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7" w:rsidRDefault="00A34DA7" w:rsidP="00FF5449">
      <w:pPr>
        <w:jc w:val="center"/>
        <w:rPr>
          <w:b/>
        </w:rPr>
      </w:pPr>
    </w:p>
    <w:p w:rsidR="005F20DD" w:rsidRPr="005F20DD" w:rsidRDefault="005F20DD" w:rsidP="005F20DD">
      <w:pPr>
        <w:jc w:val="center"/>
        <w:rPr>
          <w:b/>
        </w:rPr>
      </w:pPr>
      <w:r w:rsidRPr="005F20DD">
        <w:rPr>
          <w:b/>
        </w:rPr>
        <w:t>ПРОТОКОЛ</w:t>
      </w:r>
    </w:p>
    <w:p w:rsidR="005F20DD" w:rsidRPr="005F20DD" w:rsidRDefault="0035358F" w:rsidP="005F20DD">
      <w:pPr>
        <w:jc w:val="center"/>
        <w:rPr>
          <w:b/>
        </w:rPr>
      </w:pPr>
      <w:r>
        <w:rPr>
          <w:b/>
        </w:rPr>
        <w:t>итогов</w:t>
      </w:r>
      <w:r w:rsidR="005F20DD" w:rsidRPr="005F20DD">
        <w:rPr>
          <w:b/>
        </w:rPr>
        <w:t xml:space="preserve"> продажи </w:t>
      </w:r>
    </w:p>
    <w:p w:rsidR="00C20FE4" w:rsidRPr="00672F1B" w:rsidRDefault="00C20FE4" w:rsidP="00C20FE4">
      <w:pPr>
        <w:jc w:val="center"/>
        <w:rPr>
          <w:b/>
        </w:rPr>
      </w:pPr>
      <w:proofErr w:type="gramStart"/>
      <w:r w:rsidRPr="00672F1B">
        <w:rPr>
          <w:b/>
        </w:rPr>
        <w:t>(извещение на ЭТП Сбербанк-АСТ №</w:t>
      </w:r>
      <w:r w:rsidRPr="002B6E7C">
        <w:t xml:space="preserve"> </w:t>
      </w:r>
      <w:r w:rsidRPr="002B6E7C">
        <w:rPr>
          <w:b/>
        </w:rPr>
        <w:t>SBR012-2109290057</w:t>
      </w:r>
      <w:proofErr w:type="gramEnd"/>
    </w:p>
    <w:p w:rsidR="00C20FE4" w:rsidRPr="00224D19" w:rsidRDefault="00C20FE4" w:rsidP="00C20FE4">
      <w:pPr>
        <w:jc w:val="center"/>
        <w:rPr>
          <w:b/>
        </w:rPr>
      </w:pPr>
      <w:r w:rsidRPr="00672F1B">
        <w:rPr>
          <w:b/>
        </w:rPr>
        <w:t xml:space="preserve">извещение на torgi.gov.ru </w:t>
      </w:r>
      <w:r w:rsidRPr="00672F1B">
        <w:t xml:space="preserve">- </w:t>
      </w:r>
      <w:r w:rsidRPr="002B6E7C">
        <w:rPr>
          <w:b/>
        </w:rPr>
        <w:t>290921/0105111/01</w:t>
      </w:r>
      <w:r w:rsidRPr="00672F1B">
        <w:t>)</w:t>
      </w:r>
    </w:p>
    <w:p w:rsidR="00C20FE4" w:rsidRPr="004E59E5" w:rsidRDefault="00C20FE4" w:rsidP="00C20FE4">
      <w:pPr>
        <w:jc w:val="center"/>
        <w:rPr>
          <w:b/>
        </w:rPr>
      </w:pPr>
    </w:p>
    <w:p w:rsidR="005F20DD" w:rsidRPr="00F54745" w:rsidRDefault="005F20DD" w:rsidP="005F20DD">
      <w:pPr>
        <w:jc w:val="center"/>
        <w:rPr>
          <w:b/>
        </w:rPr>
      </w:pPr>
    </w:p>
    <w:p w:rsidR="0013249F" w:rsidRDefault="00C20FE4" w:rsidP="00FF5449">
      <w:pPr>
        <w:jc w:val="both"/>
      </w:pPr>
      <w:r>
        <w:t>03</w:t>
      </w:r>
      <w:r w:rsidR="00A015CE">
        <w:t xml:space="preserve"> </w:t>
      </w:r>
      <w:r>
        <w:t>ноября</w:t>
      </w:r>
      <w:r w:rsidR="0013249F">
        <w:t xml:space="preserve"> 20</w:t>
      </w:r>
      <w:r>
        <w:t>2</w:t>
      </w:r>
      <w:r w:rsidR="0013249F">
        <w:t>1 года</w:t>
      </w:r>
      <w:r w:rsidR="0013249F" w:rsidRPr="0013249F">
        <w:t xml:space="preserve"> </w:t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>
        <w:tab/>
        <w:t xml:space="preserve">        </w:t>
      </w:r>
      <w:r w:rsidR="00472DAE">
        <w:t>п</w:t>
      </w:r>
      <w:r w:rsidR="0013249F" w:rsidRPr="0013249F">
        <w:t>гт. Междуреченский</w:t>
      </w:r>
    </w:p>
    <w:p w:rsidR="00BD1BD9" w:rsidRPr="00FA2C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>
        <w:rPr>
          <w:color w:val="000000"/>
        </w:rPr>
        <w:t>Продажа</w:t>
      </w:r>
      <w:r w:rsidR="00AE3F97" w:rsidRPr="00D5727B">
        <w:rPr>
          <w:color w:val="000000"/>
        </w:rPr>
        <w:t xml:space="preserve"> проводил</w:t>
      </w:r>
      <w:r w:rsidR="005776AB">
        <w:rPr>
          <w:color w:val="000000"/>
        </w:rPr>
        <w:t>а</w:t>
      </w:r>
      <w:r w:rsidR="00E3532C" w:rsidRPr="00D5727B">
        <w:rPr>
          <w:color w:val="000000"/>
        </w:rPr>
        <w:t>с</w:t>
      </w:r>
      <w:r w:rsidR="005776AB">
        <w:rPr>
          <w:color w:val="000000"/>
        </w:rPr>
        <w:t>ь</w:t>
      </w:r>
      <w:r w:rsidR="00E3532C" w:rsidRPr="00D5727B">
        <w:rPr>
          <w:color w:val="000000"/>
        </w:rPr>
        <w:t xml:space="preserve"> комиссией </w:t>
      </w:r>
      <w:r w:rsidR="00D5727B" w:rsidRPr="00D5727B">
        <w:t>по проведению торгов по продаже муниципального имущества, подлежащего приватизации, утвержденн</w:t>
      </w:r>
      <w:r w:rsidR="00D5727B">
        <w:t>ой</w:t>
      </w:r>
      <w:r w:rsidR="00D5727B" w:rsidRPr="00D5727B">
        <w:t xml:space="preserve"> приказом комитета по управлению муниципальным имуществом администрации Кондинского района </w:t>
      </w:r>
      <w:r w:rsidR="007E015F" w:rsidRPr="007E015F">
        <w:t xml:space="preserve">от 17.06.2019 №487 (с изменениями от 01.04.2020) </w:t>
      </w:r>
      <w:bookmarkStart w:id="0" w:name="_GoBack"/>
      <w:bookmarkEnd w:id="0"/>
      <w:r w:rsidR="00D5727B" w:rsidRPr="00D5727B">
        <w:t>(далее – комиссия), в составе:</w:t>
      </w:r>
    </w:p>
    <w:p w:rsidR="00D71EDD" w:rsidRDefault="009346D6" w:rsidP="00D71EDD">
      <w:pPr>
        <w:pStyle w:val="a8"/>
        <w:ind w:left="360"/>
        <w:jc w:val="both"/>
      </w:pPr>
      <w:r>
        <w:t xml:space="preserve">Члены </w:t>
      </w:r>
      <w:r w:rsidR="00D71EDD">
        <w:t>комиссии</w:t>
      </w:r>
      <w:r w:rsidR="002741D3">
        <w:t>:</w:t>
      </w:r>
    </w:p>
    <w:p w:rsidR="00960C0B" w:rsidRDefault="00960C0B" w:rsidP="00960C0B">
      <w:pPr>
        <w:pStyle w:val="a8"/>
        <w:ind w:left="360"/>
        <w:jc w:val="both"/>
      </w:pPr>
      <w:r>
        <w:t xml:space="preserve">А.В. </w:t>
      </w:r>
      <w:proofErr w:type="spellStart"/>
      <w:r>
        <w:t>Торейкин</w:t>
      </w:r>
      <w:proofErr w:type="spellEnd"/>
      <w:r w:rsidRPr="00D5727B">
        <w:t xml:space="preserve"> – </w:t>
      </w:r>
      <w:r>
        <w:t>начальник</w:t>
      </w:r>
      <w:r w:rsidRPr="00D5727B">
        <w:t xml:space="preserve"> отдела по УМИ КУМИ администрации Кондинского района;</w:t>
      </w:r>
    </w:p>
    <w:p w:rsidR="002E2698" w:rsidRDefault="002E2698" w:rsidP="00960C0B">
      <w:pPr>
        <w:pStyle w:val="a8"/>
        <w:ind w:left="360"/>
        <w:jc w:val="both"/>
      </w:pPr>
      <w:r>
        <w:t>Ю.В. Боганова</w:t>
      </w:r>
      <w:r w:rsidR="002741D3">
        <w:t xml:space="preserve"> – специалист эксперт </w:t>
      </w:r>
      <w:r w:rsidR="002741D3" w:rsidRPr="00D5727B">
        <w:t>отдела по УМИ КУМИ администрации Кондинского района;</w:t>
      </w:r>
    </w:p>
    <w:p w:rsidR="002E2698" w:rsidRDefault="002E2698" w:rsidP="00960C0B">
      <w:pPr>
        <w:pStyle w:val="a8"/>
        <w:ind w:left="360"/>
        <w:jc w:val="both"/>
      </w:pPr>
      <w:r>
        <w:t>А.В. Захарова</w:t>
      </w:r>
      <w:r w:rsidR="002741D3">
        <w:t xml:space="preserve"> – главный специалист </w:t>
      </w:r>
      <w:r w:rsidR="002741D3" w:rsidRPr="00D5727B">
        <w:t>отдела по УМИ КУМИ администрации Кондинского района;</w:t>
      </w:r>
    </w:p>
    <w:p w:rsidR="00D5727B" w:rsidRPr="00E908C0" w:rsidRDefault="00D5727B" w:rsidP="00D5727B">
      <w:pPr>
        <w:pStyle w:val="a8"/>
        <w:ind w:left="360"/>
        <w:jc w:val="both"/>
      </w:pPr>
      <w:r w:rsidRPr="00E908C0">
        <w:t xml:space="preserve">Всего на заседании присутствовало </w:t>
      </w:r>
      <w:r w:rsidR="00C20FE4">
        <w:t>3</w:t>
      </w:r>
      <w:r w:rsidRPr="00E908C0">
        <w:t xml:space="preserve"> член</w:t>
      </w:r>
      <w:r w:rsidR="002741D3" w:rsidRPr="00E908C0">
        <w:t>ов</w:t>
      </w:r>
      <w:r w:rsidRPr="00E908C0">
        <w:t xml:space="preserve"> комиссии, что составило </w:t>
      </w:r>
      <w:r w:rsidR="00C20FE4">
        <w:t>6</w:t>
      </w:r>
      <w:r w:rsidR="00BA1FF9" w:rsidRPr="00E908C0">
        <w:t>0</w:t>
      </w:r>
      <w:r w:rsidRPr="00E908C0">
        <w:t xml:space="preserve"> % от общего количества членов комиссии. Кворум имеется, заседание правомочно.</w:t>
      </w:r>
    </w:p>
    <w:p w:rsidR="00544C8E" w:rsidRPr="00E908C0" w:rsidRDefault="00544C8E" w:rsidP="007964F4">
      <w:pPr>
        <w:pStyle w:val="a8"/>
        <w:numPr>
          <w:ilvl w:val="0"/>
          <w:numId w:val="5"/>
        </w:numPr>
        <w:ind w:left="378" w:hanging="28"/>
        <w:jc w:val="both"/>
      </w:pPr>
      <w:r w:rsidRPr="00E908C0">
        <w:rPr>
          <w:b/>
        </w:rPr>
        <w:t>Организатор торгов:</w:t>
      </w:r>
      <w:r w:rsidR="007007D4" w:rsidRPr="00E908C0">
        <w:t xml:space="preserve"> К</w:t>
      </w:r>
      <w:r w:rsidRPr="00E908C0">
        <w:t>омитет по управлению муниципальным имуществом администрации Кондинского района.</w:t>
      </w:r>
      <w:r w:rsidRPr="00E908C0">
        <w:tab/>
      </w:r>
    </w:p>
    <w:p w:rsidR="00AE3F97" w:rsidRPr="00E908C0" w:rsidRDefault="00BD1BD9" w:rsidP="0027071C">
      <w:pPr>
        <w:pStyle w:val="a8"/>
        <w:numPr>
          <w:ilvl w:val="0"/>
          <w:numId w:val="5"/>
        </w:numPr>
        <w:jc w:val="both"/>
      </w:pPr>
      <w:r w:rsidRPr="00E908C0">
        <w:rPr>
          <w:b/>
        </w:rPr>
        <w:t>Место проведения:</w:t>
      </w:r>
      <w:r w:rsidRPr="00E908C0">
        <w:tab/>
      </w:r>
      <w:r w:rsidR="0027071C" w:rsidRPr="00E908C0">
        <w:t>На электронной площадке ЭТП «Сбербанк АСТ» в сети Интернет по адресу: http://</w:t>
      </w:r>
      <w:proofErr w:type="spellStart"/>
      <w:r w:rsidR="00CD3C4F" w:rsidRPr="00E908C0">
        <w:rPr>
          <w:lang w:val="en-US"/>
        </w:rPr>
        <w:t>utp</w:t>
      </w:r>
      <w:proofErr w:type="spellEnd"/>
      <w:r w:rsidR="00CD3C4F" w:rsidRPr="00E908C0">
        <w:t>.</w:t>
      </w:r>
      <w:r w:rsidR="0027071C" w:rsidRPr="00E908C0">
        <w:t>sberbank-ast.ru</w:t>
      </w:r>
    </w:p>
    <w:p w:rsidR="007A790C" w:rsidRPr="00E908C0" w:rsidRDefault="007A790C" w:rsidP="00C20FE4">
      <w:pPr>
        <w:pStyle w:val="a8"/>
        <w:numPr>
          <w:ilvl w:val="0"/>
          <w:numId w:val="5"/>
        </w:numPr>
        <w:jc w:val="both"/>
      </w:pPr>
      <w:proofErr w:type="gramStart"/>
      <w:r w:rsidRPr="00E908C0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5F20DD" w:rsidRPr="00E908C0">
        <w:rPr>
          <w:bCs/>
        </w:rPr>
        <w:t>2</w:t>
      </w:r>
      <w:r w:rsidR="00C20FE4">
        <w:rPr>
          <w:bCs/>
        </w:rPr>
        <w:t>9</w:t>
      </w:r>
      <w:r w:rsidR="005776AB" w:rsidRPr="00E908C0">
        <w:rPr>
          <w:bCs/>
        </w:rPr>
        <w:t>.</w:t>
      </w:r>
      <w:r w:rsidR="00C20FE4">
        <w:rPr>
          <w:bCs/>
        </w:rPr>
        <w:t>09</w:t>
      </w:r>
      <w:r w:rsidRPr="00E908C0">
        <w:rPr>
          <w:bCs/>
        </w:rPr>
        <w:t>.20</w:t>
      </w:r>
      <w:r w:rsidR="00C20FE4">
        <w:rPr>
          <w:bCs/>
        </w:rPr>
        <w:t>21</w:t>
      </w:r>
      <w:r w:rsidRPr="00E908C0">
        <w:rPr>
          <w:bCs/>
        </w:rPr>
        <w:t xml:space="preserve"> (извещение №</w:t>
      </w:r>
      <w:r w:rsidR="00C20FE4" w:rsidRPr="00C20FE4">
        <w:rPr>
          <w:bCs/>
        </w:rPr>
        <w:t>290921/0105111/01)</w:t>
      </w:r>
      <w:r w:rsidRPr="00E908C0">
        <w:rPr>
          <w:bCs/>
        </w:rPr>
        <w:t>)</w:t>
      </w:r>
      <w:proofErr w:type="gramEnd"/>
    </w:p>
    <w:p w:rsidR="00AE3F97" w:rsidRPr="00E908C0" w:rsidRDefault="00E50F80" w:rsidP="009D4537">
      <w:pPr>
        <w:pStyle w:val="a8"/>
        <w:numPr>
          <w:ilvl w:val="0"/>
          <w:numId w:val="5"/>
        </w:numPr>
        <w:jc w:val="both"/>
      </w:pPr>
      <w:r w:rsidRPr="00E908C0">
        <w:t xml:space="preserve">Окончание приема заявок: </w:t>
      </w:r>
      <w:r w:rsidR="002138D9">
        <w:t>31</w:t>
      </w:r>
      <w:r w:rsidR="009D4537" w:rsidRPr="00E908C0">
        <w:t>.</w:t>
      </w:r>
      <w:r w:rsidR="007B5B85" w:rsidRPr="00E908C0">
        <w:t>1</w:t>
      </w:r>
      <w:r w:rsidR="002138D9">
        <w:t>0</w:t>
      </w:r>
      <w:r w:rsidR="009D4537" w:rsidRPr="00E908C0">
        <w:t>.20</w:t>
      </w:r>
      <w:r w:rsidR="002138D9">
        <w:t>21</w:t>
      </w:r>
      <w:r w:rsidR="007251B7" w:rsidRPr="00E908C0">
        <w:t xml:space="preserve"> в </w:t>
      </w:r>
      <w:r w:rsidR="002138D9">
        <w:t>08</w:t>
      </w:r>
      <w:r w:rsidR="007251B7" w:rsidRPr="00E908C0">
        <w:t>:00</w:t>
      </w:r>
      <w:r w:rsidR="008D002B" w:rsidRPr="00E908C0">
        <w:t xml:space="preserve"> ч</w:t>
      </w:r>
      <w:r w:rsidR="007251B7" w:rsidRPr="00E908C0">
        <w:t xml:space="preserve">. </w:t>
      </w:r>
      <w:r w:rsidR="007251B7" w:rsidRPr="00E908C0">
        <w:rPr>
          <w:bCs/>
        </w:rPr>
        <w:t>(</w:t>
      </w:r>
      <w:proofErr w:type="gramStart"/>
      <w:r w:rsidR="007251B7" w:rsidRPr="00E908C0">
        <w:rPr>
          <w:bCs/>
        </w:rPr>
        <w:t>МСК</w:t>
      </w:r>
      <w:proofErr w:type="gramEnd"/>
      <w:r w:rsidR="007251B7" w:rsidRPr="00E908C0">
        <w:rPr>
          <w:bCs/>
        </w:rPr>
        <w:t>)</w:t>
      </w:r>
    </w:p>
    <w:p w:rsidR="00AE3F97" w:rsidRPr="00E908C0" w:rsidRDefault="009D7BF4" w:rsidP="008D002B">
      <w:pPr>
        <w:pStyle w:val="a8"/>
        <w:numPr>
          <w:ilvl w:val="0"/>
          <w:numId w:val="5"/>
        </w:numPr>
        <w:jc w:val="both"/>
      </w:pPr>
      <w:r w:rsidRPr="00E908C0">
        <w:rPr>
          <w:bCs/>
        </w:rPr>
        <w:t xml:space="preserve">Дата определения участников: </w:t>
      </w:r>
      <w:r w:rsidR="002138D9">
        <w:rPr>
          <w:bCs/>
        </w:rPr>
        <w:t>01</w:t>
      </w:r>
      <w:r w:rsidR="008E04B7" w:rsidRPr="00E908C0">
        <w:rPr>
          <w:bCs/>
        </w:rPr>
        <w:t>.</w:t>
      </w:r>
      <w:r w:rsidR="007B5B85" w:rsidRPr="00E908C0">
        <w:rPr>
          <w:bCs/>
        </w:rPr>
        <w:t>1</w:t>
      </w:r>
      <w:r w:rsidR="002138D9">
        <w:rPr>
          <w:bCs/>
        </w:rPr>
        <w:t>1</w:t>
      </w:r>
      <w:r w:rsidR="008D002B" w:rsidRPr="00E908C0">
        <w:rPr>
          <w:bCs/>
        </w:rPr>
        <w:t>.20</w:t>
      </w:r>
      <w:r w:rsidR="002138D9">
        <w:rPr>
          <w:bCs/>
        </w:rPr>
        <w:t>21</w:t>
      </w:r>
      <w:r w:rsidR="003D3110" w:rsidRPr="00E908C0">
        <w:rPr>
          <w:bCs/>
        </w:rPr>
        <w:t xml:space="preserve"> 1</w:t>
      </w:r>
      <w:r w:rsidR="002138D9">
        <w:rPr>
          <w:bCs/>
        </w:rPr>
        <w:t>2</w:t>
      </w:r>
      <w:r w:rsidR="003D3110" w:rsidRPr="00E908C0">
        <w:rPr>
          <w:bCs/>
        </w:rPr>
        <w:t>:00 ч. (</w:t>
      </w:r>
      <w:proofErr w:type="gramStart"/>
      <w:r w:rsidR="003D3110" w:rsidRPr="00E908C0">
        <w:rPr>
          <w:bCs/>
        </w:rPr>
        <w:t>МСК</w:t>
      </w:r>
      <w:proofErr w:type="gramEnd"/>
      <w:r w:rsidR="003D3110" w:rsidRPr="00E908C0">
        <w:rPr>
          <w:bCs/>
        </w:rPr>
        <w:t>)</w:t>
      </w:r>
    </w:p>
    <w:p w:rsidR="00AE3F97" w:rsidRPr="00E908C0" w:rsidRDefault="009D7BF4" w:rsidP="00FF5449">
      <w:pPr>
        <w:pStyle w:val="a8"/>
        <w:numPr>
          <w:ilvl w:val="0"/>
          <w:numId w:val="5"/>
        </w:numPr>
        <w:ind w:left="0" w:firstLine="360"/>
        <w:jc w:val="both"/>
      </w:pPr>
      <w:r w:rsidRPr="00E908C0">
        <w:rPr>
          <w:bCs/>
        </w:rPr>
        <w:t xml:space="preserve">Дата и время проведения </w:t>
      </w:r>
      <w:r w:rsidR="002138D9">
        <w:rPr>
          <w:bCs/>
        </w:rPr>
        <w:t>продажи</w:t>
      </w:r>
      <w:r w:rsidRPr="00E908C0">
        <w:rPr>
          <w:bCs/>
        </w:rPr>
        <w:t xml:space="preserve">: </w:t>
      </w:r>
      <w:r w:rsidR="002138D9">
        <w:rPr>
          <w:bCs/>
        </w:rPr>
        <w:t>03</w:t>
      </w:r>
      <w:r w:rsidR="00E25B8D" w:rsidRPr="00E908C0">
        <w:rPr>
          <w:bCs/>
        </w:rPr>
        <w:t>.</w:t>
      </w:r>
      <w:r w:rsidR="002138D9">
        <w:rPr>
          <w:bCs/>
        </w:rPr>
        <w:t>11</w:t>
      </w:r>
      <w:r w:rsidR="00E25B8D" w:rsidRPr="00E908C0">
        <w:rPr>
          <w:bCs/>
        </w:rPr>
        <w:t>.20</w:t>
      </w:r>
      <w:r w:rsidR="002138D9">
        <w:rPr>
          <w:bCs/>
        </w:rPr>
        <w:t>21</w:t>
      </w:r>
      <w:r w:rsidR="00E25B8D" w:rsidRPr="00E908C0">
        <w:rPr>
          <w:bCs/>
        </w:rPr>
        <w:t xml:space="preserve"> в </w:t>
      </w:r>
      <w:r w:rsidR="007251B7" w:rsidRPr="00E908C0">
        <w:rPr>
          <w:bCs/>
        </w:rPr>
        <w:t>1</w:t>
      </w:r>
      <w:r w:rsidR="002138D9">
        <w:rPr>
          <w:bCs/>
        </w:rPr>
        <w:t>2</w:t>
      </w:r>
      <w:r w:rsidR="007251B7" w:rsidRPr="00E908C0">
        <w:rPr>
          <w:bCs/>
        </w:rPr>
        <w:t>:</w:t>
      </w:r>
      <w:r w:rsidR="00E25B8D" w:rsidRPr="00E908C0">
        <w:rPr>
          <w:bCs/>
        </w:rPr>
        <w:t>00 ч</w:t>
      </w:r>
      <w:r w:rsidR="007251B7" w:rsidRPr="00E908C0">
        <w:rPr>
          <w:bCs/>
        </w:rPr>
        <w:t>. (</w:t>
      </w:r>
      <w:proofErr w:type="gramStart"/>
      <w:r w:rsidR="007251B7" w:rsidRPr="00E908C0">
        <w:rPr>
          <w:bCs/>
        </w:rPr>
        <w:t>МСК</w:t>
      </w:r>
      <w:proofErr w:type="gramEnd"/>
      <w:r w:rsidR="007251B7" w:rsidRPr="00E908C0">
        <w:rPr>
          <w:bCs/>
        </w:rPr>
        <w:t>)</w:t>
      </w:r>
      <w:r w:rsidR="0088041B" w:rsidRPr="00E908C0">
        <w:tab/>
      </w:r>
    </w:p>
    <w:p w:rsidR="00F86EB7" w:rsidRPr="00E908C0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E908C0">
        <w:rPr>
          <w:bCs/>
          <w:color w:val="auto"/>
        </w:rPr>
        <w:t>Способ приватизации:</w:t>
      </w:r>
      <w:r w:rsidR="00414555">
        <w:rPr>
          <w:bCs/>
          <w:color w:val="auto"/>
        </w:rPr>
        <w:t xml:space="preserve"> </w:t>
      </w:r>
      <w:r w:rsidR="00414555">
        <w:rPr>
          <w:color w:val="auto"/>
        </w:rPr>
        <w:t>продажа на аукционе</w:t>
      </w:r>
      <w:r w:rsidRPr="00E908C0">
        <w:rPr>
          <w:color w:val="auto"/>
        </w:rPr>
        <w:t xml:space="preserve">. </w:t>
      </w:r>
    </w:p>
    <w:p w:rsidR="00AE3F97" w:rsidRPr="00E908C0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E908C0">
        <w:rPr>
          <w:bCs/>
        </w:rPr>
        <w:t xml:space="preserve">Форма подачи предложений о цене: </w:t>
      </w:r>
      <w:r w:rsidRPr="00E908C0">
        <w:t>открытая.</w:t>
      </w:r>
    </w:p>
    <w:p w:rsidR="009A3FB1" w:rsidRPr="00E908C0" w:rsidRDefault="00F86EB7" w:rsidP="00840B8D">
      <w:pPr>
        <w:pStyle w:val="Default"/>
        <w:numPr>
          <w:ilvl w:val="0"/>
          <w:numId w:val="5"/>
        </w:numPr>
        <w:rPr>
          <w:color w:val="auto"/>
        </w:rPr>
      </w:pPr>
      <w:r w:rsidRPr="00E908C0">
        <w:rPr>
          <w:bCs/>
          <w:color w:val="auto"/>
        </w:rPr>
        <w:t>Информация о предыдущих торгах</w:t>
      </w:r>
      <w:r w:rsidR="009A3FB1" w:rsidRPr="00E908C0">
        <w:rPr>
          <w:bCs/>
          <w:color w:val="auto"/>
        </w:rPr>
        <w:t>:</w:t>
      </w:r>
      <w:r w:rsidR="009A3FB1" w:rsidRPr="00E908C0">
        <w:rPr>
          <w:color w:val="auto"/>
        </w:rPr>
        <w:t xml:space="preserve"> </w:t>
      </w:r>
      <w:r w:rsidR="00414555">
        <w:rPr>
          <w:color w:val="auto"/>
        </w:rPr>
        <w:t>торги проводились впервые</w:t>
      </w:r>
      <w:r w:rsidR="00840B8D" w:rsidRPr="00E908C0">
        <w:rPr>
          <w:color w:val="auto"/>
        </w:rPr>
        <w:t>.</w:t>
      </w:r>
    </w:p>
    <w:p w:rsidR="00F54745" w:rsidRPr="00E908C0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E908C0">
        <w:rPr>
          <w:color w:val="auto"/>
        </w:rPr>
        <w:t>Предмет торгов (объект продажи):</w:t>
      </w:r>
    </w:p>
    <w:p w:rsidR="00414555" w:rsidRDefault="00A34DA7" w:rsidP="00F67802">
      <w:pPr>
        <w:pStyle w:val="Default"/>
        <w:ind w:left="720"/>
        <w:jc w:val="both"/>
        <w:rPr>
          <w:b/>
          <w:color w:val="auto"/>
        </w:rPr>
      </w:pPr>
      <w:r w:rsidRPr="00E908C0">
        <w:rPr>
          <w:b/>
          <w:color w:val="auto"/>
        </w:rPr>
        <w:t xml:space="preserve">ЛОТ № </w:t>
      </w:r>
      <w:r w:rsidR="00414555">
        <w:rPr>
          <w:b/>
          <w:color w:val="auto"/>
        </w:rPr>
        <w:t>1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684"/>
        <w:gridCol w:w="5813"/>
      </w:tblGrid>
      <w:tr w:rsidR="00414555" w:rsidRPr="00414555" w:rsidTr="00414555">
        <w:tc>
          <w:tcPr>
            <w:tcW w:w="3684" w:type="dxa"/>
          </w:tcPr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№1)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Н-4,27 м</w:t>
            </w:r>
            <w:proofErr w:type="gramStart"/>
            <w:r w:rsidRPr="00414555">
              <w:rPr>
                <w:i/>
              </w:rPr>
              <w:t>;В</w:t>
            </w:r>
            <w:proofErr w:type="gramEnd"/>
            <w:r w:rsidRPr="00414555">
              <w:rPr>
                <w:i/>
              </w:rPr>
              <w:t>-6,0 м; L-24,0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=4,27*6,0*24=614,88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=614,88*0,650=399,67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№2)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Н-2,58 м; В-6,0 м; L-17,0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=2,58*6,0*17,0=263,16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=263,16*0,650=171,05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№3)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Н-3,14 м; В-6,0 м; L-20,5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=3,14*6,0*20,5=386,22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=386,22*0,650=251,04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№4)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Н-3,62 м; В-6,0 м; L-40,0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=3,62*6,0*40,0=868,80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=868,80*0,650=564,72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№5)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Н-3,88 м; В-6,0 м; L-15,0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=3,88*6,0*15,0=349,20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=349,20*0,650=226,98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№6)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lastRenderedPageBreak/>
              <w:t>Н-2,5 м; В-6,0 м; L-4,4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=2,5*6*4,4=66,00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=66,00*0,650=42,9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</w:p>
        </w:tc>
        <w:tc>
          <w:tcPr>
            <w:tcW w:w="5813" w:type="dxa"/>
          </w:tcPr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lastRenderedPageBreak/>
              <w:t>Осина  (штабель №7)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Н-1,3 м; В-6,0 м; L-5,4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=1,3*6,0*5,4=42,12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=42,12*0,656=27,63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Осина (штабель №8)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Н-3,32 м; В-6,0 м; L-13,2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=3,32*6,0*13,2=262,94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=262,94*0,656=172,49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№9)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Н-3,04 м; В-6,0 м; L-16,75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=3,04*6,0*16,75=305,52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=305,52*0,650=198,59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№10)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Н-3,3 м; В-6,0 м; L-25,75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=3,3*6,0*25,75=509,85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=509,85*0,650=331,40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Осина (штабель №11)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Н-1,8 м; В-4,0 м; L-4,9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=1,8*4,0*4,9=35,28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=35,28*0,663=23,39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t>Сосна (штабель №12)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i/>
              </w:rPr>
              <w:lastRenderedPageBreak/>
              <w:t>Н-1,4м; В-4,0 м; L-8,55 м;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Vc</w:t>
            </w:r>
            <w:proofErr w:type="spellEnd"/>
            <w:r w:rsidRPr="00414555">
              <w:rPr>
                <w:i/>
              </w:rPr>
              <w:t xml:space="preserve">=1,4*4,0*8,55=47,88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proofErr w:type="spellStart"/>
            <w:r w:rsidRPr="00414555">
              <w:rPr>
                <w:i/>
              </w:rPr>
              <w:t>Vn</w:t>
            </w:r>
            <w:proofErr w:type="spellEnd"/>
            <w:r w:rsidRPr="00414555">
              <w:rPr>
                <w:i/>
              </w:rPr>
              <w:t xml:space="preserve">=47,88*0,655=31,36 </w:t>
            </w:r>
            <w:proofErr w:type="spellStart"/>
            <w:r w:rsidRPr="00414555">
              <w:rPr>
                <w:i/>
              </w:rPr>
              <w:t>куб.м</w:t>
            </w:r>
            <w:proofErr w:type="spellEnd"/>
            <w:r w:rsidRPr="00414555">
              <w:rPr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b/>
                <w:i/>
              </w:rPr>
            </w:pPr>
            <w:r w:rsidRPr="00414555">
              <w:rPr>
                <w:b/>
                <w:i/>
              </w:rPr>
              <w:t>Всего: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b/>
                <w:i/>
              </w:rPr>
            </w:pPr>
            <w:r w:rsidRPr="00414555">
              <w:rPr>
                <w:b/>
                <w:i/>
              </w:rPr>
              <w:t xml:space="preserve">Складочный объем – 3751,85 </w:t>
            </w:r>
            <w:proofErr w:type="spellStart"/>
            <w:r w:rsidRPr="00414555">
              <w:rPr>
                <w:b/>
                <w:i/>
              </w:rPr>
              <w:t>куб.м</w:t>
            </w:r>
            <w:proofErr w:type="spellEnd"/>
            <w:r w:rsidRPr="00414555">
              <w:rPr>
                <w:b/>
                <w:i/>
              </w:rPr>
              <w:t>.</w:t>
            </w:r>
          </w:p>
          <w:p w:rsidR="00414555" w:rsidRPr="00414555" w:rsidRDefault="00414555" w:rsidP="00414555">
            <w:pPr>
              <w:pStyle w:val="Default"/>
              <w:ind w:left="34"/>
              <w:rPr>
                <w:i/>
              </w:rPr>
            </w:pPr>
            <w:r w:rsidRPr="00414555">
              <w:rPr>
                <w:b/>
                <w:i/>
              </w:rPr>
              <w:t xml:space="preserve">Плотный объем – 2441,23 </w:t>
            </w:r>
            <w:proofErr w:type="spellStart"/>
            <w:r w:rsidRPr="00414555">
              <w:rPr>
                <w:b/>
                <w:i/>
              </w:rPr>
              <w:t>куб.м</w:t>
            </w:r>
            <w:proofErr w:type="spellEnd"/>
            <w:r w:rsidRPr="00414555">
              <w:rPr>
                <w:b/>
                <w:i/>
              </w:rPr>
              <w:t>.</w:t>
            </w:r>
          </w:p>
        </w:tc>
      </w:tr>
    </w:tbl>
    <w:p w:rsidR="00840B8D" w:rsidRPr="00E908C0" w:rsidRDefault="00840B8D" w:rsidP="00F67802">
      <w:pPr>
        <w:pStyle w:val="Default"/>
        <w:ind w:left="720"/>
        <w:jc w:val="both"/>
        <w:rPr>
          <w:b/>
          <w:bCs/>
          <w:color w:val="auto"/>
        </w:rPr>
      </w:pPr>
    </w:p>
    <w:p w:rsidR="00A34DA7" w:rsidRPr="00E908C0" w:rsidRDefault="00A34DA7" w:rsidP="00D8723D">
      <w:pPr>
        <w:pStyle w:val="Default"/>
        <w:widowControl w:val="0"/>
        <w:numPr>
          <w:ilvl w:val="0"/>
          <w:numId w:val="5"/>
        </w:numPr>
        <w:jc w:val="both"/>
        <w:rPr>
          <w:bCs/>
          <w:color w:val="auto"/>
        </w:rPr>
      </w:pPr>
      <w:r w:rsidRPr="00E908C0">
        <w:rPr>
          <w:bCs/>
          <w:color w:val="auto"/>
        </w:rPr>
        <w:t xml:space="preserve">Начальная цена предложения – </w:t>
      </w:r>
      <w:r w:rsidR="00D8723D" w:rsidRPr="00D8723D">
        <w:rPr>
          <w:color w:val="auto"/>
        </w:rPr>
        <w:t>3</w:t>
      </w:r>
      <w:r w:rsidR="00D8723D">
        <w:rPr>
          <w:color w:val="auto"/>
        </w:rPr>
        <w:t> </w:t>
      </w:r>
      <w:r w:rsidR="00D8723D" w:rsidRPr="00D8723D">
        <w:rPr>
          <w:color w:val="auto"/>
        </w:rPr>
        <w:t>010</w:t>
      </w:r>
      <w:r w:rsidR="00D8723D">
        <w:rPr>
          <w:color w:val="auto"/>
        </w:rPr>
        <w:t> </w:t>
      </w:r>
      <w:r w:rsidR="00D8723D" w:rsidRPr="00D8723D">
        <w:rPr>
          <w:color w:val="auto"/>
        </w:rPr>
        <w:t>037,00 (Три миллиона десять тысяч тридцать семь рублей 00 копеек)</w:t>
      </w:r>
      <w:r w:rsidR="00D8723D">
        <w:rPr>
          <w:color w:val="auto"/>
        </w:rPr>
        <w:t>.</w:t>
      </w:r>
    </w:p>
    <w:p w:rsidR="00F67802" w:rsidRPr="00E908C0" w:rsidRDefault="00A34DA7" w:rsidP="00D8723D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E908C0">
        <w:rPr>
          <w:bCs/>
          <w:color w:val="auto"/>
        </w:rPr>
        <w:t xml:space="preserve">Задаток для участия в торгах– </w:t>
      </w:r>
      <w:r w:rsidR="00D8723D" w:rsidRPr="00D8723D">
        <w:rPr>
          <w:bCs/>
          <w:color w:val="auto"/>
        </w:rPr>
        <w:t>602</w:t>
      </w:r>
      <w:r w:rsidR="00D8723D">
        <w:rPr>
          <w:bCs/>
          <w:color w:val="auto"/>
        </w:rPr>
        <w:t> </w:t>
      </w:r>
      <w:r w:rsidR="00D8723D" w:rsidRPr="00D8723D">
        <w:rPr>
          <w:bCs/>
          <w:color w:val="auto"/>
        </w:rPr>
        <w:t>007,40 (Шестьсот две тысячи семь рублей 40 копеек) (20% начальной цены предложения)</w:t>
      </w:r>
      <w:r w:rsidR="00840B8D" w:rsidRPr="00E908C0">
        <w:rPr>
          <w:bCs/>
          <w:color w:val="auto"/>
        </w:rPr>
        <w:t xml:space="preserve"> (20% начальной цены предложения).</w:t>
      </w:r>
    </w:p>
    <w:p w:rsidR="00D8723D" w:rsidRDefault="00D8723D" w:rsidP="00D8723D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D8723D">
        <w:rPr>
          <w:color w:val="auto"/>
        </w:rPr>
        <w:t>Величина повышения цены («шаг аукциона») – 30 100,37 (Тридцать тысяч сто рублей 37 копеек). (1% начальной цены предложения).</w:t>
      </w:r>
    </w:p>
    <w:p w:rsidR="004F6E44" w:rsidRPr="00E908C0" w:rsidRDefault="004F6E44" w:rsidP="00D8723D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E908C0">
        <w:rPr>
          <w:color w:val="auto"/>
        </w:rPr>
        <w:t>На процедуре проведения аукциона присутствовали следующи</w:t>
      </w:r>
      <w:r w:rsidR="00F86EB7" w:rsidRPr="00E908C0">
        <w:rPr>
          <w:color w:val="auto"/>
        </w:rPr>
        <w:t>е участники</w:t>
      </w:r>
      <w:r w:rsidR="00176232" w:rsidRPr="00E908C0">
        <w:rPr>
          <w:color w:val="auto"/>
        </w:rPr>
        <w:t xml:space="preserve"> </w:t>
      </w:r>
      <w:r w:rsidRPr="00E908C0">
        <w:rPr>
          <w:color w:val="auto"/>
        </w:rPr>
        <w:t>аукциона:</w:t>
      </w:r>
    </w:p>
    <w:tbl>
      <w:tblPr>
        <w:tblW w:w="96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416"/>
        <w:gridCol w:w="7305"/>
      </w:tblGrid>
      <w:tr w:rsidR="00E908C0" w:rsidRPr="00E908C0" w:rsidTr="00D8723D">
        <w:tc>
          <w:tcPr>
            <w:tcW w:w="938" w:type="dxa"/>
          </w:tcPr>
          <w:p w:rsidR="0036582C" w:rsidRPr="00E908C0" w:rsidRDefault="0036582C" w:rsidP="006530F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908C0">
              <w:rPr>
                <w:color w:val="auto"/>
              </w:rPr>
              <w:t>Номер заявки</w:t>
            </w:r>
          </w:p>
        </w:tc>
        <w:tc>
          <w:tcPr>
            <w:tcW w:w="1416" w:type="dxa"/>
          </w:tcPr>
          <w:p w:rsidR="0036582C" w:rsidRPr="00E908C0" w:rsidRDefault="0036582C" w:rsidP="006530F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908C0">
              <w:rPr>
                <w:color w:val="auto"/>
              </w:rPr>
              <w:t>ИНН</w:t>
            </w:r>
          </w:p>
        </w:tc>
        <w:tc>
          <w:tcPr>
            <w:tcW w:w="7305" w:type="dxa"/>
          </w:tcPr>
          <w:p w:rsidR="0036582C" w:rsidRPr="00E908C0" w:rsidRDefault="0036582C" w:rsidP="006530F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908C0">
              <w:rPr>
                <w:color w:val="auto"/>
              </w:rPr>
              <w:t>Наименование / ФИО претендента</w:t>
            </w:r>
          </w:p>
        </w:tc>
      </w:tr>
      <w:tr w:rsidR="00D8723D" w:rsidRPr="00E908C0" w:rsidTr="00D8723D">
        <w:tc>
          <w:tcPr>
            <w:tcW w:w="938" w:type="dxa"/>
          </w:tcPr>
          <w:p w:rsidR="00D8723D" w:rsidRPr="00826187" w:rsidRDefault="00D8723D" w:rsidP="006530FB">
            <w:pPr>
              <w:jc w:val="center"/>
            </w:pPr>
            <w:r w:rsidRPr="00826187">
              <w:t>625</w:t>
            </w:r>
          </w:p>
        </w:tc>
        <w:tc>
          <w:tcPr>
            <w:tcW w:w="1416" w:type="dxa"/>
          </w:tcPr>
          <w:p w:rsidR="00D8723D" w:rsidRPr="00826187" w:rsidRDefault="00D8723D" w:rsidP="00A31E0A">
            <w:r w:rsidRPr="00826187">
              <w:t>8602230630</w:t>
            </w:r>
          </w:p>
        </w:tc>
        <w:tc>
          <w:tcPr>
            <w:tcW w:w="7305" w:type="dxa"/>
          </w:tcPr>
          <w:p w:rsidR="00D8723D" w:rsidRPr="00826187" w:rsidRDefault="00D8723D" w:rsidP="00A31E0A">
            <w:r w:rsidRPr="00826187">
              <w:t xml:space="preserve">ОБЩЕСТВО С ОГРАНИЧЕННОЙ ОТВЕТСТВЕННОСТЬЮ СТРОИТЕЛЬНАЯ КОМПАНИЯ "ЮВ И </w:t>
            </w:r>
            <w:proofErr w:type="gramStart"/>
            <w:r w:rsidRPr="00826187">
              <w:t>С</w:t>
            </w:r>
            <w:proofErr w:type="gramEnd"/>
            <w:r w:rsidRPr="00826187">
              <w:t>"</w:t>
            </w:r>
          </w:p>
        </w:tc>
      </w:tr>
      <w:tr w:rsidR="00D8723D" w:rsidRPr="00E908C0" w:rsidTr="00D8723D">
        <w:tc>
          <w:tcPr>
            <w:tcW w:w="938" w:type="dxa"/>
          </w:tcPr>
          <w:p w:rsidR="00D8723D" w:rsidRPr="00826187" w:rsidRDefault="00D8723D" w:rsidP="006530FB">
            <w:pPr>
              <w:jc w:val="center"/>
            </w:pPr>
            <w:r w:rsidRPr="00826187">
              <w:t>4298</w:t>
            </w:r>
          </w:p>
        </w:tc>
        <w:tc>
          <w:tcPr>
            <w:tcW w:w="1416" w:type="dxa"/>
          </w:tcPr>
          <w:p w:rsidR="00D8723D" w:rsidRPr="00826187" w:rsidRDefault="00D8723D" w:rsidP="00A31E0A">
            <w:r w:rsidRPr="00826187">
              <w:t>8617032945</w:t>
            </w:r>
          </w:p>
        </w:tc>
        <w:tc>
          <w:tcPr>
            <w:tcW w:w="7305" w:type="dxa"/>
          </w:tcPr>
          <w:p w:rsidR="00D8723D" w:rsidRDefault="00D8723D" w:rsidP="00A31E0A">
            <w:r w:rsidRPr="00826187">
              <w:t>ОБЩЕСТВО С ОГРАНИЧЕННОЙ ОТВЕТСТВЕННОСТЬЮ "ДОРСТРОЙИНДУСТРИЯ"</w:t>
            </w:r>
          </w:p>
        </w:tc>
      </w:tr>
    </w:tbl>
    <w:p w:rsidR="006B668E" w:rsidRPr="00E908C0" w:rsidRDefault="006B668E" w:rsidP="006B668E">
      <w:pPr>
        <w:pStyle w:val="Default"/>
        <w:widowControl w:val="0"/>
        <w:jc w:val="both"/>
        <w:rPr>
          <w:color w:val="auto"/>
        </w:rPr>
      </w:pPr>
    </w:p>
    <w:p w:rsidR="004F6E44" w:rsidRPr="00E908C0" w:rsidRDefault="00FA6E20" w:rsidP="007B0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57"/>
        <w:jc w:val="both"/>
      </w:pPr>
      <w:r w:rsidRPr="00E908C0">
        <w:t>Комиссией п</w:t>
      </w:r>
      <w:r w:rsidR="004F6E44" w:rsidRPr="00E908C0">
        <w:t xml:space="preserve">обедителем открытого аукциона по лоту № </w:t>
      </w:r>
      <w:r w:rsidR="00E908C0" w:rsidRPr="00E908C0">
        <w:t>2</w:t>
      </w:r>
      <w:r w:rsidR="004F6E44" w:rsidRPr="00E908C0">
        <w:t xml:space="preserve"> признан участник </w:t>
      </w:r>
      <w:r w:rsidR="003D1504">
        <w:t>6087</w:t>
      </w:r>
    </w:p>
    <w:tbl>
      <w:tblPr>
        <w:tblW w:w="964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428"/>
        <w:gridCol w:w="5585"/>
        <w:gridCol w:w="1694"/>
      </w:tblGrid>
      <w:tr w:rsidR="00E908C0" w:rsidRPr="00E908C0" w:rsidTr="006530FB">
        <w:tc>
          <w:tcPr>
            <w:tcW w:w="938" w:type="dxa"/>
          </w:tcPr>
          <w:p w:rsidR="00827D5B" w:rsidRPr="00E908C0" w:rsidRDefault="00827D5B" w:rsidP="006530F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E908C0">
              <w:t>Номер заявки</w:t>
            </w:r>
          </w:p>
        </w:tc>
        <w:tc>
          <w:tcPr>
            <w:tcW w:w="1428" w:type="dxa"/>
          </w:tcPr>
          <w:p w:rsidR="00827D5B" w:rsidRPr="00E908C0" w:rsidRDefault="00827D5B" w:rsidP="006530F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E908C0">
              <w:t>ИНН</w:t>
            </w:r>
          </w:p>
        </w:tc>
        <w:tc>
          <w:tcPr>
            <w:tcW w:w="5585" w:type="dxa"/>
          </w:tcPr>
          <w:p w:rsidR="00827D5B" w:rsidRPr="00E908C0" w:rsidRDefault="00827D5B" w:rsidP="006530F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E908C0">
              <w:t>Наименование / ФИО претендента</w:t>
            </w:r>
          </w:p>
        </w:tc>
        <w:tc>
          <w:tcPr>
            <w:tcW w:w="1694" w:type="dxa"/>
          </w:tcPr>
          <w:p w:rsidR="00827D5B" w:rsidRPr="00E908C0" w:rsidRDefault="00827D5B" w:rsidP="006530F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E908C0">
              <w:t>Предложенная цена в руб.</w:t>
            </w:r>
          </w:p>
        </w:tc>
      </w:tr>
      <w:tr w:rsidR="00E908C0" w:rsidRPr="00E908C0" w:rsidTr="006530FB">
        <w:tc>
          <w:tcPr>
            <w:tcW w:w="938" w:type="dxa"/>
          </w:tcPr>
          <w:p w:rsidR="00E908C0" w:rsidRPr="00E908C0" w:rsidRDefault="009346D6" w:rsidP="006530FB">
            <w:pPr>
              <w:jc w:val="center"/>
            </w:pPr>
            <w:r>
              <w:t>625</w:t>
            </w:r>
          </w:p>
        </w:tc>
        <w:tc>
          <w:tcPr>
            <w:tcW w:w="1428" w:type="dxa"/>
          </w:tcPr>
          <w:p w:rsidR="00E908C0" w:rsidRPr="00E908C0" w:rsidRDefault="009346D6" w:rsidP="006530FB">
            <w:r w:rsidRPr="009346D6">
              <w:t>8602230630</w:t>
            </w:r>
          </w:p>
        </w:tc>
        <w:tc>
          <w:tcPr>
            <w:tcW w:w="5585" w:type="dxa"/>
          </w:tcPr>
          <w:p w:rsidR="00E908C0" w:rsidRPr="00E908C0" w:rsidRDefault="009346D6" w:rsidP="006530FB">
            <w:r w:rsidRPr="009346D6">
              <w:t xml:space="preserve">ОБЩЕСТВО С ОГРАНИЧЕННОЙ ОТВЕТСТВЕННОСТЬЮ СТРОИТЕЛЬНАЯ КОМПАНИЯ "ЮВ И </w:t>
            </w:r>
            <w:proofErr w:type="gramStart"/>
            <w:r w:rsidRPr="009346D6">
              <w:t>С</w:t>
            </w:r>
            <w:proofErr w:type="gramEnd"/>
            <w:r w:rsidRPr="009346D6">
              <w:t>"</w:t>
            </w:r>
          </w:p>
        </w:tc>
        <w:tc>
          <w:tcPr>
            <w:tcW w:w="1694" w:type="dxa"/>
          </w:tcPr>
          <w:p w:rsidR="00E908C0" w:rsidRPr="00E908C0" w:rsidRDefault="009346D6" w:rsidP="006530FB">
            <w:r w:rsidRPr="009346D6">
              <w:t>3</w:t>
            </w:r>
            <w:r>
              <w:t> </w:t>
            </w:r>
            <w:r w:rsidRPr="009346D6">
              <w:t>010</w:t>
            </w:r>
            <w:r>
              <w:t> </w:t>
            </w:r>
            <w:r w:rsidRPr="009346D6">
              <w:t>037,00</w:t>
            </w:r>
          </w:p>
        </w:tc>
      </w:tr>
    </w:tbl>
    <w:p w:rsidR="007964F4" w:rsidRPr="00E908C0" w:rsidRDefault="007964F4" w:rsidP="007964F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55023D" w:rsidRPr="00E908C0" w:rsidRDefault="00270DD1" w:rsidP="009346D6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120"/>
        <w:ind w:left="426" w:firstLine="0"/>
        <w:jc w:val="both"/>
      </w:pPr>
      <w:r w:rsidRPr="00E908C0">
        <w:t>У</w:t>
      </w:r>
      <w:r w:rsidR="004F6E44" w:rsidRPr="00E908C0">
        <w:t>частники аукциона</w:t>
      </w:r>
      <w:r w:rsidR="003C7450" w:rsidRPr="00E908C0">
        <w:t xml:space="preserve"> замечаний, претензий, нареканий не предъявляли.</w:t>
      </w:r>
    </w:p>
    <w:p w:rsidR="00544C8E" w:rsidRPr="00E908C0" w:rsidRDefault="00544C8E" w:rsidP="009346D6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120"/>
        <w:ind w:left="426" w:firstLine="0"/>
        <w:jc w:val="both"/>
      </w:pPr>
      <w:r w:rsidRPr="00E908C0">
        <w:t xml:space="preserve">Подведение итогов </w:t>
      </w:r>
      <w:r w:rsidR="00C53C17" w:rsidRPr="00E908C0">
        <w:t>аукциона по продаже</w:t>
      </w:r>
      <w:r w:rsidRPr="00E908C0">
        <w:t xml:space="preserve"> </w:t>
      </w:r>
      <w:r w:rsidR="00EF546F" w:rsidRPr="00E908C0">
        <w:t xml:space="preserve">муниципального </w:t>
      </w:r>
      <w:r w:rsidRPr="00E908C0">
        <w:t>имущества соответствует требованиям Федерального закона от 21.12.2001 № 178-ФЗ «О приватизации государственн</w:t>
      </w:r>
      <w:r w:rsidR="007964F4" w:rsidRPr="00E908C0">
        <w:t xml:space="preserve">ого и муниципального имущества», </w:t>
      </w:r>
      <w:r w:rsidR="00AB2B3B" w:rsidRPr="00E908C0">
        <w:t>п</w:t>
      </w:r>
      <w:r w:rsidR="007964F4" w:rsidRPr="00E908C0">
        <w:t>остановлени</w:t>
      </w:r>
      <w:r w:rsidR="00AB2B3B" w:rsidRPr="00E908C0">
        <w:t>ю</w:t>
      </w:r>
      <w:r w:rsidR="007964F4" w:rsidRPr="00E908C0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E908C0">
        <w:t>.</w:t>
      </w:r>
    </w:p>
    <w:p w:rsidR="0055023D" w:rsidRPr="00E908C0" w:rsidRDefault="00AE3F97" w:rsidP="009346D6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ind w:left="426" w:firstLine="0"/>
        <w:jc w:val="both"/>
      </w:pPr>
      <w:r w:rsidRPr="00E908C0"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E3F97" w:rsidRPr="00E908C0" w:rsidRDefault="00AE3F97" w:rsidP="009346D6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ind w:left="426" w:firstLine="0"/>
        <w:jc w:val="both"/>
      </w:pPr>
      <w:r w:rsidRPr="00E908C0">
        <w:t xml:space="preserve">Настоящий протокол об итогах аукциона </w:t>
      </w:r>
      <w:r w:rsidR="00D642D6" w:rsidRPr="00E908C0">
        <w:t>подлежит размещению</w:t>
      </w:r>
      <w:r w:rsidRPr="00E908C0">
        <w:t xml:space="preserve"> на </w:t>
      </w:r>
      <w:r w:rsidR="00F721C6" w:rsidRPr="00E908C0">
        <w:t>официальн</w:t>
      </w:r>
      <w:r w:rsidR="00D642D6" w:rsidRPr="00E908C0">
        <w:t>ом</w:t>
      </w:r>
      <w:r w:rsidR="00F721C6" w:rsidRPr="00E908C0">
        <w:t xml:space="preserve"> сайт</w:t>
      </w:r>
      <w:r w:rsidR="00D642D6" w:rsidRPr="00E908C0">
        <w:t>е</w:t>
      </w:r>
      <w:r w:rsidR="00F721C6" w:rsidRPr="00E908C0">
        <w:t xml:space="preserve"> торгов Российской Федерации www.torgi.gov.ru.</w:t>
      </w: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  <w:rPr>
          <w:b/>
        </w:rPr>
      </w:pPr>
      <w:r w:rsidRPr="00E908C0">
        <w:rPr>
          <w:b/>
        </w:rPr>
        <w:t>Подписи:</w:t>
      </w: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  <w:rPr>
          <w:i/>
        </w:rPr>
      </w:pPr>
      <w:r w:rsidRPr="00E908C0">
        <w:rPr>
          <w:i/>
        </w:rPr>
        <w:t>Члены комиссии</w:t>
      </w: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  <w:r w:rsidRPr="00E908C0">
        <w:t xml:space="preserve">Начальник отдела по УМИ КУМИ А.В. </w:t>
      </w:r>
      <w:proofErr w:type="spellStart"/>
      <w:r w:rsidRPr="00E908C0">
        <w:t>Торейкин</w:t>
      </w:r>
      <w:proofErr w:type="spellEnd"/>
      <w:r w:rsidRPr="00E908C0">
        <w:t xml:space="preserve">                                        ________________</w:t>
      </w: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  <w:r w:rsidRPr="00E908C0">
        <w:t>Специалист-эксперт отдела по УМИ КУМИ Ю.В. Боганова                        ________________</w:t>
      </w: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  <w:r w:rsidRPr="00E908C0">
        <w:t>Главный специалист отдела по УМИ КУМИ А.В. Захарова                         ________________</w:t>
      </w:r>
    </w:p>
    <w:p w:rsidR="00EF17BA" w:rsidRPr="00E908C0" w:rsidRDefault="00EF17BA" w:rsidP="009346D6">
      <w:pPr>
        <w:tabs>
          <w:tab w:val="left" w:pos="709"/>
          <w:tab w:val="left" w:pos="851"/>
        </w:tabs>
        <w:ind w:left="426"/>
        <w:contextualSpacing/>
        <w:jc w:val="both"/>
      </w:pPr>
    </w:p>
    <w:sectPr w:rsidR="00EF17BA" w:rsidRPr="00E908C0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38D9"/>
    <w:rsid w:val="0021733E"/>
    <w:rsid w:val="002209D9"/>
    <w:rsid w:val="002247D8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32412F"/>
    <w:rsid w:val="00326A22"/>
    <w:rsid w:val="003441F4"/>
    <w:rsid w:val="0035358F"/>
    <w:rsid w:val="00362133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1504"/>
    <w:rsid w:val="003D3110"/>
    <w:rsid w:val="003D5675"/>
    <w:rsid w:val="003E0087"/>
    <w:rsid w:val="003E0CE8"/>
    <w:rsid w:val="003E5DD7"/>
    <w:rsid w:val="003F4E3E"/>
    <w:rsid w:val="004124D8"/>
    <w:rsid w:val="00414555"/>
    <w:rsid w:val="00417AF8"/>
    <w:rsid w:val="00426D29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19C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40885"/>
    <w:rsid w:val="00644211"/>
    <w:rsid w:val="00650C33"/>
    <w:rsid w:val="00652E0B"/>
    <w:rsid w:val="006530FB"/>
    <w:rsid w:val="006539E0"/>
    <w:rsid w:val="00656A87"/>
    <w:rsid w:val="00657684"/>
    <w:rsid w:val="00662D46"/>
    <w:rsid w:val="00666369"/>
    <w:rsid w:val="00671386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72788"/>
    <w:rsid w:val="007916BF"/>
    <w:rsid w:val="00795366"/>
    <w:rsid w:val="007964F4"/>
    <w:rsid w:val="007A6FB3"/>
    <w:rsid w:val="007A790C"/>
    <w:rsid w:val="007B0684"/>
    <w:rsid w:val="007B5B85"/>
    <w:rsid w:val="007C31E0"/>
    <w:rsid w:val="007E015F"/>
    <w:rsid w:val="007E1F53"/>
    <w:rsid w:val="007E2414"/>
    <w:rsid w:val="007E3531"/>
    <w:rsid w:val="007E6125"/>
    <w:rsid w:val="007E79CB"/>
    <w:rsid w:val="007F0538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46D6"/>
    <w:rsid w:val="009366C3"/>
    <w:rsid w:val="009407A2"/>
    <w:rsid w:val="00945B16"/>
    <w:rsid w:val="009526F7"/>
    <w:rsid w:val="009601B7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54AEF"/>
    <w:rsid w:val="00A57DFC"/>
    <w:rsid w:val="00A6126D"/>
    <w:rsid w:val="00A62463"/>
    <w:rsid w:val="00A67161"/>
    <w:rsid w:val="00A723B4"/>
    <w:rsid w:val="00A92D35"/>
    <w:rsid w:val="00A93BFA"/>
    <w:rsid w:val="00A94BDA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20FE4"/>
    <w:rsid w:val="00C23ABA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8723D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A67"/>
    <w:rsid w:val="00E21C03"/>
    <w:rsid w:val="00E25B8D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5DB9"/>
    <w:rsid w:val="00F41263"/>
    <w:rsid w:val="00F43B92"/>
    <w:rsid w:val="00F4487B"/>
    <w:rsid w:val="00F45CB3"/>
    <w:rsid w:val="00F511A4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D66AB"/>
    <w:rsid w:val="00FE381C"/>
    <w:rsid w:val="00FE6F36"/>
    <w:rsid w:val="00FF2785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64</cp:revision>
  <cp:lastPrinted>2021-11-03T09:51:00Z</cp:lastPrinted>
  <dcterms:created xsi:type="dcterms:W3CDTF">2019-07-03T09:16:00Z</dcterms:created>
  <dcterms:modified xsi:type="dcterms:W3CDTF">2021-11-03T09:58:00Z</dcterms:modified>
</cp:coreProperties>
</file>