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</w:rPr>
      </w:pPr>
      <w:bookmarkStart w:id="0" w:name="bookmark13"/>
      <w:r w:rsidRPr="00F34241">
        <w:rPr>
          <w:rFonts w:ascii="Times New Roman" w:hAnsi="Times New Roman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640883" w:rsidRPr="00F34241" w:rsidRDefault="00640883" w:rsidP="00F34241">
      <w:pPr>
        <w:spacing w:after="0" w:line="0" w:lineRule="atLeast"/>
        <w:rPr>
          <w:rFonts w:ascii="Times New Roman" w:hAnsi="Times New Roman"/>
        </w:rPr>
      </w:pPr>
    </w:p>
    <w:p w:rsidR="00ED41B4" w:rsidRPr="00ED41B4" w:rsidRDefault="00ED41B4" w:rsidP="00ED41B4">
      <w:pPr>
        <w:spacing w:after="0" w:line="0" w:lineRule="atLeast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ED41B4">
        <w:rPr>
          <w:rFonts w:ascii="Times New Roman" w:eastAsia="BatangChe" w:hAnsi="Times New Roman"/>
          <w:b/>
          <w:sz w:val="28"/>
          <w:szCs w:val="28"/>
        </w:rPr>
        <w:t xml:space="preserve">О признании </w:t>
      </w:r>
      <w:proofErr w:type="gramStart"/>
      <w:r w:rsidRPr="00ED41B4">
        <w:rPr>
          <w:rFonts w:ascii="Times New Roman" w:eastAsia="BatangChe" w:hAnsi="Times New Roman"/>
          <w:b/>
          <w:sz w:val="28"/>
          <w:szCs w:val="28"/>
        </w:rPr>
        <w:t>утратившими</w:t>
      </w:r>
      <w:proofErr w:type="gramEnd"/>
      <w:r w:rsidRPr="00ED41B4">
        <w:rPr>
          <w:rFonts w:ascii="Times New Roman" w:eastAsia="BatangChe" w:hAnsi="Times New Roman"/>
          <w:b/>
          <w:sz w:val="28"/>
          <w:szCs w:val="28"/>
        </w:rPr>
        <w:t xml:space="preserve"> силу некоторых</w:t>
      </w:r>
    </w:p>
    <w:p w:rsidR="00ED41B4" w:rsidRPr="00ED41B4" w:rsidRDefault="00ED41B4" w:rsidP="00ED41B4">
      <w:pPr>
        <w:spacing w:after="0" w:line="0" w:lineRule="atLeast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ED41B4">
        <w:rPr>
          <w:rFonts w:ascii="Times New Roman" w:eastAsia="BatangChe" w:hAnsi="Times New Roman"/>
          <w:b/>
          <w:sz w:val="28"/>
          <w:szCs w:val="28"/>
        </w:rPr>
        <w:t xml:space="preserve">решений Думы </w:t>
      </w:r>
      <w:proofErr w:type="spellStart"/>
      <w:r w:rsidRPr="00ED41B4">
        <w:rPr>
          <w:rFonts w:ascii="Times New Roman" w:eastAsia="BatangChe" w:hAnsi="Times New Roman"/>
          <w:b/>
          <w:sz w:val="28"/>
          <w:szCs w:val="28"/>
        </w:rPr>
        <w:t>Кондинского</w:t>
      </w:r>
      <w:proofErr w:type="spellEnd"/>
      <w:r w:rsidRPr="00ED41B4">
        <w:rPr>
          <w:rFonts w:ascii="Times New Roman" w:eastAsia="BatangChe" w:hAnsi="Times New Roman"/>
          <w:b/>
          <w:sz w:val="28"/>
          <w:szCs w:val="28"/>
        </w:rPr>
        <w:t xml:space="preserve">  района</w:t>
      </w:r>
    </w:p>
    <w:p w:rsidR="00ED41B4" w:rsidRPr="00ED41B4" w:rsidRDefault="00ED41B4" w:rsidP="00ED41B4">
      <w:pPr>
        <w:spacing w:after="0" w:line="0" w:lineRule="atLeast"/>
        <w:jc w:val="both"/>
        <w:rPr>
          <w:rFonts w:ascii="Times New Roman" w:eastAsia="BatangChe" w:hAnsi="Times New Roman"/>
          <w:sz w:val="28"/>
          <w:szCs w:val="28"/>
        </w:rPr>
      </w:pPr>
    </w:p>
    <w:p w:rsidR="00ED41B4" w:rsidRPr="00ED41B4" w:rsidRDefault="00ED41B4" w:rsidP="00ED41B4">
      <w:pPr>
        <w:spacing w:after="0" w:line="0" w:lineRule="atLeast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ED41B4">
        <w:rPr>
          <w:rFonts w:ascii="Times New Roman" w:eastAsia="BatangChe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proofErr w:type="spellStart"/>
      <w:r w:rsidRPr="00ED41B4">
        <w:rPr>
          <w:rFonts w:ascii="Times New Roman" w:eastAsia="BatangChe" w:hAnsi="Times New Roman"/>
          <w:sz w:val="28"/>
          <w:szCs w:val="28"/>
        </w:rPr>
        <w:t>Кондинского</w:t>
      </w:r>
      <w:proofErr w:type="spellEnd"/>
      <w:r w:rsidRPr="00ED41B4">
        <w:rPr>
          <w:rFonts w:ascii="Times New Roman" w:eastAsia="BatangChe" w:hAnsi="Times New Roman"/>
          <w:sz w:val="28"/>
          <w:szCs w:val="28"/>
        </w:rPr>
        <w:t xml:space="preserve"> района в соответствие с законодательством      и нормативными правовыми актами Ханты-Мансийского автономного округа – </w:t>
      </w:r>
      <w:proofErr w:type="spellStart"/>
      <w:r w:rsidRPr="00ED41B4">
        <w:rPr>
          <w:rFonts w:ascii="Times New Roman" w:eastAsia="BatangChe" w:hAnsi="Times New Roman"/>
          <w:sz w:val="28"/>
          <w:szCs w:val="28"/>
        </w:rPr>
        <w:t>Югры</w:t>
      </w:r>
      <w:proofErr w:type="spellEnd"/>
      <w:r w:rsidRPr="00ED41B4">
        <w:rPr>
          <w:rFonts w:ascii="Times New Roman" w:eastAsia="BatangChe" w:hAnsi="Times New Roman"/>
          <w:sz w:val="28"/>
          <w:szCs w:val="28"/>
        </w:rPr>
        <w:t xml:space="preserve">, Дума </w:t>
      </w:r>
      <w:proofErr w:type="spellStart"/>
      <w:r w:rsidRPr="00ED41B4">
        <w:rPr>
          <w:rFonts w:ascii="Times New Roman" w:eastAsia="BatangChe" w:hAnsi="Times New Roman"/>
          <w:sz w:val="28"/>
          <w:szCs w:val="28"/>
        </w:rPr>
        <w:t>Кондинского</w:t>
      </w:r>
      <w:proofErr w:type="spellEnd"/>
      <w:r w:rsidRPr="00ED41B4">
        <w:rPr>
          <w:rFonts w:ascii="Times New Roman" w:eastAsia="BatangChe" w:hAnsi="Times New Roman"/>
          <w:sz w:val="28"/>
          <w:szCs w:val="28"/>
        </w:rPr>
        <w:t xml:space="preserve"> района </w:t>
      </w:r>
      <w:r w:rsidRPr="00850E40">
        <w:rPr>
          <w:rFonts w:ascii="Times New Roman" w:eastAsia="BatangChe" w:hAnsi="Times New Roman"/>
          <w:b/>
          <w:sz w:val="28"/>
          <w:szCs w:val="28"/>
        </w:rPr>
        <w:t>решила</w:t>
      </w:r>
      <w:r w:rsidRPr="00ED41B4">
        <w:rPr>
          <w:rFonts w:ascii="Times New Roman" w:eastAsia="BatangChe" w:hAnsi="Times New Roman"/>
          <w:sz w:val="28"/>
          <w:szCs w:val="28"/>
        </w:rPr>
        <w:t>:</w:t>
      </w:r>
    </w:p>
    <w:p w:rsidR="00ED41B4" w:rsidRPr="00ED41B4" w:rsidRDefault="00ED41B4" w:rsidP="00ED41B4">
      <w:pPr>
        <w:spacing w:after="0" w:line="0" w:lineRule="atLeast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bookmarkStart w:id="1" w:name="sub_1"/>
      <w:r w:rsidRPr="00ED41B4">
        <w:rPr>
          <w:rFonts w:ascii="Times New Roman" w:eastAsia="BatangChe" w:hAnsi="Times New Roman"/>
          <w:sz w:val="28"/>
          <w:szCs w:val="28"/>
        </w:rPr>
        <w:t>1. Признать утратившими силу:</w:t>
      </w:r>
      <w:bookmarkStart w:id="2" w:name="sub_11"/>
      <w:bookmarkEnd w:id="1"/>
    </w:p>
    <w:p w:rsidR="00ED41B4" w:rsidRPr="00ED41B4" w:rsidRDefault="00ED41B4" w:rsidP="00ED41B4">
      <w:pPr>
        <w:spacing w:after="0" w:line="0" w:lineRule="atLeast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ED41B4">
        <w:rPr>
          <w:rFonts w:ascii="Times New Roman" w:eastAsia="BatangChe" w:hAnsi="Times New Roman"/>
          <w:sz w:val="28"/>
          <w:szCs w:val="28"/>
        </w:rPr>
        <w:t xml:space="preserve">1.1. Решение Думы </w:t>
      </w:r>
      <w:proofErr w:type="spellStart"/>
      <w:r w:rsidRPr="00ED41B4">
        <w:rPr>
          <w:rFonts w:ascii="Times New Roman" w:eastAsia="BatangChe" w:hAnsi="Times New Roman"/>
          <w:sz w:val="28"/>
          <w:szCs w:val="28"/>
        </w:rPr>
        <w:t>Кондинского</w:t>
      </w:r>
      <w:proofErr w:type="spellEnd"/>
      <w:r w:rsidRPr="00ED41B4">
        <w:rPr>
          <w:rFonts w:ascii="Times New Roman" w:eastAsia="BatangChe" w:hAnsi="Times New Roman"/>
          <w:sz w:val="28"/>
          <w:szCs w:val="28"/>
        </w:rPr>
        <w:t xml:space="preserve"> района </w:t>
      </w:r>
      <w:hyperlink r:id="rId6" w:history="1">
        <w:r w:rsidRPr="00ED41B4">
          <w:rPr>
            <w:rStyle w:val="a5"/>
            <w:rFonts w:ascii="Times New Roman" w:eastAsia="BatangChe" w:hAnsi="Times New Roman"/>
            <w:color w:val="auto"/>
            <w:sz w:val="28"/>
            <w:szCs w:val="28"/>
            <w:u w:val="none"/>
          </w:rPr>
          <w:t>от 15 сентября  2011 года        № 13</w:t>
        </w:r>
      </w:hyperlink>
      <w:r w:rsidRPr="00ED41B4">
        <w:rPr>
          <w:rFonts w:ascii="Times New Roman" w:eastAsia="BatangChe" w:hAnsi="Times New Roman"/>
          <w:sz w:val="28"/>
          <w:szCs w:val="28"/>
        </w:rPr>
        <w:t>9  «Об утверждении порядка  бесплатного предоставления земельных участков отдельным категориям граждан»;</w:t>
      </w:r>
    </w:p>
    <w:p w:rsidR="00ED41B4" w:rsidRPr="00ED41B4" w:rsidRDefault="00ED41B4" w:rsidP="00ED41B4">
      <w:pPr>
        <w:spacing w:after="0" w:line="0" w:lineRule="atLeast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bookmarkStart w:id="3" w:name="sub_12"/>
      <w:bookmarkEnd w:id="2"/>
      <w:r w:rsidRPr="00ED41B4">
        <w:rPr>
          <w:rFonts w:ascii="Times New Roman" w:eastAsia="BatangChe" w:hAnsi="Times New Roman"/>
          <w:sz w:val="28"/>
          <w:szCs w:val="28"/>
        </w:rPr>
        <w:t xml:space="preserve">1.2. Решение Думы </w:t>
      </w:r>
      <w:proofErr w:type="spellStart"/>
      <w:r w:rsidRPr="00ED41B4">
        <w:rPr>
          <w:rFonts w:ascii="Times New Roman" w:eastAsia="BatangChe" w:hAnsi="Times New Roman"/>
          <w:sz w:val="28"/>
          <w:szCs w:val="28"/>
        </w:rPr>
        <w:t>Кондинского</w:t>
      </w:r>
      <w:proofErr w:type="spellEnd"/>
      <w:r w:rsidRPr="00ED41B4">
        <w:rPr>
          <w:rFonts w:ascii="Times New Roman" w:eastAsia="BatangChe" w:hAnsi="Times New Roman"/>
          <w:sz w:val="28"/>
          <w:szCs w:val="28"/>
        </w:rPr>
        <w:t xml:space="preserve"> района </w:t>
      </w:r>
      <w:hyperlink r:id="rId7" w:history="1">
        <w:r w:rsidRPr="00ED41B4">
          <w:rPr>
            <w:rStyle w:val="a5"/>
            <w:rFonts w:ascii="Times New Roman" w:eastAsia="BatangChe" w:hAnsi="Times New Roman"/>
            <w:color w:val="auto"/>
            <w:sz w:val="28"/>
            <w:szCs w:val="28"/>
            <w:u w:val="none"/>
          </w:rPr>
          <w:t>от 26 апреля 2012 года № 231</w:t>
        </w:r>
      </w:hyperlink>
      <w:r w:rsidRPr="00ED41B4">
        <w:rPr>
          <w:rFonts w:ascii="Times New Roman" w:eastAsia="BatangChe" w:hAnsi="Times New Roman"/>
          <w:sz w:val="28"/>
          <w:szCs w:val="28"/>
        </w:rPr>
        <w:t xml:space="preserve"> «О внесении изменений в решение Думы </w:t>
      </w:r>
      <w:proofErr w:type="spellStart"/>
      <w:r w:rsidRPr="00ED41B4">
        <w:rPr>
          <w:rFonts w:ascii="Times New Roman" w:eastAsia="BatangChe" w:hAnsi="Times New Roman"/>
          <w:sz w:val="28"/>
          <w:szCs w:val="28"/>
        </w:rPr>
        <w:t>Кондинского</w:t>
      </w:r>
      <w:proofErr w:type="spellEnd"/>
      <w:r w:rsidRPr="00ED41B4">
        <w:rPr>
          <w:rFonts w:ascii="Times New Roman" w:eastAsia="BatangChe" w:hAnsi="Times New Roman"/>
          <w:sz w:val="28"/>
          <w:szCs w:val="28"/>
        </w:rPr>
        <w:t xml:space="preserve"> района </w:t>
      </w:r>
      <w:hyperlink r:id="rId8" w:history="1">
        <w:r w:rsidRPr="00ED41B4">
          <w:rPr>
            <w:rStyle w:val="a5"/>
            <w:rFonts w:ascii="Times New Roman" w:eastAsia="BatangChe" w:hAnsi="Times New Roman"/>
            <w:color w:val="auto"/>
            <w:sz w:val="28"/>
            <w:szCs w:val="28"/>
            <w:u w:val="none"/>
          </w:rPr>
          <w:t>от 15 сентября  2011 года № 13</w:t>
        </w:r>
      </w:hyperlink>
      <w:r w:rsidRPr="00ED41B4">
        <w:rPr>
          <w:rFonts w:ascii="Times New Roman" w:eastAsia="BatangChe" w:hAnsi="Times New Roman"/>
          <w:sz w:val="28"/>
          <w:szCs w:val="28"/>
        </w:rPr>
        <w:t xml:space="preserve">9».  </w:t>
      </w:r>
    </w:p>
    <w:bookmarkEnd w:id="3"/>
    <w:p w:rsidR="00ED41B4" w:rsidRPr="00ED41B4" w:rsidRDefault="00ED41B4" w:rsidP="00ED41B4">
      <w:pPr>
        <w:spacing w:after="0" w:line="0" w:lineRule="atLeast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ED41B4">
        <w:rPr>
          <w:rFonts w:ascii="Times New Roman" w:eastAsia="BatangChe" w:hAnsi="Times New Roman"/>
          <w:sz w:val="28"/>
          <w:szCs w:val="28"/>
        </w:rPr>
        <w:t>2.    Настоящее решение опубликовать в газете «</w:t>
      </w:r>
      <w:proofErr w:type="spellStart"/>
      <w:r w:rsidRPr="00ED41B4">
        <w:rPr>
          <w:rFonts w:ascii="Times New Roman" w:eastAsia="BatangChe" w:hAnsi="Times New Roman"/>
          <w:sz w:val="28"/>
          <w:szCs w:val="28"/>
        </w:rPr>
        <w:t>Кондинский</w:t>
      </w:r>
      <w:proofErr w:type="spellEnd"/>
      <w:r w:rsidRPr="00ED41B4">
        <w:rPr>
          <w:rFonts w:ascii="Times New Roman" w:eastAsia="BatangChe" w:hAnsi="Times New Roman"/>
          <w:sz w:val="28"/>
          <w:szCs w:val="28"/>
        </w:rPr>
        <w:t xml:space="preserve"> вестник» и разместить на официальном сайте органов местного самоуправления </w:t>
      </w:r>
      <w:proofErr w:type="spellStart"/>
      <w:r w:rsidRPr="00ED41B4">
        <w:rPr>
          <w:rFonts w:ascii="Times New Roman" w:eastAsia="BatangChe" w:hAnsi="Times New Roman"/>
          <w:sz w:val="28"/>
          <w:szCs w:val="28"/>
        </w:rPr>
        <w:t>Кондинского</w:t>
      </w:r>
      <w:proofErr w:type="spellEnd"/>
      <w:r w:rsidRPr="00ED41B4">
        <w:rPr>
          <w:rFonts w:ascii="Times New Roman" w:eastAsia="BatangChe" w:hAnsi="Times New Roman"/>
          <w:sz w:val="28"/>
          <w:szCs w:val="28"/>
        </w:rPr>
        <w:t xml:space="preserve"> района. </w:t>
      </w:r>
    </w:p>
    <w:p w:rsidR="00ED41B4" w:rsidRPr="00ED41B4" w:rsidRDefault="00ED41B4" w:rsidP="00ED41B4">
      <w:pPr>
        <w:spacing w:after="0" w:line="0" w:lineRule="atLeast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ED41B4">
        <w:rPr>
          <w:rFonts w:ascii="Times New Roman" w:eastAsia="BatangChe" w:hAnsi="Times New Roman"/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ED41B4" w:rsidRPr="00ED41B4" w:rsidRDefault="00ED41B4" w:rsidP="00ED41B4">
      <w:pPr>
        <w:spacing w:after="0" w:line="0" w:lineRule="atLeast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ED41B4">
        <w:rPr>
          <w:rFonts w:ascii="Times New Roman" w:eastAsia="BatangChe" w:hAnsi="Times New Roman"/>
          <w:sz w:val="28"/>
          <w:szCs w:val="28"/>
        </w:rPr>
        <w:t xml:space="preserve">4.   </w:t>
      </w:r>
      <w:proofErr w:type="gramStart"/>
      <w:r w:rsidRPr="00ED41B4">
        <w:rPr>
          <w:rFonts w:ascii="Times New Roman" w:eastAsia="BatangChe" w:hAnsi="Times New Roman"/>
          <w:sz w:val="28"/>
          <w:szCs w:val="28"/>
        </w:rPr>
        <w:t>Контроль  за</w:t>
      </w:r>
      <w:proofErr w:type="gramEnd"/>
      <w:r w:rsidRPr="00ED41B4">
        <w:rPr>
          <w:rFonts w:ascii="Times New Roman" w:eastAsia="BatangChe" w:hAnsi="Times New Roman"/>
          <w:sz w:val="28"/>
          <w:szCs w:val="28"/>
        </w:rPr>
        <w:t xml:space="preserve"> выполнением настоящего решения  возложить  на постоянную  комиссию  по вопросам  промышленности,  связи,  строительства, жилищно-коммунального хозяйства, бытового  обслуживания,  природных  ресурсов  и  торговли (Ю.С. </w:t>
      </w:r>
      <w:proofErr w:type="spellStart"/>
      <w:r w:rsidRPr="00ED41B4">
        <w:rPr>
          <w:rFonts w:ascii="Times New Roman" w:eastAsia="BatangChe" w:hAnsi="Times New Roman"/>
          <w:sz w:val="28"/>
          <w:szCs w:val="28"/>
        </w:rPr>
        <w:t>Рыбьяков</w:t>
      </w:r>
      <w:proofErr w:type="spellEnd"/>
      <w:r w:rsidRPr="00ED41B4">
        <w:rPr>
          <w:rFonts w:ascii="Times New Roman" w:eastAsia="BatangChe" w:hAnsi="Times New Roman"/>
          <w:sz w:val="28"/>
          <w:szCs w:val="28"/>
        </w:rPr>
        <w:t xml:space="preserve">)  и  главу   администрации </w:t>
      </w:r>
      <w:proofErr w:type="spellStart"/>
      <w:r w:rsidRPr="00ED41B4">
        <w:rPr>
          <w:rFonts w:ascii="Times New Roman" w:eastAsia="BatangChe" w:hAnsi="Times New Roman"/>
          <w:sz w:val="28"/>
          <w:szCs w:val="28"/>
        </w:rPr>
        <w:t>Кондинского</w:t>
      </w:r>
      <w:proofErr w:type="spellEnd"/>
      <w:r w:rsidRPr="00ED41B4">
        <w:rPr>
          <w:rFonts w:ascii="Times New Roman" w:eastAsia="BatangChe" w:hAnsi="Times New Roman"/>
          <w:sz w:val="28"/>
          <w:szCs w:val="28"/>
        </w:rPr>
        <w:t xml:space="preserve"> района М.В. Шишкина в соответствии с их компетенцией. </w:t>
      </w:r>
    </w:p>
    <w:p w:rsidR="00640883" w:rsidRPr="00ED41B4" w:rsidRDefault="00640883" w:rsidP="00ED41B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Pr="00ED41B4" w:rsidRDefault="00640883" w:rsidP="00ED41B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Pr="00ED41B4" w:rsidRDefault="00640883" w:rsidP="00ED41B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Pr="00ED41B4" w:rsidRDefault="00640883" w:rsidP="00ED41B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ED41B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D41B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ED41B4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А.Н. </w:t>
      </w:r>
      <w:proofErr w:type="spellStart"/>
      <w:r w:rsidRPr="00ED41B4">
        <w:rPr>
          <w:rFonts w:ascii="Times New Roman" w:hAnsi="Times New Roman"/>
          <w:sz w:val="28"/>
          <w:szCs w:val="28"/>
        </w:rPr>
        <w:t>Поздеев</w:t>
      </w:r>
      <w:proofErr w:type="spellEnd"/>
    </w:p>
    <w:p w:rsidR="00640883" w:rsidRPr="00ED41B4" w:rsidRDefault="00640883" w:rsidP="00ED41B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Pr="00ED41B4" w:rsidRDefault="00640883" w:rsidP="00ED41B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Pr="00ED41B4" w:rsidRDefault="00640883" w:rsidP="00ED41B4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ED41B4">
        <w:rPr>
          <w:rFonts w:ascii="Times New Roman" w:hAnsi="Times New Roman"/>
          <w:sz w:val="28"/>
          <w:szCs w:val="28"/>
        </w:rPr>
        <w:t>пгт</w:t>
      </w:r>
      <w:proofErr w:type="gramStart"/>
      <w:r w:rsidRPr="00ED41B4">
        <w:rPr>
          <w:rFonts w:ascii="Times New Roman" w:hAnsi="Times New Roman"/>
          <w:sz w:val="28"/>
          <w:szCs w:val="28"/>
        </w:rPr>
        <w:t>.М</w:t>
      </w:r>
      <w:proofErr w:type="gramEnd"/>
      <w:r w:rsidRPr="00ED41B4"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640883" w:rsidRPr="00ED41B4" w:rsidRDefault="00ED41B4" w:rsidP="00ED41B4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B428F" w:rsidRPr="00ED41B4">
        <w:rPr>
          <w:rFonts w:ascii="Times New Roman" w:hAnsi="Times New Roman"/>
          <w:sz w:val="28"/>
          <w:szCs w:val="28"/>
        </w:rPr>
        <w:t xml:space="preserve"> апреля</w:t>
      </w:r>
      <w:r w:rsidR="00F833B0" w:rsidRPr="00ED41B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="00640883" w:rsidRPr="00ED41B4">
        <w:rPr>
          <w:rFonts w:ascii="Times New Roman" w:hAnsi="Times New Roman"/>
          <w:sz w:val="28"/>
          <w:szCs w:val="28"/>
        </w:rPr>
        <w:t xml:space="preserve"> года</w:t>
      </w:r>
    </w:p>
    <w:p w:rsidR="00217886" w:rsidRPr="00ED41B4" w:rsidRDefault="00640883" w:rsidP="00ED41B4">
      <w:pPr>
        <w:spacing w:after="0" w:line="0" w:lineRule="atLeast"/>
      </w:pPr>
      <w:r w:rsidRPr="00ED41B4">
        <w:rPr>
          <w:rFonts w:ascii="Times New Roman" w:hAnsi="Times New Roman"/>
          <w:sz w:val="28"/>
          <w:szCs w:val="28"/>
        </w:rPr>
        <w:t xml:space="preserve">№ </w:t>
      </w:r>
      <w:bookmarkStart w:id="4" w:name="_GoBack"/>
      <w:bookmarkEnd w:id="4"/>
      <w:r w:rsidR="00ED41B4">
        <w:rPr>
          <w:rFonts w:ascii="Times New Roman" w:hAnsi="Times New Roman"/>
          <w:sz w:val="28"/>
          <w:szCs w:val="28"/>
        </w:rPr>
        <w:t>457</w:t>
      </w:r>
    </w:p>
    <w:sectPr w:rsidR="00217886" w:rsidRPr="00ED41B4" w:rsidSect="0089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69"/>
    <w:rsid w:val="00033272"/>
    <w:rsid w:val="00217886"/>
    <w:rsid w:val="00640883"/>
    <w:rsid w:val="00850E40"/>
    <w:rsid w:val="008974B7"/>
    <w:rsid w:val="009058A1"/>
    <w:rsid w:val="00AC31E8"/>
    <w:rsid w:val="00B05B69"/>
    <w:rsid w:val="00BB428F"/>
    <w:rsid w:val="00ED41B4"/>
    <w:rsid w:val="00F34241"/>
    <w:rsid w:val="00F8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ED4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072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83125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30723.0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4</cp:revision>
  <cp:lastPrinted>2013-04-25T07:29:00Z</cp:lastPrinted>
  <dcterms:created xsi:type="dcterms:W3CDTF">2014-05-05T03:45:00Z</dcterms:created>
  <dcterms:modified xsi:type="dcterms:W3CDTF">2014-05-05T07:42:00Z</dcterms:modified>
</cp:coreProperties>
</file>