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65C70" w:rsidRDefault="00D65C70" w:rsidP="00D65C7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63F" w:rsidRPr="007C363F" w:rsidRDefault="007C363F" w:rsidP="007C363F">
      <w:pPr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7C363F" w:rsidRDefault="007C363F" w:rsidP="007C36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363F">
        <w:rPr>
          <w:rFonts w:ascii="Times New Roman" w:hAnsi="Times New Roman" w:cs="Times New Roman"/>
          <w:b/>
          <w:sz w:val="28"/>
          <w:szCs w:val="28"/>
        </w:rPr>
        <w:t xml:space="preserve"> в решение Думы </w:t>
      </w:r>
      <w:proofErr w:type="spellStart"/>
      <w:r w:rsidRPr="007C363F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C363F" w:rsidRDefault="007C363F" w:rsidP="007C36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63F">
        <w:rPr>
          <w:rFonts w:ascii="Times New Roman" w:hAnsi="Times New Roman" w:cs="Times New Roman"/>
          <w:b/>
          <w:sz w:val="28"/>
          <w:szCs w:val="28"/>
        </w:rPr>
        <w:t xml:space="preserve">от 03 ноября 2010 года № 13 «Об утверждении Реестра должностей муниципальной службы муниципального образования </w:t>
      </w:r>
    </w:p>
    <w:p w:rsidR="007C363F" w:rsidRPr="007C363F" w:rsidRDefault="007C363F" w:rsidP="007C36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63F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7C363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C363F" w:rsidRPr="007C363F" w:rsidRDefault="007C363F" w:rsidP="007C36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63F" w:rsidRPr="007C363F" w:rsidRDefault="007C363F" w:rsidP="007C363F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="007C251B">
        <w:rPr>
          <w:rFonts w:ascii="Times New Roman" w:hAnsi="Times New Roman" w:cs="Times New Roman"/>
          <w:sz w:val="28"/>
          <w:szCs w:val="28"/>
        </w:rPr>
        <w:t>З</w:t>
      </w:r>
      <w:r w:rsidRPr="007C363F">
        <w:rPr>
          <w:rFonts w:ascii="Times New Roman" w:hAnsi="Times New Roman" w:cs="Times New Roman"/>
          <w:sz w:val="28"/>
          <w:szCs w:val="28"/>
        </w:rPr>
        <w:t>акона Ханты-Манси</w:t>
      </w:r>
      <w:r>
        <w:rPr>
          <w:rFonts w:ascii="Times New Roman" w:hAnsi="Times New Roman" w:cs="Times New Roman"/>
          <w:sz w:val="28"/>
          <w:szCs w:val="28"/>
        </w:rPr>
        <w:t>йского автономного округа</w:t>
      </w:r>
      <w:r w:rsidR="007C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</w:t>
      </w:r>
      <w:r w:rsidRPr="007C363F">
        <w:rPr>
          <w:rFonts w:ascii="Times New Roman" w:hAnsi="Times New Roman" w:cs="Times New Roman"/>
          <w:sz w:val="28"/>
          <w:szCs w:val="28"/>
        </w:rPr>
        <w:t>от 20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 xml:space="preserve">113-оз «Об отдельных вопросах муниципальной службы </w:t>
      </w:r>
      <w:proofErr w:type="gramStart"/>
      <w:r w:rsidRPr="007C3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63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C363F">
        <w:rPr>
          <w:rFonts w:ascii="Times New Roman" w:hAnsi="Times New Roman" w:cs="Times New Roman"/>
          <w:sz w:val="28"/>
          <w:szCs w:val="28"/>
        </w:rPr>
        <w:t xml:space="preserve"> автономном округе – Югре», решением Думы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 от 29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363F">
        <w:rPr>
          <w:rFonts w:ascii="Times New Roman" w:hAnsi="Times New Roman" w:cs="Times New Roman"/>
          <w:sz w:val="28"/>
          <w:szCs w:val="28"/>
        </w:rPr>
        <w:t xml:space="preserve">«О рассмотрении протеста прокурора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района», Дума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C363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C363F" w:rsidRPr="007C363F" w:rsidRDefault="007C363F" w:rsidP="007C363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 от 3 ноября 2010 года № 13 «Об утверждении Реестра должностей муниципальной службы муниципального образования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                        </w:t>
      </w:r>
      <w:r w:rsidRPr="007C36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36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Pr="007C363F">
        <w:rPr>
          <w:rFonts w:ascii="Times New Roman" w:hAnsi="Times New Roman" w:cs="Times New Roman"/>
          <w:sz w:val="28"/>
          <w:szCs w:val="28"/>
        </w:rPr>
        <w:t xml:space="preserve"> № 24) </w:t>
      </w:r>
      <w:r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Pr="007C363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е, исключив </w:t>
      </w:r>
      <w:r w:rsidRPr="007C363F">
        <w:rPr>
          <w:rFonts w:ascii="Times New Roman" w:hAnsi="Times New Roman" w:cs="Times New Roman"/>
          <w:sz w:val="28"/>
          <w:szCs w:val="28"/>
        </w:rPr>
        <w:t>во втором абзаце пункта 1 приложения 1 к решению слова «</w:t>
      </w:r>
      <w:proofErr w:type="gramStart"/>
      <w:r w:rsidRPr="007C363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C363F">
        <w:rPr>
          <w:rFonts w:ascii="Times New Roman" w:hAnsi="Times New Roman" w:cs="Times New Roman"/>
          <w:sz w:val="28"/>
          <w:szCs w:val="28"/>
        </w:rPr>
        <w:t>уководитель аппарата – начальник отдела»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63F" w:rsidRPr="007C363F" w:rsidRDefault="007C363F" w:rsidP="007C36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7C363F">
        <w:rPr>
          <w:rFonts w:ascii="Times New Roman" w:hAnsi="Times New Roman" w:cs="Times New Roman"/>
          <w:color w:val="3B2D36"/>
          <w:sz w:val="28"/>
          <w:szCs w:val="28"/>
        </w:rPr>
        <w:t xml:space="preserve">после его подписания </w:t>
      </w:r>
      <w:r>
        <w:rPr>
          <w:rFonts w:ascii="Times New Roman" w:hAnsi="Times New Roman" w:cs="Times New Roman"/>
          <w:color w:val="3B2D36"/>
          <w:sz w:val="28"/>
          <w:szCs w:val="28"/>
        </w:rPr>
        <w:t xml:space="preserve">                          </w:t>
      </w:r>
      <w:r w:rsidR="007C251B">
        <w:rPr>
          <w:rFonts w:ascii="Times New Roman" w:hAnsi="Times New Roman" w:cs="Times New Roman"/>
          <w:color w:val="3B2D36"/>
          <w:sz w:val="28"/>
          <w:szCs w:val="28"/>
        </w:rPr>
        <w:t>и</w:t>
      </w:r>
      <w:r w:rsidRPr="007C363F">
        <w:rPr>
          <w:rFonts w:ascii="Times New Roman" w:hAnsi="Times New Roman" w:cs="Times New Roman"/>
          <w:color w:val="3B2D36"/>
          <w:sz w:val="28"/>
          <w:szCs w:val="28"/>
        </w:rPr>
        <w:t xml:space="preserve"> распространяется на правоотношения, возникшие с 08 декабря 2015 года.</w:t>
      </w:r>
    </w:p>
    <w:p w:rsidR="007C363F" w:rsidRPr="007C363F" w:rsidRDefault="007C363F" w:rsidP="007C36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3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363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363F">
        <w:rPr>
          <w:rFonts w:ascii="Times New Roman" w:hAnsi="Times New Roman" w:cs="Times New Roman"/>
          <w:sz w:val="28"/>
          <w:szCs w:val="28"/>
        </w:rPr>
        <w:t xml:space="preserve">на </w:t>
      </w:r>
      <w:r w:rsidR="00D65C70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="00D65C7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65C70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 w:rsidR="00D65C70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>Дубовика</w:t>
      </w:r>
      <w:r w:rsidR="00D65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их компетенцией</w:t>
      </w:r>
      <w:r w:rsidRPr="007C363F">
        <w:rPr>
          <w:rFonts w:ascii="Times New Roman" w:hAnsi="Times New Roman" w:cs="Times New Roman"/>
          <w:sz w:val="28"/>
          <w:szCs w:val="28"/>
        </w:rPr>
        <w:t>.</w:t>
      </w:r>
    </w:p>
    <w:p w:rsidR="007C363F" w:rsidRDefault="007C363F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1C9D" w:rsidRDefault="00901C9D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5C70" w:rsidRPr="007C363F" w:rsidRDefault="00D65C70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363F" w:rsidRPr="007C363F" w:rsidRDefault="007C363F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63F">
        <w:rPr>
          <w:rFonts w:ascii="Times New Roman" w:hAnsi="Times New Roman" w:cs="Times New Roman"/>
          <w:sz w:val="28"/>
          <w:szCs w:val="28"/>
        </w:rPr>
        <w:t xml:space="preserve"> </w:t>
      </w:r>
      <w:r w:rsidR="00901C9D">
        <w:rPr>
          <w:rFonts w:ascii="Times New Roman" w:hAnsi="Times New Roman" w:cs="Times New Roman"/>
          <w:sz w:val="28"/>
          <w:szCs w:val="28"/>
        </w:rPr>
        <w:t xml:space="preserve">    </w:t>
      </w:r>
      <w:r w:rsidRPr="007C363F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63F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7C363F" w:rsidRPr="007C363F" w:rsidRDefault="007C363F" w:rsidP="007C363F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7C363F" w:rsidRDefault="007C363F" w:rsidP="007C363F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65C70" w:rsidRDefault="00D65C70" w:rsidP="007C363F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D65C70" w:rsidRPr="007C363F" w:rsidRDefault="00D65C70" w:rsidP="007C363F">
      <w:pPr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7C363F" w:rsidRPr="007C363F" w:rsidRDefault="007C363F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6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363F">
        <w:rPr>
          <w:rFonts w:ascii="Times New Roman" w:hAnsi="Times New Roman" w:cs="Times New Roman"/>
          <w:sz w:val="28"/>
          <w:szCs w:val="28"/>
        </w:rPr>
        <w:t>.</w:t>
      </w:r>
      <w:r w:rsidR="00901C9D">
        <w:rPr>
          <w:rFonts w:ascii="Times New Roman" w:hAnsi="Times New Roman" w:cs="Times New Roman"/>
          <w:sz w:val="28"/>
          <w:szCs w:val="28"/>
        </w:rPr>
        <w:t xml:space="preserve"> </w:t>
      </w:r>
      <w:r w:rsidRPr="007C363F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7C363F" w:rsidRPr="007C363F" w:rsidRDefault="00D65C70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7C363F" w:rsidRPr="007C363F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C363F" w:rsidRPr="007C363F" w:rsidRDefault="00D65C70" w:rsidP="007C363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23BD">
        <w:rPr>
          <w:rFonts w:ascii="Times New Roman" w:hAnsi="Times New Roman" w:cs="Times New Roman"/>
          <w:sz w:val="28"/>
          <w:szCs w:val="28"/>
        </w:rPr>
        <w:t>49</w:t>
      </w:r>
    </w:p>
    <w:p w:rsidR="007C363F" w:rsidRDefault="007C363F" w:rsidP="007C363F">
      <w:pPr>
        <w:spacing w:after="0" w:line="0" w:lineRule="atLeast"/>
        <w:rPr>
          <w:rFonts w:ascii="Times New Roman" w:hAnsi="Times New Roman" w:cs="Times New Roman"/>
        </w:rPr>
      </w:pPr>
    </w:p>
    <w:p w:rsidR="00901C9D" w:rsidRDefault="00901C9D" w:rsidP="007C363F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7C251B" w:rsidRDefault="007C251B" w:rsidP="007C363F">
      <w:pPr>
        <w:spacing w:after="0" w:line="0" w:lineRule="atLeast"/>
        <w:rPr>
          <w:rFonts w:ascii="Times New Roman" w:hAnsi="Times New Roman" w:cs="Times New Roman"/>
        </w:rPr>
      </w:pPr>
    </w:p>
    <w:sectPr w:rsidR="007C251B" w:rsidSect="007C363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6B"/>
    <w:rsid w:val="007A23BD"/>
    <w:rsid w:val="007C251B"/>
    <w:rsid w:val="007C363F"/>
    <w:rsid w:val="00820D5F"/>
    <w:rsid w:val="00901C9D"/>
    <w:rsid w:val="009812E8"/>
    <w:rsid w:val="00D65C70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F"/>
  </w:style>
  <w:style w:type="paragraph" w:styleId="1">
    <w:name w:val="heading 1"/>
    <w:basedOn w:val="a"/>
    <w:next w:val="a"/>
    <w:link w:val="10"/>
    <w:qFormat/>
    <w:rsid w:val="007C3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C36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F"/>
  </w:style>
  <w:style w:type="paragraph" w:styleId="1">
    <w:name w:val="heading 1"/>
    <w:basedOn w:val="a"/>
    <w:next w:val="a"/>
    <w:link w:val="10"/>
    <w:qFormat/>
    <w:rsid w:val="007C3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C36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9</cp:revision>
  <cp:lastPrinted>2016-01-20T08:12:00Z</cp:lastPrinted>
  <dcterms:created xsi:type="dcterms:W3CDTF">2016-01-19T12:09:00Z</dcterms:created>
  <dcterms:modified xsi:type="dcterms:W3CDTF">2016-01-26T02:40:00Z</dcterms:modified>
</cp:coreProperties>
</file>