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bookmark13"/>
      <w:r w:rsidRPr="00E252A2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108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A2" w:rsidRPr="00E252A2" w:rsidRDefault="00E252A2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A2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1" w:name="_GoBack"/>
      <w:bookmarkEnd w:id="0"/>
      <w:bookmarkEnd w:id="1"/>
    </w:p>
    <w:p w:rsidR="00B02E7F" w:rsidRPr="00E252A2" w:rsidRDefault="00B02E7F" w:rsidP="00E252A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7A"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Думой Кондинского района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7A">
        <w:rPr>
          <w:rFonts w:ascii="Times New Roman" w:hAnsi="Times New Roman" w:cs="Times New Roman"/>
          <w:b/>
          <w:sz w:val="28"/>
          <w:szCs w:val="28"/>
        </w:rPr>
        <w:t xml:space="preserve">проектов муниципальных программ и предложений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7A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муниципальные программы</w:t>
      </w:r>
    </w:p>
    <w:p w:rsidR="00D86D7A" w:rsidRPr="00D86D7A" w:rsidRDefault="00D86D7A" w:rsidP="00D86D7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A">
        <w:rPr>
          <w:rFonts w:ascii="Times New Roman" w:hAnsi="Times New Roman" w:cs="Times New Roman"/>
          <w:sz w:val="28"/>
          <w:szCs w:val="28"/>
        </w:rPr>
        <w:t xml:space="preserve">В соответствии с абзацем 3 пункта 2 статьи 179 Бюджетного кодекса Российской федерации, руководствуясь Уставом Кондинского района, Дума Кондинского района </w:t>
      </w:r>
      <w:r w:rsidRPr="00D86D7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86D7A">
        <w:rPr>
          <w:rFonts w:ascii="Times New Roman" w:hAnsi="Times New Roman" w:cs="Times New Roman"/>
          <w:sz w:val="28"/>
          <w:szCs w:val="28"/>
        </w:rPr>
        <w:t>:</w:t>
      </w:r>
    </w:p>
    <w:p w:rsidR="00D86D7A" w:rsidRPr="00D86D7A" w:rsidRDefault="00D86D7A" w:rsidP="00D86D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D86D7A">
        <w:rPr>
          <w:rFonts w:ascii="Times New Roman" w:hAnsi="Times New Roman" w:cs="Times New Roman"/>
          <w:sz w:val="28"/>
          <w:szCs w:val="28"/>
        </w:rPr>
        <w:t>1. Утвердить Порядок рассмотрения Думой Кондинского района проектов муниципальных программ и предложений о внесении изменений               в муниципальные программы (</w:t>
      </w:r>
      <w:r w:rsidR="00E31566">
        <w:rPr>
          <w:rFonts w:ascii="Times New Roman" w:hAnsi="Times New Roman" w:cs="Times New Roman"/>
          <w:sz w:val="28"/>
          <w:szCs w:val="28"/>
        </w:rPr>
        <w:t>п</w:t>
      </w:r>
      <w:r w:rsidRPr="00D86D7A">
        <w:rPr>
          <w:rFonts w:ascii="Times New Roman" w:hAnsi="Times New Roman" w:cs="Times New Roman"/>
          <w:sz w:val="28"/>
          <w:szCs w:val="28"/>
        </w:rPr>
        <w:t>риложение).</w:t>
      </w:r>
    </w:p>
    <w:bookmarkEnd w:id="2"/>
    <w:p w:rsidR="00D86D7A" w:rsidRPr="00D86D7A" w:rsidRDefault="00D86D7A" w:rsidP="00D86D7A">
      <w:pPr>
        <w:pStyle w:val="FORMATTEXT"/>
        <w:spacing w:line="240" w:lineRule="atLeast"/>
        <w:ind w:firstLine="567"/>
        <w:jc w:val="both"/>
        <w:rPr>
          <w:sz w:val="28"/>
          <w:szCs w:val="28"/>
        </w:rPr>
      </w:pPr>
      <w:r w:rsidRPr="00D86D7A">
        <w:rPr>
          <w:sz w:val="28"/>
          <w:szCs w:val="28"/>
        </w:rPr>
        <w:t>2. Настоящее решение опубликовать в газете «</w:t>
      </w:r>
      <w:proofErr w:type="spellStart"/>
      <w:r w:rsidRPr="00D86D7A">
        <w:rPr>
          <w:sz w:val="28"/>
          <w:szCs w:val="28"/>
        </w:rPr>
        <w:t>Кондинский</w:t>
      </w:r>
      <w:proofErr w:type="spellEnd"/>
      <w:r w:rsidRPr="00D86D7A">
        <w:rPr>
          <w:sz w:val="28"/>
          <w:szCs w:val="28"/>
        </w:rPr>
        <w:t xml:space="preserve"> вестник»             и разместить на официальном сайте органов местного самоуправления Кондинского района.</w:t>
      </w:r>
    </w:p>
    <w:p w:rsidR="00D86D7A" w:rsidRPr="00D86D7A" w:rsidRDefault="00D86D7A" w:rsidP="00D86D7A">
      <w:pPr>
        <w:pStyle w:val="FORMATTEXT"/>
        <w:spacing w:line="240" w:lineRule="atLeast"/>
        <w:ind w:firstLine="567"/>
        <w:jc w:val="both"/>
        <w:rPr>
          <w:sz w:val="28"/>
          <w:szCs w:val="28"/>
        </w:rPr>
      </w:pPr>
      <w:r w:rsidRPr="00D86D7A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86D7A" w:rsidRPr="00D86D7A" w:rsidRDefault="00D86D7A" w:rsidP="00D86D7A">
      <w:pPr>
        <w:pStyle w:val="FORMATTEXT"/>
        <w:spacing w:line="240" w:lineRule="atLeast"/>
        <w:ind w:firstLine="567"/>
        <w:jc w:val="both"/>
        <w:rPr>
          <w:sz w:val="28"/>
          <w:szCs w:val="28"/>
        </w:rPr>
      </w:pPr>
      <w:r w:rsidRPr="00D86D7A">
        <w:rPr>
          <w:sz w:val="28"/>
          <w:szCs w:val="28"/>
        </w:rPr>
        <w:t xml:space="preserve">4. </w:t>
      </w:r>
      <w:proofErr w:type="gramStart"/>
      <w:r w:rsidRPr="00D86D7A">
        <w:rPr>
          <w:sz w:val="28"/>
          <w:szCs w:val="28"/>
        </w:rPr>
        <w:t>Контроль за</w:t>
      </w:r>
      <w:proofErr w:type="gramEnd"/>
      <w:r w:rsidRPr="00D86D7A">
        <w:rPr>
          <w:sz w:val="28"/>
          <w:szCs w:val="28"/>
        </w:rPr>
        <w:t xml:space="preserve"> выполнением настоящего решения возложить                   на председателя Думы Кондинского района А.А. </w:t>
      </w:r>
      <w:proofErr w:type="spellStart"/>
      <w:r w:rsidRPr="00D86D7A">
        <w:rPr>
          <w:sz w:val="28"/>
          <w:szCs w:val="28"/>
        </w:rPr>
        <w:t>Тагильцева</w:t>
      </w:r>
      <w:proofErr w:type="spellEnd"/>
      <w:r w:rsidRPr="00D86D7A">
        <w:rPr>
          <w:sz w:val="28"/>
          <w:szCs w:val="28"/>
        </w:rPr>
        <w:t xml:space="preserve"> и главу Кондинского района А.В. Дубовика в соответствии с их компетенцией. </w:t>
      </w: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5CDB" w:rsidRPr="00D86D7A" w:rsidRDefault="006E5CDB" w:rsidP="00D86D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D7A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86D7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86D7A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CDB" w:rsidRPr="00D86D7A" w:rsidRDefault="006E5CDB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D7A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86D7A">
        <w:rPr>
          <w:rFonts w:ascii="Times New Roman" w:hAnsi="Times New Roman" w:cs="Times New Roman"/>
          <w:sz w:val="28"/>
          <w:szCs w:val="28"/>
        </w:rPr>
        <w:t>А.В. Дубовик</w:t>
      </w:r>
    </w:p>
    <w:p w:rsid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CDB" w:rsidRPr="00D86D7A" w:rsidRDefault="006E5CDB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D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6D7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D86D7A" w:rsidRPr="00D86D7A" w:rsidRDefault="00E31566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</w:t>
      </w:r>
      <w:r w:rsidR="00D86D7A" w:rsidRPr="00D86D7A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D86D7A" w:rsidRPr="00D86D7A" w:rsidRDefault="00D86D7A" w:rsidP="00D86D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D7A">
        <w:rPr>
          <w:rFonts w:ascii="Times New Roman" w:hAnsi="Times New Roman" w:cs="Times New Roman"/>
          <w:sz w:val="28"/>
          <w:szCs w:val="28"/>
        </w:rPr>
        <w:t xml:space="preserve">№ </w:t>
      </w:r>
      <w:r w:rsidR="00E31566">
        <w:rPr>
          <w:rFonts w:ascii="Times New Roman" w:hAnsi="Times New Roman" w:cs="Times New Roman"/>
          <w:sz w:val="28"/>
          <w:szCs w:val="28"/>
        </w:rPr>
        <w:t>116</w:t>
      </w:r>
    </w:p>
    <w:p w:rsidR="00D86D7A" w:rsidRPr="00D86D7A" w:rsidRDefault="00D86D7A" w:rsidP="00D86D7A">
      <w:pPr>
        <w:pStyle w:val="FORMATTEXT"/>
        <w:spacing w:line="240" w:lineRule="atLeast"/>
        <w:jc w:val="right"/>
      </w:pPr>
    </w:p>
    <w:p w:rsidR="00E31566" w:rsidRDefault="00E31566" w:rsidP="00D86D7A">
      <w:pPr>
        <w:pStyle w:val="FORMATTEXT"/>
        <w:spacing w:line="240" w:lineRule="atLeast"/>
        <w:rPr>
          <w:sz w:val="20"/>
          <w:szCs w:val="20"/>
        </w:rPr>
        <w:sectPr w:rsidR="00E31566" w:rsidSect="00F50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D7A" w:rsidRPr="00E31566" w:rsidRDefault="00D86D7A" w:rsidP="00D86D7A">
      <w:pPr>
        <w:pStyle w:val="FORMATTEXT"/>
        <w:spacing w:line="240" w:lineRule="atLeast"/>
        <w:jc w:val="right"/>
      </w:pPr>
      <w:r w:rsidRPr="00E31566">
        <w:lastRenderedPageBreak/>
        <w:t xml:space="preserve">Приложение </w:t>
      </w:r>
    </w:p>
    <w:p w:rsidR="00D86D7A" w:rsidRPr="00E31566" w:rsidRDefault="00D86D7A" w:rsidP="00D86D7A">
      <w:pPr>
        <w:pStyle w:val="FORMATTEXT"/>
        <w:spacing w:line="240" w:lineRule="atLeast"/>
        <w:jc w:val="right"/>
      </w:pPr>
      <w:r w:rsidRPr="00E31566">
        <w:t>к решению Думы Кондинского района</w:t>
      </w:r>
    </w:p>
    <w:p w:rsidR="00D86D7A" w:rsidRPr="00E31566" w:rsidRDefault="00D86D7A" w:rsidP="00D86D7A">
      <w:pPr>
        <w:pStyle w:val="FORMATTEXT"/>
        <w:spacing w:line="240" w:lineRule="atLeast"/>
        <w:jc w:val="right"/>
      </w:pPr>
      <w:r w:rsidRPr="00E31566">
        <w:t xml:space="preserve">от </w:t>
      </w:r>
      <w:r w:rsidR="00E31566">
        <w:t>17.05.2016 № 116</w:t>
      </w:r>
    </w:p>
    <w:p w:rsidR="00D86D7A" w:rsidRPr="00D86D7A" w:rsidRDefault="00D86D7A" w:rsidP="00D86D7A">
      <w:pPr>
        <w:pStyle w:val="FORMATTEXT"/>
        <w:spacing w:line="240" w:lineRule="atLeast"/>
        <w:jc w:val="right"/>
        <w:rPr>
          <w:sz w:val="20"/>
          <w:szCs w:val="20"/>
        </w:rPr>
      </w:pP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7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7A">
        <w:rPr>
          <w:rFonts w:ascii="Times New Roman" w:hAnsi="Times New Roman" w:cs="Times New Roman"/>
          <w:b/>
          <w:sz w:val="26"/>
          <w:szCs w:val="26"/>
        </w:rPr>
        <w:t xml:space="preserve">рассмотрения Думой Кондинского района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7A">
        <w:rPr>
          <w:rFonts w:ascii="Times New Roman" w:hAnsi="Times New Roman" w:cs="Times New Roman"/>
          <w:b/>
          <w:sz w:val="26"/>
          <w:szCs w:val="26"/>
        </w:rPr>
        <w:t xml:space="preserve">проектов муниципальных программ и предложений о внесении </w:t>
      </w:r>
    </w:p>
    <w:p w:rsidR="00D86D7A" w:rsidRPr="00D86D7A" w:rsidRDefault="00D86D7A" w:rsidP="00D86D7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7A">
        <w:rPr>
          <w:rFonts w:ascii="Times New Roman" w:hAnsi="Times New Roman" w:cs="Times New Roman"/>
          <w:b/>
          <w:sz w:val="26"/>
          <w:szCs w:val="26"/>
        </w:rPr>
        <w:t>изменений в муниципальные программы</w:t>
      </w:r>
    </w:p>
    <w:p w:rsidR="00D86D7A" w:rsidRPr="00D86D7A" w:rsidRDefault="00D86D7A" w:rsidP="00D86D7A">
      <w:pPr>
        <w:pStyle w:val="FORMATTEXT"/>
        <w:spacing w:line="240" w:lineRule="atLeast"/>
        <w:rPr>
          <w:sz w:val="26"/>
          <w:szCs w:val="26"/>
        </w:rPr>
      </w:pPr>
      <w:bookmarkStart w:id="3" w:name="sub_1001"/>
    </w:p>
    <w:p w:rsidR="00D86D7A" w:rsidRPr="00D86D7A" w:rsidRDefault="00D86D7A" w:rsidP="00D86D7A">
      <w:pPr>
        <w:pStyle w:val="FORMATTEXT"/>
        <w:spacing w:line="240" w:lineRule="atLeast"/>
        <w:ind w:firstLine="709"/>
        <w:rPr>
          <w:sz w:val="26"/>
          <w:szCs w:val="26"/>
        </w:rPr>
      </w:pPr>
      <w:r w:rsidRPr="00D86D7A">
        <w:rPr>
          <w:sz w:val="26"/>
          <w:szCs w:val="26"/>
        </w:rPr>
        <w:t xml:space="preserve">Статья 1. </w:t>
      </w:r>
      <w:r w:rsidRPr="00D86D7A">
        <w:rPr>
          <w:b/>
          <w:sz w:val="26"/>
          <w:szCs w:val="26"/>
        </w:rPr>
        <w:t>Общие положения</w:t>
      </w:r>
    </w:p>
    <w:p w:rsidR="00D86D7A" w:rsidRPr="00D86D7A" w:rsidRDefault="00D86D7A" w:rsidP="00D86D7A">
      <w:pPr>
        <w:pStyle w:val="FORMATTEXT"/>
        <w:tabs>
          <w:tab w:val="left" w:pos="993"/>
        </w:tabs>
        <w:spacing w:line="240" w:lineRule="atLeast"/>
        <w:jc w:val="both"/>
        <w:rPr>
          <w:sz w:val="26"/>
          <w:szCs w:val="26"/>
        </w:rPr>
      </w:pPr>
    </w:p>
    <w:p w:rsidR="00D86D7A" w:rsidRPr="00D86D7A" w:rsidRDefault="00D86D7A" w:rsidP="00D86D7A">
      <w:pPr>
        <w:pStyle w:val="FORMATTEXT"/>
        <w:tabs>
          <w:tab w:val="left" w:pos="993"/>
        </w:tabs>
        <w:spacing w:line="240" w:lineRule="atLeast"/>
        <w:ind w:firstLine="709"/>
        <w:jc w:val="both"/>
        <w:rPr>
          <w:sz w:val="26"/>
          <w:szCs w:val="26"/>
        </w:rPr>
      </w:pPr>
      <w:r w:rsidRPr="00D86D7A">
        <w:rPr>
          <w:sz w:val="26"/>
          <w:szCs w:val="26"/>
        </w:rPr>
        <w:t xml:space="preserve">1. Порядок рассмотрения Думой Кондинского района проектов муниципальных программ и предложений о внесении изменений в муниципальные программы (далее - Порядок) разработан в соответствии с </w:t>
      </w:r>
      <w:hyperlink r:id="rId6" w:history="1">
        <w:r w:rsidRPr="00E31566">
          <w:rPr>
            <w:rStyle w:val="a9"/>
            <w:color w:val="auto"/>
            <w:sz w:val="26"/>
            <w:szCs w:val="26"/>
            <w:u w:val="none"/>
          </w:rPr>
          <w:t>абзацем третьим пункта 2 статьи 179</w:t>
        </w:r>
      </w:hyperlink>
      <w:r w:rsidRPr="00D86D7A">
        <w:rPr>
          <w:sz w:val="26"/>
          <w:szCs w:val="26"/>
        </w:rPr>
        <w:t xml:space="preserve"> Бюджетного кодекса Российской Федерации.</w:t>
      </w:r>
    </w:p>
    <w:p w:rsidR="00D86D7A" w:rsidRPr="00D86D7A" w:rsidRDefault="00D86D7A" w:rsidP="00D86D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2. Проекты муниципальных программ (далее – Проекты) и предложения            о внесении изменений в муниципальные программы (далее - Предложения) подлежат рассмотрению депутатами Думы Кондинского района (далее - Депутат)     в соответствии с настоящим Порядком до утверждения муниципальных программ администрацией Кондинского района.</w:t>
      </w:r>
    </w:p>
    <w:p w:rsidR="00D86D7A" w:rsidRPr="00D86D7A" w:rsidRDefault="00D86D7A" w:rsidP="00D86D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86D7A" w:rsidRPr="00D86D7A" w:rsidTr="00D86D7A">
        <w:tc>
          <w:tcPr>
            <w:tcW w:w="1951" w:type="dxa"/>
            <w:hideMark/>
          </w:tcPr>
          <w:p w:rsidR="00D86D7A" w:rsidRPr="00D86D7A" w:rsidRDefault="00D86D7A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D86D7A">
              <w:rPr>
                <w:sz w:val="26"/>
                <w:szCs w:val="26"/>
              </w:rPr>
              <w:t>Статья 2.</w:t>
            </w:r>
          </w:p>
        </w:tc>
        <w:tc>
          <w:tcPr>
            <w:tcW w:w="7621" w:type="dxa"/>
            <w:hideMark/>
          </w:tcPr>
          <w:p w:rsidR="00D86D7A" w:rsidRPr="00D86D7A" w:rsidRDefault="00D86D7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D7A">
              <w:rPr>
                <w:b/>
                <w:sz w:val="26"/>
                <w:szCs w:val="26"/>
              </w:rPr>
              <w:t>Рассмотрение проектов муниципальных программ, предложений о внесении изменений в муниципальные программы</w:t>
            </w:r>
          </w:p>
        </w:tc>
      </w:tr>
    </w:tbl>
    <w:p w:rsidR="00D86D7A" w:rsidRPr="00D86D7A" w:rsidRDefault="00D86D7A" w:rsidP="00D86D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1. Рассмотрение Проектов Депутатами осуществляется в заочной форме, путем направления Депутатам, в том числе посредством технических сре</w:t>
      </w:r>
      <w:proofErr w:type="gramStart"/>
      <w:r w:rsidRPr="00D86D7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86D7A">
        <w:rPr>
          <w:rFonts w:ascii="Times New Roman" w:hAnsi="Times New Roman" w:cs="Times New Roman"/>
          <w:sz w:val="26"/>
          <w:szCs w:val="26"/>
        </w:rPr>
        <w:t>язи (факс, электронная почта др.) уведомления о размещении Проектов                         на официальном сайте органов местного самоуправления Кондинского района            в информационно-телекоммуникационной сети «Интернет» (далее - Сайт).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86D7A">
        <w:rPr>
          <w:rFonts w:ascii="Times New Roman" w:hAnsi="Times New Roman" w:cs="Times New Roman"/>
          <w:sz w:val="26"/>
          <w:szCs w:val="26"/>
        </w:rPr>
        <w:t>Для рассмотрения Проектов аппарат Думы Кондинского района, в течение 1 рабочего дня после получения Думой Кондинского района извещения                   о размещении Проектов на сайте</w:t>
      </w:r>
      <w:r w:rsidR="004235A0">
        <w:rPr>
          <w:rFonts w:ascii="Times New Roman" w:hAnsi="Times New Roman" w:cs="Times New Roman"/>
          <w:sz w:val="26"/>
          <w:szCs w:val="26"/>
        </w:rPr>
        <w:t>,</w:t>
      </w:r>
      <w:r w:rsidRPr="00D86D7A">
        <w:rPr>
          <w:rFonts w:ascii="Times New Roman" w:hAnsi="Times New Roman" w:cs="Times New Roman"/>
          <w:sz w:val="26"/>
          <w:szCs w:val="26"/>
        </w:rPr>
        <w:t xml:space="preserve"> уведомляет Депутатов о размещении Проектов   на Сайте (с указанием наименования Проекта и пути его размещения на Сайте)            и необходимости его рассмотрения и представления предложений, замечаний, возражений в установленные настоящим Порядке сроки.</w:t>
      </w:r>
      <w:proofErr w:type="gramEnd"/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3. Рассмотрение Проектов осуществляется в течение 4 рабочих дней                 с момента извещения Думы Кондинского района о размещении Проекта на Сайте.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4. Депутаты в установленные сроки рассматривают Проект, документы             к нему и при наличии возражений, замечаний, предложений направляют в Думу Кондинского района мотивированное отдельное или коллективное предложение          </w:t>
      </w:r>
      <w:proofErr w:type="gramStart"/>
      <w:r w:rsidRPr="00D86D7A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86D7A">
        <w:rPr>
          <w:rFonts w:ascii="Times New Roman" w:hAnsi="Times New Roman" w:cs="Times New Roman"/>
          <w:sz w:val="26"/>
          <w:szCs w:val="26"/>
        </w:rPr>
        <w:t xml:space="preserve">или) </w:t>
      </w:r>
      <w:r w:rsidR="004235A0">
        <w:rPr>
          <w:rFonts w:ascii="Times New Roman" w:hAnsi="Times New Roman" w:cs="Times New Roman"/>
          <w:sz w:val="26"/>
          <w:szCs w:val="26"/>
        </w:rPr>
        <w:t>замечание, возражение Депутатов</w:t>
      </w:r>
      <w:r w:rsidRPr="00D86D7A">
        <w:rPr>
          <w:rFonts w:ascii="Times New Roman" w:hAnsi="Times New Roman" w:cs="Times New Roman"/>
          <w:sz w:val="26"/>
          <w:szCs w:val="26"/>
        </w:rPr>
        <w:t>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5. В случаях, когда администрацией Кондинского района предполагается принять Проект в редакции, отличающейся от ранее рассмотренной Депутатами редакции, такой Проект подлежит отдельному рассмотрению в соответствии              с настоящим Порядком, за исключением случаев, когда Проект доработан с учетом результатов его рассмотрения Депутатами.</w:t>
      </w:r>
    </w:p>
    <w:p w:rsidR="00D86D7A" w:rsidRPr="00D86D7A" w:rsidRDefault="00D86D7A" w:rsidP="00D86D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6"/>
      <w:r w:rsidRPr="00D86D7A">
        <w:rPr>
          <w:rFonts w:ascii="Times New Roman" w:hAnsi="Times New Roman" w:cs="Times New Roman"/>
          <w:sz w:val="26"/>
          <w:szCs w:val="26"/>
        </w:rPr>
        <w:lastRenderedPageBreak/>
        <w:t>6. Проекты не направляются на рассмотрение в Думу Кондинского района           в случае:</w:t>
      </w:r>
    </w:p>
    <w:p w:rsidR="00D86D7A" w:rsidRPr="00D86D7A" w:rsidRDefault="00D86D7A" w:rsidP="00D86D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1) если основанием для принятия муниципальной программы являются нормативные правовые акты Ханты-Мансийского автономного округа - </w:t>
      </w:r>
      <w:proofErr w:type="spellStart"/>
      <w:r w:rsidRPr="00D86D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D86D7A">
        <w:rPr>
          <w:rFonts w:ascii="Times New Roman" w:hAnsi="Times New Roman" w:cs="Times New Roman"/>
          <w:sz w:val="26"/>
          <w:szCs w:val="26"/>
        </w:rPr>
        <w:t>, предусматривающие необходимость принятия такой программы;</w:t>
      </w:r>
    </w:p>
    <w:p w:rsidR="00D86D7A" w:rsidRPr="00D86D7A" w:rsidRDefault="00D86D7A" w:rsidP="00D86D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 xml:space="preserve">2) если основанием для внесения изменений, либо включения в муниципальную программу являются мероприятия, аналогичные мероприятиям государственной программы, как условие </w:t>
      </w:r>
      <w:proofErr w:type="spellStart"/>
      <w:r w:rsidRPr="00D86D7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D86D7A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 из бюджета Ханты-Мансийского автономного округа – </w:t>
      </w:r>
      <w:proofErr w:type="spellStart"/>
      <w:r w:rsidRPr="00D86D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D86D7A">
        <w:rPr>
          <w:rFonts w:ascii="Times New Roman" w:hAnsi="Times New Roman" w:cs="Times New Roman"/>
          <w:sz w:val="26"/>
          <w:szCs w:val="26"/>
        </w:rPr>
        <w:t>;</w:t>
      </w:r>
    </w:p>
    <w:p w:rsidR="00D86D7A" w:rsidRPr="00D86D7A" w:rsidRDefault="00D86D7A" w:rsidP="00D86D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3) если основанием для внесения изменений в муниципальную программу является внесение изменений в решения Думы Кондинского района о бюджете муниципального образования на очередной финансовый год и плановый период.</w:t>
      </w:r>
    </w:p>
    <w:bookmarkEnd w:id="4"/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86D7A" w:rsidRPr="00D86D7A" w:rsidTr="00D86D7A">
        <w:tc>
          <w:tcPr>
            <w:tcW w:w="1951" w:type="dxa"/>
            <w:hideMark/>
          </w:tcPr>
          <w:p w:rsidR="00D86D7A" w:rsidRPr="00D86D7A" w:rsidRDefault="00D86D7A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D86D7A">
              <w:rPr>
                <w:sz w:val="26"/>
                <w:szCs w:val="26"/>
              </w:rPr>
              <w:t>Статья 3.</w:t>
            </w:r>
          </w:p>
        </w:tc>
        <w:tc>
          <w:tcPr>
            <w:tcW w:w="7621" w:type="dxa"/>
            <w:hideMark/>
          </w:tcPr>
          <w:p w:rsidR="00D86D7A" w:rsidRPr="00D86D7A" w:rsidRDefault="00D86D7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86D7A">
              <w:rPr>
                <w:b/>
                <w:sz w:val="26"/>
                <w:szCs w:val="26"/>
              </w:rPr>
              <w:t>Результаты рассмотрения проектов муниципальных программ, предложений о внесении изменений                       в муниципальные программы</w:t>
            </w:r>
          </w:p>
        </w:tc>
      </w:tr>
    </w:tbl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1. По результатам рассмотрения, при поступлении от Депутатов предложений, замечаний, возражений по Проекту, аппарат Думы Кондинского района в течение 1 рабочего дня готовит протокол рассмотрения, который подписывается председателем Думы Кондинского района и направляется                  в администрацию Кондинского района для рассмотрения.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2. А</w:t>
      </w:r>
      <w:r w:rsidR="00B451C9">
        <w:rPr>
          <w:rFonts w:ascii="Times New Roman" w:hAnsi="Times New Roman" w:cs="Times New Roman"/>
          <w:sz w:val="26"/>
          <w:szCs w:val="26"/>
        </w:rPr>
        <w:t>дминистрация Кондинского района</w:t>
      </w:r>
      <w:r w:rsidRPr="00D86D7A">
        <w:rPr>
          <w:rFonts w:ascii="Times New Roman" w:hAnsi="Times New Roman" w:cs="Times New Roman"/>
          <w:sz w:val="26"/>
          <w:szCs w:val="26"/>
        </w:rPr>
        <w:t xml:space="preserve"> в течение 5 рабочих дней</w:t>
      </w:r>
      <w:r w:rsidR="00B451C9">
        <w:rPr>
          <w:rFonts w:ascii="Times New Roman" w:hAnsi="Times New Roman" w:cs="Times New Roman"/>
          <w:sz w:val="26"/>
          <w:szCs w:val="26"/>
        </w:rPr>
        <w:t xml:space="preserve"> с момента получения протокола</w:t>
      </w:r>
      <w:r w:rsidRPr="00D86D7A">
        <w:rPr>
          <w:rFonts w:ascii="Times New Roman" w:hAnsi="Times New Roman" w:cs="Times New Roman"/>
          <w:sz w:val="26"/>
          <w:szCs w:val="26"/>
        </w:rPr>
        <w:t xml:space="preserve"> направляет в Думу Кондинского района информацию                о результатах его рассмотрения. В случае отсутствия в протоколе замечаний и предложений информация о результатах рассмотрения </w:t>
      </w:r>
      <w:r w:rsidR="002C5AEC">
        <w:rPr>
          <w:rFonts w:ascii="Times New Roman" w:hAnsi="Times New Roman" w:cs="Times New Roman"/>
          <w:sz w:val="26"/>
          <w:szCs w:val="26"/>
        </w:rPr>
        <w:t>н</w:t>
      </w:r>
      <w:r w:rsidRPr="00D86D7A">
        <w:rPr>
          <w:rFonts w:ascii="Times New Roman" w:hAnsi="Times New Roman" w:cs="Times New Roman"/>
          <w:sz w:val="26"/>
          <w:szCs w:val="26"/>
        </w:rPr>
        <w:t>е направляется.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3. Утвержденные муниципальные программы направляются ответственными исполнителями (координаторами) муниципальной программы в Думу Кондинского района в течении 2 дней после их утверждения одновременно с информацией             о результатах рассмотрения отзывов Депутатов, содержащих рекомендации                и замечания к Проекту.</w:t>
      </w:r>
    </w:p>
    <w:p w:rsidR="00D86D7A" w:rsidRPr="00D86D7A" w:rsidRDefault="00D86D7A" w:rsidP="00D86D7A">
      <w:pPr>
        <w:pStyle w:val="a5"/>
        <w:spacing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D7A">
        <w:rPr>
          <w:rFonts w:ascii="Times New Roman" w:hAnsi="Times New Roman" w:cs="Times New Roman"/>
          <w:sz w:val="26"/>
          <w:szCs w:val="26"/>
        </w:rPr>
        <w:t>4. В случае</w:t>
      </w:r>
      <w:r w:rsidR="00B451C9">
        <w:rPr>
          <w:rFonts w:ascii="Times New Roman" w:hAnsi="Times New Roman" w:cs="Times New Roman"/>
          <w:sz w:val="26"/>
          <w:szCs w:val="26"/>
        </w:rPr>
        <w:t xml:space="preserve"> если</w:t>
      </w:r>
      <w:r w:rsidRPr="00D86D7A">
        <w:rPr>
          <w:rFonts w:ascii="Times New Roman" w:hAnsi="Times New Roman" w:cs="Times New Roman"/>
          <w:sz w:val="26"/>
          <w:szCs w:val="26"/>
        </w:rPr>
        <w:t xml:space="preserve"> при утверждении муниципальной программы рекомендации Депутатов не были учтены, Депутаты вправе н</w:t>
      </w:r>
      <w:r w:rsidR="00B451C9">
        <w:rPr>
          <w:rFonts w:ascii="Times New Roman" w:hAnsi="Times New Roman" w:cs="Times New Roman"/>
          <w:sz w:val="26"/>
          <w:szCs w:val="26"/>
        </w:rPr>
        <w:t>а заседании постоянной комиссии</w:t>
      </w:r>
      <w:r w:rsidRPr="00D86D7A">
        <w:rPr>
          <w:rFonts w:ascii="Times New Roman" w:hAnsi="Times New Roman" w:cs="Times New Roman"/>
          <w:sz w:val="26"/>
          <w:szCs w:val="26"/>
        </w:rPr>
        <w:t xml:space="preserve"> рассмотреть вопрос о внесении изменений в муниципальные программы в соответствии с рекомендациями. </w:t>
      </w:r>
      <w:bookmarkEnd w:id="3"/>
    </w:p>
    <w:p w:rsidR="00480BA1" w:rsidRPr="00E252A2" w:rsidRDefault="00480BA1" w:rsidP="00E252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80BA1" w:rsidRPr="00E252A2" w:rsidSect="00F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4128B"/>
    <w:multiLevelType w:val="hybridMultilevel"/>
    <w:tmpl w:val="182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226"/>
    <w:rsid w:val="00017FCE"/>
    <w:rsid w:val="00053F8E"/>
    <w:rsid w:val="0006628B"/>
    <w:rsid w:val="000D17E3"/>
    <w:rsid w:val="000E799E"/>
    <w:rsid w:val="001F083F"/>
    <w:rsid w:val="00230194"/>
    <w:rsid w:val="002660E2"/>
    <w:rsid w:val="002B06A5"/>
    <w:rsid w:val="002B134B"/>
    <w:rsid w:val="002C5AEC"/>
    <w:rsid w:val="00326731"/>
    <w:rsid w:val="00381299"/>
    <w:rsid w:val="003C2E3F"/>
    <w:rsid w:val="00402521"/>
    <w:rsid w:val="00417AE7"/>
    <w:rsid w:val="004235A0"/>
    <w:rsid w:val="00450FBD"/>
    <w:rsid w:val="004766AC"/>
    <w:rsid w:val="00480BA1"/>
    <w:rsid w:val="004C1C86"/>
    <w:rsid w:val="004E7AE5"/>
    <w:rsid w:val="005B75EF"/>
    <w:rsid w:val="005D7964"/>
    <w:rsid w:val="005F10B6"/>
    <w:rsid w:val="006301CF"/>
    <w:rsid w:val="006354B2"/>
    <w:rsid w:val="006E5CDB"/>
    <w:rsid w:val="006F45BC"/>
    <w:rsid w:val="00700254"/>
    <w:rsid w:val="0073251A"/>
    <w:rsid w:val="0075067C"/>
    <w:rsid w:val="008D28A3"/>
    <w:rsid w:val="009F51FF"/>
    <w:rsid w:val="00A30C44"/>
    <w:rsid w:val="00AE492F"/>
    <w:rsid w:val="00B02539"/>
    <w:rsid w:val="00B02E7F"/>
    <w:rsid w:val="00B234B1"/>
    <w:rsid w:val="00B3742D"/>
    <w:rsid w:val="00B451C9"/>
    <w:rsid w:val="00B479D9"/>
    <w:rsid w:val="00BD367D"/>
    <w:rsid w:val="00BE2DF9"/>
    <w:rsid w:val="00C404F6"/>
    <w:rsid w:val="00CF0CC6"/>
    <w:rsid w:val="00D301A1"/>
    <w:rsid w:val="00D35791"/>
    <w:rsid w:val="00D71505"/>
    <w:rsid w:val="00D73F40"/>
    <w:rsid w:val="00D86D7A"/>
    <w:rsid w:val="00DE5A83"/>
    <w:rsid w:val="00E17226"/>
    <w:rsid w:val="00E252A2"/>
    <w:rsid w:val="00E31566"/>
    <w:rsid w:val="00F5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4"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0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7F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D86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86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0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Трифанова Татьяна Петровна</cp:lastModifiedBy>
  <cp:revision>8</cp:revision>
  <cp:lastPrinted>2016-04-07T07:32:00Z</cp:lastPrinted>
  <dcterms:created xsi:type="dcterms:W3CDTF">2016-05-12T09:08:00Z</dcterms:created>
  <dcterms:modified xsi:type="dcterms:W3CDTF">2016-05-17T10:30:00Z</dcterms:modified>
</cp:coreProperties>
</file>