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7A95" w:rsidRPr="00517A95" w:rsidRDefault="00517A95" w:rsidP="007B38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A9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</w:p>
    <w:p w:rsidR="00517A95" w:rsidRPr="00517A95" w:rsidRDefault="00517A95" w:rsidP="00F83A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решение Думы Кондинского района от 22 ноября 2011 года </w:t>
      </w:r>
    </w:p>
    <w:p w:rsidR="00517A95" w:rsidRPr="00517A95" w:rsidRDefault="00517A95" w:rsidP="00517A9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A95">
        <w:rPr>
          <w:rFonts w:ascii="Times New Roman" w:hAnsi="Times New Roman" w:cs="Times New Roman"/>
          <w:color w:val="000000"/>
          <w:sz w:val="28"/>
          <w:szCs w:val="28"/>
        </w:rPr>
        <w:t xml:space="preserve">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</w:p>
    <w:p w:rsidR="00517A95" w:rsidRPr="00517A95" w:rsidRDefault="00517A95" w:rsidP="00517A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A95" w:rsidRPr="00517A95" w:rsidRDefault="00517A95" w:rsidP="00517A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7A9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Бюджетным </w:t>
      </w:r>
      <w:hyperlink r:id="rId8" w:history="1">
        <w:r w:rsidRPr="00517A9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517A9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517A9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17A95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- Югры от 10 ноября 2008 года № 132-оз «О межбюджетных отношениях в Ханты-Мансийском автономном округе – Югре», </w:t>
      </w:r>
      <w:hyperlink r:id="rId10" w:history="1">
        <w:r w:rsidRPr="00517A9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17A95">
        <w:rPr>
          <w:rFonts w:ascii="Times New Roman" w:hAnsi="Times New Roman" w:cs="Times New Roman"/>
          <w:color w:val="000000"/>
          <w:sz w:val="28"/>
          <w:szCs w:val="28"/>
        </w:rPr>
        <w:t xml:space="preserve"> Кондинского района, Дума Кондинского района решила:</w:t>
      </w:r>
    </w:p>
    <w:p w:rsidR="00517A95" w:rsidRPr="00517A95" w:rsidRDefault="00517A95" w:rsidP="00517A95">
      <w:pPr>
        <w:pStyle w:val="aa"/>
        <w:numPr>
          <w:ilvl w:val="0"/>
          <w:numId w:val="13"/>
        </w:numPr>
        <w:ind w:left="0" w:firstLine="720"/>
        <w:jc w:val="both"/>
        <w:rPr>
          <w:b/>
          <w:color w:val="000000"/>
          <w:sz w:val="28"/>
          <w:szCs w:val="28"/>
        </w:rPr>
      </w:pPr>
      <w:r w:rsidRPr="00517A95">
        <w:rPr>
          <w:color w:val="000000"/>
          <w:sz w:val="28"/>
          <w:szCs w:val="28"/>
        </w:rPr>
        <w:t>Внести в решение Думы Кондинского района от 22 ноября 2011 года № 170</w:t>
      </w:r>
      <w:r w:rsidRPr="00517A95">
        <w:rPr>
          <w:b/>
          <w:color w:val="000000"/>
          <w:sz w:val="28"/>
          <w:szCs w:val="28"/>
        </w:rPr>
        <w:t xml:space="preserve"> «</w:t>
      </w:r>
      <w:r w:rsidRPr="00517A95">
        <w:rPr>
          <w:color w:val="000000"/>
          <w:sz w:val="28"/>
          <w:szCs w:val="28"/>
        </w:rPr>
        <w:t>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 (далее – решение) следующие изменения:</w:t>
      </w:r>
    </w:p>
    <w:p w:rsidR="00517A95" w:rsidRPr="00517A95" w:rsidRDefault="00517A95" w:rsidP="00517A95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17A95">
        <w:rPr>
          <w:color w:val="000000"/>
          <w:sz w:val="28"/>
          <w:szCs w:val="28"/>
        </w:rPr>
        <w:t>Часть 2 статьи 5 приложения к решению изложить в следующей редакции:</w:t>
      </w:r>
    </w:p>
    <w:p w:rsidR="00517A95" w:rsidRPr="00517A95" w:rsidRDefault="00517A95" w:rsidP="0051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95">
        <w:rPr>
          <w:rFonts w:ascii="Times New Roman" w:hAnsi="Times New Roman" w:cs="Times New Roman"/>
          <w:color w:val="000000"/>
          <w:sz w:val="28"/>
          <w:szCs w:val="28"/>
        </w:rPr>
        <w:t>«2. Иные межбюджетные трансферты в виде дотации на поддержку мер по обеспечению сбалансированности бюджетов поселений предоставляются в соответствии с установленным администрацией Кондинского района  Порядком предоставления бюджетам городских и сельских поселений Кондинского района дотаций на поддержку мер по обеспечению сбалансированности бюджетов.».</w:t>
      </w:r>
    </w:p>
    <w:p w:rsidR="00517A95" w:rsidRDefault="00517A95" w:rsidP="00517A95">
      <w:pPr>
        <w:pStyle w:val="af4"/>
        <w:spacing w:before="0" w:line="240" w:lineRule="auto"/>
        <w:ind w:left="0" w:firstLine="709"/>
        <w:jc w:val="both"/>
        <w:rPr>
          <w:b w:val="0"/>
          <w:szCs w:val="28"/>
        </w:rPr>
      </w:pPr>
      <w:r w:rsidRPr="00517A95">
        <w:rPr>
          <w:b w:val="0"/>
          <w:szCs w:val="28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6037A" w:rsidRPr="00517A95" w:rsidRDefault="00B6037A" w:rsidP="00517A95">
      <w:pPr>
        <w:pStyle w:val="af4"/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Настоящее решение вступает в силу с 1 января 2018 года и распространяет свое действие на правоотношения, связанные с формированием и утверждением бюджета муниципального образования </w:t>
      </w:r>
      <w:r>
        <w:rPr>
          <w:b w:val="0"/>
          <w:szCs w:val="28"/>
        </w:rPr>
        <w:lastRenderedPageBreak/>
        <w:t>Кондинский район и бюджетов муниципальных образований Кондинского района на 2018 год и на плановый период 2019 и 2020 годов.</w:t>
      </w:r>
    </w:p>
    <w:p w:rsidR="00517A95" w:rsidRPr="00517A95" w:rsidRDefault="00517A95" w:rsidP="0051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A95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решения возложить                           на постоянную комиссию Думы Кондинского района по бюджету</w:t>
      </w:r>
      <w:r w:rsidR="00B603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17A95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экономике (С.И. Колпакова) и главу Кондинского района А.В. Дубовика в соответствии с их компетенцией.</w:t>
      </w:r>
    </w:p>
    <w:p w:rsidR="002043D9" w:rsidRPr="00517A95" w:rsidRDefault="002043D9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7A" w:rsidRPr="00517A95" w:rsidRDefault="00B6037A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Ю.В.</w:t>
      </w:r>
      <w:r w:rsidR="00B6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Гришаев</w:t>
      </w:r>
    </w:p>
    <w:p w:rsidR="00B6037A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37A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P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</w:t>
      </w:r>
      <w:r w:rsidR="00B603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А.В. Дубовик</w:t>
      </w:r>
    </w:p>
    <w:p w:rsidR="00D61FCF" w:rsidRDefault="00D61FCF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P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043D9" w:rsidRDefault="001E5200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3D9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043D9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сентября</w:t>
      </w:r>
      <w:r w:rsidR="00860B62" w:rsidRPr="002043D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043D9">
        <w:rPr>
          <w:rFonts w:ascii="Times New Roman" w:hAnsi="Times New Roman" w:cs="Times New Roman"/>
          <w:sz w:val="28"/>
          <w:szCs w:val="28"/>
        </w:rPr>
        <w:t>201</w:t>
      </w:r>
      <w:r w:rsidR="0069358B" w:rsidRPr="002043D9">
        <w:rPr>
          <w:rFonts w:ascii="Times New Roman" w:hAnsi="Times New Roman" w:cs="Times New Roman"/>
          <w:sz w:val="28"/>
          <w:szCs w:val="28"/>
        </w:rPr>
        <w:t>7</w:t>
      </w:r>
      <w:r w:rsidR="001E5200" w:rsidRPr="002043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043D9" w:rsidRDefault="001E5200" w:rsidP="002043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3D9">
        <w:rPr>
          <w:rFonts w:ascii="Times New Roman" w:hAnsi="Times New Roman" w:cs="Times New Roman"/>
          <w:sz w:val="28"/>
          <w:szCs w:val="28"/>
        </w:rPr>
        <w:t>№</w:t>
      </w:r>
      <w:r w:rsidR="00B603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5200" w:rsidRPr="002043D9" w:rsidSect="00B144D7">
      <w:headerReference w:type="default" r:id="rId11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48" w:rsidRDefault="00961C48" w:rsidP="005C6E2B">
      <w:pPr>
        <w:spacing w:after="0" w:line="240" w:lineRule="auto"/>
      </w:pPr>
      <w:r>
        <w:separator/>
      </w:r>
    </w:p>
  </w:endnote>
  <w:endnote w:type="continuationSeparator" w:id="1">
    <w:p w:rsidR="00961C48" w:rsidRDefault="00961C48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48" w:rsidRDefault="00961C48" w:rsidP="005C6E2B">
      <w:pPr>
        <w:spacing w:after="0" w:line="240" w:lineRule="auto"/>
      </w:pPr>
      <w:r>
        <w:separator/>
      </w:r>
    </w:p>
  </w:footnote>
  <w:footnote w:type="continuationSeparator" w:id="1">
    <w:p w:rsidR="00961C48" w:rsidRDefault="00961C48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4375FA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7B3884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961C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F72BD"/>
    <w:rsid w:val="00103FF3"/>
    <w:rsid w:val="00120581"/>
    <w:rsid w:val="001D77C2"/>
    <w:rsid w:val="001E5200"/>
    <w:rsid w:val="002043D9"/>
    <w:rsid w:val="002331AE"/>
    <w:rsid w:val="00272719"/>
    <w:rsid w:val="002A0360"/>
    <w:rsid w:val="003252DF"/>
    <w:rsid w:val="00370867"/>
    <w:rsid w:val="003C32AC"/>
    <w:rsid w:val="003F11D3"/>
    <w:rsid w:val="0041580A"/>
    <w:rsid w:val="004375FA"/>
    <w:rsid w:val="00455A35"/>
    <w:rsid w:val="00466A28"/>
    <w:rsid w:val="00473EB7"/>
    <w:rsid w:val="005121DB"/>
    <w:rsid w:val="00517A95"/>
    <w:rsid w:val="00530A47"/>
    <w:rsid w:val="00546C1D"/>
    <w:rsid w:val="005C6E2B"/>
    <w:rsid w:val="0069358B"/>
    <w:rsid w:val="007223B7"/>
    <w:rsid w:val="00732A44"/>
    <w:rsid w:val="00756378"/>
    <w:rsid w:val="007B3884"/>
    <w:rsid w:val="007C024D"/>
    <w:rsid w:val="008214DB"/>
    <w:rsid w:val="00830B2E"/>
    <w:rsid w:val="00830D19"/>
    <w:rsid w:val="00860B62"/>
    <w:rsid w:val="008721DF"/>
    <w:rsid w:val="008B5575"/>
    <w:rsid w:val="008C705F"/>
    <w:rsid w:val="00954C87"/>
    <w:rsid w:val="00961C48"/>
    <w:rsid w:val="009F0723"/>
    <w:rsid w:val="00A17B43"/>
    <w:rsid w:val="00AF0E94"/>
    <w:rsid w:val="00B144D7"/>
    <w:rsid w:val="00B30B31"/>
    <w:rsid w:val="00B419EA"/>
    <w:rsid w:val="00B46725"/>
    <w:rsid w:val="00B6037A"/>
    <w:rsid w:val="00B6039E"/>
    <w:rsid w:val="00BB3A25"/>
    <w:rsid w:val="00C218CA"/>
    <w:rsid w:val="00C521EC"/>
    <w:rsid w:val="00C623AC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83A83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91090E0DED681F5A6F27D7F3EAFBE3B527C74DC6181B811091F9A1DCFEAE2D2AB614BAD6r0q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5891090E0DED681F5A712AC19FBDF4E7BC79C94BC01A44D94197AEFE8CF8FB6Dr6q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91090E0DED681F5A712AC19FBDF4E7BC79C94BC01045DC4D97AEFE8CF8FB6Dr6q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2017-09-04T11:44:00Z</cp:lastPrinted>
  <dcterms:created xsi:type="dcterms:W3CDTF">2017-08-30T03:58:00Z</dcterms:created>
  <dcterms:modified xsi:type="dcterms:W3CDTF">2017-09-04T11:45:00Z</dcterms:modified>
</cp:coreProperties>
</file>