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890" w:rsidRPr="00D533DC" w:rsidRDefault="00B67890" w:rsidP="00F3660F">
      <w:pPr>
        <w:jc w:val="center"/>
        <w:rPr>
          <w:b/>
          <w:sz w:val="27"/>
          <w:szCs w:val="27"/>
        </w:rPr>
      </w:pPr>
      <w:r w:rsidRPr="00D533DC">
        <w:rPr>
          <w:b/>
          <w:sz w:val="27"/>
          <w:szCs w:val="27"/>
        </w:rPr>
        <w:t>Пояснительная записка</w:t>
      </w:r>
    </w:p>
    <w:p w:rsidR="00B67890" w:rsidRPr="00D533DC" w:rsidRDefault="00B67890" w:rsidP="00B67890">
      <w:pPr>
        <w:jc w:val="center"/>
        <w:rPr>
          <w:b/>
          <w:sz w:val="27"/>
          <w:szCs w:val="27"/>
        </w:rPr>
      </w:pPr>
      <w:r w:rsidRPr="00D533DC">
        <w:rPr>
          <w:b/>
          <w:sz w:val="27"/>
          <w:szCs w:val="27"/>
        </w:rPr>
        <w:t>к проекту решения Думы Кондинского района</w:t>
      </w:r>
    </w:p>
    <w:p w:rsidR="00B67890" w:rsidRPr="00D533DC" w:rsidRDefault="00B67890" w:rsidP="00B67890">
      <w:pPr>
        <w:jc w:val="center"/>
        <w:rPr>
          <w:b/>
          <w:sz w:val="27"/>
          <w:szCs w:val="27"/>
        </w:rPr>
      </w:pPr>
      <w:r w:rsidRPr="00D533DC">
        <w:rPr>
          <w:b/>
          <w:sz w:val="27"/>
          <w:szCs w:val="27"/>
        </w:rPr>
        <w:t>« О внесении изменений в решение Думы Кондинского района от 21.04.2011 года № 81 «Об утверждении Положения о размерах и условиях оплаты труда выборных должностных лиц, осуществляющих свои полномочия на постоянной основе и муниципальных служащих органов местного само</w:t>
      </w:r>
      <w:r w:rsidR="00387705">
        <w:rPr>
          <w:b/>
          <w:sz w:val="27"/>
          <w:szCs w:val="27"/>
        </w:rPr>
        <w:t>управления Кондинского района»</w:t>
      </w:r>
    </w:p>
    <w:p w:rsidR="00A40EAF" w:rsidRDefault="00A40EAF" w:rsidP="00A40EAF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</w:t>
      </w:r>
    </w:p>
    <w:p w:rsidR="00B86AFF" w:rsidRDefault="00B86AFF" w:rsidP="00A40EAF">
      <w:pPr>
        <w:jc w:val="both"/>
        <w:rPr>
          <w:sz w:val="27"/>
          <w:szCs w:val="27"/>
        </w:rPr>
      </w:pPr>
    </w:p>
    <w:p w:rsidR="000704A3" w:rsidRDefault="008A4251" w:rsidP="00A40EAF">
      <w:pPr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П</w:t>
      </w:r>
      <w:r w:rsidR="000704A3" w:rsidRPr="00C803D1">
        <w:rPr>
          <w:sz w:val="26"/>
          <w:szCs w:val="26"/>
        </w:rPr>
        <w:t>роект решения Думы Кон</w:t>
      </w:r>
      <w:r w:rsidR="006F1170">
        <w:rPr>
          <w:sz w:val="26"/>
          <w:szCs w:val="26"/>
        </w:rPr>
        <w:t>динского района  подготовлен  в</w:t>
      </w:r>
      <w:r w:rsidR="000704A3" w:rsidRPr="00C803D1">
        <w:rPr>
          <w:sz w:val="26"/>
          <w:szCs w:val="26"/>
        </w:rPr>
        <w:t xml:space="preserve"> </w:t>
      </w:r>
      <w:r w:rsidR="000704A3">
        <w:rPr>
          <w:sz w:val="26"/>
          <w:szCs w:val="26"/>
        </w:rPr>
        <w:t xml:space="preserve">рамках полномочий </w:t>
      </w:r>
      <w:r w:rsidR="000704A3" w:rsidRPr="00C803D1">
        <w:rPr>
          <w:sz w:val="26"/>
          <w:szCs w:val="26"/>
        </w:rPr>
        <w:t>Федерального закона от 06 октября 2003 года № 131 -ФЗ «Об общих принципах организации местного самоуправле</w:t>
      </w:r>
      <w:r w:rsidR="00E017E3">
        <w:rPr>
          <w:sz w:val="26"/>
          <w:szCs w:val="26"/>
        </w:rPr>
        <w:t>ния в Российской Федерации»</w:t>
      </w:r>
      <w:r w:rsidR="00E017E3" w:rsidRPr="00660093">
        <w:rPr>
          <w:sz w:val="26"/>
          <w:szCs w:val="26"/>
        </w:rPr>
        <w:t xml:space="preserve">, </w:t>
      </w:r>
      <w:r w:rsidR="00B86AFF">
        <w:rPr>
          <w:sz w:val="26"/>
          <w:szCs w:val="26"/>
        </w:rPr>
        <w:t xml:space="preserve">Устава Кондинского района, </w:t>
      </w:r>
      <w:r w:rsidR="00E017E3">
        <w:rPr>
          <w:sz w:val="26"/>
          <w:szCs w:val="26"/>
        </w:rPr>
        <w:t xml:space="preserve">во исполнение протоколов заседания комиссии по бюджетным проектировкам на 2017 год и на плановый период 2018 и 2019 годов от </w:t>
      </w:r>
      <w:r w:rsidR="00E017E3" w:rsidRPr="00CB6970">
        <w:rPr>
          <w:sz w:val="26"/>
          <w:szCs w:val="26"/>
        </w:rPr>
        <w:t>0</w:t>
      </w:r>
      <w:r w:rsidR="00E017E3">
        <w:rPr>
          <w:sz w:val="26"/>
          <w:szCs w:val="26"/>
        </w:rPr>
        <w:t>1 ноября</w:t>
      </w:r>
      <w:r w:rsidR="00E017E3" w:rsidRPr="00CB6970">
        <w:rPr>
          <w:sz w:val="26"/>
          <w:szCs w:val="26"/>
        </w:rPr>
        <w:t xml:space="preserve"> 2016 года</w:t>
      </w:r>
      <w:r w:rsidR="00E017E3">
        <w:rPr>
          <w:sz w:val="26"/>
          <w:szCs w:val="26"/>
        </w:rPr>
        <w:t xml:space="preserve"> №</w:t>
      </w:r>
      <w:r w:rsidR="00B86AFF">
        <w:rPr>
          <w:sz w:val="26"/>
          <w:szCs w:val="26"/>
        </w:rPr>
        <w:t>14, от 15 ноября 2016 года</w:t>
      </w:r>
      <w:proofErr w:type="gramEnd"/>
      <w:r w:rsidR="00B86AFF">
        <w:rPr>
          <w:sz w:val="26"/>
          <w:szCs w:val="26"/>
        </w:rPr>
        <w:t xml:space="preserve"> №15 и </w:t>
      </w:r>
      <w:r w:rsidR="007C4EC8">
        <w:rPr>
          <w:sz w:val="26"/>
          <w:szCs w:val="26"/>
        </w:rPr>
        <w:t xml:space="preserve">в целях обеспечения сбалансированности бюджета муниципального образования </w:t>
      </w:r>
      <w:proofErr w:type="spellStart"/>
      <w:r w:rsidR="007C4EC8">
        <w:rPr>
          <w:sz w:val="26"/>
          <w:szCs w:val="26"/>
        </w:rPr>
        <w:t>Кондинский</w:t>
      </w:r>
      <w:proofErr w:type="spellEnd"/>
      <w:r w:rsidR="007C4EC8">
        <w:rPr>
          <w:sz w:val="26"/>
          <w:szCs w:val="26"/>
        </w:rPr>
        <w:t xml:space="preserve"> район</w:t>
      </w:r>
      <w:r w:rsidR="000704A3">
        <w:rPr>
          <w:sz w:val="26"/>
          <w:szCs w:val="26"/>
        </w:rPr>
        <w:t>.</w:t>
      </w:r>
    </w:p>
    <w:p w:rsidR="00B67890" w:rsidRDefault="000704A3" w:rsidP="00A40EA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Проектом решения предусмотрено</w:t>
      </w:r>
      <w:r w:rsidR="00B67890" w:rsidRPr="000704A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внесение </w:t>
      </w:r>
      <w:r w:rsidR="00B67890" w:rsidRPr="000704A3">
        <w:rPr>
          <w:sz w:val="26"/>
          <w:szCs w:val="26"/>
        </w:rPr>
        <w:t>в  решение Думы Кондинского района от 21.04.2011 года № 81 «Об утверждении Положения о размерах и условиях оплаты труда выборных должностных лиц, осуществляющих свои полномочия на постоянной основе и муниципальных служащих органов местного сам</w:t>
      </w:r>
      <w:r w:rsidR="00545665" w:rsidRPr="000704A3">
        <w:rPr>
          <w:sz w:val="26"/>
          <w:szCs w:val="26"/>
        </w:rPr>
        <w:t>оуправлен</w:t>
      </w:r>
      <w:r>
        <w:rPr>
          <w:sz w:val="26"/>
          <w:szCs w:val="26"/>
        </w:rPr>
        <w:t>ия Кондинского района» следующих изменений</w:t>
      </w:r>
      <w:r w:rsidR="00545665" w:rsidRPr="000704A3">
        <w:rPr>
          <w:sz w:val="26"/>
          <w:szCs w:val="26"/>
        </w:rPr>
        <w:t>:</w:t>
      </w:r>
    </w:p>
    <w:p w:rsidR="00AD090C" w:rsidRPr="00AD090C" w:rsidRDefault="005C30D9" w:rsidP="005C30D9">
      <w:pPr>
        <w:pStyle w:val="a6"/>
        <w:numPr>
          <w:ilvl w:val="0"/>
          <w:numId w:val="8"/>
        </w:numPr>
        <w:jc w:val="both"/>
        <w:rPr>
          <w:sz w:val="26"/>
          <w:szCs w:val="26"/>
        </w:rPr>
      </w:pPr>
      <w:r w:rsidRPr="005C30D9">
        <w:rPr>
          <w:sz w:val="26"/>
          <w:szCs w:val="26"/>
        </w:rPr>
        <w:t>Единовременная выплата при предоставлении ежегодного оплачиваемого отпуска</w:t>
      </w:r>
      <w:r w:rsidRPr="005C30D9">
        <w:rPr>
          <w:rFonts w:cs="Arial"/>
          <w:sz w:val="26"/>
          <w:szCs w:val="26"/>
        </w:rPr>
        <w:t xml:space="preserve"> выплачивается</w:t>
      </w:r>
      <w:r w:rsidR="00AD090C">
        <w:rPr>
          <w:rFonts w:cs="Arial"/>
          <w:sz w:val="26"/>
          <w:szCs w:val="26"/>
        </w:rPr>
        <w:t>:</w:t>
      </w:r>
    </w:p>
    <w:p w:rsidR="005C30D9" w:rsidRPr="005C30D9" w:rsidRDefault="005C30D9" w:rsidP="00AD090C">
      <w:pPr>
        <w:pStyle w:val="a6"/>
        <w:ind w:left="1428"/>
        <w:jc w:val="both"/>
        <w:rPr>
          <w:sz w:val="26"/>
          <w:szCs w:val="26"/>
        </w:rPr>
      </w:pPr>
      <w:r w:rsidRPr="005C30D9">
        <w:rPr>
          <w:rFonts w:cs="Arial"/>
          <w:sz w:val="26"/>
          <w:szCs w:val="26"/>
        </w:rPr>
        <w:t xml:space="preserve"> при предоставлении отпуска продолжительност</w:t>
      </w:r>
      <w:r w:rsidR="00AD090C">
        <w:rPr>
          <w:rFonts w:cs="Arial"/>
          <w:sz w:val="26"/>
          <w:szCs w:val="26"/>
        </w:rPr>
        <w:t>ью не менее 14 календарных дней;</w:t>
      </w:r>
    </w:p>
    <w:p w:rsidR="005C30D9" w:rsidRDefault="00AD090C" w:rsidP="00AD090C">
      <w:pPr>
        <w:pStyle w:val="a6"/>
        <w:ind w:left="142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для </w:t>
      </w:r>
      <w:r w:rsidR="00D024CA">
        <w:rPr>
          <w:sz w:val="26"/>
          <w:szCs w:val="26"/>
        </w:rPr>
        <w:t xml:space="preserve">лиц, </w:t>
      </w:r>
      <w:r>
        <w:rPr>
          <w:sz w:val="26"/>
          <w:szCs w:val="26"/>
        </w:rPr>
        <w:t xml:space="preserve">вновь принятых на работу и </w:t>
      </w:r>
      <w:r w:rsidR="005021B5">
        <w:rPr>
          <w:sz w:val="26"/>
          <w:szCs w:val="26"/>
        </w:rPr>
        <w:t xml:space="preserve"> не отработавших</w:t>
      </w:r>
      <w:r w:rsidR="005C30D9" w:rsidRPr="005C30D9">
        <w:rPr>
          <w:sz w:val="26"/>
          <w:szCs w:val="26"/>
        </w:rPr>
        <w:t xml:space="preserve"> полный календарн</w:t>
      </w:r>
      <w:r>
        <w:rPr>
          <w:sz w:val="26"/>
          <w:szCs w:val="26"/>
        </w:rPr>
        <w:t>ый год</w:t>
      </w:r>
      <w:r w:rsidR="00D024CA">
        <w:rPr>
          <w:sz w:val="26"/>
          <w:szCs w:val="26"/>
        </w:rPr>
        <w:t>,</w:t>
      </w:r>
      <w:r w:rsidR="005C30D9" w:rsidRPr="005C30D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- </w:t>
      </w:r>
      <w:r w:rsidR="005C30D9" w:rsidRPr="005C30D9">
        <w:rPr>
          <w:sz w:val="26"/>
          <w:szCs w:val="26"/>
        </w:rPr>
        <w:t>в размере пропорционально отработанному времени.</w:t>
      </w:r>
    </w:p>
    <w:p w:rsidR="005C30D9" w:rsidRPr="005C30D9" w:rsidRDefault="005C30D9" w:rsidP="005C30D9">
      <w:pPr>
        <w:pStyle w:val="a6"/>
        <w:numPr>
          <w:ilvl w:val="0"/>
          <w:numId w:val="8"/>
        </w:numPr>
        <w:jc w:val="both"/>
        <w:rPr>
          <w:sz w:val="26"/>
          <w:szCs w:val="26"/>
        </w:rPr>
      </w:pPr>
      <w:r>
        <w:rPr>
          <w:sz w:val="26"/>
          <w:szCs w:val="26"/>
        </w:rPr>
        <w:t>Разделы 12</w:t>
      </w:r>
      <w:r w:rsidRPr="005C30D9">
        <w:t xml:space="preserve"> </w:t>
      </w:r>
      <w:r>
        <w:t>«</w:t>
      </w:r>
      <w:r w:rsidRPr="005C30D9">
        <w:rPr>
          <w:sz w:val="26"/>
          <w:szCs w:val="26"/>
        </w:rPr>
        <w:t>Материальная помощь</w:t>
      </w:r>
      <w:r>
        <w:rPr>
          <w:sz w:val="26"/>
          <w:szCs w:val="26"/>
        </w:rPr>
        <w:t>»</w:t>
      </w:r>
      <w:r w:rsidRPr="005C30D9">
        <w:rPr>
          <w:sz w:val="26"/>
          <w:szCs w:val="26"/>
        </w:rPr>
        <w:t xml:space="preserve">, 13 </w:t>
      </w:r>
      <w:r>
        <w:rPr>
          <w:sz w:val="26"/>
          <w:szCs w:val="26"/>
        </w:rPr>
        <w:t>«</w:t>
      </w:r>
      <w:r w:rsidRPr="005C30D9">
        <w:rPr>
          <w:sz w:val="26"/>
          <w:szCs w:val="26"/>
        </w:rPr>
        <w:t>Иные выплаты, предусмотренные федеральными законами</w:t>
      </w:r>
      <w:r w:rsidRPr="005C30D9">
        <w:rPr>
          <w:sz w:val="26"/>
          <w:szCs w:val="26"/>
        </w:rPr>
        <w:br/>
        <w:t xml:space="preserve"> и другими нормативными правовыми актами</w:t>
      </w:r>
      <w:r>
        <w:rPr>
          <w:sz w:val="26"/>
          <w:szCs w:val="26"/>
        </w:rPr>
        <w:t>» исключены.</w:t>
      </w:r>
    </w:p>
    <w:p w:rsidR="007809B6" w:rsidRPr="00387705" w:rsidRDefault="00EE6D1D" w:rsidP="00CA2505">
      <w:pPr>
        <w:ind w:firstLine="708"/>
        <w:jc w:val="both"/>
        <w:rPr>
          <w:sz w:val="26"/>
          <w:szCs w:val="26"/>
        </w:rPr>
      </w:pPr>
      <w:r w:rsidRPr="00387705">
        <w:rPr>
          <w:sz w:val="26"/>
          <w:szCs w:val="26"/>
        </w:rPr>
        <w:t xml:space="preserve">Бюджетный эффект </w:t>
      </w:r>
      <w:r w:rsidR="001C4D16" w:rsidRPr="00387705">
        <w:rPr>
          <w:sz w:val="26"/>
          <w:szCs w:val="26"/>
        </w:rPr>
        <w:t xml:space="preserve"> </w:t>
      </w:r>
      <w:r w:rsidR="00387705" w:rsidRPr="00387705">
        <w:rPr>
          <w:sz w:val="26"/>
          <w:szCs w:val="26"/>
        </w:rPr>
        <w:t xml:space="preserve">от реализации внесенных изменений </w:t>
      </w:r>
      <w:r w:rsidR="00387705">
        <w:rPr>
          <w:sz w:val="26"/>
          <w:szCs w:val="26"/>
        </w:rPr>
        <w:t xml:space="preserve">составит не менее </w:t>
      </w:r>
      <w:r w:rsidR="009E7557">
        <w:rPr>
          <w:sz w:val="26"/>
          <w:szCs w:val="26"/>
        </w:rPr>
        <w:t>485062</w:t>
      </w:r>
      <w:r w:rsidR="00B166D0" w:rsidRPr="00387705">
        <w:rPr>
          <w:sz w:val="26"/>
          <w:szCs w:val="26"/>
        </w:rPr>
        <w:t xml:space="preserve"> руб. </w:t>
      </w:r>
      <w:r w:rsidR="00387705" w:rsidRPr="00387705">
        <w:rPr>
          <w:sz w:val="26"/>
          <w:szCs w:val="26"/>
        </w:rPr>
        <w:t>в год.</w:t>
      </w:r>
    </w:p>
    <w:p w:rsidR="001027E8" w:rsidRDefault="001027E8" w:rsidP="00D533DC">
      <w:pPr>
        <w:pStyle w:val="a6"/>
        <w:spacing w:line="360" w:lineRule="auto"/>
        <w:jc w:val="both"/>
        <w:rPr>
          <w:sz w:val="26"/>
          <w:szCs w:val="26"/>
        </w:rPr>
      </w:pPr>
    </w:p>
    <w:p w:rsidR="00F3660F" w:rsidRDefault="00F3660F" w:rsidP="00D533DC">
      <w:pPr>
        <w:pStyle w:val="a6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Приложение: на 2 л. в 1 экз.</w:t>
      </w:r>
    </w:p>
    <w:p w:rsidR="005C5611" w:rsidRPr="000704A3" w:rsidRDefault="007809B6" w:rsidP="00D533DC">
      <w:pPr>
        <w:pStyle w:val="a6"/>
        <w:spacing w:line="360" w:lineRule="auto"/>
        <w:jc w:val="both"/>
        <w:rPr>
          <w:sz w:val="26"/>
          <w:szCs w:val="26"/>
        </w:rPr>
      </w:pPr>
      <w:r w:rsidRPr="000704A3">
        <w:rPr>
          <w:sz w:val="26"/>
          <w:szCs w:val="26"/>
        </w:rPr>
        <w:t xml:space="preserve"> </w:t>
      </w:r>
    </w:p>
    <w:p w:rsidR="001801AA" w:rsidRDefault="001801AA" w:rsidP="001801AA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Исполняющий</w:t>
      </w:r>
      <w:proofErr w:type="gramEnd"/>
      <w:r>
        <w:rPr>
          <w:sz w:val="26"/>
          <w:szCs w:val="26"/>
        </w:rPr>
        <w:t xml:space="preserve"> обязанности </w:t>
      </w:r>
    </w:p>
    <w:p w:rsidR="00B86AFF" w:rsidRDefault="001801AA" w:rsidP="001801AA">
      <w:pPr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председателя</w:t>
      </w:r>
      <w:r w:rsidR="0051710F" w:rsidRPr="000704A3">
        <w:rPr>
          <w:sz w:val="26"/>
          <w:szCs w:val="26"/>
        </w:rPr>
        <w:t xml:space="preserve"> комитета </w:t>
      </w:r>
    </w:p>
    <w:p w:rsidR="0051710F" w:rsidRDefault="00B86AFF" w:rsidP="001801AA">
      <w:pPr>
        <w:jc w:val="both"/>
        <w:rPr>
          <w:sz w:val="26"/>
          <w:szCs w:val="26"/>
        </w:rPr>
      </w:pPr>
      <w:r>
        <w:rPr>
          <w:sz w:val="26"/>
          <w:szCs w:val="26"/>
        </w:rPr>
        <w:t>экономического развития</w:t>
      </w:r>
      <w:r w:rsidR="0051710F" w:rsidRPr="000704A3">
        <w:rPr>
          <w:sz w:val="26"/>
          <w:szCs w:val="26"/>
        </w:rPr>
        <w:t xml:space="preserve">       </w:t>
      </w:r>
      <w:r w:rsidR="00D533DC" w:rsidRPr="000704A3">
        <w:rPr>
          <w:sz w:val="26"/>
          <w:szCs w:val="26"/>
        </w:rPr>
        <w:t xml:space="preserve">                        </w:t>
      </w:r>
      <w:r w:rsidR="001801AA">
        <w:rPr>
          <w:sz w:val="26"/>
          <w:szCs w:val="26"/>
        </w:rPr>
        <w:t xml:space="preserve">                                                     </w:t>
      </w:r>
    </w:p>
    <w:p w:rsidR="00442C53" w:rsidRDefault="00B86AFF" w:rsidP="00D533DC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администрации Кондинского района                                                           И.Н.Скину</w:t>
      </w:r>
      <w:r w:rsidRPr="000704A3">
        <w:rPr>
          <w:sz w:val="26"/>
          <w:szCs w:val="26"/>
        </w:rPr>
        <w:t xml:space="preserve">                                 </w:t>
      </w:r>
    </w:p>
    <w:p w:rsidR="00B86AFF" w:rsidRDefault="00B86AFF" w:rsidP="001027E8">
      <w:pPr>
        <w:rPr>
          <w:sz w:val="18"/>
          <w:szCs w:val="18"/>
        </w:rPr>
      </w:pPr>
    </w:p>
    <w:p w:rsidR="00B86AFF" w:rsidRDefault="00B86AFF" w:rsidP="001027E8">
      <w:pPr>
        <w:rPr>
          <w:sz w:val="18"/>
          <w:szCs w:val="18"/>
        </w:rPr>
      </w:pPr>
    </w:p>
    <w:p w:rsidR="00B86AFF" w:rsidRDefault="00B86AFF" w:rsidP="001027E8">
      <w:pPr>
        <w:rPr>
          <w:sz w:val="16"/>
          <w:szCs w:val="16"/>
        </w:rPr>
      </w:pPr>
    </w:p>
    <w:p w:rsidR="00F3660F" w:rsidRDefault="00F3660F" w:rsidP="001027E8">
      <w:pPr>
        <w:rPr>
          <w:sz w:val="16"/>
          <w:szCs w:val="16"/>
        </w:rPr>
      </w:pPr>
    </w:p>
    <w:p w:rsidR="001027E8" w:rsidRPr="00B86AFF" w:rsidRDefault="001027E8" w:rsidP="001027E8">
      <w:pPr>
        <w:rPr>
          <w:sz w:val="16"/>
          <w:szCs w:val="16"/>
        </w:rPr>
      </w:pPr>
      <w:r w:rsidRPr="00B86AFF">
        <w:rPr>
          <w:sz w:val="16"/>
          <w:szCs w:val="16"/>
        </w:rPr>
        <w:t>Исполнитель:</w:t>
      </w:r>
    </w:p>
    <w:p w:rsidR="001027E8" w:rsidRPr="00B86AFF" w:rsidRDefault="001027E8" w:rsidP="001027E8">
      <w:pPr>
        <w:rPr>
          <w:sz w:val="16"/>
          <w:szCs w:val="16"/>
        </w:rPr>
      </w:pPr>
      <w:r w:rsidRPr="00B86AFF">
        <w:rPr>
          <w:sz w:val="16"/>
          <w:szCs w:val="16"/>
        </w:rPr>
        <w:t>начальник отдела по труду</w:t>
      </w:r>
    </w:p>
    <w:p w:rsidR="001027E8" w:rsidRPr="00B86AFF" w:rsidRDefault="001027E8" w:rsidP="001027E8">
      <w:pPr>
        <w:rPr>
          <w:sz w:val="16"/>
          <w:szCs w:val="16"/>
        </w:rPr>
      </w:pPr>
      <w:r w:rsidRPr="00B86AFF">
        <w:rPr>
          <w:sz w:val="16"/>
          <w:szCs w:val="16"/>
        </w:rPr>
        <w:t>ко</w:t>
      </w:r>
      <w:r w:rsidR="00442C53" w:rsidRPr="00B86AFF">
        <w:rPr>
          <w:sz w:val="16"/>
          <w:szCs w:val="16"/>
        </w:rPr>
        <w:t xml:space="preserve">митета экономического развития </w:t>
      </w:r>
      <w:r w:rsidRPr="00B86AFF">
        <w:rPr>
          <w:sz w:val="16"/>
          <w:szCs w:val="16"/>
        </w:rPr>
        <w:t xml:space="preserve"> </w:t>
      </w:r>
    </w:p>
    <w:p w:rsidR="001027E8" w:rsidRPr="00B86AFF" w:rsidRDefault="001027E8" w:rsidP="001027E8">
      <w:pPr>
        <w:rPr>
          <w:sz w:val="16"/>
          <w:szCs w:val="16"/>
        </w:rPr>
      </w:pPr>
      <w:r w:rsidRPr="00B86AFF">
        <w:rPr>
          <w:sz w:val="16"/>
          <w:szCs w:val="16"/>
        </w:rPr>
        <w:t>администрации</w:t>
      </w:r>
      <w:r w:rsidR="00442C53" w:rsidRPr="00B86AFF">
        <w:rPr>
          <w:sz w:val="16"/>
          <w:szCs w:val="16"/>
        </w:rPr>
        <w:t xml:space="preserve"> </w:t>
      </w:r>
      <w:r w:rsidRPr="00B86AFF">
        <w:rPr>
          <w:sz w:val="16"/>
          <w:szCs w:val="16"/>
        </w:rPr>
        <w:t>Кондинского района</w:t>
      </w:r>
    </w:p>
    <w:p w:rsidR="001027E8" w:rsidRPr="00B86AFF" w:rsidRDefault="001027E8" w:rsidP="001027E8">
      <w:pPr>
        <w:rPr>
          <w:sz w:val="16"/>
          <w:szCs w:val="16"/>
        </w:rPr>
      </w:pPr>
      <w:r w:rsidRPr="00B86AFF">
        <w:rPr>
          <w:sz w:val="16"/>
          <w:szCs w:val="16"/>
        </w:rPr>
        <w:t>Носова Татьяна Владимировна</w:t>
      </w:r>
    </w:p>
    <w:p w:rsidR="00A93C66" w:rsidRDefault="001027E8" w:rsidP="00B86AFF">
      <w:pPr>
        <w:rPr>
          <w:sz w:val="16"/>
          <w:szCs w:val="16"/>
        </w:rPr>
        <w:sectPr w:rsidR="00A93C66" w:rsidSect="00283C0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B86AFF">
        <w:rPr>
          <w:sz w:val="16"/>
          <w:szCs w:val="16"/>
        </w:rPr>
        <w:t>8 (34677) 34-275</w:t>
      </w:r>
    </w:p>
    <w:p w:rsidR="001027E8" w:rsidRDefault="001027E8" w:rsidP="00B86AFF">
      <w:pPr>
        <w:rPr>
          <w:sz w:val="16"/>
          <w:szCs w:val="16"/>
        </w:rPr>
      </w:pPr>
    </w:p>
    <w:tbl>
      <w:tblPr>
        <w:tblW w:w="0" w:type="auto"/>
        <w:tblInd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38"/>
      </w:tblGrid>
      <w:tr w:rsidR="00B07AA8" w:rsidTr="00D26FE5">
        <w:trPr>
          <w:trHeight w:val="709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</w:tcPr>
          <w:p w:rsidR="00B07AA8" w:rsidRPr="008761C8" w:rsidRDefault="00B07AA8" w:rsidP="00D26FE5">
            <w:pPr>
              <w:jc w:val="both"/>
              <w:rPr>
                <w:b/>
              </w:rPr>
            </w:pPr>
            <w:r w:rsidRPr="008761C8">
              <w:rPr>
                <w:b/>
              </w:rPr>
              <w:t>Приложение</w:t>
            </w:r>
          </w:p>
          <w:p w:rsidR="00B07AA8" w:rsidRPr="008761C8" w:rsidRDefault="00B07AA8" w:rsidP="00D26FE5">
            <w:pPr>
              <w:jc w:val="both"/>
              <w:rPr>
                <w:b/>
              </w:rPr>
            </w:pPr>
            <w:r w:rsidRPr="008761C8">
              <w:rPr>
                <w:b/>
              </w:rPr>
              <w:t>к пояснительной записке</w:t>
            </w:r>
          </w:p>
        </w:tc>
      </w:tr>
    </w:tbl>
    <w:p w:rsidR="00B07AA8" w:rsidRDefault="00B07AA8" w:rsidP="00B07AA8">
      <w:pPr>
        <w:jc w:val="both"/>
        <w:rPr>
          <w:sz w:val="16"/>
          <w:szCs w:val="16"/>
        </w:rPr>
      </w:pPr>
    </w:p>
    <w:p w:rsidR="00B07AA8" w:rsidRPr="008761C8" w:rsidRDefault="00B07AA8" w:rsidP="00A93C66">
      <w:pPr>
        <w:pStyle w:val="1"/>
      </w:pPr>
      <w:proofErr w:type="gramStart"/>
      <w:r w:rsidRPr="008761C8">
        <w:t>Сравнительная таблица норм действующего Положения о размерах  и условиях оплаты труда выборных должностных лиц, осуществляющих свои полномочия на постоянной основе и муниципальных служащих органов местного самоуправления Кондинского района, утвержденного  решением Думы Кондинского района от 21 апреля 2011 года №81, и предлагаемых в проекте решения Думы Кондинского района изменений в Положение о размерах  и условиях оплаты труда выборных должностных лиц, осуществляющих</w:t>
      </w:r>
      <w:proofErr w:type="gramEnd"/>
      <w:r w:rsidRPr="008761C8">
        <w:t xml:space="preserve"> свои полномочия на постоянной основе, и муниципальных служащих органов местного самоуправления Кондинского района</w:t>
      </w:r>
    </w:p>
    <w:tbl>
      <w:tblPr>
        <w:tblStyle w:val="a8"/>
        <w:tblW w:w="14709" w:type="dxa"/>
        <w:tblLayout w:type="fixed"/>
        <w:tblLook w:val="04A0"/>
      </w:tblPr>
      <w:tblGrid>
        <w:gridCol w:w="595"/>
        <w:gridCol w:w="1781"/>
        <w:gridCol w:w="3969"/>
        <w:gridCol w:w="1985"/>
        <w:gridCol w:w="4394"/>
        <w:gridCol w:w="1985"/>
      </w:tblGrid>
      <w:tr w:rsidR="00B07AA8" w:rsidRPr="008761C8" w:rsidTr="00D26FE5">
        <w:tc>
          <w:tcPr>
            <w:tcW w:w="595" w:type="dxa"/>
          </w:tcPr>
          <w:p w:rsidR="00B07AA8" w:rsidRPr="008761C8" w:rsidRDefault="00B07AA8" w:rsidP="00D26FE5">
            <w:pPr>
              <w:jc w:val="center"/>
            </w:pPr>
            <w:r w:rsidRPr="008761C8">
              <w:t xml:space="preserve">№ </w:t>
            </w:r>
            <w:proofErr w:type="spellStart"/>
            <w:proofErr w:type="gramStart"/>
            <w:r w:rsidRPr="008761C8">
              <w:t>п</w:t>
            </w:r>
            <w:proofErr w:type="spellEnd"/>
            <w:proofErr w:type="gramEnd"/>
            <w:r w:rsidRPr="008761C8">
              <w:t>/</w:t>
            </w:r>
            <w:proofErr w:type="spellStart"/>
            <w:r w:rsidRPr="008761C8">
              <w:t>п</w:t>
            </w:r>
            <w:proofErr w:type="spellEnd"/>
          </w:p>
        </w:tc>
        <w:tc>
          <w:tcPr>
            <w:tcW w:w="1781" w:type="dxa"/>
          </w:tcPr>
          <w:p w:rsidR="00B07AA8" w:rsidRPr="008761C8" w:rsidRDefault="00B07AA8" w:rsidP="00D26FE5">
            <w:pPr>
              <w:jc w:val="center"/>
            </w:pPr>
            <w:r w:rsidRPr="008761C8">
              <w:t>Наименование (при наличии) и номер структурной единицы решения Думы района, которое признается утратившим силу</w:t>
            </w:r>
          </w:p>
        </w:tc>
        <w:tc>
          <w:tcPr>
            <w:tcW w:w="3969" w:type="dxa"/>
          </w:tcPr>
          <w:p w:rsidR="00B07AA8" w:rsidRPr="008761C8" w:rsidRDefault="00B07AA8" w:rsidP="00D26FE5">
            <w:pPr>
              <w:jc w:val="center"/>
            </w:pPr>
          </w:p>
          <w:p w:rsidR="00B07AA8" w:rsidRPr="008761C8" w:rsidRDefault="00B07AA8" w:rsidP="00D26FE5">
            <w:pPr>
              <w:jc w:val="center"/>
            </w:pPr>
          </w:p>
          <w:p w:rsidR="00B07AA8" w:rsidRPr="008761C8" w:rsidRDefault="00B07AA8" w:rsidP="00D26FE5">
            <w:pPr>
              <w:jc w:val="center"/>
            </w:pPr>
          </w:p>
          <w:p w:rsidR="00B07AA8" w:rsidRPr="008761C8" w:rsidRDefault="00B07AA8" w:rsidP="00D26FE5">
            <w:pPr>
              <w:jc w:val="center"/>
            </w:pPr>
            <w:r w:rsidRPr="008761C8">
              <w:t>Редакция текста статьи, части, пункта, абзаца решения Думы района, которое признается утратившим силу</w:t>
            </w:r>
          </w:p>
        </w:tc>
        <w:tc>
          <w:tcPr>
            <w:tcW w:w="1985" w:type="dxa"/>
          </w:tcPr>
          <w:p w:rsidR="00B07AA8" w:rsidRPr="008761C8" w:rsidRDefault="00B07AA8" w:rsidP="00D26FE5">
            <w:pPr>
              <w:jc w:val="center"/>
            </w:pPr>
            <w:r w:rsidRPr="008761C8">
              <w:t xml:space="preserve">Наименование (при наличии) и номер структурной </w:t>
            </w:r>
            <w:proofErr w:type="gramStart"/>
            <w:r w:rsidRPr="008761C8">
              <w:t>единицы проекта решения Думы района</w:t>
            </w:r>
            <w:proofErr w:type="gramEnd"/>
          </w:p>
        </w:tc>
        <w:tc>
          <w:tcPr>
            <w:tcW w:w="4394" w:type="dxa"/>
          </w:tcPr>
          <w:p w:rsidR="00B07AA8" w:rsidRPr="008761C8" w:rsidRDefault="00B07AA8" w:rsidP="00D26FE5">
            <w:pPr>
              <w:jc w:val="center"/>
            </w:pPr>
          </w:p>
          <w:p w:rsidR="00B07AA8" w:rsidRPr="008761C8" w:rsidRDefault="00B07AA8" w:rsidP="00D26FE5">
            <w:pPr>
              <w:jc w:val="center"/>
            </w:pPr>
          </w:p>
          <w:p w:rsidR="00B07AA8" w:rsidRPr="008761C8" w:rsidRDefault="00B07AA8" w:rsidP="00D26FE5">
            <w:pPr>
              <w:jc w:val="center"/>
            </w:pPr>
          </w:p>
          <w:p w:rsidR="00B07AA8" w:rsidRPr="008761C8" w:rsidRDefault="00B07AA8" w:rsidP="00D26FE5">
            <w:pPr>
              <w:jc w:val="center"/>
            </w:pPr>
            <w:r w:rsidRPr="008761C8">
              <w:t>Редакция текста статьи, части, пункта, абзаца решения проекта Думы района</w:t>
            </w:r>
          </w:p>
        </w:tc>
        <w:tc>
          <w:tcPr>
            <w:tcW w:w="1985" w:type="dxa"/>
          </w:tcPr>
          <w:p w:rsidR="00B07AA8" w:rsidRPr="008761C8" w:rsidRDefault="00B07AA8" w:rsidP="00D26FE5">
            <w:pPr>
              <w:jc w:val="center"/>
            </w:pPr>
          </w:p>
          <w:p w:rsidR="00B07AA8" w:rsidRPr="008761C8" w:rsidRDefault="00B07AA8" w:rsidP="00D26FE5">
            <w:pPr>
              <w:jc w:val="center"/>
            </w:pPr>
          </w:p>
          <w:p w:rsidR="00B07AA8" w:rsidRPr="008761C8" w:rsidRDefault="00B07AA8" w:rsidP="00D26FE5">
            <w:pPr>
              <w:jc w:val="center"/>
            </w:pPr>
            <w:r w:rsidRPr="008761C8">
              <w:t>Основания внесения изменений</w:t>
            </w:r>
          </w:p>
        </w:tc>
      </w:tr>
      <w:tr w:rsidR="00B07AA8" w:rsidRPr="008761C8" w:rsidTr="00D26FE5">
        <w:tc>
          <w:tcPr>
            <w:tcW w:w="595" w:type="dxa"/>
          </w:tcPr>
          <w:p w:rsidR="00B07AA8" w:rsidRPr="00B35211" w:rsidRDefault="00B07AA8" w:rsidP="00D26FE5">
            <w:pPr>
              <w:jc w:val="center"/>
            </w:pPr>
            <w:r>
              <w:t>1</w:t>
            </w:r>
          </w:p>
        </w:tc>
        <w:tc>
          <w:tcPr>
            <w:tcW w:w="1781" w:type="dxa"/>
          </w:tcPr>
          <w:p w:rsidR="00B07AA8" w:rsidRPr="00B35211" w:rsidRDefault="00B07AA8" w:rsidP="00D26FE5">
            <w:pPr>
              <w:pStyle w:val="1"/>
              <w:outlineLvl w:val="0"/>
              <w:rPr>
                <w:szCs w:val="22"/>
              </w:rPr>
            </w:pPr>
            <w:r w:rsidRPr="00B35211">
              <w:rPr>
                <w:szCs w:val="22"/>
              </w:rPr>
              <w:t>подпункт 12) пункта 1.5 раздела 1 приложения к решению Думы Кондинского района</w:t>
            </w:r>
          </w:p>
          <w:p w:rsidR="00B07AA8" w:rsidRPr="00B35211" w:rsidRDefault="00B07AA8" w:rsidP="00D26FE5">
            <w:pPr>
              <w:jc w:val="center"/>
            </w:pPr>
          </w:p>
        </w:tc>
        <w:tc>
          <w:tcPr>
            <w:tcW w:w="3969" w:type="dxa"/>
          </w:tcPr>
          <w:p w:rsidR="00B07AA8" w:rsidRPr="00B35211" w:rsidRDefault="00B07AA8" w:rsidP="00D26FE5">
            <w:bookmarkStart w:id="0" w:name="sub_1512"/>
            <w:r w:rsidRPr="00B35211">
              <w:t>12) иных выплат, предусмотренных федеральными законами и другими нормативными правовыми актами.</w:t>
            </w:r>
          </w:p>
          <w:p w:rsidR="00B07AA8" w:rsidRPr="00B35211" w:rsidRDefault="00B07AA8" w:rsidP="00D26FE5">
            <w:bookmarkStart w:id="1" w:name="sub_1513"/>
            <w:bookmarkEnd w:id="0"/>
            <w:r w:rsidRPr="00B35211">
              <w:t xml:space="preserve">Для определения размера выплат, </w:t>
            </w:r>
            <w:proofErr w:type="gramStart"/>
            <w:r w:rsidRPr="00B35211">
              <w:t>лицам</w:t>
            </w:r>
            <w:proofErr w:type="gramEnd"/>
            <w:r w:rsidRPr="00B35211">
              <w:t xml:space="preserve"> замещающим должности муниципальной службы, установленных в виде месячного фонда оплаты труда, учитываются составляющие денежного содержания, предусмотренные </w:t>
            </w:r>
            <w:hyperlink w:anchor="sub_11151" w:history="1">
              <w:r w:rsidRPr="00834EB6">
                <w:rPr>
                  <w:rStyle w:val="a9"/>
                  <w:rFonts w:cs="Arial"/>
                </w:rPr>
                <w:t>подпунктами 1-9</w:t>
              </w:r>
            </w:hyperlink>
            <w:r w:rsidRPr="00834EB6">
              <w:rPr>
                <w:b/>
              </w:rPr>
              <w:t xml:space="preserve"> </w:t>
            </w:r>
            <w:r w:rsidRPr="00B35211">
              <w:t>настоящего пункта, за исключением случаев, предусмотренных настоящим Положением.</w:t>
            </w:r>
            <w:bookmarkEnd w:id="1"/>
          </w:p>
        </w:tc>
        <w:tc>
          <w:tcPr>
            <w:tcW w:w="1985" w:type="dxa"/>
          </w:tcPr>
          <w:p w:rsidR="00B07AA8" w:rsidRPr="00B35211" w:rsidRDefault="00B07AA8" w:rsidP="00D26FE5">
            <w:pPr>
              <w:pStyle w:val="1"/>
              <w:outlineLvl w:val="0"/>
              <w:rPr>
                <w:szCs w:val="22"/>
              </w:rPr>
            </w:pPr>
            <w:r w:rsidRPr="00B35211">
              <w:rPr>
                <w:szCs w:val="22"/>
              </w:rPr>
              <w:t>подпункт 12) пункта 1.5 раздела 1 приложения к решению Думы Кондинского района</w:t>
            </w:r>
          </w:p>
          <w:p w:rsidR="00B07AA8" w:rsidRPr="00B35211" w:rsidRDefault="00B07AA8" w:rsidP="00D26FE5">
            <w:pPr>
              <w:jc w:val="center"/>
            </w:pPr>
          </w:p>
        </w:tc>
        <w:tc>
          <w:tcPr>
            <w:tcW w:w="4394" w:type="dxa"/>
          </w:tcPr>
          <w:p w:rsidR="00B07AA8" w:rsidRPr="00B35211" w:rsidRDefault="00B07AA8" w:rsidP="00D26FE5">
            <w:pPr>
              <w:tabs>
                <w:tab w:val="left" w:pos="709"/>
              </w:tabs>
              <w:spacing w:line="0" w:lineRule="atLeast"/>
              <w:jc w:val="both"/>
            </w:pPr>
            <w:r w:rsidRPr="00B35211">
              <w:t>12) иных выплат, предусмотренных</w:t>
            </w:r>
            <w:r>
              <w:t xml:space="preserve"> федеральным законодательством.</w:t>
            </w:r>
          </w:p>
          <w:p w:rsidR="00B07AA8" w:rsidRPr="00B35211" w:rsidRDefault="00B07AA8" w:rsidP="00D26FE5">
            <w:pPr>
              <w:jc w:val="center"/>
            </w:pPr>
          </w:p>
        </w:tc>
        <w:tc>
          <w:tcPr>
            <w:tcW w:w="1985" w:type="dxa"/>
            <w:vMerge w:val="restart"/>
          </w:tcPr>
          <w:p w:rsidR="00B07AA8" w:rsidRPr="00B35211" w:rsidRDefault="00B07AA8" w:rsidP="00D26FE5">
            <w:pPr>
              <w:jc w:val="center"/>
            </w:pPr>
            <w:proofErr w:type="gramStart"/>
            <w:r w:rsidRPr="00636156">
              <w:t xml:space="preserve">пункт 2 статьи 53 Федерального закона от 06 октября 2003 года № 131 -ФЗ «Об общих принципах организации местного самоуправления в Российской Федерации», Устав Кондинского района протоколы </w:t>
            </w:r>
            <w:r w:rsidRPr="00636156">
              <w:lastRenderedPageBreak/>
              <w:t>заседания комиссии по бюджетным проектировкам на 2017 год и</w:t>
            </w:r>
            <w:r w:rsidRPr="000C6C17">
              <w:t xml:space="preserve"> на плановый период 2018 и 2019 годов</w:t>
            </w:r>
            <w:r>
              <w:t xml:space="preserve"> от 01 ноября 2016 года №14, </w:t>
            </w:r>
            <w:r w:rsidRPr="000C6C17">
              <w:t xml:space="preserve"> от  15 ноября 2016 года №15</w:t>
            </w:r>
            <w:proofErr w:type="gramEnd"/>
          </w:p>
        </w:tc>
      </w:tr>
      <w:tr w:rsidR="00B07AA8" w:rsidRPr="008761C8" w:rsidTr="00D26FE5">
        <w:tc>
          <w:tcPr>
            <w:tcW w:w="595" w:type="dxa"/>
          </w:tcPr>
          <w:p w:rsidR="00B07AA8" w:rsidRPr="008761C8" w:rsidRDefault="00B07AA8" w:rsidP="00D26FE5">
            <w:pPr>
              <w:jc w:val="center"/>
            </w:pPr>
            <w:r>
              <w:t>2</w:t>
            </w:r>
          </w:p>
        </w:tc>
        <w:tc>
          <w:tcPr>
            <w:tcW w:w="1781" w:type="dxa"/>
          </w:tcPr>
          <w:p w:rsidR="00B07AA8" w:rsidRPr="008761C8" w:rsidRDefault="00B07AA8" w:rsidP="00D26FE5">
            <w:pPr>
              <w:pStyle w:val="1"/>
              <w:outlineLvl w:val="0"/>
              <w:rPr>
                <w:szCs w:val="22"/>
              </w:rPr>
            </w:pPr>
            <w:r>
              <w:rPr>
                <w:szCs w:val="22"/>
              </w:rPr>
              <w:t>Раздел 10</w:t>
            </w:r>
            <w:r w:rsidRPr="008761C8">
              <w:rPr>
                <w:szCs w:val="22"/>
              </w:rPr>
              <w:t xml:space="preserve">. </w:t>
            </w:r>
            <w:r w:rsidRPr="008761C8">
              <w:rPr>
                <w:szCs w:val="22"/>
              </w:rPr>
              <w:lastRenderedPageBreak/>
              <w:t>приложения к решению Думы Кондинского района</w:t>
            </w:r>
          </w:p>
          <w:p w:rsidR="00B07AA8" w:rsidRPr="008761C8" w:rsidRDefault="00B07AA8" w:rsidP="00D26FE5">
            <w:pPr>
              <w:pStyle w:val="1"/>
              <w:outlineLvl w:val="0"/>
              <w:rPr>
                <w:szCs w:val="22"/>
              </w:rPr>
            </w:pPr>
          </w:p>
        </w:tc>
        <w:tc>
          <w:tcPr>
            <w:tcW w:w="3969" w:type="dxa"/>
          </w:tcPr>
          <w:p w:rsidR="00B07AA8" w:rsidRDefault="00B07AA8" w:rsidP="00D26FE5">
            <w:pPr>
              <w:pStyle w:val="1"/>
              <w:jc w:val="left"/>
              <w:outlineLvl w:val="0"/>
            </w:pPr>
            <w:bookmarkStart w:id="2" w:name="sub_10011"/>
            <w:r>
              <w:lastRenderedPageBreak/>
              <w:t xml:space="preserve">10. Единовременная выплата при </w:t>
            </w:r>
            <w:r>
              <w:lastRenderedPageBreak/>
              <w:t>предоставлении ежегодного оплачиваемого отпуска</w:t>
            </w:r>
          </w:p>
          <w:bookmarkEnd w:id="2"/>
          <w:p w:rsidR="00B07AA8" w:rsidRDefault="00B07AA8" w:rsidP="00D26FE5"/>
          <w:p w:rsidR="00B07AA8" w:rsidRDefault="00B07AA8" w:rsidP="00D26FE5">
            <w:bookmarkStart w:id="3" w:name="sub_1111"/>
            <w:r>
              <w:t>10.1. Единовременная выплата при предоставлении ежегодного оплачиваемого отпуска осуществляется по распоряжению (приказу) работодателя.</w:t>
            </w:r>
          </w:p>
          <w:bookmarkEnd w:id="3"/>
          <w:p w:rsidR="00B07AA8" w:rsidRDefault="00B07AA8" w:rsidP="00D26FE5">
            <w:r>
              <w:t>10.2. Единовременная выплата при предоставлении ежегодного оплачиваемого отпуска производится один раз в календарном году при уходе выборного должностного лица, муниципального служащего в очередной оплачиваемый отпуск, в размере 2,5 месячных фондов оплаты труда, определяемых из расчета:</w:t>
            </w:r>
          </w:p>
          <w:p w:rsidR="00B07AA8" w:rsidRPr="006A23BE" w:rsidRDefault="00B07AA8" w:rsidP="00D26FE5">
            <w:bookmarkStart w:id="4" w:name="sub_1121"/>
            <w:r>
              <w:t xml:space="preserve">10.2.1. для выборных должностных лиц: суммы средств, направляемых для выплаты денежного вознаграждения из расчета на год и выплат предусмотренных </w:t>
            </w:r>
            <w:hyperlink w:anchor="sub_11142" w:history="1">
              <w:r w:rsidRPr="006A23BE">
                <w:rPr>
                  <w:rStyle w:val="a9"/>
                  <w:rFonts w:cs="Arial"/>
                </w:rPr>
                <w:t>подпунктами 2-7 пункта 1.4. раздела 1</w:t>
              </w:r>
            </w:hyperlink>
            <w:r w:rsidRPr="006A23BE">
              <w:t xml:space="preserve"> настоящего Положения, деленных на 12 и умноженных на 2,5.</w:t>
            </w:r>
          </w:p>
          <w:p w:rsidR="00B07AA8" w:rsidRPr="006A23BE" w:rsidRDefault="00B07AA8" w:rsidP="00D26FE5">
            <w:bookmarkStart w:id="5" w:name="sub_1122"/>
            <w:bookmarkEnd w:id="4"/>
            <w:r w:rsidRPr="006A23BE">
              <w:t xml:space="preserve">10.2.2. для муниципальных служащих: суммы средств направляемых для выплаты должностных окладов из расчета на год и выплат, предусмотренных </w:t>
            </w:r>
            <w:hyperlink w:anchor="sub_11152" w:history="1">
              <w:r w:rsidRPr="006A23BE">
                <w:rPr>
                  <w:rStyle w:val="a9"/>
                  <w:rFonts w:cs="Arial"/>
                </w:rPr>
                <w:t>подпунктами 2-9 пункта 1.5. раздела 1</w:t>
              </w:r>
            </w:hyperlink>
            <w:r w:rsidRPr="006A23BE">
              <w:t xml:space="preserve"> настоящего Положения, деленных на 12 и умноженных на 2,5.</w:t>
            </w:r>
          </w:p>
          <w:p w:rsidR="00B07AA8" w:rsidRPr="008761C8" w:rsidRDefault="00B07AA8" w:rsidP="00D26FE5">
            <w:bookmarkStart w:id="6" w:name="sub_1113"/>
            <w:bookmarkEnd w:id="5"/>
            <w:r>
              <w:t xml:space="preserve">10.3. В случае принятия на работу лиц, ранее замещавших выборные должности, должности муниципальной </w:t>
            </w:r>
            <w:r>
              <w:lastRenderedPageBreak/>
              <w:t>службы в органах местного самоуправления Кондинского района, единовременная выплата при предоставлении ежегодного оплачиваемого отпуска выплачивается в полном размере при условии представления справки с прежнего места работы о неполучении единовременной выплаты к отпуску в текущем календарном году.</w:t>
            </w:r>
            <w:bookmarkEnd w:id="6"/>
          </w:p>
        </w:tc>
        <w:tc>
          <w:tcPr>
            <w:tcW w:w="1985" w:type="dxa"/>
          </w:tcPr>
          <w:p w:rsidR="00B07AA8" w:rsidRPr="008761C8" w:rsidRDefault="00B07AA8" w:rsidP="00D26FE5">
            <w:pPr>
              <w:pStyle w:val="1"/>
              <w:outlineLvl w:val="0"/>
              <w:rPr>
                <w:szCs w:val="22"/>
              </w:rPr>
            </w:pPr>
            <w:r>
              <w:rPr>
                <w:szCs w:val="22"/>
              </w:rPr>
              <w:lastRenderedPageBreak/>
              <w:t>Раздел 10</w:t>
            </w:r>
            <w:r w:rsidRPr="008761C8">
              <w:rPr>
                <w:szCs w:val="22"/>
              </w:rPr>
              <w:t xml:space="preserve">. </w:t>
            </w:r>
            <w:r w:rsidRPr="008761C8">
              <w:rPr>
                <w:szCs w:val="22"/>
              </w:rPr>
              <w:lastRenderedPageBreak/>
              <w:t>приложения к решению Думы Кондинского района</w:t>
            </w:r>
          </w:p>
          <w:p w:rsidR="00B07AA8" w:rsidRPr="008761C8" w:rsidRDefault="00B07AA8" w:rsidP="00D26FE5">
            <w:pPr>
              <w:pStyle w:val="1"/>
              <w:outlineLvl w:val="0"/>
              <w:rPr>
                <w:szCs w:val="22"/>
              </w:rPr>
            </w:pPr>
          </w:p>
        </w:tc>
        <w:tc>
          <w:tcPr>
            <w:tcW w:w="4394" w:type="dxa"/>
          </w:tcPr>
          <w:p w:rsidR="00B07AA8" w:rsidRPr="00DE428D" w:rsidRDefault="00B07AA8" w:rsidP="00D26FE5">
            <w:pPr>
              <w:pStyle w:val="1"/>
              <w:jc w:val="both"/>
              <w:outlineLvl w:val="0"/>
              <w:rPr>
                <w:szCs w:val="22"/>
              </w:rPr>
            </w:pPr>
            <w:r w:rsidRPr="00DE428D">
              <w:rPr>
                <w:szCs w:val="22"/>
              </w:rPr>
              <w:lastRenderedPageBreak/>
              <w:t xml:space="preserve">10. Единовременная выплата при </w:t>
            </w:r>
            <w:r w:rsidRPr="00DE428D">
              <w:rPr>
                <w:szCs w:val="22"/>
              </w:rPr>
              <w:lastRenderedPageBreak/>
              <w:t>предоставлении ежегодного оплачиваемого отпуска.</w:t>
            </w:r>
          </w:p>
          <w:p w:rsidR="00B07AA8" w:rsidRDefault="00B07AA8" w:rsidP="00D26FE5">
            <w:pPr>
              <w:jc w:val="both"/>
            </w:pPr>
          </w:p>
          <w:p w:rsidR="00B07AA8" w:rsidRPr="00DE428D" w:rsidRDefault="00B07AA8" w:rsidP="00D26FE5">
            <w:pPr>
              <w:jc w:val="both"/>
            </w:pPr>
            <w:r w:rsidRPr="00DE428D">
              <w:t>10.1. Единовременная выплата при предоставлении ежегодного оплачиваемого отпуска осуществляется по распоряжению (приказу) работодателя.</w:t>
            </w:r>
          </w:p>
          <w:p w:rsidR="00B07AA8" w:rsidRPr="00DE428D" w:rsidRDefault="00B07AA8" w:rsidP="00D26FE5">
            <w:pPr>
              <w:jc w:val="both"/>
            </w:pPr>
            <w:r w:rsidRPr="00DE428D">
              <w:t>10.2. Единовременная выплата при предоставлении ежегодного оплачиваемого отпуска производится один раз в календарном году при уходе выборного должностного лица, муниципального служащего в очередной оплачиваемый отпуск, в размере 2,5 месячных фондов оплаты труда, определяемых из расчета:</w:t>
            </w:r>
          </w:p>
          <w:p w:rsidR="00B07AA8" w:rsidRDefault="00B07AA8" w:rsidP="00D26FE5">
            <w:pPr>
              <w:ind w:firstLine="708"/>
              <w:jc w:val="both"/>
            </w:pPr>
          </w:p>
          <w:p w:rsidR="00B07AA8" w:rsidRPr="00DE428D" w:rsidRDefault="00B07AA8" w:rsidP="00D26FE5">
            <w:pPr>
              <w:jc w:val="both"/>
            </w:pPr>
            <w:r w:rsidRPr="00DE428D">
              <w:t xml:space="preserve">10.2.1. для выборных должностных лиц: суммы средств, направляемых для выплаты денежного вознаграждения из расчета на год и выплат предусмотренных </w:t>
            </w:r>
            <w:hyperlink w:anchor="sub_11142" w:history="1">
              <w:r w:rsidRPr="004E475A">
                <w:rPr>
                  <w:rStyle w:val="a9"/>
                </w:rPr>
                <w:t>подпунктами 2-7 пункта 1.4. раздела 1</w:t>
              </w:r>
            </w:hyperlink>
            <w:r w:rsidRPr="00DE428D">
              <w:t xml:space="preserve"> настоящего Положения, деленных на 12 и умноженных на 2,5.</w:t>
            </w:r>
          </w:p>
          <w:p w:rsidR="00B07AA8" w:rsidRPr="00DE428D" w:rsidRDefault="00B07AA8" w:rsidP="00D26FE5">
            <w:pPr>
              <w:jc w:val="both"/>
            </w:pPr>
            <w:r w:rsidRPr="00DE428D">
              <w:t xml:space="preserve">10.2.2. для муниципальных служащих: суммы средств направляемых для выплаты должностных окладов из расчета на год и выплат, предусмотренных </w:t>
            </w:r>
            <w:hyperlink w:anchor="sub_11152" w:history="1">
              <w:r w:rsidRPr="004E475A">
                <w:rPr>
                  <w:rStyle w:val="a9"/>
                </w:rPr>
                <w:t>подпунктами 2-9 пункта 1.5. раздела 1</w:t>
              </w:r>
            </w:hyperlink>
            <w:r w:rsidRPr="00DE428D">
              <w:t xml:space="preserve"> настоящего Положения, деленных на 12 и умноженных на 2,5.</w:t>
            </w:r>
          </w:p>
          <w:p w:rsidR="00B07AA8" w:rsidRPr="00DE428D" w:rsidRDefault="00B07AA8" w:rsidP="00D26FE5">
            <w:pPr>
              <w:jc w:val="both"/>
              <w:rPr>
                <w:rFonts w:cs="Arial"/>
              </w:rPr>
            </w:pPr>
            <w:r w:rsidRPr="00DE428D">
              <w:t xml:space="preserve">10.3. </w:t>
            </w:r>
            <w:r w:rsidRPr="00DE428D">
              <w:rPr>
                <w:rFonts w:cs="Arial"/>
              </w:rPr>
              <w:t xml:space="preserve">В случае разделения ежегодного оплачиваемого отпуска в установленном порядке на части, единовременная выплата при предоставлении ежегодного оплачиваемого отпуска выплачивается при предоставлении любой из частей </w:t>
            </w:r>
            <w:r w:rsidRPr="00DE428D">
              <w:rPr>
                <w:rFonts w:cs="Arial"/>
              </w:rPr>
              <w:lastRenderedPageBreak/>
              <w:t>указанного отпуска продолжительностью не менее 14 календарных дней.</w:t>
            </w:r>
          </w:p>
          <w:p w:rsidR="00B07AA8" w:rsidRPr="008761C8" w:rsidRDefault="00B07AA8" w:rsidP="00D26FE5">
            <w:pPr>
              <w:autoSpaceDE w:val="0"/>
              <w:autoSpaceDN w:val="0"/>
              <w:adjustRightInd w:val="0"/>
              <w:jc w:val="both"/>
            </w:pPr>
            <w:r w:rsidRPr="00DE428D">
              <w:t>10.4. Выборные должностные лица, муниципальные служащие, вновь принятые на работу, не отработавшие полный календарный год, имеют право на получение единовременной выплаты при предоставлении ежегодного оплачиваемого отпуска в размере пропорционально отработанному времени.</w:t>
            </w:r>
          </w:p>
        </w:tc>
        <w:tc>
          <w:tcPr>
            <w:tcW w:w="1985" w:type="dxa"/>
            <w:vMerge/>
          </w:tcPr>
          <w:p w:rsidR="00B07AA8" w:rsidRPr="000C6C17" w:rsidRDefault="00B07AA8" w:rsidP="00D26FE5">
            <w:pPr>
              <w:jc w:val="center"/>
            </w:pPr>
          </w:p>
        </w:tc>
      </w:tr>
      <w:tr w:rsidR="00B07AA8" w:rsidRPr="008761C8" w:rsidTr="00D26FE5">
        <w:tc>
          <w:tcPr>
            <w:tcW w:w="595" w:type="dxa"/>
          </w:tcPr>
          <w:p w:rsidR="00B07AA8" w:rsidRPr="008761C8" w:rsidRDefault="00B07AA8" w:rsidP="00D26FE5">
            <w:pPr>
              <w:jc w:val="center"/>
            </w:pPr>
            <w:r>
              <w:lastRenderedPageBreak/>
              <w:t>3</w:t>
            </w:r>
          </w:p>
        </w:tc>
        <w:tc>
          <w:tcPr>
            <w:tcW w:w="1781" w:type="dxa"/>
          </w:tcPr>
          <w:p w:rsidR="00B07AA8" w:rsidRPr="008761C8" w:rsidRDefault="00B07AA8" w:rsidP="00D26FE5">
            <w:pPr>
              <w:pStyle w:val="1"/>
              <w:outlineLvl w:val="0"/>
              <w:rPr>
                <w:szCs w:val="22"/>
              </w:rPr>
            </w:pPr>
            <w:r>
              <w:rPr>
                <w:szCs w:val="22"/>
              </w:rPr>
              <w:t>Раздел 12</w:t>
            </w:r>
            <w:r w:rsidRPr="008761C8">
              <w:rPr>
                <w:szCs w:val="22"/>
              </w:rPr>
              <w:t>. приложения к решению Думы Кондинского района</w:t>
            </w:r>
          </w:p>
        </w:tc>
        <w:tc>
          <w:tcPr>
            <w:tcW w:w="3969" w:type="dxa"/>
          </w:tcPr>
          <w:p w:rsidR="00B07AA8" w:rsidRDefault="00B07AA8" w:rsidP="00D26FE5">
            <w:pPr>
              <w:pStyle w:val="1"/>
              <w:jc w:val="left"/>
              <w:outlineLvl w:val="0"/>
            </w:pPr>
            <w:bookmarkStart w:id="7" w:name="sub_10013"/>
            <w:r>
              <w:t>12. Материальная помощь</w:t>
            </w:r>
          </w:p>
          <w:bookmarkEnd w:id="7"/>
          <w:p w:rsidR="00B07AA8" w:rsidRDefault="00B07AA8" w:rsidP="00D26FE5"/>
          <w:p w:rsidR="00B07AA8" w:rsidRDefault="00B07AA8" w:rsidP="00D26FE5">
            <w:bookmarkStart w:id="8" w:name="sub_1131"/>
            <w:r>
              <w:t>12.1. В связи со смертью близких родственников (родители, муж (жена), дети), на основании распоряжения (приказа) работодателя выборному должностному лицу, муниципальному служащему выплачивается материальная помощь в размере семидесяти процентов месячного фонда оплаты труда.</w:t>
            </w:r>
          </w:p>
          <w:p w:rsidR="00B07AA8" w:rsidRDefault="00B07AA8" w:rsidP="00D26FE5">
            <w:bookmarkStart w:id="9" w:name="sub_1132"/>
            <w:bookmarkEnd w:id="8"/>
            <w:r>
              <w:t>12.2. Выплата материальной помощи производится на основании заявления и документа, подтверждающего факт смерти.</w:t>
            </w:r>
          </w:p>
          <w:bookmarkEnd w:id="9"/>
          <w:p w:rsidR="00B07AA8" w:rsidRPr="008761C8" w:rsidRDefault="00B07AA8" w:rsidP="00D26FE5"/>
        </w:tc>
        <w:tc>
          <w:tcPr>
            <w:tcW w:w="1985" w:type="dxa"/>
          </w:tcPr>
          <w:p w:rsidR="00B07AA8" w:rsidRPr="008761C8" w:rsidRDefault="00B07AA8" w:rsidP="00D26FE5">
            <w:pPr>
              <w:pStyle w:val="1"/>
              <w:outlineLvl w:val="0"/>
              <w:rPr>
                <w:szCs w:val="22"/>
              </w:rPr>
            </w:pPr>
            <w:r>
              <w:rPr>
                <w:szCs w:val="22"/>
              </w:rPr>
              <w:t>Раздел 12</w:t>
            </w:r>
            <w:r w:rsidRPr="008761C8">
              <w:rPr>
                <w:szCs w:val="22"/>
              </w:rPr>
              <w:t>. приложения к решению Думы Кондинского района</w:t>
            </w:r>
          </w:p>
          <w:p w:rsidR="00B07AA8" w:rsidRPr="008761C8" w:rsidRDefault="00B07AA8" w:rsidP="00D26FE5">
            <w:pPr>
              <w:pStyle w:val="1"/>
              <w:outlineLvl w:val="0"/>
              <w:rPr>
                <w:szCs w:val="22"/>
              </w:rPr>
            </w:pPr>
          </w:p>
        </w:tc>
        <w:tc>
          <w:tcPr>
            <w:tcW w:w="4394" w:type="dxa"/>
          </w:tcPr>
          <w:p w:rsidR="00B07AA8" w:rsidRPr="008761C8" w:rsidRDefault="00B07AA8" w:rsidP="00D26FE5">
            <w:pPr>
              <w:jc w:val="both"/>
            </w:pPr>
            <w:r>
              <w:t>исключен</w:t>
            </w:r>
          </w:p>
        </w:tc>
        <w:tc>
          <w:tcPr>
            <w:tcW w:w="1985" w:type="dxa"/>
            <w:vMerge/>
          </w:tcPr>
          <w:p w:rsidR="00B07AA8" w:rsidRPr="008761C8" w:rsidRDefault="00B07AA8" w:rsidP="00D26FE5">
            <w:pPr>
              <w:jc w:val="center"/>
            </w:pPr>
          </w:p>
        </w:tc>
      </w:tr>
      <w:tr w:rsidR="00B07AA8" w:rsidRPr="008761C8" w:rsidTr="00D26FE5">
        <w:tc>
          <w:tcPr>
            <w:tcW w:w="595" w:type="dxa"/>
          </w:tcPr>
          <w:p w:rsidR="00B07AA8" w:rsidRDefault="00B07AA8" w:rsidP="00D26FE5">
            <w:pPr>
              <w:jc w:val="center"/>
            </w:pPr>
            <w:r>
              <w:t>4</w:t>
            </w:r>
          </w:p>
        </w:tc>
        <w:tc>
          <w:tcPr>
            <w:tcW w:w="1781" w:type="dxa"/>
          </w:tcPr>
          <w:p w:rsidR="00B07AA8" w:rsidRPr="008761C8" w:rsidRDefault="00B07AA8" w:rsidP="00D26FE5">
            <w:pPr>
              <w:pStyle w:val="1"/>
              <w:outlineLvl w:val="0"/>
              <w:rPr>
                <w:szCs w:val="22"/>
              </w:rPr>
            </w:pPr>
            <w:r>
              <w:rPr>
                <w:szCs w:val="22"/>
              </w:rPr>
              <w:t>Раздел 13</w:t>
            </w:r>
            <w:r w:rsidRPr="008761C8">
              <w:rPr>
                <w:szCs w:val="22"/>
              </w:rPr>
              <w:t>. приложения к решению Думы Кондинского района</w:t>
            </w:r>
          </w:p>
        </w:tc>
        <w:tc>
          <w:tcPr>
            <w:tcW w:w="3969" w:type="dxa"/>
          </w:tcPr>
          <w:p w:rsidR="00B07AA8" w:rsidRDefault="00B07AA8" w:rsidP="00D26FE5">
            <w:pPr>
              <w:pStyle w:val="1"/>
              <w:jc w:val="left"/>
              <w:outlineLvl w:val="0"/>
            </w:pPr>
            <w:bookmarkStart w:id="10" w:name="sub_10014"/>
            <w:r>
              <w:t>13. Иные выплаты, предусмотренные федеральными законами</w:t>
            </w:r>
            <w:r>
              <w:br/>
              <w:t xml:space="preserve"> и другими нормативными правовыми актами </w:t>
            </w:r>
          </w:p>
          <w:bookmarkEnd w:id="10"/>
          <w:p w:rsidR="00B07AA8" w:rsidRDefault="00B07AA8" w:rsidP="00D26FE5"/>
          <w:p w:rsidR="00B07AA8" w:rsidRDefault="00B07AA8" w:rsidP="00D26FE5">
            <w:bookmarkStart w:id="11" w:name="sub_1141"/>
            <w:r>
              <w:t xml:space="preserve">13.1. </w:t>
            </w:r>
            <w:proofErr w:type="gramStart"/>
            <w:r>
              <w:t xml:space="preserve">Иные выплаты, предусмотренные федеральными законами и другими нормативными правовыми актами </w:t>
            </w:r>
            <w:r>
              <w:lastRenderedPageBreak/>
              <w:t xml:space="preserve">Российской Федерации, законами Ханты-Мансийского автономного округа - </w:t>
            </w:r>
            <w:proofErr w:type="spellStart"/>
            <w:r>
              <w:t>Югры</w:t>
            </w:r>
            <w:proofErr w:type="spellEnd"/>
            <w:r>
              <w:t xml:space="preserve"> и другими нормативными правовыми актами Ханты-Мансийского автономного округа - </w:t>
            </w:r>
            <w:proofErr w:type="spellStart"/>
            <w:r>
              <w:t>Югры</w:t>
            </w:r>
            <w:proofErr w:type="spellEnd"/>
            <w:r>
              <w:t xml:space="preserve">, муниципальными правовыми актами муниципального образования </w:t>
            </w:r>
            <w:proofErr w:type="spellStart"/>
            <w:r>
              <w:t>Кондинский</w:t>
            </w:r>
            <w:proofErr w:type="spellEnd"/>
            <w:r>
              <w:t xml:space="preserve"> район (далее - иные выплаты) осуществляются на основании распоряжения (приказа) работодателя.</w:t>
            </w:r>
            <w:proofErr w:type="gramEnd"/>
          </w:p>
          <w:p w:rsidR="00B07AA8" w:rsidRDefault="00B07AA8" w:rsidP="00D26FE5">
            <w:bookmarkStart w:id="12" w:name="sub_1142"/>
            <w:bookmarkEnd w:id="11"/>
            <w:r>
              <w:t>13.2. Иные выплаты производятся выборным должностным лицам, муниципальным служащим за счет фонда оплаты труда в пределах утвержденных ассигнований по смете.</w:t>
            </w:r>
          </w:p>
          <w:p w:rsidR="00B07AA8" w:rsidRDefault="00B07AA8" w:rsidP="00D26FE5">
            <w:bookmarkStart w:id="13" w:name="sub_1143"/>
            <w:bookmarkEnd w:id="12"/>
            <w:r>
              <w:t>13.3. К иным выплатам относятся:</w:t>
            </w:r>
          </w:p>
          <w:bookmarkEnd w:id="13"/>
          <w:p w:rsidR="00B07AA8" w:rsidRDefault="00B07AA8" w:rsidP="00D26FE5">
            <w:r>
              <w:t>13.3.1. Единовременное денежное поощрение в размере одного месячного фонда оплаты труда при достижении возраста 50 лет, 55 лет, 60 лет, 65 лет.</w:t>
            </w:r>
          </w:p>
          <w:p w:rsidR="00B07AA8" w:rsidRDefault="00B07AA8" w:rsidP="00D26FE5">
            <w:r>
              <w:t xml:space="preserve">13.3.2. Единовременное денежное поощрение </w:t>
            </w:r>
            <w:proofErr w:type="gramStart"/>
            <w:r>
              <w:t xml:space="preserve">в размере одного месячного фонда оплаты труда при выходе на пенсию в соответствии с </w:t>
            </w:r>
            <w:hyperlink r:id="rId7" w:history="1">
              <w:r w:rsidRPr="007A5393">
                <w:rPr>
                  <w:rStyle w:val="a9"/>
                  <w:rFonts w:cs="Arial"/>
                </w:rPr>
                <w:t>Федеральным законом</w:t>
              </w:r>
              <w:proofErr w:type="gramEnd"/>
            </w:hyperlink>
            <w:r>
              <w:t xml:space="preserve"> "О трудовых пенсиях в Российской Федерации" при замещении должности муниципальной службы не менее 10 лет суммарного стажа муниципальной службы.</w:t>
            </w:r>
          </w:p>
        </w:tc>
        <w:tc>
          <w:tcPr>
            <w:tcW w:w="1985" w:type="dxa"/>
          </w:tcPr>
          <w:p w:rsidR="00B07AA8" w:rsidRPr="008761C8" w:rsidRDefault="00B07AA8" w:rsidP="00D26FE5">
            <w:pPr>
              <w:pStyle w:val="1"/>
              <w:outlineLvl w:val="0"/>
              <w:rPr>
                <w:szCs w:val="22"/>
              </w:rPr>
            </w:pPr>
            <w:r>
              <w:rPr>
                <w:szCs w:val="22"/>
              </w:rPr>
              <w:lastRenderedPageBreak/>
              <w:t>Раздел 13</w:t>
            </w:r>
            <w:r w:rsidRPr="008761C8">
              <w:rPr>
                <w:szCs w:val="22"/>
              </w:rPr>
              <w:t>. приложения к решению Думы Кондинского района</w:t>
            </w:r>
          </w:p>
        </w:tc>
        <w:tc>
          <w:tcPr>
            <w:tcW w:w="4394" w:type="dxa"/>
          </w:tcPr>
          <w:p w:rsidR="00B07AA8" w:rsidRPr="003E661C" w:rsidRDefault="00B07AA8" w:rsidP="00D26FE5">
            <w:r>
              <w:t>исключен</w:t>
            </w:r>
          </w:p>
        </w:tc>
        <w:tc>
          <w:tcPr>
            <w:tcW w:w="1985" w:type="dxa"/>
            <w:vMerge/>
          </w:tcPr>
          <w:p w:rsidR="00B07AA8" w:rsidRPr="008761C8" w:rsidRDefault="00B07AA8" w:rsidP="00D26FE5">
            <w:pPr>
              <w:jc w:val="center"/>
            </w:pPr>
          </w:p>
        </w:tc>
      </w:tr>
    </w:tbl>
    <w:p w:rsidR="00B07AA8" w:rsidRPr="008761C8" w:rsidRDefault="00B07AA8" w:rsidP="00B07AA8">
      <w:pPr>
        <w:rPr>
          <w:sz w:val="22"/>
          <w:szCs w:val="22"/>
        </w:rPr>
      </w:pPr>
    </w:p>
    <w:p w:rsidR="00B07AA8" w:rsidRDefault="00B07AA8" w:rsidP="00B86AFF">
      <w:pPr>
        <w:rPr>
          <w:sz w:val="16"/>
          <w:szCs w:val="16"/>
        </w:rPr>
      </w:pPr>
    </w:p>
    <w:p w:rsidR="00B07AA8" w:rsidRDefault="00B07AA8" w:rsidP="00B86AFF">
      <w:pPr>
        <w:rPr>
          <w:sz w:val="16"/>
          <w:szCs w:val="16"/>
        </w:rPr>
      </w:pPr>
    </w:p>
    <w:p w:rsidR="00B07AA8" w:rsidRDefault="00B07AA8" w:rsidP="00B86AFF">
      <w:pPr>
        <w:rPr>
          <w:sz w:val="16"/>
          <w:szCs w:val="16"/>
        </w:rPr>
      </w:pPr>
    </w:p>
    <w:p w:rsidR="00B07AA8" w:rsidRDefault="00B07AA8" w:rsidP="00B86AFF">
      <w:pPr>
        <w:rPr>
          <w:sz w:val="16"/>
          <w:szCs w:val="16"/>
        </w:rPr>
      </w:pPr>
    </w:p>
    <w:p w:rsidR="00B07AA8" w:rsidRDefault="00B07AA8" w:rsidP="00B86AFF">
      <w:pPr>
        <w:rPr>
          <w:sz w:val="16"/>
          <w:szCs w:val="16"/>
        </w:rPr>
      </w:pPr>
    </w:p>
    <w:p w:rsidR="00B07AA8" w:rsidRDefault="00B07AA8" w:rsidP="00B86AFF">
      <w:pPr>
        <w:rPr>
          <w:sz w:val="16"/>
          <w:szCs w:val="16"/>
        </w:rPr>
      </w:pPr>
    </w:p>
    <w:p w:rsidR="00B07AA8" w:rsidRDefault="00B07AA8" w:rsidP="00B86AFF">
      <w:pPr>
        <w:rPr>
          <w:sz w:val="16"/>
          <w:szCs w:val="16"/>
        </w:rPr>
      </w:pPr>
    </w:p>
    <w:p w:rsidR="00B07AA8" w:rsidRDefault="00B07AA8" w:rsidP="00B86AFF">
      <w:pPr>
        <w:rPr>
          <w:sz w:val="16"/>
          <w:szCs w:val="16"/>
        </w:rPr>
      </w:pPr>
    </w:p>
    <w:p w:rsidR="00B07AA8" w:rsidRDefault="00B07AA8" w:rsidP="00B86AFF">
      <w:pPr>
        <w:rPr>
          <w:sz w:val="16"/>
          <w:szCs w:val="16"/>
        </w:rPr>
        <w:sectPr w:rsidR="00B07AA8" w:rsidSect="00A93C66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B07AA8" w:rsidRDefault="00B07AA8" w:rsidP="00B07AA8">
      <w:pPr>
        <w:spacing w:line="0" w:lineRule="atLeast"/>
        <w:jc w:val="right"/>
      </w:pPr>
      <w:r>
        <w:lastRenderedPageBreak/>
        <w:t>Субъект правотворческой инициативы</w:t>
      </w:r>
    </w:p>
    <w:p w:rsidR="00B07AA8" w:rsidRDefault="00B07AA8" w:rsidP="00B07AA8">
      <w:pPr>
        <w:spacing w:line="0" w:lineRule="atLeast"/>
        <w:jc w:val="right"/>
      </w:pPr>
      <w:r>
        <w:t>-глава Кондинского района</w:t>
      </w:r>
    </w:p>
    <w:p w:rsidR="00B07AA8" w:rsidRDefault="00B07AA8" w:rsidP="00B07AA8">
      <w:pPr>
        <w:spacing w:line="0" w:lineRule="atLeast"/>
        <w:jc w:val="right"/>
      </w:pPr>
    </w:p>
    <w:p w:rsidR="00B07AA8" w:rsidRPr="00B07AA8" w:rsidRDefault="00B07AA8" w:rsidP="00B07AA8">
      <w:pPr>
        <w:spacing w:line="0" w:lineRule="atLeast"/>
        <w:jc w:val="right"/>
      </w:pPr>
      <w:r w:rsidRPr="00B07AA8">
        <w:t xml:space="preserve">Разработчик проекта </w:t>
      </w:r>
      <w:r>
        <w:t>-</w:t>
      </w:r>
      <w:r w:rsidRPr="00B07AA8">
        <w:t xml:space="preserve"> </w:t>
      </w:r>
    </w:p>
    <w:p w:rsidR="00B07AA8" w:rsidRPr="00B07AA8" w:rsidRDefault="00B07AA8" w:rsidP="00B07AA8">
      <w:pPr>
        <w:spacing w:line="0" w:lineRule="atLeast"/>
        <w:jc w:val="right"/>
      </w:pPr>
      <w:r w:rsidRPr="00B07AA8">
        <w:t xml:space="preserve">комитет экономического развития  </w:t>
      </w:r>
    </w:p>
    <w:p w:rsidR="00B07AA8" w:rsidRPr="00B07AA8" w:rsidRDefault="00B07AA8" w:rsidP="00B07AA8">
      <w:pPr>
        <w:spacing w:line="0" w:lineRule="atLeast"/>
        <w:jc w:val="right"/>
      </w:pPr>
      <w:r w:rsidRPr="00B07AA8">
        <w:t>администрации Кондинского района</w:t>
      </w:r>
    </w:p>
    <w:p w:rsidR="00B07AA8" w:rsidRPr="00B07AA8" w:rsidRDefault="00B07AA8" w:rsidP="00B07AA8">
      <w:pPr>
        <w:spacing w:line="0" w:lineRule="atLeast"/>
        <w:jc w:val="right"/>
      </w:pPr>
      <w:r w:rsidRPr="00B07AA8">
        <w:t xml:space="preserve">     </w:t>
      </w:r>
    </w:p>
    <w:p w:rsidR="00B07AA8" w:rsidRPr="00B07AA8" w:rsidRDefault="00B07AA8" w:rsidP="00B07AA8">
      <w:pPr>
        <w:spacing w:line="0" w:lineRule="atLeast"/>
        <w:jc w:val="center"/>
      </w:pPr>
    </w:p>
    <w:p w:rsidR="00B07AA8" w:rsidRPr="00B07AA8" w:rsidRDefault="00B07AA8" w:rsidP="00B07AA8">
      <w:pPr>
        <w:spacing w:line="0" w:lineRule="atLeast"/>
        <w:jc w:val="center"/>
        <w:rPr>
          <w:b/>
          <w:sz w:val="28"/>
          <w:szCs w:val="28"/>
        </w:rPr>
      </w:pPr>
      <w:r w:rsidRPr="00B07AA8">
        <w:rPr>
          <w:b/>
          <w:sz w:val="28"/>
          <w:szCs w:val="28"/>
        </w:rPr>
        <w:t>ХАНТЫ-МАНСИЙСКИЙ АВТОНОМНЫЙ ОКРУГ – ЮГРА</w:t>
      </w:r>
    </w:p>
    <w:p w:rsidR="00B07AA8" w:rsidRPr="00B07AA8" w:rsidRDefault="00B07AA8" w:rsidP="00B07AA8">
      <w:pPr>
        <w:spacing w:line="0" w:lineRule="atLeast"/>
        <w:jc w:val="center"/>
        <w:rPr>
          <w:b/>
          <w:sz w:val="28"/>
          <w:szCs w:val="28"/>
        </w:rPr>
      </w:pPr>
      <w:r w:rsidRPr="00B07AA8">
        <w:rPr>
          <w:b/>
          <w:sz w:val="28"/>
          <w:szCs w:val="28"/>
        </w:rPr>
        <w:t>ДУМА КОНДИНСКОГО РАЙОНА</w:t>
      </w:r>
    </w:p>
    <w:p w:rsidR="00B07AA8" w:rsidRPr="00B07AA8" w:rsidRDefault="00B07AA8" w:rsidP="00B07AA8">
      <w:pPr>
        <w:pStyle w:val="2"/>
        <w:spacing w:line="0" w:lineRule="atLeast"/>
        <w:jc w:val="center"/>
        <w:rPr>
          <w:rFonts w:ascii="Times New Roman" w:hAnsi="Times New Roman" w:cs="Times New Roman"/>
        </w:rPr>
      </w:pPr>
    </w:p>
    <w:p w:rsidR="00B07AA8" w:rsidRPr="00B07AA8" w:rsidRDefault="00B07AA8" w:rsidP="00B07AA8">
      <w:pPr>
        <w:pStyle w:val="2"/>
        <w:spacing w:line="0" w:lineRule="atLeas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B07AA8">
        <w:rPr>
          <w:rFonts w:ascii="Times New Roman" w:hAnsi="Times New Roman" w:cs="Times New Roman"/>
          <w:color w:val="auto"/>
          <w:sz w:val="28"/>
          <w:szCs w:val="28"/>
        </w:rPr>
        <w:t>РЕШЕНИЕ</w:t>
      </w:r>
    </w:p>
    <w:p w:rsidR="00B07AA8" w:rsidRPr="00B07AA8" w:rsidRDefault="00B07AA8" w:rsidP="00B07AA8"/>
    <w:p w:rsidR="00B07AA8" w:rsidRPr="00B07AA8" w:rsidRDefault="00B07AA8" w:rsidP="00B07AA8">
      <w:pPr>
        <w:jc w:val="center"/>
      </w:pPr>
      <w:r w:rsidRPr="00B07AA8">
        <w:t>ПРОЕКТ</w:t>
      </w:r>
    </w:p>
    <w:p w:rsidR="00B07AA8" w:rsidRPr="00B07AA8" w:rsidRDefault="00B07AA8" w:rsidP="00B07AA8">
      <w:pPr>
        <w:spacing w:line="0" w:lineRule="atLeast"/>
        <w:jc w:val="center"/>
      </w:pPr>
    </w:p>
    <w:p w:rsidR="00B07AA8" w:rsidRPr="00B07AA8" w:rsidRDefault="00B07AA8" w:rsidP="00B07AA8">
      <w:pPr>
        <w:pStyle w:val="1"/>
        <w:rPr>
          <w:rFonts w:ascii="Times New Roman" w:hAnsi="Times New Roman" w:cs="Times New Roman"/>
          <w:sz w:val="26"/>
          <w:szCs w:val="26"/>
        </w:rPr>
      </w:pPr>
      <w:r w:rsidRPr="00B07AA8">
        <w:rPr>
          <w:rFonts w:ascii="Times New Roman" w:hAnsi="Times New Roman" w:cs="Times New Roman"/>
          <w:sz w:val="26"/>
          <w:szCs w:val="26"/>
        </w:rPr>
        <w:t>О внесении изменений в решение Думы Кондинского района  от 21 апреля 2011 года №81 «Об утверждении Положения о размерах  и условиях оплаты труда выборных должностных лиц, осуществляющих свои полномочия на постоянной основе и муниципальных служащих органов местного самоуправления Кондинского района»</w:t>
      </w:r>
    </w:p>
    <w:p w:rsidR="00B07AA8" w:rsidRPr="00B07AA8" w:rsidRDefault="00B07AA8" w:rsidP="00B07AA8">
      <w:pPr>
        <w:jc w:val="center"/>
        <w:rPr>
          <w:sz w:val="26"/>
          <w:szCs w:val="26"/>
        </w:rPr>
      </w:pPr>
      <w:r w:rsidRPr="00B07AA8">
        <w:rPr>
          <w:sz w:val="26"/>
          <w:szCs w:val="26"/>
        </w:rPr>
        <w:t xml:space="preserve"> </w:t>
      </w:r>
    </w:p>
    <w:p w:rsidR="00B07AA8" w:rsidRPr="00F57181" w:rsidRDefault="00B07AA8" w:rsidP="00F57181">
      <w:pPr>
        <w:spacing w:line="0" w:lineRule="atLeast"/>
        <w:ind w:firstLine="708"/>
        <w:jc w:val="both"/>
        <w:rPr>
          <w:sz w:val="26"/>
          <w:szCs w:val="26"/>
        </w:rPr>
      </w:pPr>
      <w:r w:rsidRPr="00F57181">
        <w:rPr>
          <w:sz w:val="26"/>
          <w:szCs w:val="26"/>
        </w:rPr>
        <w:t xml:space="preserve">Руководствуясь пунктом 2 статьи 53 Федерального закона от 06 октября 2003 года № 131-ФЗ «Об общих принципах организации местного самоуправления в Российской Федерации», Уставом Кондинского района, Дума Кондинского района </w:t>
      </w:r>
      <w:r w:rsidRPr="00F57181">
        <w:rPr>
          <w:b/>
          <w:sz w:val="26"/>
          <w:szCs w:val="26"/>
        </w:rPr>
        <w:t>решила</w:t>
      </w:r>
      <w:r w:rsidRPr="00F57181">
        <w:rPr>
          <w:sz w:val="26"/>
          <w:szCs w:val="26"/>
        </w:rPr>
        <w:t>:</w:t>
      </w:r>
    </w:p>
    <w:p w:rsidR="00B07AA8" w:rsidRPr="00F57181" w:rsidRDefault="00B07AA8" w:rsidP="00F57181">
      <w:pPr>
        <w:tabs>
          <w:tab w:val="left" w:pos="709"/>
        </w:tabs>
        <w:spacing w:line="0" w:lineRule="atLeast"/>
        <w:jc w:val="both"/>
        <w:rPr>
          <w:sz w:val="26"/>
          <w:szCs w:val="26"/>
        </w:rPr>
      </w:pPr>
      <w:r w:rsidRPr="00F57181">
        <w:rPr>
          <w:sz w:val="26"/>
          <w:szCs w:val="26"/>
        </w:rPr>
        <w:tab/>
        <w:t>1.Внести в решение Думы Кондинского района от 21 апреля 2011 года № 81 «Об утверждении Положения о размерах и условиях оплаты труда выборных должностных лиц, осуществляющих свои полномочия на постоянной основе и муниципальных служащих органов местного самоуправления Кондинского района»  следующие изменения:</w:t>
      </w:r>
      <w:bookmarkStart w:id="14" w:name="sub_413"/>
    </w:p>
    <w:p w:rsidR="00B07AA8" w:rsidRPr="00F57181" w:rsidRDefault="00B07AA8" w:rsidP="00F57181">
      <w:pPr>
        <w:tabs>
          <w:tab w:val="left" w:pos="709"/>
        </w:tabs>
        <w:spacing w:line="0" w:lineRule="atLeast"/>
        <w:jc w:val="both"/>
        <w:rPr>
          <w:sz w:val="26"/>
          <w:szCs w:val="26"/>
        </w:rPr>
      </w:pPr>
      <w:r w:rsidRPr="00F57181">
        <w:rPr>
          <w:sz w:val="26"/>
          <w:szCs w:val="26"/>
        </w:rPr>
        <w:tab/>
        <w:t>1.1.</w:t>
      </w:r>
      <w:r w:rsidR="00F57181">
        <w:rPr>
          <w:sz w:val="26"/>
          <w:szCs w:val="26"/>
        </w:rPr>
        <w:t xml:space="preserve"> </w:t>
      </w:r>
      <w:proofErr w:type="gramStart"/>
      <w:r w:rsidRPr="00F57181">
        <w:rPr>
          <w:sz w:val="26"/>
          <w:szCs w:val="26"/>
        </w:rPr>
        <w:t>Подпункт 12) пункта 1.5 раздела 1 приложения к решению изложить в следующей редакции:</w:t>
      </w:r>
      <w:proofErr w:type="gramEnd"/>
    </w:p>
    <w:p w:rsidR="00B07AA8" w:rsidRPr="00F57181" w:rsidRDefault="00B07AA8" w:rsidP="00F57181">
      <w:pPr>
        <w:tabs>
          <w:tab w:val="left" w:pos="709"/>
        </w:tabs>
        <w:spacing w:line="0" w:lineRule="atLeast"/>
        <w:jc w:val="both"/>
        <w:rPr>
          <w:sz w:val="26"/>
          <w:szCs w:val="26"/>
        </w:rPr>
      </w:pPr>
      <w:r w:rsidRPr="00F57181">
        <w:rPr>
          <w:sz w:val="26"/>
          <w:szCs w:val="26"/>
        </w:rPr>
        <w:tab/>
        <w:t>«12) иных выплат, предусмотренных федеральным законодательством</w:t>
      </w:r>
      <w:proofErr w:type="gramStart"/>
      <w:r w:rsidRPr="00F57181">
        <w:rPr>
          <w:sz w:val="26"/>
          <w:szCs w:val="26"/>
        </w:rPr>
        <w:t>.»</w:t>
      </w:r>
      <w:proofErr w:type="gramEnd"/>
    </w:p>
    <w:p w:rsidR="00B07AA8" w:rsidRPr="00F57181" w:rsidRDefault="00B07AA8" w:rsidP="00F57181">
      <w:pPr>
        <w:pStyle w:val="a7"/>
        <w:spacing w:line="0" w:lineRule="atLeast"/>
        <w:ind w:firstLine="708"/>
        <w:jc w:val="both"/>
        <w:rPr>
          <w:rFonts w:ascii="Times New Roman" w:hAnsi="Times New Roman"/>
          <w:sz w:val="26"/>
          <w:szCs w:val="26"/>
        </w:rPr>
      </w:pPr>
      <w:r w:rsidRPr="00F57181">
        <w:rPr>
          <w:rFonts w:ascii="Times New Roman" w:hAnsi="Times New Roman"/>
          <w:sz w:val="26"/>
          <w:szCs w:val="26"/>
        </w:rPr>
        <w:t>1.2.Раздел 10 приложения к решению изложить в следующей редакции:</w:t>
      </w:r>
      <w:bookmarkEnd w:id="14"/>
    </w:p>
    <w:p w:rsidR="00B07AA8" w:rsidRPr="00F57181" w:rsidRDefault="00B07AA8" w:rsidP="00F57181">
      <w:pPr>
        <w:pStyle w:val="1"/>
        <w:spacing w:before="0" w:after="0" w:line="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57181">
        <w:rPr>
          <w:rFonts w:ascii="Times New Roman" w:hAnsi="Times New Roman" w:cs="Times New Roman"/>
          <w:sz w:val="26"/>
          <w:szCs w:val="26"/>
        </w:rPr>
        <w:t>«</w:t>
      </w:r>
      <w:r w:rsidRPr="00F57181">
        <w:rPr>
          <w:rFonts w:ascii="Times New Roman" w:hAnsi="Times New Roman" w:cs="Times New Roman"/>
          <w:b w:val="0"/>
          <w:sz w:val="26"/>
          <w:szCs w:val="26"/>
        </w:rPr>
        <w:t>10. Единовременная выплата при предоставлении ежегодного оплачиваемого отпуска</w:t>
      </w:r>
    </w:p>
    <w:p w:rsidR="00B07AA8" w:rsidRPr="00F57181" w:rsidRDefault="00B07AA8" w:rsidP="00F57181">
      <w:pPr>
        <w:spacing w:line="0" w:lineRule="atLeast"/>
        <w:ind w:firstLine="708"/>
        <w:jc w:val="both"/>
        <w:rPr>
          <w:sz w:val="26"/>
          <w:szCs w:val="26"/>
        </w:rPr>
      </w:pPr>
      <w:r w:rsidRPr="00F57181">
        <w:rPr>
          <w:sz w:val="26"/>
          <w:szCs w:val="26"/>
        </w:rPr>
        <w:t>10.1. Единовременная выплата при предоставлении ежегодного оплачиваемого отпуска осуществляется по распоряжению (приказу) работодателя.</w:t>
      </w:r>
    </w:p>
    <w:p w:rsidR="00B07AA8" w:rsidRPr="00F57181" w:rsidRDefault="00B07AA8" w:rsidP="00F57181">
      <w:pPr>
        <w:spacing w:line="0" w:lineRule="atLeast"/>
        <w:ind w:firstLine="708"/>
        <w:jc w:val="both"/>
        <w:rPr>
          <w:sz w:val="26"/>
          <w:szCs w:val="26"/>
        </w:rPr>
      </w:pPr>
      <w:r w:rsidRPr="00F57181">
        <w:rPr>
          <w:sz w:val="26"/>
          <w:szCs w:val="26"/>
        </w:rPr>
        <w:t>10.2. Единовременная выплата при предоставлении ежегодного оплачиваемого отпуска производится один раз в календарном году при уходе выборного должностного лица, муниципального служащего в очередной оплачиваемый отпуск, в размере 2,5 месячных фондов оплаты труда, определяемых из расчета:</w:t>
      </w:r>
    </w:p>
    <w:p w:rsidR="00B07AA8" w:rsidRPr="00F57181" w:rsidRDefault="00B07AA8" w:rsidP="00F57181">
      <w:pPr>
        <w:spacing w:line="0" w:lineRule="atLeast"/>
        <w:ind w:firstLine="708"/>
        <w:jc w:val="both"/>
        <w:rPr>
          <w:sz w:val="26"/>
          <w:szCs w:val="26"/>
        </w:rPr>
      </w:pPr>
      <w:r w:rsidRPr="00F57181">
        <w:rPr>
          <w:sz w:val="26"/>
          <w:szCs w:val="26"/>
        </w:rPr>
        <w:t xml:space="preserve">10.2.1. для выборных должностных лиц: суммы средств, направляемых для выплаты денежного вознаграждения из расчета на год и выплат предусмотренных </w:t>
      </w:r>
      <w:hyperlink w:anchor="sub_11142" w:history="1">
        <w:r w:rsidRPr="00F57181">
          <w:rPr>
            <w:rStyle w:val="a9"/>
            <w:rFonts w:eastAsiaTheme="majorEastAsia"/>
            <w:color w:val="auto"/>
          </w:rPr>
          <w:t>подпунктами 2-7 пункта 1.4. раздела 1</w:t>
        </w:r>
      </w:hyperlink>
      <w:r w:rsidRPr="00F57181">
        <w:rPr>
          <w:sz w:val="26"/>
          <w:szCs w:val="26"/>
        </w:rPr>
        <w:t xml:space="preserve"> настоящего Положения, деленных на 12 и умноженных на 2,5.</w:t>
      </w:r>
    </w:p>
    <w:p w:rsidR="00B07AA8" w:rsidRPr="00F57181" w:rsidRDefault="00B07AA8" w:rsidP="00F57181">
      <w:pPr>
        <w:spacing w:line="0" w:lineRule="atLeast"/>
        <w:ind w:firstLine="708"/>
        <w:jc w:val="both"/>
        <w:rPr>
          <w:sz w:val="26"/>
          <w:szCs w:val="26"/>
        </w:rPr>
      </w:pPr>
      <w:r w:rsidRPr="00F57181">
        <w:rPr>
          <w:sz w:val="26"/>
          <w:szCs w:val="26"/>
        </w:rPr>
        <w:lastRenderedPageBreak/>
        <w:t xml:space="preserve">10.2.2. для муниципальных служащих: суммы средств направляемых для выплаты должностных окладов из расчета на год и выплат, предусмотренных </w:t>
      </w:r>
      <w:hyperlink w:anchor="sub_11152" w:history="1">
        <w:r w:rsidRPr="00F57181">
          <w:rPr>
            <w:rStyle w:val="a9"/>
            <w:rFonts w:eastAsiaTheme="majorEastAsia"/>
            <w:color w:val="auto"/>
          </w:rPr>
          <w:t>подпунктами 2-9 пункта 1.5. раздела 1</w:t>
        </w:r>
      </w:hyperlink>
      <w:r w:rsidRPr="00F57181">
        <w:rPr>
          <w:sz w:val="26"/>
          <w:szCs w:val="26"/>
        </w:rPr>
        <w:t xml:space="preserve"> настоящего Положения, деленных на 12 и умноженных на 2,5.</w:t>
      </w:r>
    </w:p>
    <w:p w:rsidR="00B07AA8" w:rsidRPr="00F57181" w:rsidRDefault="00B07AA8" w:rsidP="00F57181">
      <w:pPr>
        <w:spacing w:line="0" w:lineRule="atLeast"/>
        <w:ind w:firstLine="708"/>
        <w:jc w:val="both"/>
        <w:rPr>
          <w:sz w:val="26"/>
          <w:szCs w:val="26"/>
        </w:rPr>
      </w:pPr>
      <w:r w:rsidRPr="00F57181">
        <w:rPr>
          <w:sz w:val="26"/>
          <w:szCs w:val="26"/>
        </w:rPr>
        <w:t>10.3. В случае разделения ежегодного оплачиваемого отпуска в установленном порядке на части, единовременная выплата при предоставлении ежегодного оплачиваемого отпуска выплачивается при предоставлении любой из частей указанного отпуска продолжительностью не менее 14 календарных дней.</w:t>
      </w:r>
    </w:p>
    <w:p w:rsidR="00B07AA8" w:rsidRPr="00F57181" w:rsidRDefault="00B07AA8" w:rsidP="00F57181">
      <w:pPr>
        <w:pStyle w:val="111111111111"/>
        <w:spacing w:line="0" w:lineRule="atLeast"/>
        <w:rPr>
          <w:rFonts w:ascii="Times New Roman" w:hAnsi="Times New Roman"/>
          <w:sz w:val="26"/>
          <w:szCs w:val="26"/>
        </w:rPr>
      </w:pPr>
      <w:r w:rsidRPr="00F57181">
        <w:rPr>
          <w:rFonts w:ascii="Times New Roman" w:hAnsi="Times New Roman"/>
          <w:sz w:val="26"/>
          <w:szCs w:val="26"/>
        </w:rPr>
        <w:t>10.4. Выборные должностные лица, муниципальные служащие, вновь принятые на работу, не отработавшие полный календарный год, имеют право на получение единовременной выплаты при предоставлении ежегодного оплачиваемого отпуска в размере пропорционально отработанному времени</w:t>
      </w:r>
      <w:proofErr w:type="gramStart"/>
      <w:r w:rsidRPr="00F57181">
        <w:rPr>
          <w:rFonts w:ascii="Times New Roman" w:hAnsi="Times New Roman"/>
          <w:sz w:val="26"/>
          <w:szCs w:val="26"/>
        </w:rPr>
        <w:t>.».</w:t>
      </w:r>
      <w:proofErr w:type="gramEnd"/>
    </w:p>
    <w:p w:rsidR="00B07AA8" w:rsidRPr="00F57181" w:rsidRDefault="00B07AA8" w:rsidP="00F57181">
      <w:pPr>
        <w:spacing w:line="0" w:lineRule="atLeast"/>
        <w:ind w:firstLine="720"/>
        <w:jc w:val="both"/>
        <w:rPr>
          <w:sz w:val="26"/>
          <w:szCs w:val="26"/>
        </w:rPr>
      </w:pPr>
      <w:bookmarkStart w:id="15" w:name="sub_424"/>
      <w:bookmarkStart w:id="16" w:name="sub_1431"/>
      <w:r w:rsidRPr="00F57181">
        <w:rPr>
          <w:sz w:val="26"/>
          <w:szCs w:val="26"/>
        </w:rPr>
        <w:t xml:space="preserve">1.3. </w:t>
      </w:r>
      <w:bookmarkEnd w:id="15"/>
      <w:bookmarkEnd w:id="16"/>
      <w:r w:rsidRPr="00F57181">
        <w:rPr>
          <w:sz w:val="26"/>
          <w:szCs w:val="26"/>
        </w:rPr>
        <w:t>Разделы 12, 13 признать утратившими силу.</w:t>
      </w:r>
    </w:p>
    <w:p w:rsidR="00B07AA8" w:rsidRPr="00F57181" w:rsidRDefault="00B07AA8" w:rsidP="00F57181">
      <w:pPr>
        <w:pStyle w:val="a7"/>
        <w:spacing w:line="0" w:lineRule="atLeast"/>
        <w:ind w:firstLine="708"/>
        <w:jc w:val="both"/>
        <w:rPr>
          <w:rFonts w:ascii="Times New Roman" w:hAnsi="Times New Roman"/>
          <w:sz w:val="26"/>
          <w:szCs w:val="26"/>
        </w:rPr>
      </w:pPr>
      <w:r w:rsidRPr="00F57181">
        <w:rPr>
          <w:rFonts w:ascii="Times New Roman" w:hAnsi="Times New Roman"/>
          <w:sz w:val="26"/>
          <w:szCs w:val="26"/>
        </w:rPr>
        <w:t>2. Настоящее решение опубликовать в газете «</w:t>
      </w:r>
      <w:proofErr w:type="spellStart"/>
      <w:r w:rsidRPr="00F57181">
        <w:rPr>
          <w:rFonts w:ascii="Times New Roman" w:hAnsi="Times New Roman"/>
          <w:sz w:val="26"/>
          <w:szCs w:val="26"/>
        </w:rPr>
        <w:t>Кондинский</w:t>
      </w:r>
      <w:proofErr w:type="spellEnd"/>
      <w:r w:rsidRPr="00F57181">
        <w:rPr>
          <w:rFonts w:ascii="Times New Roman" w:hAnsi="Times New Roman"/>
          <w:sz w:val="26"/>
          <w:szCs w:val="26"/>
        </w:rPr>
        <w:t xml:space="preserve"> вестник»   и разместить на официальном сайте органов местного самоуправления муниципального образования </w:t>
      </w:r>
      <w:proofErr w:type="spellStart"/>
      <w:r w:rsidRPr="00F57181">
        <w:rPr>
          <w:rFonts w:ascii="Times New Roman" w:hAnsi="Times New Roman"/>
          <w:sz w:val="26"/>
          <w:szCs w:val="26"/>
        </w:rPr>
        <w:t>Кондинский</w:t>
      </w:r>
      <w:proofErr w:type="spellEnd"/>
      <w:r w:rsidRPr="00F57181">
        <w:rPr>
          <w:rFonts w:ascii="Times New Roman" w:hAnsi="Times New Roman"/>
          <w:sz w:val="26"/>
          <w:szCs w:val="26"/>
        </w:rPr>
        <w:t xml:space="preserve"> район. </w:t>
      </w:r>
    </w:p>
    <w:p w:rsidR="00B07AA8" w:rsidRPr="00F57181" w:rsidRDefault="00B07AA8" w:rsidP="00F57181">
      <w:pPr>
        <w:spacing w:line="0" w:lineRule="atLeast"/>
        <w:ind w:firstLine="708"/>
        <w:jc w:val="both"/>
        <w:rPr>
          <w:sz w:val="26"/>
          <w:szCs w:val="26"/>
        </w:rPr>
      </w:pPr>
      <w:r w:rsidRPr="00F57181">
        <w:rPr>
          <w:sz w:val="26"/>
          <w:szCs w:val="26"/>
        </w:rPr>
        <w:t>3. Настоящее решение вступает в силу с 01 января 2017 года.</w:t>
      </w:r>
    </w:p>
    <w:p w:rsidR="00B07AA8" w:rsidRPr="00F57181" w:rsidRDefault="00B07AA8" w:rsidP="00F57181">
      <w:pPr>
        <w:pStyle w:val="a7"/>
        <w:spacing w:line="0" w:lineRule="atLeast"/>
        <w:ind w:firstLine="708"/>
        <w:jc w:val="both"/>
        <w:rPr>
          <w:rFonts w:ascii="Times New Roman" w:hAnsi="Times New Roman"/>
          <w:sz w:val="26"/>
          <w:szCs w:val="26"/>
        </w:rPr>
      </w:pPr>
      <w:r w:rsidRPr="00F57181">
        <w:rPr>
          <w:rFonts w:ascii="Times New Roman" w:hAnsi="Times New Roman"/>
          <w:sz w:val="26"/>
          <w:szCs w:val="26"/>
        </w:rPr>
        <w:t xml:space="preserve">4. </w:t>
      </w:r>
      <w:proofErr w:type="gramStart"/>
      <w:r w:rsidRPr="00F57181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F57181">
        <w:rPr>
          <w:rFonts w:ascii="Times New Roman" w:hAnsi="Times New Roman"/>
          <w:sz w:val="26"/>
          <w:szCs w:val="26"/>
        </w:rPr>
        <w:t xml:space="preserve"> выполнением настоящего решения возложить на постоянную комиссию Думы Кондинского района по бюджету и экономике (</w:t>
      </w:r>
      <w:proofErr w:type="spellStart"/>
      <w:r w:rsidRPr="00F57181">
        <w:rPr>
          <w:rFonts w:ascii="Times New Roman" w:hAnsi="Times New Roman"/>
          <w:sz w:val="26"/>
          <w:szCs w:val="26"/>
        </w:rPr>
        <w:t>С.И.Колпакова</w:t>
      </w:r>
      <w:proofErr w:type="spellEnd"/>
      <w:r w:rsidRPr="00F57181">
        <w:rPr>
          <w:rFonts w:ascii="Times New Roman" w:hAnsi="Times New Roman"/>
          <w:sz w:val="26"/>
          <w:szCs w:val="26"/>
        </w:rPr>
        <w:t>) и главу Кондинского района А.В.Дубовика.</w:t>
      </w:r>
    </w:p>
    <w:p w:rsidR="00B07AA8" w:rsidRPr="00F57181" w:rsidRDefault="00B07AA8" w:rsidP="00F57181">
      <w:pPr>
        <w:pStyle w:val="a7"/>
        <w:spacing w:line="0" w:lineRule="atLeast"/>
        <w:jc w:val="both"/>
        <w:rPr>
          <w:rFonts w:ascii="Times New Roman" w:hAnsi="Times New Roman"/>
          <w:sz w:val="26"/>
          <w:szCs w:val="26"/>
        </w:rPr>
      </w:pPr>
      <w:r w:rsidRPr="00F57181">
        <w:rPr>
          <w:rFonts w:ascii="Times New Roman" w:hAnsi="Times New Roman"/>
          <w:sz w:val="26"/>
          <w:szCs w:val="26"/>
        </w:rPr>
        <w:t xml:space="preserve">    </w:t>
      </w:r>
    </w:p>
    <w:p w:rsidR="00B07AA8" w:rsidRPr="00F57181" w:rsidRDefault="00B07AA8" w:rsidP="00F57181">
      <w:pPr>
        <w:pStyle w:val="a7"/>
        <w:spacing w:line="0" w:lineRule="atLeast"/>
        <w:rPr>
          <w:rFonts w:ascii="Times New Roman" w:hAnsi="Times New Roman"/>
          <w:sz w:val="26"/>
          <w:szCs w:val="26"/>
        </w:rPr>
      </w:pPr>
    </w:p>
    <w:p w:rsidR="00B07AA8" w:rsidRPr="00F57181" w:rsidRDefault="00B07AA8" w:rsidP="00F57181">
      <w:pPr>
        <w:pStyle w:val="a7"/>
        <w:spacing w:line="0" w:lineRule="atLeast"/>
        <w:rPr>
          <w:rFonts w:ascii="Times New Roman" w:hAnsi="Times New Roman"/>
          <w:sz w:val="26"/>
          <w:szCs w:val="26"/>
        </w:rPr>
      </w:pPr>
    </w:p>
    <w:p w:rsidR="00B07AA8" w:rsidRPr="00F57181" w:rsidRDefault="00B07AA8" w:rsidP="00F57181">
      <w:pPr>
        <w:spacing w:line="0" w:lineRule="atLeast"/>
        <w:jc w:val="both"/>
        <w:rPr>
          <w:sz w:val="26"/>
          <w:szCs w:val="26"/>
        </w:rPr>
      </w:pPr>
      <w:proofErr w:type="gramStart"/>
      <w:r w:rsidRPr="00F57181">
        <w:rPr>
          <w:sz w:val="26"/>
          <w:szCs w:val="26"/>
        </w:rPr>
        <w:t>Исполняющий</w:t>
      </w:r>
      <w:proofErr w:type="gramEnd"/>
      <w:r w:rsidRPr="00F57181">
        <w:rPr>
          <w:sz w:val="26"/>
          <w:szCs w:val="26"/>
        </w:rPr>
        <w:t xml:space="preserve"> обязанности</w:t>
      </w:r>
    </w:p>
    <w:p w:rsidR="00B07AA8" w:rsidRPr="00F57181" w:rsidRDefault="00B07AA8" w:rsidP="00F57181">
      <w:pPr>
        <w:spacing w:line="0" w:lineRule="atLeast"/>
        <w:jc w:val="both"/>
        <w:rPr>
          <w:sz w:val="26"/>
          <w:szCs w:val="26"/>
        </w:rPr>
      </w:pPr>
      <w:r w:rsidRPr="00F57181">
        <w:rPr>
          <w:sz w:val="26"/>
          <w:szCs w:val="26"/>
        </w:rPr>
        <w:t xml:space="preserve">Председателя Думы Кондинского района                                                </w:t>
      </w:r>
      <w:proofErr w:type="spellStart"/>
      <w:r w:rsidRPr="00F57181">
        <w:rPr>
          <w:sz w:val="26"/>
          <w:szCs w:val="26"/>
        </w:rPr>
        <w:t>А.А.Немзоров</w:t>
      </w:r>
      <w:proofErr w:type="spellEnd"/>
      <w:r w:rsidRPr="00F57181">
        <w:rPr>
          <w:sz w:val="26"/>
          <w:szCs w:val="26"/>
        </w:rPr>
        <w:t xml:space="preserve">                                                     </w:t>
      </w:r>
    </w:p>
    <w:p w:rsidR="00B07AA8" w:rsidRPr="00F57181" w:rsidRDefault="00B07AA8" w:rsidP="00F57181">
      <w:pPr>
        <w:spacing w:line="0" w:lineRule="atLeast"/>
        <w:jc w:val="both"/>
        <w:rPr>
          <w:sz w:val="26"/>
          <w:szCs w:val="26"/>
        </w:rPr>
      </w:pPr>
    </w:p>
    <w:p w:rsidR="00F57181" w:rsidRDefault="00F57181" w:rsidP="00F57181">
      <w:pPr>
        <w:spacing w:line="0" w:lineRule="atLeast"/>
        <w:jc w:val="both"/>
        <w:rPr>
          <w:sz w:val="26"/>
          <w:szCs w:val="26"/>
        </w:rPr>
      </w:pPr>
    </w:p>
    <w:p w:rsidR="00B07AA8" w:rsidRPr="00F57181" w:rsidRDefault="00F57181" w:rsidP="00F57181">
      <w:pPr>
        <w:spacing w:line="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Глава Кондинского района                                                                         А.В.Дубовик</w:t>
      </w:r>
    </w:p>
    <w:p w:rsidR="00F57181" w:rsidRDefault="00F57181" w:rsidP="00F57181">
      <w:pPr>
        <w:spacing w:line="0" w:lineRule="atLeast"/>
        <w:jc w:val="both"/>
        <w:rPr>
          <w:sz w:val="26"/>
          <w:szCs w:val="26"/>
        </w:rPr>
      </w:pPr>
    </w:p>
    <w:p w:rsidR="00F57181" w:rsidRDefault="00F57181" w:rsidP="00F57181">
      <w:pPr>
        <w:spacing w:line="0" w:lineRule="atLeast"/>
        <w:jc w:val="both"/>
        <w:rPr>
          <w:sz w:val="26"/>
          <w:szCs w:val="26"/>
        </w:rPr>
      </w:pPr>
    </w:p>
    <w:p w:rsidR="00B07AA8" w:rsidRPr="00F57181" w:rsidRDefault="00B07AA8" w:rsidP="00F57181">
      <w:pPr>
        <w:spacing w:line="0" w:lineRule="atLeast"/>
        <w:jc w:val="both"/>
        <w:rPr>
          <w:sz w:val="26"/>
          <w:szCs w:val="26"/>
        </w:rPr>
      </w:pPr>
      <w:proofErr w:type="spellStart"/>
      <w:r w:rsidRPr="00F57181">
        <w:rPr>
          <w:sz w:val="26"/>
          <w:szCs w:val="26"/>
        </w:rPr>
        <w:t>пгт</w:t>
      </w:r>
      <w:proofErr w:type="gramStart"/>
      <w:r w:rsidRPr="00F57181">
        <w:rPr>
          <w:sz w:val="26"/>
          <w:szCs w:val="26"/>
        </w:rPr>
        <w:t>.М</w:t>
      </w:r>
      <w:proofErr w:type="gramEnd"/>
      <w:r w:rsidRPr="00F57181">
        <w:rPr>
          <w:sz w:val="26"/>
          <w:szCs w:val="26"/>
        </w:rPr>
        <w:t>еждуреченский</w:t>
      </w:r>
      <w:proofErr w:type="spellEnd"/>
    </w:p>
    <w:p w:rsidR="00B07AA8" w:rsidRPr="00F57181" w:rsidRDefault="00F57181" w:rsidP="00F57181">
      <w:pPr>
        <w:spacing w:line="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B07AA8" w:rsidRPr="00F57181">
        <w:rPr>
          <w:sz w:val="26"/>
          <w:szCs w:val="26"/>
        </w:rPr>
        <w:t xml:space="preserve"> </w:t>
      </w:r>
      <w:r>
        <w:rPr>
          <w:sz w:val="26"/>
          <w:szCs w:val="26"/>
        </w:rPr>
        <w:t>декабря</w:t>
      </w:r>
      <w:r w:rsidR="00B07AA8" w:rsidRPr="00F57181">
        <w:rPr>
          <w:sz w:val="26"/>
          <w:szCs w:val="26"/>
        </w:rPr>
        <w:t xml:space="preserve"> 2016 года</w:t>
      </w:r>
    </w:p>
    <w:p w:rsidR="00B07AA8" w:rsidRPr="00F57181" w:rsidRDefault="00B07AA8" w:rsidP="00F57181">
      <w:pPr>
        <w:spacing w:line="0" w:lineRule="atLeast"/>
        <w:jc w:val="both"/>
        <w:rPr>
          <w:sz w:val="26"/>
          <w:szCs w:val="26"/>
        </w:rPr>
      </w:pPr>
      <w:r w:rsidRPr="00F57181">
        <w:rPr>
          <w:sz w:val="26"/>
          <w:szCs w:val="26"/>
        </w:rPr>
        <w:t>№ ____</w:t>
      </w:r>
    </w:p>
    <w:p w:rsidR="00B07AA8" w:rsidRPr="00F57181" w:rsidRDefault="00B07AA8" w:rsidP="00F57181">
      <w:pPr>
        <w:spacing w:line="0" w:lineRule="atLeast"/>
        <w:jc w:val="both"/>
        <w:rPr>
          <w:szCs w:val="24"/>
        </w:rPr>
      </w:pPr>
    </w:p>
    <w:p w:rsidR="00B07AA8" w:rsidRPr="00F57181" w:rsidRDefault="00B07AA8" w:rsidP="00F57181">
      <w:pPr>
        <w:spacing w:line="0" w:lineRule="atLeast"/>
        <w:jc w:val="both"/>
        <w:rPr>
          <w:szCs w:val="24"/>
        </w:rPr>
      </w:pPr>
    </w:p>
    <w:p w:rsidR="00B07AA8" w:rsidRPr="00F57181" w:rsidRDefault="00B07AA8" w:rsidP="00F57181">
      <w:pPr>
        <w:spacing w:line="0" w:lineRule="atLeast"/>
        <w:rPr>
          <w:sz w:val="16"/>
          <w:szCs w:val="16"/>
        </w:rPr>
      </w:pPr>
    </w:p>
    <w:sectPr w:rsidR="00B07AA8" w:rsidRPr="00F57181" w:rsidSect="004747F9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4" w:right="850" w:bottom="1134" w:left="1701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686B" w:rsidRDefault="00FE686B" w:rsidP="00FE686B">
      <w:r>
        <w:separator/>
      </w:r>
    </w:p>
  </w:endnote>
  <w:endnote w:type="continuationSeparator" w:id="1">
    <w:p w:rsidR="00FE686B" w:rsidRDefault="00FE686B" w:rsidP="00FE68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2CA" w:rsidRDefault="00FE686B" w:rsidP="00240C09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A93C66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6B72CA" w:rsidRDefault="00F57181" w:rsidP="00240C09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2CA" w:rsidRDefault="00F57181" w:rsidP="00240C09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686B" w:rsidRDefault="00FE686B" w:rsidP="00FE686B">
      <w:r>
        <w:separator/>
      </w:r>
    </w:p>
  </w:footnote>
  <w:footnote w:type="continuationSeparator" w:id="1">
    <w:p w:rsidR="00FE686B" w:rsidRDefault="00FE686B" w:rsidP="00FE68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2CA" w:rsidRDefault="00FE686B" w:rsidP="00B76D4A">
    <w:pPr>
      <w:pStyle w:val="ad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A93C66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6B72CA" w:rsidRDefault="00F57181" w:rsidP="00A85BEA">
    <w:pPr>
      <w:pStyle w:val="ad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2CA" w:rsidRDefault="00F57181" w:rsidP="00A85BEA">
    <w:pPr>
      <w:pStyle w:val="ad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02D56"/>
    <w:multiLevelType w:val="hybridMultilevel"/>
    <w:tmpl w:val="1228F9E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7222048"/>
    <w:multiLevelType w:val="multilevel"/>
    <w:tmpl w:val="360A8D56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17292D1C"/>
    <w:multiLevelType w:val="hybridMultilevel"/>
    <w:tmpl w:val="B2BA2DA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33BF66A7"/>
    <w:multiLevelType w:val="hybridMultilevel"/>
    <w:tmpl w:val="D84C5B7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343807F0"/>
    <w:multiLevelType w:val="multilevel"/>
    <w:tmpl w:val="88CA0CE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C761316"/>
    <w:multiLevelType w:val="hybridMultilevel"/>
    <w:tmpl w:val="5C8496B0"/>
    <w:lvl w:ilvl="0" w:tplc="DBE099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F9715DD"/>
    <w:multiLevelType w:val="hybridMultilevel"/>
    <w:tmpl w:val="5D38B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396B0A"/>
    <w:multiLevelType w:val="multilevel"/>
    <w:tmpl w:val="123A84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5421"/>
    <w:rsid w:val="000136CA"/>
    <w:rsid w:val="00014C37"/>
    <w:rsid w:val="000704A3"/>
    <w:rsid w:val="000F1648"/>
    <w:rsid w:val="001027E8"/>
    <w:rsid w:val="001031C7"/>
    <w:rsid w:val="001801AA"/>
    <w:rsid w:val="001C4D16"/>
    <w:rsid w:val="0026711B"/>
    <w:rsid w:val="00283C0A"/>
    <w:rsid w:val="00387705"/>
    <w:rsid w:val="003D3CC2"/>
    <w:rsid w:val="003D7135"/>
    <w:rsid w:val="00442C53"/>
    <w:rsid w:val="004D1877"/>
    <w:rsid w:val="004D6B7C"/>
    <w:rsid w:val="004E79E0"/>
    <w:rsid w:val="005021B5"/>
    <w:rsid w:val="0051710F"/>
    <w:rsid w:val="0051757F"/>
    <w:rsid w:val="005258AE"/>
    <w:rsid w:val="00545665"/>
    <w:rsid w:val="00572426"/>
    <w:rsid w:val="005C30D9"/>
    <w:rsid w:val="005C5611"/>
    <w:rsid w:val="00600CF8"/>
    <w:rsid w:val="00645E01"/>
    <w:rsid w:val="00667C64"/>
    <w:rsid w:val="0068060E"/>
    <w:rsid w:val="006F1170"/>
    <w:rsid w:val="00721DEA"/>
    <w:rsid w:val="0076548F"/>
    <w:rsid w:val="007809B6"/>
    <w:rsid w:val="007C3A83"/>
    <w:rsid w:val="007C4EC8"/>
    <w:rsid w:val="00861345"/>
    <w:rsid w:val="008A4251"/>
    <w:rsid w:val="008D5421"/>
    <w:rsid w:val="00913A82"/>
    <w:rsid w:val="00920E25"/>
    <w:rsid w:val="00957EE1"/>
    <w:rsid w:val="00983689"/>
    <w:rsid w:val="00986988"/>
    <w:rsid w:val="00997406"/>
    <w:rsid w:val="009E38E4"/>
    <w:rsid w:val="009E7557"/>
    <w:rsid w:val="00A40EAF"/>
    <w:rsid w:val="00A93C66"/>
    <w:rsid w:val="00AC2BD3"/>
    <w:rsid w:val="00AD090C"/>
    <w:rsid w:val="00B07AA8"/>
    <w:rsid w:val="00B166D0"/>
    <w:rsid w:val="00B476C4"/>
    <w:rsid w:val="00B57EB7"/>
    <w:rsid w:val="00B67890"/>
    <w:rsid w:val="00B86AFF"/>
    <w:rsid w:val="00BA4655"/>
    <w:rsid w:val="00CA2505"/>
    <w:rsid w:val="00CB74B4"/>
    <w:rsid w:val="00CC347A"/>
    <w:rsid w:val="00CF3C4E"/>
    <w:rsid w:val="00D024CA"/>
    <w:rsid w:val="00D533DC"/>
    <w:rsid w:val="00DE400D"/>
    <w:rsid w:val="00DF7507"/>
    <w:rsid w:val="00E017E3"/>
    <w:rsid w:val="00E425A6"/>
    <w:rsid w:val="00E76928"/>
    <w:rsid w:val="00E97933"/>
    <w:rsid w:val="00EE6D1D"/>
    <w:rsid w:val="00F10958"/>
    <w:rsid w:val="00F14008"/>
    <w:rsid w:val="00F3660F"/>
    <w:rsid w:val="00F50228"/>
    <w:rsid w:val="00F57181"/>
    <w:rsid w:val="00FE686B"/>
    <w:rsid w:val="00FF6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42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533D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Cs w:val="24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07AA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D542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D542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542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6789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D533DC"/>
    <w:rPr>
      <w:rFonts w:ascii="Arial" w:hAnsi="Arial" w:cs="Arial"/>
      <w:b/>
      <w:bCs/>
      <w:color w:val="26282F"/>
      <w:sz w:val="24"/>
      <w:szCs w:val="24"/>
    </w:rPr>
  </w:style>
  <w:style w:type="paragraph" w:styleId="a7">
    <w:name w:val="No Spacing"/>
    <w:uiPriority w:val="1"/>
    <w:qFormat/>
    <w:rsid w:val="00014C3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Обычный1"/>
    <w:rsid w:val="005C30D9"/>
    <w:pPr>
      <w:widowControl w:val="0"/>
      <w:snapToGrid w:val="0"/>
      <w:spacing w:after="0" w:line="240" w:lineRule="auto"/>
      <w:ind w:firstLine="34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table" w:styleId="a8">
    <w:name w:val="Table Grid"/>
    <w:basedOn w:val="a1"/>
    <w:rsid w:val="00B07AA8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Гипертекстовая ссылка"/>
    <w:basedOn w:val="a0"/>
    <w:uiPriority w:val="99"/>
    <w:rsid w:val="00B07AA8"/>
    <w:rPr>
      <w:rFonts w:cs="Times New Roman"/>
      <w:b/>
      <w:color w:val="106BBE"/>
    </w:rPr>
  </w:style>
  <w:style w:type="character" w:customStyle="1" w:styleId="20">
    <w:name w:val="Заголовок 2 Знак"/>
    <w:basedOn w:val="a0"/>
    <w:link w:val="2"/>
    <w:uiPriority w:val="9"/>
    <w:semiHidden/>
    <w:rsid w:val="00B07A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a">
    <w:name w:val="footer"/>
    <w:basedOn w:val="a"/>
    <w:link w:val="ab"/>
    <w:rsid w:val="00B07AA8"/>
    <w:pPr>
      <w:tabs>
        <w:tab w:val="center" w:pos="4677"/>
        <w:tab w:val="right" w:pos="9355"/>
      </w:tabs>
    </w:pPr>
    <w:rPr>
      <w:sz w:val="20"/>
    </w:rPr>
  </w:style>
  <w:style w:type="character" w:customStyle="1" w:styleId="ab">
    <w:name w:val="Нижний колонтитул Знак"/>
    <w:basedOn w:val="a0"/>
    <w:link w:val="aa"/>
    <w:rsid w:val="00B07A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B07AA8"/>
  </w:style>
  <w:style w:type="paragraph" w:styleId="ad">
    <w:name w:val="header"/>
    <w:basedOn w:val="a"/>
    <w:link w:val="ae"/>
    <w:rsid w:val="00B07AA8"/>
    <w:pPr>
      <w:tabs>
        <w:tab w:val="center" w:pos="4677"/>
        <w:tab w:val="right" w:pos="9355"/>
      </w:tabs>
    </w:pPr>
    <w:rPr>
      <w:sz w:val="20"/>
    </w:rPr>
  </w:style>
  <w:style w:type="character" w:customStyle="1" w:styleId="ae">
    <w:name w:val="Верхний колонтитул Знак"/>
    <w:basedOn w:val="a0"/>
    <w:link w:val="ad"/>
    <w:rsid w:val="00B07A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1111111111">
    <w:name w:val="Кристина 111111111111"/>
    <w:basedOn w:val="a"/>
    <w:rsid w:val="00B07AA8"/>
    <w:pPr>
      <w:ind w:firstLine="567"/>
      <w:jc w:val="both"/>
    </w:pPr>
    <w:rPr>
      <w:rFonts w:ascii="Arial" w:hAnsi="Arial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42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533D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D542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D542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542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6789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D533DC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12025146.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1933</Words>
  <Characters>11019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Наталья Юрьевна</dc:creator>
  <cp:lastModifiedBy>Трифанова Татьяна Петровна</cp:lastModifiedBy>
  <cp:revision>4</cp:revision>
  <cp:lastPrinted>2016-11-17T02:53:00Z</cp:lastPrinted>
  <dcterms:created xsi:type="dcterms:W3CDTF">2016-11-28T07:51:00Z</dcterms:created>
  <dcterms:modified xsi:type="dcterms:W3CDTF">2016-11-28T07:55:00Z</dcterms:modified>
</cp:coreProperties>
</file>