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B" w:rsidRPr="00011F5F" w:rsidRDefault="00D02A3B" w:rsidP="00D02A3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Пояснительная записка</w:t>
      </w:r>
    </w:p>
    <w:p w:rsidR="00D02A3B" w:rsidRPr="00011F5F" w:rsidRDefault="00D02A3B" w:rsidP="00D02A3B">
      <w:pPr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к проекту решения Думы Кондинского района</w:t>
      </w:r>
    </w:p>
    <w:p w:rsidR="00D02A3B" w:rsidRPr="00011F5F" w:rsidRDefault="00D02A3B" w:rsidP="00D02A3B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«О внесении изменений в решение Думы Кондинского района</w:t>
      </w:r>
    </w:p>
    <w:p w:rsidR="00D02A3B" w:rsidRPr="00011F5F" w:rsidRDefault="00D02A3B" w:rsidP="00D02A3B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от 29 декабря 2015 года № 33 «Об утверждении Положения</w:t>
      </w:r>
    </w:p>
    <w:p w:rsidR="00D02A3B" w:rsidRPr="00011F5F" w:rsidRDefault="00D02A3B" w:rsidP="00D02A3B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о Контрольно-счетной палате Кондинского района»»</w:t>
      </w:r>
    </w:p>
    <w:p w:rsidR="00D02A3B" w:rsidRDefault="00D02A3B" w:rsidP="00D02A3B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</w:p>
    <w:p w:rsidR="00D02A3B" w:rsidRPr="00011F5F" w:rsidRDefault="00D02A3B" w:rsidP="00D02A3B">
      <w:pPr>
        <w:spacing w:line="0" w:lineRule="atLeast"/>
        <w:ind w:firstLine="567"/>
        <w:contextualSpacing/>
        <w:jc w:val="center"/>
        <w:rPr>
          <w:b/>
          <w:sz w:val="28"/>
          <w:szCs w:val="28"/>
        </w:rPr>
      </w:pPr>
    </w:p>
    <w:p w:rsidR="00D02A3B" w:rsidRPr="00011F5F" w:rsidRDefault="00D02A3B" w:rsidP="00D02A3B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Проект решения Думы подготовлен в целях приведения  положения о Контрольно-счетной палате в соответствии с Уставом Кондинского района (с изменениями от 08.11.2016 года №179).</w:t>
      </w:r>
    </w:p>
    <w:p w:rsidR="00D02A3B" w:rsidRPr="00011F5F" w:rsidRDefault="00D02A3B" w:rsidP="00D02A3B">
      <w:pPr>
        <w:spacing w:line="0" w:lineRule="atLeast"/>
        <w:ind w:firstLine="567"/>
        <w:contextualSpacing/>
        <w:jc w:val="both"/>
        <w:rPr>
          <w:b/>
          <w:sz w:val="28"/>
          <w:szCs w:val="28"/>
        </w:rPr>
      </w:pPr>
      <w:r w:rsidRPr="00011F5F">
        <w:rPr>
          <w:sz w:val="28"/>
          <w:szCs w:val="28"/>
        </w:rPr>
        <w:t xml:space="preserve">Исключаются полномочия Контрольно-счетной палаты, в части осуществление контроля в сфере закупок. </w:t>
      </w:r>
    </w:p>
    <w:p w:rsidR="00D02A3B" w:rsidRPr="00011F5F" w:rsidRDefault="00D02A3B" w:rsidP="00D02A3B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 xml:space="preserve">Принятие представленного проекта решения Думы Кондинского района не влечет за собой необходимости принятия </w:t>
      </w:r>
      <w:proofErr w:type="gramStart"/>
      <w:r w:rsidRPr="00011F5F">
        <w:rPr>
          <w:sz w:val="28"/>
          <w:szCs w:val="28"/>
        </w:rPr>
        <w:t>муниципальных</w:t>
      </w:r>
      <w:proofErr w:type="gramEnd"/>
      <w:r w:rsidRPr="00011F5F">
        <w:rPr>
          <w:sz w:val="28"/>
          <w:szCs w:val="28"/>
        </w:rPr>
        <w:t xml:space="preserve"> правовых акты Кондинского района.</w:t>
      </w:r>
    </w:p>
    <w:p w:rsidR="00D02A3B" w:rsidRPr="00011F5F" w:rsidRDefault="00D02A3B" w:rsidP="00D02A3B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Принятие представленного проекта решения не потребует дополнительного финансирования за счет средств бюджета Кондинского района.</w:t>
      </w:r>
    </w:p>
    <w:p w:rsidR="00D02A3B" w:rsidRPr="00011F5F" w:rsidRDefault="00D02A3B" w:rsidP="00D02A3B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Проект решения размещен  на официальном сайте органов местного самоуправления муниципального образования Кондинский район (</w:t>
      </w:r>
      <w:hyperlink r:id="rId5" w:history="1">
        <w:r w:rsidRPr="00011F5F">
          <w:rPr>
            <w:sz w:val="28"/>
            <w:szCs w:val="28"/>
          </w:rPr>
          <w:t>www.admkonda.ru</w:t>
        </w:r>
      </w:hyperlink>
      <w:r w:rsidRPr="00011F5F">
        <w:rPr>
          <w:sz w:val="28"/>
          <w:szCs w:val="28"/>
        </w:rPr>
        <w:t xml:space="preserve">) в разделе «Независимая </w:t>
      </w:r>
      <w:proofErr w:type="spellStart"/>
      <w:r w:rsidRPr="00011F5F">
        <w:rPr>
          <w:sz w:val="28"/>
          <w:szCs w:val="28"/>
        </w:rPr>
        <w:t>антикоррупционная</w:t>
      </w:r>
      <w:proofErr w:type="spellEnd"/>
      <w:r w:rsidRPr="00011F5F">
        <w:rPr>
          <w:sz w:val="28"/>
          <w:szCs w:val="28"/>
        </w:rPr>
        <w:t xml:space="preserve"> экспертиза» 09 января 2017 года.  Заключения независимых экспертов отсутствуют.</w:t>
      </w:r>
    </w:p>
    <w:p w:rsidR="00D02A3B" w:rsidRPr="00011F5F" w:rsidRDefault="00D02A3B" w:rsidP="00D02A3B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Разработчиком представленного проекта является председатель Контрольно-счетной палаты Кондинского района – Андрей Николаевич Мельников, тел: 32-470</w:t>
      </w:r>
    </w:p>
    <w:p w:rsidR="00D02A3B" w:rsidRPr="00011F5F" w:rsidRDefault="00D02A3B" w:rsidP="00D02A3B">
      <w:pPr>
        <w:ind w:firstLine="567"/>
        <w:jc w:val="center"/>
        <w:rPr>
          <w:color w:val="000000"/>
          <w:sz w:val="28"/>
          <w:szCs w:val="28"/>
        </w:rPr>
      </w:pPr>
    </w:p>
    <w:p w:rsidR="00D02A3B" w:rsidRPr="00011F5F" w:rsidRDefault="00D02A3B" w:rsidP="00D02A3B">
      <w:pPr>
        <w:jc w:val="both"/>
        <w:rPr>
          <w:color w:val="000000"/>
          <w:sz w:val="28"/>
          <w:szCs w:val="28"/>
        </w:rPr>
      </w:pPr>
    </w:p>
    <w:p w:rsidR="00D02A3B" w:rsidRPr="00011F5F" w:rsidRDefault="00D02A3B" w:rsidP="00D02A3B">
      <w:pPr>
        <w:jc w:val="both"/>
        <w:rPr>
          <w:color w:val="000000"/>
          <w:sz w:val="28"/>
          <w:szCs w:val="28"/>
        </w:rPr>
      </w:pPr>
    </w:p>
    <w:p w:rsidR="00D02A3B" w:rsidRPr="00011F5F" w:rsidRDefault="00D02A3B" w:rsidP="00D02A3B">
      <w:pPr>
        <w:jc w:val="both"/>
        <w:rPr>
          <w:color w:val="000000"/>
          <w:sz w:val="28"/>
          <w:szCs w:val="28"/>
        </w:rPr>
      </w:pPr>
    </w:p>
    <w:p w:rsidR="00D02A3B" w:rsidRPr="00011F5F" w:rsidRDefault="00D02A3B" w:rsidP="00D02A3B">
      <w:pPr>
        <w:jc w:val="both"/>
        <w:rPr>
          <w:color w:val="000000"/>
          <w:sz w:val="28"/>
          <w:szCs w:val="28"/>
        </w:rPr>
      </w:pPr>
    </w:p>
    <w:p w:rsidR="00D02A3B" w:rsidRPr="00011F5F" w:rsidRDefault="00D02A3B" w:rsidP="00D02A3B">
      <w:pPr>
        <w:jc w:val="both"/>
        <w:rPr>
          <w:color w:val="000000"/>
          <w:sz w:val="28"/>
          <w:szCs w:val="28"/>
        </w:rPr>
      </w:pPr>
      <w:r w:rsidRPr="00011F5F">
        <w:rPr>
          <w:color w:val="000000"/>
          <w:sz w:val="28"/>
          <w:szCs w:val="28"/>
        </w:rPr>
        <w:t xml:space="preserve">Председатель КСП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11F5F">
        <w:rPr>
          <w:color w:val="000000"/>
          <w:sz w:val="28"/>
          <w:szCs w:val="28"/>
        </w:rPr>
        <w:t xml:space="preserve"> А.Н. Мельников</w:t>
      </w:r>
    </w:p>
    <w:p w:rsidR="00D02A3B" w:rsidRPr="00011F5F" w:rsidRDefault="00D02A3B" w:rsidP="00D02A3B">
      <w:pPr>
        <w:ind w:firstLine="567"/>
        <w:jc w:val="center"/>
        <w:rPr>
          <w:color w:val="000000"/>
          <w:sz w:val="28"/>
          <w:szCs w:val="28"/>
        </w:rPr>
      </w:pPr>
    </w:p>
    <w:p w:rsidR="00D02A3B" w:rsidRDefault="00D02A3B">
      <w:pPr>
        <w:spacing w:after="200" w:line="276" w:lineRule="auto"/>
      </w:pPr>
      <w:r>
        <w:br w:type="page"/>
      </w:r>
    </w:p>
    <w:p w:rsidR="00D02A3B" w:rsidRDefault="00D02A3B" w:rsidP="00D02A3B">
      <w:pPr>
        <w:spacing w:line="0" w:lineRule="atLeast"/>
        <w:ind w:firstLine="8364"/>
        <w:jc w:val="both"/>
      </w:pPr>
      <w:r>
        <w:lastRenderedPageBreak/>
        <w:t>ПРОЕКТ</w:t>
      </w: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2A3B" w:rsidRDefault="00D02A3B" w:rsidP="00D02A3B">
      <w:pPr>
        <w:spacing w:line="0" w:lineRule="atLeast"/>
        <w:jc w:val="center"/>
        <w:rPr>
          <w:b/>
          <w:sz w:val="28"/>
          <w:szCs w:val="28"/>
        </w:rPr>
      </w:pPr>
    </w:p>
    <w:p w:rsidR="00D02A3B" w:rsidRDefault="00D02A3B" w:rsidP="00D0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D02A3B" w:rsidRDefault="00D02A3B" w:rsidP="00D0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декабря 2015 года № 33 «Об утверждении Положения </w:t>
      </w:r>
    </w:p>
    <w:p w:rsidR="00D02A3B" w:rsidRDefault="00D02A3B" w:rsidP="00D02A3B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Контрольно-счетной палате Кондинского района</w:t>
      </w:r>
    </w:p>
    <w:p w:rsidR="00D02A3B" w:rsidRPr="00FE6396" w:rsidRDefault="00D02A3B" w:rsidP="00D02A3B">
      <w:pPr>
        <w:spacing w:line="0" w:lineRule="atLeast"/>
        <w:contextualSpacing/>
        <w:jc w:val="center"/>
        <w:rPr>
          <w:sz w:val="28"/>
          <w:szCs w:val="28"/>
        </w:rPr>
      </w:pPr>
    </w:p>
    <w:p w:rsidR="00D02A3B" w:rsidRDefault="00D02A3B" w:rsidP="00D02A3B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4D0110">
        <w:rPr>
          <w:sz w:val="28"/>
          <w:szCs w:val="28"/>
        </w:rPr>
        <w:t>99</w:t>
      </w:r>
      <w:r>
        <w:rPr>
          <w:sz w:val="28"/>
          <w:szCs w:val="28"/>
        </w:rPr>
        <w:t xml:space="preserve">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                              и муниципальных нужд», решением Думы Кондинского района от 08 ноября 2016 года № 179 «</w:t>
      </w:r>
      <w:r w:rsidRPr="00186C54">
        <w:rPr>
          <w:sz w:val="28"/>
          <w:szCs w:val="28"/>
        </w:rPr>
        <w:t>О внесении изменений в Устав Кондинского района»</w:t>
      </w:r>
      <w:r>
        <w:rPr>
          <w:sz w:val="28"/>
          <w:szCs w:val="28"/>
        </w:rPr>
        <w:t xml:space="preserve">, Дума Кондинского района </w:t>
      </w:r>
      <w:r w:rsidRPr="00186C54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  <w:proofErr w:type="gramEnd"/>
    </w:p>
    <w:p w:rsidR="00D02A3B" w:rsidRPr="00C21A2B" w:rsidRDefault="00D02A3B" w:rsidP="00D02A3B">
      <w:pPr>
        <w:numPr>
          <w:ilvl w:val="0"/>
          <w:numId w:val="1"/>
        </w:numPr>
        <w:tabs>
          <w:tab w:val="num" w:pos="0"/>
          <w:tab w:val="left" w:pos="72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1A2B">
        <w:rPr>
          <w:sz w:val="28"/>
          <w:szCs w:val="28"/>
        </w:rPr>
        <w:t>Внести в решение Думы Кондинского района от 2</w:t>
      </w:r>
      <w:r>
        <w:rPr>
          <w:sz w:val="28"/>
          <w:szCs w:val="28"/>
        </w:rPr>
        <w:t>9</w:t>
      </w:r>
      <w:r w:rsidRPr="00C21A2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21A2B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№33</w:t>
      </w:r>
      <w:r w:rsidRPr="00C21A2B">
        <w:rPr>
          <w:sz w:val="28"/>
          <w:szCs w:val="28"/>
        </w:rPr>
        <w:t xml:space="preserve"> «Об утверждении Положения о Контрольно-счетной палате Кондинского района»</w:t>
      </w:r>
      <w:r>
        <w:rPr>
          <w:sz w:val="28"/>
          <w:szCs w:val="28"/>
        </w:rPr>
        <w:t xml:space="preserve"> (далее – решение)</w:t>
      </w:r>
      <w:r w:rsidRPr="00C21A2B">
        <w:rPr>
          <w:sz w:val="28"/>
          <w:szCs w:val="28"/>
        </w:rPr>
        <w:t xml:space="preserve"> следующие изменения:</w:t>
      </w:r>
    </w:p>
    <w:p w:rsidR="00D02A3B" w:rsidRDefault="00D02A3B" w:rsidP="00D02A3B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5 приложения к решению:</w:t>
      </w:r>
    </w:p>
    <w:p w:rsidR="00D02A3B" w:rsidRDefault="00D02A3B" w:rsidP="00D02A3B">
      <w:pPr>
        <w:tabs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6 слова «аппарат Думы района» заменить словами «соответствующее структурное подразделение</w:t>
      </w:r>
      <w:r w:rsidRPr="00CC7368">
        <w:rPr>
          <w:sz w:val="28"/>
          <w:szCs w:val="28"/>
        </w:rPr>
        <w:t xml:space="preserve"> администрации Кондинского</w:t>
      </w:r>
      <w:r>
        <w:rPr>
          <w:sz w:val="28"/>
          <w:szCs w:val="28"/>
        </w:rPr>
        <w:t xml:space="preserve"> района</w:t>
      </w:r>
      <w:r w:rsidRPr="00CC73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2A3B" w:rsidRDefault="00D02A3B" w:rsidP="00D02A3B">
      <w:pPr>
        <w:tabs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7 «аппарата Думы района» заменить словами «соответствующего структурного подразделения</w:t>
      </w:r>
      <w:r w:rsidRPr="00CC7368">
        <w:rPr>
          <w:sz w:val="28"/>
          <w:szCs w:val="28"/>
        </w:rPr>
        <w:t xml:space="preserve"> администрации Кондинского района»</w:t>
      </w:r>
      <w:r>
        <w:rPr>
          <w:sz w:val="28"/>
          <w:szCs w:val="28"/>
        </w:rPr>
        <w:t>.</w:t>
      </w:r>
    </w:p>
    <w:p w:rsidR="00D02A3B" w:rsidRPr="00C21A2B" w:rsidRDefault="00D02A3B" w:rsidP="00D02A3B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1A2B">
        <w:rPr>
          <w:sz w:val="28"/>
          <w:szCs w:val="28"/>
        </w:rPr>
        <w:t>ункт 1</w:t>
      </w:r>
      <w:r>
        <w:rPr>
          <w:sz w:val="28"/>
          <w:szCs w:val="28"/>
        </w:rPr>
        <w:t>7</w:t>
      </w:r>
      <w:r w:rsidRPr="00C21A2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C21A2B">
        <w:rPr>
          <w:sz w:val="28"/>
          <w:szCs w:val="28"/>
        </w:rPr>
        <w:t xml:space="preserve"> 1 статьи 8 признать утратившим силу.</w:t>
      </w:r>
    </w:p>
    <w:p w:rsidR="00D02A3B" w:rsidRDefault="00D02A3B" w:rsidP="00D02A3B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31A6">
        <w:rPr>
          <w:sz w:val="28"/>
          <w:szCs w:val="28"/>
        </w:rPr>
        <w:t xml:space="preserve">татью 13 </w:t>
      </w:r>
      <w:r w:rsidRPr="00C21A2B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ей</w:t>
      </w:r>
      <w:r w:rsidRPr="00C21A2B">
        <w:rPr>
          <w:sz w:val="28"/>
          <w:szCs w:val="28"/>
        </w:rPr>
        <w:t xml:space="preserve"> силу.</w:t>
      </w:r>
    </w:p>
    <w:p w:rsidR="00D02A3B" w:rsidRDefault="00D02A3B" w:rsidP="00D02A3B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25:</w:t>
      </w:r>
    </w:p>
    <w:p w:rsidR="00D02A3B" w:rsidRDefault="00D02A3B" w:rsidP="00D02A3B">
      <w:pPr>
        <w:tabs>
          <w:tab w:val="left" w:pos="720"/>
          <w:tab w:val="left" w:pos="12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признать утратившим силу.</w:t>
      </w:r>
    </w:p>
    <w:p w:rsidR="00D02A3B" w:rsidRDefault="00D02A3B" w:rsidP="00D02A3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после слов «</w:t>
      </w:r>
      <w:r w:rsidRPr="00861B2C">
        <w:rPr>
          <w:sz w:val="28"/>
          <w:szCs w:val="28"/>
        </w:rPr>
        <w:t>информационными ресурсами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861B2C">
        <w:rPr>
          <w:sz w:val="28"/>
          <w:szCs w:val="28"/>
        </w:rPr>
        <w:t>юридическое сопровождение, кадровая работа</w:t>
      </w:r>
      <w:r>
        <w:rPr>
          <w:sz w:val="28"/>
          <w:szCs w:val="28"/>
        </w:rPr>
        <w:t>,</w:t>
      </w:r>
      <w:r w:rsidRPr="00861B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2A3B" w:rsidRDefault="00D02A3B" w:rsidP="00D02A3B">
      <w:pPr>
        <w:numPr>
          <w:ilvl w:val="1"/>
          <w:numId w:val="2"/>
        </w:numPr>
        <w:tabs>
          <w:tab w:val="num" w:pos="0"/>
          <w:tab w:val="left" w:pos="720"/>
          <w:tab w:val="num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Pr="00C21A2B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C21A2B">
        <w:rPr>
          <w:sz w:val="28"/>
          <w:szCs w:val="28"/>
        </w:rPr>
        <w:t xml:space="preserve"> о Контрольно-счетной палате Кондинского район</w:t>
      </w:r>
      <w:r>
        <w:rPr>
          <w:sz w:val="28"/>
          <w:szCs w:val="28"/>
        </w:rPr>
        <w:t xml:space="preserve">а, </w:t>
      </w:r>
      <w:r w:rsidRPr="004831A6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4831A6">
        <w:rPr>
          <w:sz w:val="28"/>
          <w:szCs w:val="28"/>
        </w:rPr>
        <w:t xml:space="preserve"> </w:t>
      </w:r>
      <w:r w:rsidRPr="00C21A2B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изложить в следующей редакции:</w:t>
      </w:r>
    </w:p>
    <w:p w:rsidR="00D02A3B" w:rsidRDefault="00D02A3B" w:rsidP="00D02A3B">
      <w:pPr>
        <w:jc w:val="right"/>
        <w:rPr>
          <w:b/>
          <w:szCs w:val="24"/>
        </w:rPr>
      </w:pPr>
      <w:r>
        <w:rPr>
          <w:rStyle w:val="a4"/>
          <w:b w:val="0"/>
          <w:bCs/>
          <w:szCs w:val="24"/>
        </w:rPr>
        <w:t>«</w:t>
      </w:r>
      <w:r w:rsidRPr="0020799E">
        <w:rPr>
          <w:rStyle w:val="a4"/>
          <w:b w:val="0"/>
          <w:bCs/>
          <w:szCs w:val="24"/>
        </w:rPr>
        <w:t>Приложение 1</w:t>
      </w:r>
    </w:p>
    <w:p w:rsidR="00D02A3B" w:rsidRPr="0020799E" w:rsidRDefault="00D02A3B" w:rsidP="00D02A3B">
      <w:pPr>
        <w:jc w:val="right"/>
        <w:rPr>
          <w:b/>
          <w:szCs w:val="24"/>
        </w:rPr>
      </w:pPr>
      <w:r w:rsidRPr="0020799E">
        <w:rPr>
          <w:rStyle w:val="a4"/>
          <w:b w:val="0"/>
          <w:bCs/>
          <w:szCs w:val="24"/>
        </w:rPr>
        <w:t xml:space="preserve">к </w:t>
      </w:r>
      <w:r w:rsidRPr="0020799E">
        <w:rPr>
          <w:rStyle w:val="a3"/>
          <w:rFonts w:cs="Arial"/>
          <w:szCs w:val="24"/>
        </w:rPr>
        <w:t>Положению</w:t>
      </w:r>
      <w:r w:rsidRPr="0020799E">
        <w:rPr>
          <w:rStyle w:val="a4"/>
          <w:bCs/>
          <w:szCs w:val="24"/>
        </w:rPr>
        <w:t xml:space="preserve"> </w:t>
      </w:r>
      <w:r w:rsidRPr="0020799E">
        <w:rPr>
          <w:rStyle w:val="a4"/>
          <w:b w:val="0"/>
          <w:bCs/>
          <w:szCs w:val="24"/>
        </w:rPr>
        <w:t xml:space="preserve">о </w:t>
      </w:r>
      <w:proofErr w:type="gramStart"/>
      <w:r w:rsidRPr="0020799E">
        <w:rPr>
          <w:rStyle w:val="a4"/>
          <w:b w:val="0"/>
          <w:bCs/>
          <w:szCs w:val="24"/>
        </w:rPr>
        <w:t>Контрольно-счетной</w:t>
      </w:r>
      <w:proofErr w:type="gramEnd"/>
    </w:p>
    <w:p w:rsidR="00D02A3B" w:rsidRPr="0020799E" w:rsidRDefault="00D02A3B" w:rsidP="00D02A3B">
      <w:pPr>
        <w:jc w:val="right"/>
        <w:rPr>
          <w:b/>
          <w:szCs w:val="24"/>
        </w:rPr>
      </w:pPr>
      <w:r w:rsidRPr="0020799E">
        <w:rPr>
          <w:rStyle w:val="a4"/>
          <w:b w:val="0"/>
          <w:bCs/>
          <w:szCs w:val="24"/>
        </w:rPr>
        <w:t>палате Кондинского района</w:t>
      </w:r>
    </w:p>
    <w:p w:rsidR="00D02A3B" w:rsidRDefault="00D02A3B" w:rsidP="00D02A3B"/>
    <w:p w:rsidR="00D02A3B" w:rsidRPr="00C63C94" w:rsidRDefault="00D02A3B" w:rsidP="00D02A3B">
      <w:pPr>
        <w:pStyle w:val="1"/>
        <w:rPr>
          <w:color w:val="auto"/>
        </w:rPr>
      </w:pPr>
      <w:r w:rsidRPr="00C63C94">
        <w:rPr>
          <w:color w:val="auto"/>
        </w:rPr>
        <w:t>Изображение герба</w:t>
      </w:r>
    </w:p>
    <w:p w:rsidR="00D02A3B" w:rsidRPr="00C63C94" w:rsidRDefault="00D02A3B" w:rsidP="00D02A3B">
      <w:pPr>
        <w:jc w:val="center"/>
      </w:pPr>
    </w:p>
    <w:p w:rsidR="00D02A3B" w:rsidRPr="00C63C94" w:rsidRDefault="00D02A3B" w:rsidP="00D02A3B">
      <w:pPr>
        <w:pStyle w:val="1"/>
        <w:rPr>
          <w:color w:val="auto"/>
        </w:rPr>
      </w:pPr>
      <w:r w:rsidRPr="00C63C94">
        <w:rPr>
          <w:color w:val="auto"/>
        </w:rPr>
        <w:t>Муниципальное образование</w:t>
      </w:r>
      <w:r w:rsidRPr="00C63C94">
        <w:rPr>
          <w:color w:val="auto"/>
        </w:rPr>
        <w:br/>
        <w:t>Кондинский район</w:t>
      </w:r>
      <w:r w:rsidRPr="00C63C94">
        <w:rPr>
          <w:color w:val="auto"/>
        </w:rPr>
        <w:br/>
        <w:t xml:space="preserve">Ханты-Мансийского автономного округа - </w:t>
      </w:r>
      <w:proofErr w:type="spellStart"/>
      <w:r w:rsidRPr="00C63C94">
        <w:rPr>
          <w:color w:val="auto"/>
        </w:rPr>
        <w:t>Югра</w:t>
      </w:r>
      <w:proofErr w:type="spellEnd"/>
      <w:r w:rsidRPr="00C63C94">
        <w:rPr>
          <w:color w:val="auto"/>
        </w:rPr>
        <w:br/>
      </w:r>
      <w:r w:rsidRPr="00C63C94">
        <w:rPr>
          <w:color w:val="auto"/>
        </w:rPr>
        <w:lastRenderedPageBreak/>
        <w:t>КОНТРОЛЬНО-СЧЕТНАЯ ПАЛАТА</w:t>
      </w:r>
      <w:r w:rsidRPr="00C63C94">
        <w:rPr>
          <w:color w:val="auto"/>
        </w:rPr>
        <w:br/>
        <w:t>КОНДИНСКОГО РАЙОНА</w:t>
      </w:r>
    </w:p>
    <w:p w:rsidR="00D02A3B" w:rsidRPr="00C63C94" w:rsidRDefault="00D02A3B" w:rsidP="00D02A3B">
      <w:pPr>
        <w:pStyle w:val="1"/>
        <w:rPr>
          <w:color w:val="auto"/>
        </w:rPr>
      </w:pPr>
      <w:r w:rsidRPr="00C63C94">
        <w:rPr>
          <w:color w:val="auto"/>
        </w:rPr>
        <w:t xml:space="preserve">ул. Толстого, д. 29, </w:t>
      </w:r>
      <w:proofErr w:type="spellStart"/>
      <w:r w:rsidRPr="00C63C94">
        <w:rPr>
          <w:color w:val="auto"/>
        </w:rPr>
        <w:t>пгт</w:t>
      </w:r>
      <w:proofErr w:type="spellEnd"/>
      <w:r w:rsidRPr="00C63C94">
        <w:rPr>
          <w:color w:val="auto"/>
        </w:rPr>
        <w:t>. Междуреченский,</w:t>
      </w:r>
      <w:r w:rsidRPr="00C63C94">
        <w:rPr>
          <w:color w:val="auto"/>
        </w:rPr>
        <w:br/>
        <w:t>Кондинский район,</w:t>
      </w:r>
      <w:r w:rsidRPr="00C63C94">
        <w:rPr>
          <w:color w:val="auto"/>
        </w:rPr>
        <w:br/>
        <w:t xml:space="preserve">Ханты-Мансийский автономный округ - </w:t>
      </w:r>
      <w:proofErr w:type="spellStart"/>
      <w:r w:rsidRPr="00C63C94">
        <w:rPr>
          <w:color w:val="auto"/>
        </w:rPr>
        <w:t>Югра</w:t>
      </w:r>
      <w:proofErr w:type="spellEnd"/>
      <w:r w:rsidRPr="00C63C94">
        <w:rPr>
          <w:color w:val="auto"/>
        </w:rPr>
        <w:t>, 628200</w:t>
      </w:r>
      <w:r w:rsidRPr="00C63C94">
        <w:rPr>
          <w:color w:val="auto"/>
        </w:rPr>
        <w:br/>
        <w:t>тел/факс (34677) 32-470, 32-593</w:t>
      </w:r>
      <w:r w:rsidRPr="00C63C94">
        <w:rPr>
          <w:color w:val="auto"/>
        </w:rPr>
        <w:br/>
      </w:r>
      <w:proofErr w:type="spellStart"/>
      <w:r w:rsidRPr="00C63C94">
        <w:rPr>
          <w:color w:val="auto"/>
        </w:rPr>
        <w:t>E-mail</w:t>
      </w:r>
      <w:proofErr w:type="spellEnd"/>
      <w:r w:rsidRPr="00C63C94">
        <w:rPr>
          <w:color w:val="auto"/>
        </w:rPr>
        <w:t xml:space="preserve">: </w:t>
      </w:r>
      <w:proofErr w:type="spellStart"/>
      <w:r w:rsidRPr="00C63C94">
        <w:rPr>
          <w:color w:val="auto"/>
        </w:rPr>
        <w:t>ksp@</w:t>
      </w:r>
      <w:r w:rsidRPr="00C63C94">
        <w:rPr>
          <w:color w:val="auto"/>
          <w:lang w:val="en-US"/>
        </w:rPr>
        <w:t>adm</w:t>
      </w:r>
      <w:r w:rsidRPr="00C63C94">
        <w:rPr>
          <w:color w:val="auto"/>
        </w:rPr>
        <w:t>konda.ru</w:t>
      </w:r>
      <w:proofErr w:type="spellEnd"/>
      <w:r w:rsidRPr="00C63C94">
        <w:rPr>
          <w:color w:val="auto"/>
        </w:rPr>
        <w:br/>
        <w:t>http://www.admkonda.ru</w:t>
      </w:r>
      <w:r w:rsidRPr="00C63C94">
        <w:rPr>
          <w:color w:val="auto"/>
        </w:rPr>
        <w:br/>
        <w:t>N _____ от "_____"_______________ 20__ год</w:t>
      </w:r>
      <w:r w:rsidRPr="00C63C94">
        <w:rPr>
          <w:color w:val="auto"/>
        </w:rPr>
        <w:br/>
        <w:t xml:space="preserve">на N__ </w:t>
      </w:r>
      <w:proofErr w:type="gramStart"/>
      <w:r w:rsidRPr="00C63C94">
        <w:rPr>
          <w:color w:val="auto"/>
        </w:rPr>
        <w:t>от</w:t>
      </w:r>
      <w:proofErr w:type="gramEnd"/>
      <w:r w:rsidRPr="00C63C94">
        <w:rPr>
          <w:color w:val="auto"/>
        </w:rPr>
        <w:t xml:space="preserve"> ______________</w:t>
      </w:r>
      <w:r>
        <w:rPr>
          <w:color w:val="auto"/>
        </w:rPr>
        <w:t>».</w:t>
      </w:r>
    </w:p>
    <w:p w:rsidR="00D02A3B" w:rsidRPr="004831A6" w:rsidRDefault="00D02A3B" w:rsidP="00D02A3B">
      <w:pPr>
        <w:tabs>
          <w:tab w:val="left" w:pos="567"/>
          <w:tab w:val="num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1A6">
        <w:rPr>
          <w:sz w:val="28"/>
          <w:szCs w:val="28"/>
        </w:rPr>
        <w:t>. Настоящее решение опубликовать в газете «Кондинский вестник»       и разместить на официальном сайте органов местного самоуправления Кондинского района.</w:t>
      </w:r>
    </w:p>
    <w:p w:rsidR="00D02A3B" w:rsidRPr="004D7E59" w:rsidRDefault="00D02A3B" w:rsidP="00D02A3B">
      <w:pPr>
        <w:pStyle w:val="a5"/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                        с 01 января 2017 года, за исключением положений подпунктов «а», «б» пункта 1 и подпунктов «а», «б» пункта 4, </w:t>
      </w:r>
      <w:r w:rsidRPr="00176B2C">
        <w:rPr>
          <w:sz w:val="28"/>
          <w:szCs w:val="28"/>
        </w:rPr>
        <w:t xml:space="preserve">вступающих в силу после принятия и вступления в силу решения Думы Кондинского района «О структуре Думы Кондинского района». </w:t>
      </w:r>
      <w:proofErr w:type="gramEnd"/>
    </w:p>
    <w:p w:rsidR="00D02A3B" w:rsidRPr="004831A6" w:rsidRDefault="00D02A3B" w:rsidP="00D02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831A6">
        <w:rPr>
          <w:sz w:val="28"/>
          <w:szCs w:val="28"/>
        </w:rPr>
        <w:t>Контроль за</w:t>
      </w:r>
      <w:proofErr w:type="gramEnd"/>
      <w:r w:rsidRPr="004831A6">
        <w:rPr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</w:t>
      </w:r>
      <w:r>
        <w:rPr>
          <w:sz w:val="28"/>
          <w:szCs w:val="28"/>
        </w:rPr>
        <w:t xml:space="preserve">                                </w:t>
      </w:r>
      <w:r w:rsidRPr="004831A6">
        <w:rPr>
          <w:sz w:val="28"/>
          <w:szCs w:val="28"/>
        </w:rPr>
        <w:t xml:space="preserve">(Е.В. </w:t>
      </w:r>
      <w:proofErr w:type="spellStart"/>
      <w:r w:rsidRPr="004831A6">
        <w:rPr>
          <w:sz w:val="28"/>
          <w:szCs w:val="28"/>
        </w:rPr>
        <w:t>Белослудцев</w:t>
      </w:r>
      <w:proofErr w:type="spellEnd"/>
      <w:r w:rsidRPr="004831A6">
        <w:rPr>
          <w:sz w:val="28"/>
          <w:szCs w:val="28"/>
        </w:rPr>
        <w:t xml:space="preserve">) и председателя Контрольно-счетной палаты Кондинского района </w:t>
      </w:r>
      <w:r>
        <w:rPr>
          <w:sz w:val="28"/>
          <w:szCs w:val="28"/>
        </w:rPr>
        <w:t>(</w:t>
      </w:r>
      <w:r w:rsidRPr="004831A6">
        <w:rPr>
          <w:sz w:val="28"/>
          <w:szCs w:val="28"/>
        </w:rPr>
        <w:t>А.Н. Мельникова</w:t>
      </w:r>
      <w:r>
        <w:rPr>
          <w:sz w:val="28"/>
          <w:szCs w:val="28"/>
        </w:rPr>
        <w:t>)</w:t>
      </w:r>
      <w:r w:rsidRPr="004831A6">
        <w:rPr>
          <w:sz w:val="28"/>
          <w:szCs w:val="28"/>
        </w:rPr>
        <w:t xml:space="preserve"> в соответствии с их компетенцией.</w:t>
      </w:r>
    </w:p>
    <w:p w:rsidR="00D02A3B" w:rsidRDefault="00D02A3B" w:rsidP="00D02A3B">
      <w:pPr>
        <w:ind w:firstLine="709"/>
        <w:jc w:val="both"/>
        <w:rPr>
          <w:sz w:val="28"/>
          <w:szCs w:val="28"/>
        </w:rPr>
      </w:pPr>
    </w:p>
    <w:p w:rsidR="00D02A3B" w:rsidRDefault="00D02A3B" w:rsidP="00D02A3B">
      <w:pPr>
        <w:tabs>
          <w:tab w:val="left" w:pos="1080"/>
        </w:tabs>
        <w:suppressAutoHyphens/>
        <w:ind w:left="720"/>
        <w:jc w:val="both"/>
        <w:rPr>
          <w:sz w:val="28"/>
          <w:szCs w:val="28"/>
        </w:rPr>
      </w:pPr>
    </w:p>
    <w:p w:rsidR="00D02A3B" w:rsidRDefault="00D02A3B" w:rsidP="00D02A3B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02A3B" w:rsidRPr="002B1E1A" w:rsidRDefault="00D02A3B" w:rsidP="00D02A3B">
      <w:pPr>
        <w:tabs>
          <w:tab w:val="left" w:pos="993"/>
        </w:tabs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Думы Кондинского района                        </w:t>
      </w:r>
      <w:r>
        <w:rPr>
          <w:sz w:val="28"/>
          <w:szCs w:val="28"/>
        </w:rPr>
        <w:t xml:space="preserve">                                /__________</w:t>
      </w:r>
      <w:r w:rsidRPr="002B1E1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D02A3B" w:rsidRDefault="00D02A3B" w:rsidP="00D02A3B">
      <w:pPr>
        <w:spacing w:line="0" w:lineRule="atLeast"/>
        <w:jc w:val="both"/>
        <w:rPr>
          <w:sz w:val="28"/>
          <w:szCs w:val="28"/>
        </w:rPr>
      </w:pPr>
    </w:p>
    <w:p w:rsidR="00D02A3B" w:rsidRDefault="00D02A3B" w:rsidP="00D02A3B">
      <w:pPr>
        <w:spacing w:line="0" w:lineRule="atLeast"/>
        <w:jc w:val="both"/>
        <w:rPr>
          <w:sz w:val="28"/>
          <w:szCs w:val="28"/>
        </w:rPr>
      </w:pPr>
    </w:p>
    <w:p w:rsidR="00D02A3B" w:rsidRPr="002B1E1A" w:rsidRDefault="00D02A3B" w:rsidP="00D02A3B">
      <w:pPr>
        <w:spacing w:line="0" w:lineRule="atLeast"/>
        <w:jc w:val="both"/>
        <w:rPr>
          <w:sz w:val="28"/>
          <w:szCs w:val="28"/>
        </w:rPr>
      </w:pPr>
      <w:r w:rsidRPr="002B1E1A">
        <w:rPr>
          <w:sz w:val="28"/>
          <w:szCs w:val="28"/>
        </w:rPr>
        <w:t xml:space="preserve">Глава Кондинского района                                                           </w:t>
      </w:r>
      <w:r>
        <w:rPr>
          <w:sz w:val="28"/>
          <w:szCs w:val="28"/>
        </w:rPr>
        <w:t xml:space="preserve">     </w:t>
      </w:r>
      <w:r w:rsidRPr="002B1E1A">
        <w:rPr>
          <w:sz w:val="28"/>
          <w:szCs w:val="28"/>
        </w:rPr>
        <w:t>А.В. Дубовик</w:t>
      </w:r>
    </w:p>
    <w:p w:rsidR="00D02A3B" w:rsidRDefault="00D02A3B" w:rsidP="00D02A3B">
      <w:pPr>
        <w:suppressAutoHyphens/>
        <w:ind w:left="60"/>
        <w:rPr>
          <w:b/>
          <w:sz w:val="28"/>
          <w:szCs w:val="28"/>
        </w:rPr>
      </w:pPr>
    </w:p>
    <w:p w:rsidR="00D02A3B" w:rsidRDefault="00D02A3B" w:rsidP="00D02A3B">
      <w:pPr>
        <w:suppressAutoHyphens/>
        <w:ind w:left="60"/>
        <w:rPr>
          <w:b/>
          <w:sz w:val="28"/>
          <w:szCs w:val="28"/>
        </w:rPr>
      </w:pPr>
    </w:p>
    <w:p w:rsidR="00D02A3B" w:rsidRDefault="00D02A3B" w:rsidP="00D02A3B">
      <w:pPr>
        <w:suppressAutoHyphens/>
        <w:rPr>
          <w:sz w:val="28"/>
          <w:szCs w:val="28"/>
        </w:rPr>
      </w:pPr>
    </w:p>
    <w:p w:rsidR="00D02A3B" w:rsidRDefault="00D02A3B" w:rsidP="00D02A3B">
      <w:pPr>
        <w:suppressAutoHyphens/>
        <w:rPr>
          <w:sz w:val="28"/>
          <w:szCs w:val="28"/>
        </w:rPr>
      </w:pPr>
    </w:p>
    <w:p w:rsidR="00D02A3B" w:rsidRDefault="00D02A3B" w:rsidP="00D02A3B">
      <w:pPr>
        <w:suppressAutoHyphens/>
        <w:rPr>
          <w:sz w:val="28"/>
          <w:szCs w:val="28"/>
        </w:rPr>
      </w:pPr>
    </w:p>
    <w:p w:rsidR="00D02A3B" w:rsidRPr="004E7EE9" w:rsidRDefault="00D02A3B" w:rsidP="00D02A3B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Pr="004E7EE9">
        <w:rPr>
          <w:sz w:val="28"/>
          <w:szCs w:val="28"/>
        </w:rPr>
        <w:t>Междуреченский</w:t>
      </w:r>
    </w:p>
    <w:p w:rsidR="00D02A3B" w:rsidRDefault="00D02A3B" w:rsidP="00D02A3B">
      <w:pPr>
        <w:suppressAutoHyphens/>
        <w:rPr>
          <w:sz w:val="28"/>
          <w:szCs w:val="28"/>
        </w:rPr>
      </w:pPr>
      <w:r>
        <w:rPr>
          <w:sz w:val="28"/>
          <w:szCs w:val="28"/>
        </w:rPr>
        <w:t>«__»  _______</w:t>
      </w:r>
      <w:r w:rsidRPr="004E7E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E7EE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</w:p>
    <w:p w:rsidR="00D02A3B" w:rsidRDefault="00D02A3B" w:rsidP="00D02A3B">
      <w:pPr>
        <w:suppressAutoHyphens/>
        <w:rPr>
          <w:sz w:val="28"/>
          <w:szCs w:val="28"/>
        </w:rPr>
      </w:pPr>
      <w:r>
        <w:rPr>
          <w:sz w:val="28"/>
          <w:szCs w:val="28"/>
        </w:rPr>
        <w:t>№___</w:t>
      </w:r>
    </w:p>
    <w:p w:rsidR="00D02A3B" w:rsidRDefault="00D02A3B" w:rsidP="00D02A3B">
      <w:pPr>
        <w:ind w:firstLine="698"/>
        <w:jc w:val="right"/>
        <w:rPr>
          <w:rStyle w:val="a4"/>
          <w:bCs/>
        </w:rPr>
      </w:pPr>
    </w:p>
    <w:p w:rsidR="00A90A7A" w:rsidRDefault="00A90A7A">
      <w:pPr>
        <w:spacing w:after="200" w:line="276" w:lineRule="auto"/>
        <w:rPr>
          <w:rStyle w:val="a4"/>
          <w:bCs/>
        </w:rPr>
      </w:pPr>
      <w:r>
        <w:rPr>
          <w:rStyle w:val="a4"/>
          <w:bCs/>
        </w:rPr>
        <w:br w:type="page"/>
      </w:r>
    </w:p>
    <w:tbl>
      <w:tblPr>
        <w:tblStyle w:val="a6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A90A7A" w:rsidTr="007B5376">
        <w:trPr>
          <w:trHeight w:val="560"/>
        </w:trPr>
        <w:tc>
          <w:tcPr>
            <w:tcW w:w="5760" w:type="dxa"/>
            <w:shd w:val="clear" w:color="auto" w:fill="auto"/>
          </w:tcPr>
          <w:p w:rsidR="00A90A7A" w:rsidRPr="00B3370E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B3370E"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A90A7A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ХАНТЫ-МАНСИЙСКОГО АВТОНОМНОГО ОКРУГА </w:t>
            </w:r>
            <w:r>
              <w:rPr>
                <w:b/>
                <w:color w:val="1F497D" w:themeColor="text2"/>
                <w:sz w:val="12"/>
                <w:szCs w:val="12"/>
              </w:rPr>
              <w:t>–</w:t>
            </w: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 ЮГРЫ</w:t>
            </w:r>
          </w:p>
          <w:p w:rsidR="00A90A7A" w:rsidRPr="00B3370E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A90A7A" w:rsidRDefault="00A90A7A" w:rsidP="007B5376">
            <w:pPr>
              <w:rPr>
                <w:szCs w:val="24"/>
              </w:rPr>
            </w:pPr>
          </w:p>
        </w:tc>
      </w:tr>
      <w:tr w:rsidR="00A90A7A" w:rsidTr="007B5376">
        <w:tc>
          <w:tcPr>
            <w:tcW w:w="5760" w:type="dxa"/>
            <w:shd w:val="clear" w:color="auto" w:fill="auto"/>
          </w:tcPr>
          <w:p w:rsidR="00A90A7A" w:rsidRPr="00DB5796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DB5796"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A90A7A" w:rsidRPr="00DB5796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</w:rPr>
            </w:pPr>
            <w:r w:rsidRPr="00DB5796"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A90A7A" w:rsidRPr="00B3370E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A90A7A" w:rsidRPr="00B3370E" w:rsidRDefault="00A90A7A" w:rsidP="007B537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A90A7A" w:rsidRDefault="00A90A7A" w:rsidP="007B5376">
            <w:pPr>
              <w:jc w:val="center"/>
              <w:rPr>
                <w:sz w:val="28"/>
                <w:szCs w:val="28"/>
              </w:rPr>
            </w:pPr>
          </w:p>
        </w:tc>
      </w:tr>
      <w:tr w:rsidR="00A90A7A" w:rsidRPr="00E807DA" w:rsidTr="007B5376">
        <w:tc>
          <w:tcPr>
            <w:tcW w:w="5760" w:type="dxa"/>
            <w:shd w:val="clear" w:color="auto" w:fill="auto"/>
          </w:tcPr>
          <w:p w:rsidR="00A90A7A" w:rsidRPr="00E61665" w:rsidRDefault="00A90A7A" w:rsidP="007B5376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Титова ул., д.26</w:t>
            </w:r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</w:p>
          <w:p w:rsidR="00A90A7A" w:rsidRPr="00E61665" w:rsidRDefault="00A90A7A" w:rsidP="007B5376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. Междуреченский, Кондинский район,</w:t>
            </w:r>
          </w:p>
          <w:p w:rsidR="00A90A7A" w:rsidRDefault="00A90A7A" w:rsidP="007B5376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E61665"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A90A7A" w:rsidRPr="000E610A" w:rsidRDefault="00A90A7A" w:rsidP="007B5376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val="en-US"/>
              </w:rPr>
            </w:pPr>
            <w:r w:rsidRPr="000E610A">
              <w:rPr>
                <w:i/>
                <w:color w:val="1F497D" w:themeColor="text2"/>
                <w:sz w:val="18"/>
                <w:szCs w:val="18"/>
                <w:lang w:val="en-US"/>
              </w:rPr>
              <w:t>8 (34677) 35-0-88</w:t>
            </w:r>
            <w:bookmarkStart w:id="0" w:name="_GoBack"/>
            <w:bookmarkEnd w:id="0"/>
            <w:r w:rsidRPr="000E610A">
              <w:rPr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:rsidR="00A90A7A" w:rsidRPr="000E610A" w:rsidRDefault="00A90A7A" w:rsidP="007B5376">
            <w:pPr>
              <w:spacing w:line="0" w:lineRule="atLeast"/>
              <w:jc w:val="center"/>
              <w:rPr>
                <w:rStyle w:val="a8"/>
                <w:i/>
                <w:color w:val="1F497D" w:themeColor="text2"/>
                <w:sz w:val="18"/>
                <w:szCs w:val="18"/>
                <w:lang w:val="en-US"/>
              </w:rPr>
            </w:pP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0E610A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-</w:t>
            </w: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0E610A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:</w:t>
            </w:r>
            <w:r w:rsidRPr="000E610A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DB5796">
                <w:rPr>
                  <w:rStyle w:val="a8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0E610A">
                <w:rPr>
                  <w:rStyle w:val="a8"/>
                  <w:i/>
                  <w:color w:val="1F497D" w:themeColor="text2"/>
                  <w:sz w:val="18"/>
                  <w:szCs w:val="18"/>
                  <w:lang w:val="en-US"/>
                </w:rPr>
                <w:t>@</w:t>
              </w:r>
              <w:r w:rsidRPr="00DB5796">
                <w:rPr>
                  <w:rStyle w:val="a8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0E610A">
                <w:rPr>
                  <w:rStyle w:val="a8"/>
                  <w:i/>
                  <w:color w:val="1F497D" w:themeColor="text2"/>
                  <w:sz w:val="18"/>
                  <w:szCs w:val="18"/>
                  <w:lang w:val="en-US"/>
                </w:rPr>
                <w:t>.</w:t>
              </w:r>
              <w:r w:rsidRPr="00DB5796">
                <w:rPr>
                  <w:rStyle w:val="a8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A90A7A" w:rsidRPr="000E610A" w:rsidRDefault="00A90A7A" w:rsidP="007B5376">
            <w:pPr>
              <w:spacing w:line="0" w:lineRule="atLeast"/>
              <w:jc w:val="center"/>
              <w:rPr>
                <w:i/>
                <w:lang w:val="en-US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0E610A">
              <w:rPr>
                <w:i/>
                <w:color w:val="1F497D" w:themeColor="text2"/>
                <w:sz w:val="18"/>
                <w:szCs w:val="18"/>
                <w:lang w:val="en-US"/>
              </w:rPr>
              <w:t>://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0E610A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r w:rsidRPr="000E610A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</w:p>
        </w:tc>
        <w:tc>
          <w:tcPr>
            <w:tcW w:w="4320" w:type="dxa"/>
            <w:shd w:val="clear" w:color="auto" w:fill="auto"/>
          </w:tcPr>
          <w:p w:rsidR="00A90A7A" w:rsidRDefault="00A90A7A" w:rsidP="007B537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Думы Кондинского района</w:t>
            </w:r>
          </w:p>
          <w:p w:rsidR="00A90A7A" w:rsidRDefault="00A90A7A" w:rsidP="007B5376">
            <w:pPr>
              <w:rPr>
                <w:sz w:val="28"/>
                <w:szCs w:val="28"/>
              </w:rPr>
            </w:pPr>
          </w:p>
          <w:p w:rsidR="00A90A7A" w:rsidRPr="00571931" w:rsidRDefault="00A90A7A" w:rsidP="007B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Немзорову</w:t>
            </w:r>
            <w:proofErr w:type="spellEnd"/>
          </w:p>
          <w:p w:rsidR="00A90A7A" w:rsidRPr="00813F64" w:rsidRDefault="00A90A7A" w:rsidP="007B53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A7A" w:rsidRDefault="00A90A7A" w:rsidP="00A90A7A">
      <w:pPr>
        <w:rPr>
          <w:b/>
          <w:szCs w:val="24"/>
        </w:rPr>
      </w:pPr>
    </w:p>
    <w:p w:rsidR="00A90A7A" w:rsidRDefault="00A90A7A" w:rsidP="00A90A7A">
      <w:pPr>
        <w:rPr>
          <w:b/>
          <w:szCs w:val="24"/>
        </w:rPr>
      </w:pPr>
    </w:p>
    <w:p w:rsidR="00A90A7A" w:rsidRDefault="00A90A7A" w:rsidP="00A90A7A">
      <w:pPr>
        <w:rPr>
          <w:b/>
          <w:szCs w:val="24"/>
        </w:rPr>
      </w:pPr>
    </w:p>
    <w:p w:rsidR="00A90A7A" w:rsidRPr="00571931" w:rsidRDefault="00A90A7A" w:rsidP="00A90A7A">
      <w:pPr>
        <w:rPr>
          <w:b/>
          <w:sz w:val="28"/>
          <w:szCs w:val="28"/>
        </w:rPr>
      </w:pPr>
    </w:p>
    <w:p w:rsidR="00A90A7A" w:rsidRPr="00571931" w:rsidRDefault="00A90A7A" w:rsidP="00A90A7A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ЗАКЛЮЧЕНИЕ</w:t>
      </w:r>
    </w:p>
    <w:p w:rsidR="00A90A7A" w:rsidRPr="00571931" w:rsidRDefault="00A90A7A" w:rsidP="00A90A7A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на проект решения Думы Кондинского района</w:t>
      </w:r>
      <w:r w:rsidRPr="00571931">
        <w:rPr>
          <w:sz w:val="28"/>
          <w:szCs w:val="28"/>
        </w:rPr>
        <w:t xml:space="preserve"> </w:t>
      </w:r>
      <w:r w:rsidRPr="005719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</w:t>
      </w:r>
      <w:r w:rsidRPr="00571931">
        <w:rPr>
          <w:b/>
          <w:sz w:val="28"/>
          <w:szCs w:val="28"/>
        </w:rPr>
        <w:t>»</w:t>
      </w:r>
    </w:p>
    <w:p w:rsidR="00A90A7A" w:rsidRPr="00571931" w:rsidRDefault="00A90A7A" w:rsidP="00A90A7A">
      <w:pPr>
        <w:jc w:val="center"/>
        <w:rPr>
          <w:b/>
          <w:sz w:val="28"/>
          <w:szCs w:val="28"/>
        </w:rPr>
      </w:pPr>
    </w:p>
    <w:p w:rsidR="00A90A7A" w:rsidRPr="00571931" w:rsidRDefault="00A90A7A" w:rsidP="00A90A7A">
      <w:pPr>
        <w:rPr>
          <w:b/>
          <w:sz w:val="28"/>
          <w:szCs w:val="28"/>
        </w:rPr>
      </w:pPr>
    </w:p>
    <w:p w:rsidR="00A90A7A" w:rsidRPr="00571931" w:rsidRDefault="00A90A7A" w:rsidP="00A90A7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Рассмотрев проект решения Думы Кондинского района «</w:t>
      </w:r>
      <w:r w:rsidRPr="00E47431">
        <w:rPr>
          <w:sz w:val="28"/>
          <w:szCs w:val="28"/>
        </w:rPr>
        <w:t>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</w:t>
      </w:r>
      <w:r w:rsidRPr="00571931">
        <w:rPr>
          <w:sz w:val="28"/>
          <w:szCs w:val="28"/>
        </w:rPr>
        <w:t>» (далее – проект решения), прихожу к следующему заключению.</w:t>
      </w:r>
    </w:p>
    <w:p w:rsidR="00A90A7A" w:rsidRPr="00571931" w:rsidRDefault="00A90A7A" w:rsidP="00A90A7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Проект решения разработан Контрольно-счетной палатой Кондинского района (далее – разработчик).</w:t>
      </w:r>
    </w:p>
    <w:p w:rsidR="00A90A7A" w:rsidRPr="00571931" w:rsidRDefault="00A90A7A" w:rsidP="00A90A7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A90A7A" w:rsidRPr="00571931" w:rsidRDefault="00A90A7A" w:rsidP="00A90A7A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проект решения;</w:t>
      </w:r>
    </w:p>
    <w:p w:rsidR="00A90A7A" w:rsidRPr="00571931" w:rsidRDefault="00A90A7A" w:rsidP="00A90A7A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пояснительная записка;</w:t>
      </w:r>
    </w:p>
    <w:p w:rsidR="00A90A7A" w:rsidRDefault="00A90A7A" w:rsidP="00A90A7A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лист согласования</w:t>
      </w:r>
      <w:r>
        <w:rPr>
          <w:sz w:val="28"/>
          <w:szCs w:val="28"/>
        </w:rPr>
        <w:t>;</w:t>
      </w:r>
    </w:p>
    <w:p w:rsidR="00A90A7A" w:rsidRPr="00571931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ОРВ</w:t>
      </w:r>
      <w:r w:rsidRPr="00571931">
        <w:rPr>
          <w:sz w:val="28"/>
          <w:szCs w:val="28"/>
        </w:rPr>
        <w:t>.</w:t>
      </w:r>
    </w:p>
    <w:p w:rsidR="00A90A7A" w:rsidRPr="00571931" w:rsidRDefault="00A90A7A" w:rsidP="00A90A7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Устав Кондинского района и  исключением из его норм полномочия Контрольно-счетной палаты Кондинского района, в части осуществления контроля в сфере закупок, а также в связи с изменением структуры Думы Кондинского района п</w:t>
      </w:r>
      <w:r w:rsidRPr="00571931">
        <w:rPr>
          <w:sz w:val="28"/>
          <w:szCs w:val="28"/>
        </w:rPr>
        <w:t xml:space="preserve">редставленным проектом решения </w:t>
      </w:r>
      <w:r>
        <w:rPr>
          <w:sz w:val="28"/>
          <w:szCs w:val="28"/>
        </w:rPr>
        <w:t xml:space="preserve">вносятся изменения в Положение о Контрольно-счетной палате Кондинского района. </w:t>
      </w:r>
    </w:p>
    <w:p w:rsidR="00A90A7A" w:rsidRDefault="00A90A7A" w:rsidP="00A90A7A">
      <w:pPr>
        <w:ind w:firstLine="567"/>
        <w:jc w:val="both"/>
        <w:rPr>
          <w:sz w:val="28"/>
          <w:szCs w:val="28"/>
        </w:rPr>
      </w:pPr>
      <w:proofErr w:type="gramStart"/>
      <w:r w:rsidRPr="00571931">
        <w:rPr>
          <w:sz w:val="28"/>
          <w:szCs w:val="28"/>
        </w:rPr>
        <w:t>В соответствии со статьей 38 Федерального закон</w:t>
      </w:r>
      <w:r>
        <w:rPr>
          <w:sz w:val="28"/>
          <w:szCs w:val="28"/>
        </w:rPr>
        <w:t xml:space="preserve">а от 6 октября 2003 г. № 131-ФЗ </w:t>
      </w:r>
      <w:r w:rsidRPr="0057193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п</w:t>
      </w:r>
      <w:r w:rsidRPr="00571931">
        <w:rPr>
          <w:sz w:val="28"/>
          <w:szCs w:val="28"/>
        </w:rPr>
        <w:t xml:space="preserve">орядок организации и деятельности контрольно-счетного органа муниципального образования определяется </w:t>
      </w:r>
      <w:hyperlink r:id="rId7" w:history="1">
        <w:r w:rsidRPr="00571931">
          <w:rPr>
            <w:sz w:val="28"/>
            <w:szCs w:val="28"/>
          </w:rPr>
          <w:t>Федеральным законом</w:t>
        </w:r>
      </w:hyperlink>
      <w:r w:rsidRPr="00571931">
        <w:rPr>
          <w:sz w:val="28"/>
          <w:szCs w:val="28"/>
        </w:rPr>
        <w:t xml:space="preserve"> от 7 февраля 2011 года </w:t>
      </w:r>
      <w:r>
        <w:rPr>
          <w:sz w:val="28"/>
          <w:szCs w:val="28"/>
        </w:rPr>
        <w:t>№</w:t>
      </w:r>
      <w:r w:rsidRPr="00571931">
        <w:rPr>
          <w:sz w:val="28"/>
          <w:szCs w:val="28"/>
        </w:rPr>
        <w:t xml:space="preserve"> 6-ФЗ </w:t>
      </w:r>
      <w:r>
        <w:rPr>
          <w:sz w:val="28"/>
          <w:szCs w:val="28"/>
        </w:rPr>
        <w:t>«</w:t>
      </w:r>
      <w:r w:rsidRPr="00571931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</w:t>
      </w:r>
      <w:r w:rsidRPr="00571931">
        <w:rPr>
          <w:sz w:val="28"/>
          <w:szCs w:val="28"/>
        </w:rPr>
        <w:lastRenderedPageBreak/>
        <w:t>Федерации и муниципальных образований</w:t>
      </w:r>
      <w:r>
        <w:rPr>
          <w:sz w:val="28"/>
          <w:szCs w:val="28"/>
        </w:rPr>
        <w:t xml:space="preserve">», </w:t>
      </w:r>
      <w:r w:rsidRPr="00571931">
        <w:rPr>
          <w:sz w:val="28"/>
          <w:szCs w:val="28"/>
        </w:rPr>
        <w:t>Бюджетным кодексом Российской Федерации, другими федеральными законами</w:t>
      </w:r>
      <w:proofErr w:type="gramEnd"/>
      <w:r w:rsidRPr="00571931">
        <w:rPr>
          <w:sz w:val="28"/>
          <w:szCs w:val="28"/>
        </w:rPr>
        <w:t xml:space="preserve"> и иными нормативными правовыми актами Российской Федерации, муниципальными нормативными правовыми актами. </w:t>
      </w:r>
    </w:p>
    <w:p w:rsidR="00A90A7A" w:rsidRDefault="00A90A7A" w:rsidP="00A90A7A">
      <w:pPr>
        <w:ind w:firstLine="567"/>
        <w:jc w:val="both"/>
        <w:rPr>
          <w:sz w:val="28"/>
          <w:szCs w:val="28"/>
        </w:rPr>
      </w:pPr>
      <w:proofErr w:type="gramStart"/>
      <w:r w:rsidRPr="005E1ED8">
        <w:rPr>
          <w:sz w:val="28"/>
          <w:szCs w:val="28"/>
        </w:rPr>
        <w:t>Нормы Федерального закона от 7 февраля 2011 г. № 6-ФЗ</w:t>
      </w:r>
      <w:r w:rsidRPr="005E1ED8">
        <w:rPr>
          <w:sz w:val="28"/>
          <w:szCs w:val="28"/>
        </w:rPr>
        <w:br/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предусматривают, что </w:t>
      </w:r>
      <w:r>
        <w:rPr>
          <w:sz w:val="28"/>
          <w:szCs w:val="28"/>
        </w:rPr>
        <w:t>н</w:t>
      </w:r>
      <w:r w:rsidRPr="005E1ED8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Pr="005E1ED8">
        <w:rPr>
          <w:sz w:val="28"/>
          <w:szCs w:val="28"/>
        </w:rPr>
        <w:t>, полномочия, состав и порядок деятельности контрольно-счетного</w:t>
      </w:r>
      <w:r>
        <w:rPr>
          <w:sz w:val="28"/>
          <w:szCs w:val="28"/>
        </w:rPr>
        <w:t xml:space="preserve"> </w:t>
      </w:r>
      <w:r w:rsidRPr="005E1ED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устанавливаются </w:t>
      </w:r>
      <w:r w:rsidRPr="005E1ED8">
        <w:rPr>
          <w:sz w:val="28"/>
          <w:szCs w:val="28"/>
        </w:rPr>
        <w:t xml:space="preserve">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>
        <w:rPr>
          <w:sz w:val="28"/>
          <w:szCs w:val="28"/>
        </w:rPr>
        <w:t>указанным</w:t>
      </w:r>
      <w:r w:rsidRPr="005E1ED8">
        <w:rPr>
          <w:sz w:val="28"/>
          <w:szCs w:val="28"/>
        </w:rPr>
        <w:t xml:space="preserve"> Федеральным законом.</w:t>
      </w:r>
      <w:proofErr w:type="gramEnd"/>
    </w:p>
    <w:p w:rsidR="00A90A7A" w:rsidRPr="00571931" w:rsidRDefault="00A90A7A" w:rsidP="00A90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28 Устава Кондинского района порядок образования, состав, структура, компетенция и порядок деятельности контрольно-счетной палаты определяются Положением о контрольно-счетной палате Кондинского района, утвержденным решением Думы Кондинского района, а значит и изменения в указанное Положение утверждаются решением Думы Кондинского района.</w:t>
      </w:r>
    </w:p>
    <w:p w:rsidR="00A90A7A" w:rsidRDefault="00A90A7A" w:rsidP="00A90A7A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t>Таким образом, проект решения разработан компетентным органом, в пределах полномочий Думы Кондинского района.</w:t>
      </w:r>
    </w:p>
    <w:p w:rsidR="00A90A7A" w:rsidRPr="005E1ED8" w:rsidRDefault="00A90A7A" w:rsidP="00A9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содержались нарушения, которые обозначены разработчику и в последующем устранены.</w:t>
      </w:r>
    </w:p>
    <w:p w:rsidR="00A90A7A" w:rsidRPr="005E1ED8" w:rsidRDefault="00A90A7A" w:rsidP="00A90A7A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</w:t>
      </w:r>
      <w:r>
        <w:rPr>
          <w:sz w:val="28"/>
          <w:szCs w:val="28"/>
        </w:rPr>
        <w:t>ешений Думы Кондинского района» (с изменениями от  19.04.2016 № 101, от 28.06.2016 № 128).</w:t>
      </w:r>
    </w:p>
    <w:p w:rsidR="00A90A7A" w:rsidRPr="005E1ED8" w:rsidRDefault="00A90A7A" w:rsidP="00A90A7A">
      <w:pPr>
        <w:pStyle w:val="a7"/>
        <w:ind w:firstLine="567"/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</w:t>
      </w:r>
      <w:r w:rsidRPr="005E1ED8">
        <w:rPr>
          <w:bCs/>
          <w:sz w:val="28"/>
          <w:szCs w:val="28"/>
        </w:rPr>
        <w:t>рекомендован к принятию.</w:t>
      </w:r>
    </w:p>
    <w:p w:rsidR="00A90A7A" w:rsidRPr="005E1ED8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</w:p>
    <w:p w:rsidR="00A90A7A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</w:p>
    <w:p w:rsidR="00A90A7A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</w:p>
    <w:p w:rsidR="00A90A7A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</w:p>
    <w:p w:rsidR="00A90A7A" w:rsidRPr="005E1ED8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Специалист-эксперт</w:t>
      </w:r>
    </w:p>
    <w:p w:rsidR="00A90A7A" w:rsidRPr="005E1ED8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юридическо-правового </w:t>
      </w:r>
    </w:p>
    <w:p w:rsidR="00A90A7A" w:rsidRPr="005E1ED8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отдела аппарата Думы</w:t>
      </w:r>
    </w:p>
    <w:p w:rsidR="00A90A7A" w:rsidRPr="005E1ED8" w:rsidRDefault="00A90A7A" w:rsidP="00A90A7A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Кондинского района                               ________________        К.А. </w:t>
      </w:r>
      <w:proofErr w:type="spellStart"/>
      <w:r w:rsidRPr="005E1ED8">
        <w:rPr>
          <w:sz w:val="28"/>
          <w:szCs w:val="28"/>
        </w:rPr>
        <w:t>Склюева</w:t>
      </w:r>
      <w:proofErr w:type="spellEnd"/>
    </w:p>
    <w:p w:rsidR="00D02A3B" w:rsidRDefault="00D02A3B" w:rsidP="00A90A7A">
      <w:pPr>
        <w:rPr>
          <w:rStyle w:val="a4"/>
          <w:bCs/>
        </w:rPr>
      </w:pPr>
    </w:p>
    <w:p w:rsidR="00D02A3B" w:rsidRPr="004E7EE9" w:rsidRDefault="00D02A3B" w:rsidP="00D02A3B">
      <w:pPr>
        <w:jc w:val="center"/>
        <w:rPr>
          <w:sz w:val="28"/>
          <w:szCs w:val="28"/>
        </w:rPr>
      </w:pPr>
    </w:p>
    <w:p w:rsidR="00A90A7A" w:rsidRDefault="00A90A7A">
      <w:pPr>
        <w:spacing w:after="200" w:line="276" w:lineRule="auto"/>
      </w:pPr>
      <w:r>
        <w:br w:type="page"/>
      </w:r>
    </w:p>
    <w:p w:rsidR="00A90A7A" w:rsidRDefault="00A90A7A" w:rsidP="00A90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90A7A" w:rsidRPr="003106F6" w:rsidRDefault="00A90A7A" w:rsidP="00A90A7A">
      <w:pPr>
        <w:jc w:val="center"/>
        <w:rPr>
          <w:b/>
          <w:sz w:val="28"/>
          <w:szCs w:val="28"/>
        </w:rPr>
      </w:pPr>
      <w:r w:rsidRPr="008D4D56">
        <w:rPr>
          <w:b/>
          <w:sz w:val="28"/>
          <w:szCs w:val="28"/>
        </w:rPr>
        <w:t xml:space="preserve">О проведенной антикоррупционной экспертизе проекта решения Думы </w:t>
      </w:r>
      <w:r w:rsidRPr="003106F6">
        <w:rPr>
          <w:b/>
          <w:sz w:val="28"/>
          <w:szCs w:val="28"/>
        </w:rPr>
        <w:t>Кондинского района «О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района»</w:t>
      </w:r>
    </w:p>
    <w:p w:rsidR="00A90A7A" w:rsidRDefault="00A90A7A" w:rsidP="00A90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(об отсутствии коррупциогенных факторов)</w:t>
      </w:r>
    </w:p>
    <w:p w:rsidR="00A90A7A" w:rsidRDefault="00A90A7A" w:rsidP="00A90A7A">
      <w:pPr>
        <w:jc w:val="both"/>
        <w:rPr>
          <w:sz w:val="28"/>
          <w:szCs w:val="28"/>
        </w:rPr>
      </w:pPr>
    </w:p>
    <w:p w:rsidR="00A90A7A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пгт.Междуреченский 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2017 года</w:t>
      </w:r>
    </w:p>
    <w:p w:rsidR="00A90A7A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A7A" w:rsidRPr="00657500" w:rsidRDefault="00A90A7A" w:rsidP="00A90A7A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C654F">
        <w:rPr>
          <w:sz w:val="28"/>
          <w:szCs w:val="28"/>
        </w:rPr>
        <w:t>Вводная часть</w:t>
      </w:r>
    </w:p>
    <w:p w:rsidR="00A90A7A" w:rsidRPr="003106F6" w:rsidRDefault="00A90A7A" w:rsidP="00A90A7A">
      <w:pPr>
        <w:ind w:firstLine="567"/>
        <w:jc w:val="both"/>
        <w:rPr>
          <w:sz w:val="28"/>
          <w:szCs w:val="28"/>
        </w:rPr>
      </w:pPr>
      <w:r w:rsidRPr="008D4D56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решения Думы Кондинского </w:t>
      </w:r>
      <w:r>
        <w:rPr>
          <w:sz w:val="28"/>
          <w:szCs w:val="28"/>
        </w:rPr>
        <w:t>района</w:t>
      </w:r>
      <w:r w:rsidRPr="008D4D56">
        <w:rPr>
          <w:sz w:val="28"/>
          <w:szCs w:val="28"/>
        </w:rPr>
        <w:t xml:space="preserve"> </w:t>
      </w:r>
      <w:r w:rsidRPr="003106F6">
        <w:rPr>
          <w:sz w:val="28"/>
          <w:szCs w:val="28"/>
        </w:rPr>
        <w:t>«О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района».</w:t>
      </w:r>
    </w:p>
    <w:p w:rsidR="00A90A7A" w:rsidRDefault="00A90A7A" w:rsidP="00A90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A90A7A" w:rsidRDefault="00A90A7A" w:rsidP="00A90A7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 самоуправления в Российской Федерации», </w:t>
      </w:r>
      <w:r w:rsidRPr="003106F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106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07.02.2011 № 6-ФЗ </w:t>
      </w:r>
      <w:r w:rsidRPr="003106F6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E1ED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кодекс Российской Федерации,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  <w:proofErr w:type="gramEnd"/>
    </w:p>
    <w:p w:rsidR="00A90A7A" w:rsidRDefault="00A90A7A" w:rsidP="00A90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A90A7A" w:rsidRPr="00EE757F" w:rsidRDefault="00A90A7A" w:rsidP="00A90A7A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8D4D56">
        <w:rPr>
          <w:sz w:val="28"/>
          <w:szCs w:val="28"/>
        </w:rPr>
        <w:t>«</w:t>
      </w:r>
      <w:r w:rsidRPr="003106F6">
        <w:rPr>
          <w:sz w:val="28"/>
          <w:szCs w:val="28"/>
        </w:rPr>
        <w:t>О внесении изменений в решение Думы Кондинского района от 29 декабря 2015 года № 33 «Об утверждении Положения о Контрольно-счетной палате Кондинского района</w:t>
      </w:r>
      <w:r w:rsidRPr="008D4D56">
        <w:rPr>
          <w:sz w:val="28"/>
          <w:szCs w:val="28"/>
        </w:rPr>
        <w:t>»</w:t>
      </w:r>
      <w:r>
        <w:rPr>
          <w:sz w:val="28"/>
          <w:szCs w:val="28"/>
        </w:rPr>
        <w:t xml:space="preserve"> не выявлены.</w:t>
      </w:r>
      <w:proofErr w:type="gramEnd"/>
    </w:p>
    <w:p w:rsidR="00A90A7A" w:rsidRDefault="00A90A7A" w:rsidP="00A90A7A">
      <w:pPr>
        <w:jc w:val="both"/>
        <w:rPr>
          <w:sz w:val="28"/>
          <w:szCs w:val="28"/>
        </w:rPr>
      </w:pPr>
    </w:p>
    <w:p w:rsidR="00A90A7A" w:rsidRDefault="00A90A7A" w:rsidP="00A90A7A">
      <w:pPr>
        <w:jc w:val="both"/>
        <w:rPr>
          <w:sz w:val="28"/>
          <w:szCs w:val="28"/>
        </w:rPr>
      </w:pPr>
    </w:p>
    <w:p w:rsidR="00A90A7A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юридическо-правового</w:t>
      </w:r>
    </w:p>
    <w:p w:rsidR="00A90A7A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</w:t>
      </w:r>
    </w:p>
    <w:p w:rsidR="00A90A7A" w:rsidRPr="00185FFE" w:rsidRDefault="00A90A7A" w:rsidP="00A90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_____________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3F5F11" w:rsidRDefault="003F5F11"/>
    <w:sectPr w:rsidR="003F5F11" w:rsidSect="0029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BE"/>
    <w:multiLevelType w:val="hybridMultilevel"/>
    <w:tmpl w:val="869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3B"/>
    <w:rsid w:val="002916F5"/>
    <w:rsid w:val="003F5F11"/>
    <w:rsid w:val="00A90A7A"/>
    <w:rsid w:val="00D0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A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A3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02A3B"/>
    <w:rPr>
      <w:color w:val="008000"/>
    </w:rPr>
  </w:style>
  <w:style w:type="character" w:customStyle="1" w:styleId="a4">
    <w:name w:val="Цветовое выделение"/>
    <w:uiPriority w:val="99"/>
    <w:rsid w:val="00D02A3B"/>
    <w:rPr>
      <w:b/>
      <w:color w:val="26282F"/>
    </w:rPr>
  </w:style>
  <w:style w:type="paragraph" w:styleId="a5">
    <w:name w:val="List Paragraph"/>
    <w:basedOn w:val="a"/>
    <w:uiPriority w:val="34"/>
    <w:qFormat/>
    <w:rsid w:val="00D02A3B"/>
    <w:pPr>
      <w:ind w:left="720"/>
      <w:contextualSpacing/>
    </w:pPr>
    <w:rPr>
      <w:szCs w:val="24"/>
    </w:rPr>
  </w:style>
  <w:style w:type="table" w:styleId="a6">
    <w:name w:val="Table Grid"/>
    <w:basedOn w:val="a1"/>
    <w:rsid w:val="00A9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90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konda@mail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2017-01-11T05:12:00Z</dcterms:created>
  <dcterms:modified xsi:type="dcterms:W3CDTF">2017-01-11T05:19:00Z</dcterms:modified>
</cp:coreProperties>
</file>