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27" w:rsidRDefault="00090D27" w:rsidP="00090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1C7">
        <w:rPr>
          <w:b/>
          <w:sz w:val="28"/>
          <w:szCs w:val="28"/>
        </w:rPr>
        <w:t>Пояснительная записка</w:t>
      </w:r>
    </w:p>
    <w:p w:rsidR="00090D27" w:rsidRDefault="00090D27" w:rsidP="00090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1C7">
        <w:rPr>
          <w:b/>
          <w:sz w:val="28"/>
          <w:szCs w:val="28"/>
        </w:rPr>
        <w:t xml:space="preserve"> к проекту решения Думы </w:t>
      </w:r>
      <w:r>
        <w:rPr>
          <w:b/>
          <w:sz w:val="28"/>
          <w:szCs w:val="28"/>
        </w:rPr>
        <w:t xml:space="preserve">Кондинского района </w:t>
      </w:r>
      <w:r w:rsidRPr="005771C7">
        <w:rPr>
          <w:b/>
          <w:sz w:val="28"/>
          <w:szCs w:val="28"/>
        </w:rPr>
        <w:t>«</w:t>
      </w:r>
      <w:r w:rsidRPr="005771C7">
        <w:rPr>
          <w:b/>
          <w:bCs/>
          <w:sz w:val="28"/>
          <w:szCs w:val="28"/>
        </w:rPr>
        <w:t>О выдвижении кандидатов в члены квалификационной коллегии судей Ханты-Мансийского автономного округа</w:t>
      </w:r>
      <w:r>
        <w:rPr>
          <w:b/>
          <w:bCs/>
          <w:sz w:val="28"/>
          <w:szCs w:val="28"/>
        </w:rPr>
        <w:t xml:space="preserve"> </w:t>
      </w:r>
      <w:r w:rsidRPr="005771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771C7">
        <w:rPr>
          <w:b/>
          <w:bCs/>
          <w:sz w:val="28"/>
          <w:szCs w:val="28"/>
        </w:rPr>
        <w:t>Югры</w:t>
      </w:r>
      <w:r>
        <w:rPr>
          <w:b/>
          <w:bCs/>
          <w:sz w:val="28"/>
          <w:szCs w:val="28"/>
        </w:rPr>
        <w:t xml:space="preserve"> </w:t>
      </w:r>
      <w:r w:rsidRPr="005771C7">
        <w:rPr>
          <w:b/>
          <w:bCs/>
          <w:sz w:val="28"/>
          <w:szCs w:val="28"/>
        </w:rPr>
        <w:t>в качестве представителей общественности»</w:t>
      </w:r>
    </w:p>
    <w:p w:rsidR="00090D27" w:rsidRDefault="00090D27" w:rsidP="00090D2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0D27" w:rsidRDefault="00090D27" w:rsidP="0009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71C7">
        <w:rPr>
          <w:bCs/>
          <w:sz w:val="28"/>
          <w:szCs w:val="28"/>
        </w:rPr>
        <w:t xml:space="preserve">Проект подготовлен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Ханты-Мансийского автономного округа – Югры от 02.07.2002 года № 40-оз «О порядке назначения представителей общественности в состав квалификационной коллегии судей Ханты-Мансийского автономного округа». Согласно статье 1 данного окружного закона правом выдвижения кандидатов в члены квалификационной коллегии судей в качестве представителей общественности обладают представительные органы местного самоуправления муниципальных образований.</w:t>
      </w:r>
    </w:p>
    <w:p w:rsidR="00090D27" w:rsidRDefault="00090D27" w:rsidP="0009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Выдвижение представителей общественности - кандидатов в члены квалификационной коллегии судей автономного округа (далее - кандидат) заявлено на основании постановления Губернатора  Ханты-Мансийского автономного округа – Югры  от 12.01.2017 года № 1 «Об установлении срока выдвижения и приема документов кандидатов в члены квалификационной коллегии судей в качестве представителей общественности». Срок выдвижения кандидатов 40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 Постановления Губернатора.</w:t>
      </w:r>
    </w:p>
    <w:p w:rsidR="00090D27" w:rsidRDefault="00090D27" w:rsidP="00090D27">
      <w:pPr>
        <w:pStyle w:val="a8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данного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090D27" w:rsidRDefault="00090D27" w:rsidP="00090D2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специалист-эксперт юридическо-правового отдела аппарата Думы Кондинского района Ксения Александровна </w:t>
      </w:r>
      <w:proofErr w:type="spellStart"/>
      <w:r>
        <w:rPr>
          <w:sz w:val="28"/>
          <w:szCs w:val="28"/>
        </w:rPr>
        <w:t>Склюева</w:t>
      </w:r>
      <w:proofErr w:type="spellEnd"/>
      <w:r>
        <w:rPr>
          <w:sz w:val="28"/>
          <w:szCs w:val="28"/>
        </w:rPr>
        <w:t>, (34677) 35-088.</w:t>
      </w:r>
    </w:p>
    <w:p w:rsidR="00090D27" w:rsidRDefault="00090D27" w:rsidP="00090D27">
      <w:pPr>
        <w:rPr>
          <w:sz w:val="28"/>
          <w:szCs w:val="28"/>
        </w:rPr>
      </w:pPr>
    </w:p>
    <w:p w:rsidR="00090D27" w:rsidRDefault="00090D27" w:rsidP="0009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27" w:rsidRDefault="00090D27" w:rsidP="0009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35"/>
        <w:gridCol w:w="2375"/>
      </w:tblGrid>
      <w:tr w:rsidR="00090D27" w:rsidTr="00090D27">
        <w:tc>
          <w:tcPr>
            <w:tcW w:w="4644" w:type="dxa"/>
          </w:tcPr>
          <w:p w:rsidR="00090D27" w:rsidRPr="00D25C07" w:rsidRDefault="00090D27" w:rsidP="00090D2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>Специалист-эксперт</w:t>
            </w:r>
          </w:p>
          <w:p w:rsidR="00090D27" w:rsidRPr="00D25C07" w:rsidRDefault="00090D27" w:rsidP="00090D2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 xml:space="preserve">юридическо-правового </w:t>
            </w:r>
          </w:p>
          <w:p w:rsidR="00090D27" w:rsidRPr="00D25C07" w:rsidRDefault="00090D27" w:rsidP="00090D2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>отдела аппарата Думы</w:t>
            </w:r>
          </w:p>
          <w:p w:rsidR="00090D27" w:rsidRDefault="00090D27" w:rsidP="0009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 xml:space="preserve">Кондинского района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D25C0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0D27" w:rsidRDefault="00090D27" w:rsidP="0009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90D27" w:rsidRDefault="00090D27" w:rsidP="0009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D27" w:rsidRDefault="00090D27" w:rsidP="0009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D27" w:rsidRDefault="00090D27" w:rsidP="00090D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0D27" w:rsidRDefault="00090D27" w:rsidP="00090D2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 xml:space="preserve">К.А. </w:t>
            </w:r>
            <w:proofErr w:type="spellStart"/>
            <w:r w:rsidRPr="00D25C07">
              <w:rPr>
                <w:sz w:val="28"/>
                <w:szCs w:val="28"/>
              </w:rPr>
              <w:t>Склюев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090D27" w:rsidRDefault="00090D27" w:rsidP="0009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27" w:rsidRDefault="00090D27" w:rsidP="00090D27">
      <w:pPr>
        <w:tabs>
          <w:tab w:val="left" w:pos="900"/>
        </w:tabs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        </w:t>
      </w:r>
    </w:p>
    <w:p w:rsidR="00090D27" w:rsidRDefault="00090D27">
      <w:pPr>
        <w:spacing w:after="200" w:line="276" w:lineRule="auto"/>
        <w:rPr>
          <w:b/>
          <w:szCs w:val="28"/>
        </w:rPr>
      </w:pPr>
    </w:p>
    <w:p w:rsidR="00090D27" w:rsidRDefault="00090D27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75464" w:rsidRPr="00D42A06" w:rsidRDefault="00F75464" w:rsidP="00F75464">
      <w:pPr>
        <w:spacing w:line="0" w:lineRule="atLeast"/>
        <w:jc w:val="right"/>
        <w:rPr>
          <w:b/>
          <w:szCs w:val="28"/>
        </w:rPr>
      </w:pPr>
      <w:r w:rsidRPr="00D42A06">
        <w:rPr>
          <w:b/>
          <w:szCs w:val="28"/>
        </w:rPr>
        <w:lastRenderedPageBreak/>
        <w:t>ПРОЕКТ</w:t>
      </w:r>
    </w:p>
    <w:p w:rsidR="00F75464" w:rsidRPr="00D42A06" w:rsidRDefault="00F75464" w:rsidP="00F75464">
      <w:pPr>
        <w:spacing w:line="0" w:lineRule="atLeast"/>
        <w:jc w:val="center"/>
        <w:rPr>
          <w:b/>
          <w:sz w:val="16"/>
          <w:szCs w:val="16"/>
        </w:rPr>
      </w:pPr>
    </w:p>
    <w:p w:rsidR="00F75464" w:rsidRPr="00D42A06" w:rsidRDefault="00F75464" w:rsidP="00F75464">
      <w:pPr>
        <w:spacing w:line="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t xml:space="preserve">Субъект правотворческой инициативы </w:t>
      </w:r>
    </w:p>
    <w:p w:rsidR="00F75464" w:rsidRPr="00D42A06" w:rsidRDefault="00F75464" w:rsidP="00F75464">
      <w:pPr>
        <w:spacing w:line="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-</w:t>
      </w:r>
      <w:r w:rsidRPr="00D42A06">
        <w:rPr>
          <w:sz w:val="16"/>
          <w:szCs w:val="16"/>
        </w:rPr>
        <w:t xml:space="preserve"> </w:t>
      </w:r>
      <w:r>
        <w:rPr>
          <w:sz w:val="16"/>
          <w:szCs w:val="16"/>
        </w:rPr>
        <w:t>глава  Кондинского района</w:t>
      </w:r>
    </w:p>
    <w:p w:rsidR="00F75464" w:rsidRDefault="00F75464" w:rsidP="00F75464">
      <w:pPr>
        <w:spacing w:line="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t xml:space="preserve">Разработчик проекта  </w:t>
      </w:r>
    </w:p>
    <w:p w:rsidR="00F75464" w:rsidRDefault="00F75464" w:rsidP="00F75464">
      <w:pPr>
        <w:spacing w:line="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юридическо-правовой</w:t>
      </w:r>
      <w:proofErr w:type="spellEnd"/>
      <w:r>
        <w:rPr>
          <w:sz w:val="16"/>
          <w:szCs w:val="16"/>
        </w:rPr>
        <w:t xml:space="preserve"> отдел </w:t>
      </w:r>
    </w:p>
    <w:p w:rsidR="00F75464" w:rsidRPr="00D42A06" w:rsidRDefault="00F75464" w:rsidP="00F75464">
      <w:pPr>
        <w:spacing w:line="0" w:lineRule="atLeast"/>
        <w:jc w:val="right"/>
        <w:rPr>
          <w:sz w:val="16"/>
          <w:szCs w:val="16"/>
        </w:rPr>
      </w:pPr>
      <w:r w:rsidRPr="00D42A06">
        <w:rPr>
          <w:sz w:val="16"/>
          <w:szCs w:val="16"/>
        </w:rPr>
        <w:t>аппарат</w:t>
      </w:r>
      <w:r>
        <w:rPr>
          <w:sz w:val="16"/>
          <w:szCs w:val="16"/>
        </w:rPr>
        <w:t>а</w:t>
      </w:r>
      <w:r w:rsidRPr="00D42A06">
        <w:rPr>
          <w:sz w:val="16"/>
          <w:szCs w:val="16"/>
        </w:rPr>
        <w:t xml:space="preserve"> Думы Кондинского района </w:t>
      </w:r>
    </w:p>
    <w:p w:rsidR="00F75464" w:rsidRDefault="00F75464" w:rsidP="00F75464">
      <w:pPr>
        <w:spacing w:line="0" w:lineRule="atLeast"/>
        <w:rPr>
          <w:b/>
          <w:szCs w:val="28"/>
        </w:rPr>
      </w:pPr>
    </w:p>
    <w:p w:rsidR="00F75464" w:rsidRPr="006C2F58" w:rsidRDefault="00F75464" w:rsidP="00F75464">
      <w:pPr>
        <w:spacing w:line="0" w:lineRule="atLeast"/>
        <w:rPr>
          <w:b/>
          <w:szCs w:val="28"/>
        </w:rPr>
      </w:pPr>
    </w:p>
    <w:p w:rsidR="00F75464" w:rsidRPr="006C2F58" w:rsidRDefault="00F75464" w:rsidP="00F75464">
      <w:pPr>
        <w:spacing w:line="0" w:lineRule="atLeast"/>
        <w:jc w:val="center"/>
        <w:rPr>
          <w:b/>
          <w:sz w:val="28"/>
          <w:szCs w:val="28"/>
        </w:rPr>
      </w:pPr>
      <w:r w:rsidRPr="006C2F58">
        <w:rPr>
          <w:b/>
          <w:sz w:val="28"/>
          <w:szCs w:val="28"/>
        </w:rPr>
        <w:t>ХАНТЫ-МАНСИЙСКИЙ АВТОНОМНЫЙ ОКРУГ – ЮГРА</w:t>
      </w: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  <w:r w:rsidRPr="006C2F58">
        <w:rPr>
          <w:b/>
          <w:sz w:val="28"/>
          <w:szCs w:val="28"/>
        </w:rPr>
        <w:t>ДУМА КОНДИНСКОГО РАЙОНА</w:t>
      </w:r>
    </w:p>
    <w:p w:rsidR="00BA3620" w:rsidRPr="006C2F58" w:rsidRDefault="00BA3620" w:rsidP="007B7805">
      <w:pPr>
        <w:spacing w:line="0" w:lineRule="atLeast"/>
        <w:rPr>
          <w:b/>
          <w:sz w:val="28"/>
          <w:szCs w:val="28"/>
        </w:rPr>
      </w:pPr>
    </w:p>
    <w:p w:rsidR="00F75464" w:rsidRPr="006C2F58" w:rsidRDefault="00F75464" w:rsidP="00F75464">
      <w:pPr>
        <w:spacing w:line="0" w:lineRule="atLeast"/>
        <w:jc w:val="center"/>
        <w:rPr>
          <w:b/>
          <w:sz w:val="28"/>
          <w:szCs w:val="28"/>
        </w:rPr>
      </w:pPr>
      <w:r w:rsidRPr="006C2F58">
        <w:rPr>
          <w:b/>
          <w:sz w:val="28"/>
          <w:szCs w:val="28"/>
        </w:rPr>
        <w:t>РЕШЕНИЕ</w:t>
      </w:r>
    </w:p>
    <w:p w:rsidR="00BA3620" w:rsidRPr="00BE7B03" w:rsidRDefault="00BA3620" w:rsidP="00F75464">
      <w:pPr>
        <w:spacing w:line="240" w:lineRule="atLeast"/>
        <w:rPr>
          <w:b/>
          <w:sz w:val="28"/>
          <w:szCs w:val="28"/>
        </w:rPr>
      </w:pPr>
    </w:p>
    <w:p w:rsidR="00EE0E8E" w:rsidRDefault="00F75464" w:rsidP="00EE0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E0E8E">
        <w:rPr>
          <w:b/>
          <w:bCs/>
          <w:sz w:val="28"/>
          <w:szCs w:val="28"/>
        </w:rPr>
        <w:t>О выдвижении кандидата в члены</w:t>
      </w:r>
    </w:p>
    <w:p w:rsidR="00EE0E8E" w:rsidRDefault="00EE0E8E" w:rsidP="00EE0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квалификационной коллегии судей</w:t>
      </w:r>
    </w:p>
    <w:p w:rsidR="00EE0E8E" w:rsidRDefault="00EE0E8E" w:rsidP="00EE0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bCs/>
          <w:sz w:val="28"/>
          <w:szCs w:val="28"/>
        </w:rPr>
        <w:t>округа-Югры</w:t>
      </w:r>
      <w:proofErr w:type="spellEnd"/>
    </w:p>
    <w:p w:rsidR="00F75464" w:rsidRPr="004578AB" w:rsidRDefault="00EE0E8E" w:rsidP="00EE0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качестве представителя общественности</w:t>
      </w:r>
      <w:r w:rsidR="00F75464">
        <w:rPr>
          <w:b/>
          <w:bCs/>
          <w:sz w:val="28"/>
          <w:szCs w:val="28"/>
        </w:rPr>
        <w:t>»</w:t>
      </w:r>
    </w:p>
    <w:p w:rsidR="00F75464" w:rsidRDefault="00F75464" w:rsidP="00EE0E8E">
      <w:pPr>
        <w:spacing w:line="240" w:lineRule="atLeast"/>
        <w:jc w:val="center"/>
        <w:rPr>
          <w:b/>
          <w:sz w:val="28"/>
          <w:szCs w:val="28"/>
        </w:rPr>
      </w:pPr>
    </w:p>
    <w:p w:rsidR="00BA3620" w:rsidRPr="00221EFF" w:rsidRDefault="00BA3620" w:rsidP="00EE0E8E">
      <w:pPr>
        <w:spacing w:line="240" w:lineRule="atLeast"/>
        <w:jc w:val="center"/>
        <w:rPr>
          <w:b/>
          <w:sz w:val="28"/>
          <w:szCs w:val="28"/>
        </w:rPr>
      </w:pPr>
    </w:p>
    <w:p w:rsidR="00EE0E8E" w:rsidRDefault="00F75464" w:rsidP="00EE0E8E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0E8E">
        <w:rPr>
          <w:sz w:val="28"/>
          <w:szCs w:val="28"/>
        </w:rPr>
        <w:t>Законом Ханты-Мансийского автономного округа – Югры от 02.07.2002 года № 40-оз «О Порядке назначения представителей общественности в состав квалификационной коллегии судей Ханты-Мансийского автономного округа», на основании постановления Губернатора  Ханты-Мансийского автономного округа – Югры  от 12.01.2017 года № 1 «Об установлении срока выдвижения и приема документов кандидатов в члены квалификационной коллегии судей в качестве представителей общественности»</w:t>
      </w:r>
      <w:r>
        <w:rPr>
          <w:sz w:val="28"/>
          <w:szCs w:val="28"/>
        </w:rPr>
        <w:t>,</w:t>
      </w:r>
      <w:r w:rsidR="00EE0E8E">
        <w:rPr>
          <w:sz w:val="28"/>
          <w:szCs w:val="28"/>
        </w:rPr>
        <w:t xml:space="preserve"> рассмотрев представленные кандидатуры представителей общественности в</w:t>
      </w:r>
      <w:proofErr w:type="gramEnd"/>
      <w:r w:rsidR="00EE0E8E">
        <w:rPr>
          <w:sz w:val="28"/>
          <w:szCs w:val="28"/>
        </w:rPr>
        <w:t xml:space="preserve"> состав квалификационной коллегии судей Ханты-Мансийского автономного </w:t>
      </w:r>
      <w:proofErr w:type="spellStart"/>
      <w:r w:rsidR="00EE0E8E">
        <w:rPr>
          <w:sz w:val="28"/>
          <w:szCs w:val="28"/>
        </w:rPr>
        <w:t>округа-Югры</w:t>
      </w:r>
      <w:proofErr w:type="spellEnd"/>
      <w:r w:rsidR="00EE0E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E0E8E" w:rsidRDefault="00EE0E8E" w:rsidP="0015029D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line="0" w:lineRule="atLeast"/>
        <w:ind w:left="0" w:firstLine="360"/>
        <w:jc w:val="both"/>
        <w:rPr>
          <w:sz w:val="28"/>
          <w:szCs w:val="28"/>
        </w:rPr>
      </w:pPr>
      <w:r w:rsidRPr="00EE0E8E">
        <w:rPr>
          <w:sz w:val="28"/>
          <w:szCs w:val="28"/>
        </w:rPr>
        <w:t xml:space="preserve">Выдвинуть кандидата в члены квалификационной коллегии судей Ханты-Мансийского автономного </w:t>
      </w:r>
      <w:proofErr w:type="spellStart"/>
      <w:r w:rsidRPr="00EE0E8E">
        <w:rPr>
          <w:sz w:val="28"/>
          <w:szCs w:val="28"/>
        </w:rPr>
        <w:t>округа-Югры</w:t>
      </w:r>
      <w:proofErr w:type="spellEnd"/>
      <w:r w:rsidRPr="00EE0E8E">
        <w:rPr>
          <w:sz w:val="28"/>
          <w:szCs w:val="28"/>
        </w:rPr>
        <w:t xml:space="preserve"> в качестве представителя общественности ________________________________________________.</w:t>
      </w:r>
    </w:p>
    <w:p w:rsidR="0015029D" w:rsidRDefault="00EE0E8E" w:rsidP="0015029D">
      <w:pPr>
        <w:pStyle w:val="a7"/>
        <w:numPr>
          <w:ilvl w:val="0"/>
          <w:numId w:val="13"/>
        </w:numPr>
        <w:tabs>
          <w:tab w:val="left" w:pos="851"/>
        </w:tabs>
        <w:suppressAutoHyphens/>
        <w:spacing w:line="0" w:lineRule="atLeast"/>
        <w:ind w:left="0" w:firstLine="360"/>
        <w:jc w:val="both"/>
        <w:rPr>
          <w:sz w:val="28"/>
          <w:szCs w:val="28"/>
        </w:rPr>
      </w:pPr>
      <w:r w:rsidRPr="00EE0E8E">
        <w:rPr>
          <w:sz w:val="28"/>
          <w:szCs w:val="28"/>
        </w:rPr>
        <w:t>Направить заверенную копию настоящего</w:t>
      </w:r>
      <w:r w:rsidR="0015029D">
        <w:rPr>
          <w:sz w:val="28"/>
          <w:szCs w:val="28"/>
        </w:rPr>
        <w:t xml:space="preserve"> </w:t>
      </w:r>
      <w:r w:rsidRPr="00EE0E8E">
        <w:rPr>
          <w:sz w:val="28"/>
          <w:szCs w:val="28"/>
        </w:rPr>
        <w:t>решения в Комиссию по работе с документами представителей общественности - кандидатов в члены квалификационной коллегии судей Ханты-Мансийского автономного округа – Югры.</w:t>
      </w:r>
    </w:p>
    <w:p w:rsidR="00F75464" w:rsidRPr="0015029D" w:rsidRDefault="00EE0E8E" w:rsidP="0015029D">
      <w:pPr>
        <w:pStyle w:val="a7"/>
        <w:numPr>
          <w:ilvl w:val="0"/>
          <w:numId w:val="13"/>
        </w:numPr>
        <w:tabs>
          <w:tab w:val="left" w:pos="851"/>
          <w:tab w:val="left" w:pos="993"/>
          <w:tab w:val="left" w:pos="1100"/>
        </w:tabs>
        <w:suppressAutoHyphens/>
        <w:spacing w:line="0" w:lineRule="atLeast"/>
        <w:ind w:left="0" w:firstLine="426"/>
        <w:jc w:val="both"/>
        <w:rPr>
          <w:sz w:val="28"/>
          <w:szCs w:val="28"/>
        </w:rPr>
      </w:pPr>
      <w:proofErr w:type="gramStart"/>
      <w:r w:rsidRPr="0015029D">
        <w:rPr>
          <w:sz w:val="28"/>
          <w:szCs w:val="28"/>
        </w:rPr>
        <w:t>Контроль за</w:t>
      </w:r>
      <w:proofErr w:type="gramEnd"/>
      <w:r w:rsidRPr="0015029D">
        <w:rPr>
          <w:sz w:val="28"/>
          <w:szCs w:val="28"/>
        </w:rPr>
        <w:t xml:space="preserve"> выполнением настоящего решения </w:t>
      </w:r>
      <w:r w:rsidR="0015029D">
        <w:rPr>
          <w:sz w:val="28"/>
          <w:szCs w:val="28"/>
        </w:rPr>
        <w:t>оставляю за собой.</w:t>
      </w:r>
    </w:p>
    <w:p w:rsidR="00F75464" w:rsidRDefault="00F75464" w:rsidP="00F75464">
      <w:pPr>
        <w:suppressAutoHyphens/>
        <w:spacing w:line="0" w:lineRule="atLeast"/>
        <w:rPr>
          <w:sz w:val="28"/>
          <w:szCs w:val="28"/>
        </w:rPr>
      </w:pPr>
    </w:p>
    <w:p w:rsidR="00D13A6C" w:rsidRDefault="00D13A6C" w:rsidP="00F75464">
      <w:pPr>
        <w:suppressAutoHyphens/>
        <w:spacing w:line="0" w:lineRule="atLeast"/>
        <w:rPr>
          <w:sz w:val="28"/>
          <w:szCs w:val="28"/>
        </w:rPr>
      </w:pPr>
    </w:p>
    <w:p w:rsidR="00F75464" w:rsidRDefault="00D13A6C" w:rsidP="00F7546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F7546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75464">
        <w:rPr>
          <w:sz w:val="28"/>
          <w:szCs w:val="28"/>
        </w:rPr>
        <w:t xml:space="preserve"> Думы</w:t>
      </w:r>
    </w:p>
    <w:p w:rsidR="00F75464" w:rsidRDefault="00F75464" w:rsidP="00F7546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     </w:t>
      </w:r>
      <w:r w:rsidR="00D13A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13A6C">
        <w:rPr>
          <w:sz w:val="28"/>
          <w:szCs w:val="28"/>
        </w:rPr>
        <w:t>Ю.В. Гришаев</w:t>
      </w:r>
    </w:p>
    <w:p w:rsidR="00F75464" w:rsidRDefault="00F75464" w:rsidP="00D13A6C">
      <w:pPr>
        <w:suppressAutoHyphens/>
        <w:spacing w:line="0" w:lineRule="atLeast"/>
        <w:rPr>
          <w:sz w:val="28"/>
          <w:szCs w:val="28"/>
        </w:rPr>
      </w:pPr>
    </w:p>
    <w:p w:rsidR="00F75464" w:rsidRDefault="00F75464" w:rsidP="00F75464">
      <w:pPr>
        <w:suppressAutoHyphens/>
        <w:spacing w:line="0" w:lineRule="atLeast"/>
        <w:ind w:left="60"/>
        <w:rPr>
          <w:sz w:val="28"/>
          <w:szCs w:val="28"/>
        </w:rPr>
      </w:pPr>
    </w:p>
    <w:p w:rsidR="00F75464" w:rsidRDefault="00F75464" w:rsidP="00F75464">
      <w:pPr>
        <w:suppressAutoHyphens/>
        <w:spacing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D13A6C" w:rsidRDefault="00F75464" w:rsidP="00F7546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____________201</w:t>
      </w:r>
      <w:r w:rsidR="00D13A6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260E3D" w:rsidRDefault="00F75464" w:rsidP="00D13A6C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7B7805" w:rsidRDefault="007B7805" w:rsidP="00D13A6C">
      <w:pPr>
        <w:suppressAutoHyphens/>
        <w:spacing w:line="0" w:lineRule="atLeast"/>
        <w:rPr>
          <w:sz w:val="28"/>
          <w:szCs w:val="28"/>
        </w:rPr>
      </w:pPr>
    </w:p>
    <w:p w:rsidR="007B7805" w:rsidRDefault="007B7805" w:rsidP="00D13A6C">
      <w:pPr>
        <w:suppressAutoHyphens/>
        <w:spacing w:line="0" w:lineRule="atLeast"/>
        <w:rPr>
          <w:sz w:val="28"/>
          <w:szCs w:val="28"/>
        </w:rPr>
      </w:pPr>
    </w:p>
    <w:tbl>
      <w:tblPr>
        <w:tblW w:w="10080" w:type="dxa"/>
        <w:tblInd w:w="-176" w:type="dxa"/>
        <w:tblLook w:val="01E0"/>
      </w:tblPr>
      <w:tblGrid>
        <w:gridCol w:w="5760"/>
        <w:gridCol w:w="4320"/>
      </w:tblGrid>
      <w:tr w:rsidR="00F75464" w:rsidTr="0012438D">
        <w:trPr>
          <w:trHeight w:val="560"/>
        </w:trPr>
        <w:tc>
          <w:tcPr>
            <w:tcW w:w="5760" w:type="dxa"/>
            <w:shd w:val="clear" w:color="auto" w:fill="auto"/>
          </w:tcPr>
          <w:p w:rsidR="00F75464" w:rsidRDefault="00F75464" w:rsidP="0012438D">
            <w:pPr>
              <w:spacing w:line="0" w:lineRule="atLeast"/>
              <w:rPr>
                <w:b/>
                <w:color w:val="1F497D"/>
                <w:sz w:val="14"/>
                <w:szCs w:val="14"/>
              </w:rPr>
            </w:pP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4"/>
                <w:szCs w:val="14"/>
              </w:rPr>
            </w:pPr>
            <w:r w:rsidRPr="00D25C07">
              <w:rPr>
                <w:b/>
                <w:color w:val="1F497D"/>
                <w:sz w:val="14"/>
                <w:szCs w:val="14"/>
              </w:rPr>
              <w:t>МУНИЦИПАЛЬНОЕ ОБРАЗОВАНИЕ КОНДИНСКИЙ РАЙОН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2"/>
                <w:szCs w:val="12"/>
              </w:rPr>
            </w:pPr>
            <w:r w:rsidRPr="00D25C07">
              <w:rPr>
                <w:b/>
                <w:color w:val="1F497D"/>
                <w:sz w:val="12"/>
                <w:szCs w:val="12"/>
              </w:rPr>
              <w:t>ХАНТЫ-МАНСИЙСКОГО АВТОНОМНОГО ОКРУГА – ЮГРЫ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F75464" w:rsidRDefault="00F75464" w:rsidP="0012438D"/>
        </w:tc>
      </w:tr>
      <w:tr w:rsidR="00F75464" w:rsidTr="0012438D">
        <w:tc>
          <w:tcPr>
            <w:tcW w:w="5760" w:type="dxa"/>
            <w:shd w:val="clear" w:color="auto" w:fill="auto"/>
          </w:tcPr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6"/>
                <w:szCs w:val="16"/>
              </w:rPr>
            </w:pPr>
            <w:r w:rsidRPr="00D25C07">
              <w:rPr>
                <w:b/>
                <w:color w:val="1F497D"/>
                <w:sz w:val="16"/>
                <w:szCs w:val="16"/>
              </w:rPr>
              <w:t>ДУМА КОНДИНСКОГО РАЙОНА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</w:rPr>
            </w:pPr>
            <w:r w:rsidRPr="00D25C07">
              <w:rPr>
                <w:b/>
                <w:color w:val="1F497D"/>
              </w:rPr>
              <w:t>АППАРАТ ДУМЫ КОНДИНСКОГО РАЙОНА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0"/>
                <w:szCs w:val="10"/>
              </w:rPr>
            </w:pPr>
          </w:p>
          <w:p w:rsidR="00F75464" w:rsidRPr="00D25C07" w:rsidRDefault="00F75464" w:rsidP="0012438D">
            <w:pPr>
              <w:spacing w:line="0" w:lineRule="atLeast"/>
              <w:jc w:val="center"/>
              <w:rPr>
                <w:b/>
                <w:color w:val="1F497D"/>
                <w:sz w:val="10"/>
                <w:szCs w:val="10"/>
              </w:rPr>
            </w:pPr>
            <w:r w:rsidRPr="00D25C07">
              <w:rPr>
                <w:b/>
                <w:color w:val="1F497D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F75464" w:rsidRPr="00D25C07" w:rsidRDefault="00F75464" w:rsidP="0012438D">
            <w:pPr>
              <w:rPr>
                <w:sz w:val="28"/>
                <w:szCs w:val="28"/>
              </w:rPr>
            </w:pPr>
          </w:p>
        </w:tc>
      </w:tr>
      <w:tr w:rsidR="00F75464" w:rsidRPr="00E807DA" w:rsidTr="0012438D">
        <w:tc>
          <w:tcPr>
            <w:tcW w:w="5760" w:type="dxa"/>
            <w:shd w:val="clear" w:color="auto" w:fill="auto"/>
          </w:tcPr>
          <w:p w:rsidR="00F75464" w:rsidRPr="00D25C07" w:rsidRDefault="00F75464" w:rsidP="0012438D">
            <w:pPr>
              <w:spacing w:line="0" w:lineRule="atLeast"/>
              <w:jc w:val="center"/>
              <w:rPr>
                <w:i/>
                <w:iCs/>
                <w:color w:val="1F497D"/>
                <w:sz w:val="18"/>
                <w:szCs w:val="18"/>
              </w:rPr>
            </w:pPr>
            <w:r>
              <w:rPr>
                <w:i/>
                <w:iCs/>
                <w:color w:val="1F497D"/>
                <w:sz w:val="18"/>
                <w:szCs w:val="18"/>
              </w:rPr>
              <w:t>Титова</w:t>
            </w:r>
            <w:r w:rsidRPr="00D25C07">
              <w:rPr>
                <w:i/>
                <w:iCs/>
                <w:color w:val="1F497D"/>
                <w:sz w:val="18"/>
                <w:szCs w:val="18"/>
              </w:rPr>
              <w:t xml:space="preserve"> ул., д.</w:t>
            </w:r>
            <w:r>
              <w:rPr>
                <w:i/>
                <w:iCs/>
                <w:color w:val="1F497D"/>
                <w:sz w:val="18"/>
                <w:szCs w:val="18"/>
              </w:rPr>
              <w:t>26</w:t>
            </w:r>
            <w:r w:rsidRPr="00D25C07">
              <w:rPr>
                <w:i/>
                <w:iCs/>
                <w:color w:val="1F497D"/>
                <w:sz w:val="18"/>
                <w:szCs w:val="18"/>
              </w:rPr>
              <w:t xml:space="preserve">, 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25C07">
              <w:rPr>
                <w:i/>
                <w:iCs/>
                <w:color w:val="1F497D"/>
                <w:sz w:val="18"/>
                <w:szCs w:val="18"/>
              </w:rPr>
              <w:t>пгт</w:t>
            </w:r>
            <w:proofErr w:type="spellEnd"/>
            <w:r w:rsidRPr="00D25C07">
              <w:rPr>
                <w:i/>
                <w:iCs/>
                <w:color w:val="1F497D"/>
                <w:sz w:val="18"/>
                <w:szCs w:val="18"/>
              </w:rPr>
              <w:t>. Междуреченский, Кондинский район,</w:t>
            </w:r>
          </w:p>
          <w:p w:rsidR="00F75464" w:rsidRPr="00D25C07" w:rsidRDefault="00F75464" w:rsidP="0012438D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/>
                <w:sz w:val="18"/>
                <w:szCs w:val="18"/>
              </w:rPr>
            </w:pPr>
            <w:r w:rsidRPr="00D25C07">
              <w:rPr>
                <w:i/>
                <w:color w:val="1F497D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D25C07">
              <w:rPr>
                <w:i/>
                <w:color w:val="1F497D"/>
                <w:sz w:val="18"/>
                <w:szCs w:val="18"/>
              </w:rPr>
              <w:t>Югра</w:t>
            </w:r>
            <w:proofErr w:type="spellEnd"/>
            <w:r w:rsidRPr="00D25C07">
              <w:rPr>
                <w:i/>
                <w:color w:val="1F497D"/>
                <w:sz w:val="18"/>
                <w:szCs w:val="18"/>
              </w:rPr>
              <w:t xml:space="preserve">, 628200,  тел/факс: </w:t>
            </w:r>
          </w:p>
          <w:p w:rsidR="00F75464" w:rsidRPr="00F75464" w:rsidRDefault="00F75464" w:rsidP="0012438D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/>
                <w:sz w:val="18"/>
                <w:szCs w:val="18"/>
                <w:lang w:val="en-US"/>
              </w:rPr>
            </w:pPr>
            <w:r w:rsidRPr="00F75464">
              <w:rPr>
                <w:i/>
                <w:color w:val="1F497D"/>
                <w:sz w:val="18"/>
                <w:szCs w:val="18"/>
                <w:lang w:val="en-US"/>
              </w:rPr>
              <w:t>8 (34677) 35-0-88</w:t>
            </w:r>
            <w:bookmarkStart w:id="0" w:name="_GoBack"/>
            <w:bookmarkEnd w:id="0"/>
            <w:r w:rsidRPr="00F75464">
              <w:rPr>
                <w:i/>
                <w:color w:val="1F497D"/>
                <w:sz w:val="18"/>
                <w:szCs w:val="18"/>
                <w:lang w:val="en-US"/>
              </w:rPr>
              <w:t xml:space="preserve"> </w:t>
            </w:r>
          </w:p>
          <w:p w:rsidR="00F75464" w:rsidRPr="00D25C07" w:rsidRDefault="00F75464" w:rsidP="0012438D">
            <w:pPr>
              <w:spacing w:line="0" w:lineRule="atLeast"/>
              <w:jc w:val="center"/>
              <w:rPr>
                <w:rStyle w:val="a3"/>
                <w:i/>
                <w:color w:val="1F497D"/>
                <w:sz w:val="18"/>
                <w:szCs w:val="18"/>
                <w:lang w:val="en-US"/>
              </w:rPr>
            </w:pPr>
            <w:r w:rsidRPr="00D25C07">
              <w:rPr>
                <w:bCs/>
                <w:i/>
                <w:iCs/>
                <w:color w:val="1F497D"/>
                <w:sz w:val="18"/>
                <w:szCs w:val="18"/>
                <w:lang w:val="en-US"/>
              </w:rPr>
              <w:t>e</w:t>
            </w:r>
            <w:r w:rsidRPr="00F75464">
              <w:rPr>
                <w:bCs/>
                <w:i/>
                <w:iCs/>
                <w:color w:val="1F497D"/>
                <w:sz w:val="18"/>
                <w:szCs w:val="18"/>
                <w:lang w:val="en-US"/>
              </w:rPr>
              <w:t>-</w:t>
            </w:r>
            <w:r w:rsidRPr="00D25C07">
              <w:rPr>
                <w:bCs/>
                <w:i/>
                <w:iCs/>
                <w:color w:val="1F497D"/>
                <w:sz w:val="18"/>
                <w:szCs w:val="18"/>
                <w:lang w:val="en-US"/>
              </w:rPr>
              <w:t>mail:</w:t>
            </w:r>
            <w:r w:rsidRPr="00D25C07">
              <w:rPr>
                <w:b/>
                <w:bCs/>
                <w:i/>
                <w:iCs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Pr="00D25C07">
                <w:rPr>
                  <w:rStyle w:val="a3"/>
                  <w:i/>
                  <w:color w:val="1F497D"/>
                  <w:sz w:val="18"/>
                  <w:szCs w:val="18"/>
                  <w:lang w:val="en-US"/>
                </w:rPr>
                <w:t>dumakonda@mail.ru</w:t>
              </w:r>
            </w:hyperlink>
          </w:p>
          <w:p w:rsidR="00F75464" w:rsidRPr="00D25C07" w:rsidRDefault="00F75464" w:rsidP="0012438D">
            <w:pPr>
              <w:spacing w:line="0" w:lineRule="atLeast"/>
              <w:jc w:val="center"/>
              <w:rPr>
                <w:i/>
                <w:lang w:val="en-US"/>
              </w:rPr>
            </w:pPr>
            <w:r w:rsidRPr="00D25C07">
              <w:rPr>
                <w:i/>
                <w:color w:val="1F497D"/>
                <w:sz w:val="18"/>
                <w:szCs w:val="18"/>
                <w:lang w:val="en-US"/>
              </w:rPr>
              <w:t>http://www.admkonda.ru</w:t>
            </w:r>
          </w:p>
        </w:tc>
        <w:tc>
          <w:tcPr>
            <w:tcW w:w="4320" w:type="dxa"/>
            <w:shd w:val="clear" w:color="auto" w:fill="auto"/>
          </w:tcPr>
          <w:p w:rsidR="00F75464" w:rsidRPr="00F75464" w:rsidRDefault="00F75464" w:rsidP="0012438D">
            <w:pPr>
              <w:rPr>
                <w:sz w:val="28"/>
                <w:szCs w:val="28"/>
                <w:lang w:val="en-US"/>
              </w:rPr>
            </w:pPr>
          </w:p>
          <w:p w:rsidR="00F75464" w:rsidRDefault="0046042E" w:rsidP="0012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5464" w:rsidRPr="00D25C0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ю</w:t>
            </w:r>
            <w:r w:rsidR="00F75464" w:rsidRPr="00D25C07">
              <w:rPr>
                <w:sz w:val="28"/>
                <w:szCs w:val="28"/>
              </w:rPr>
              <w:t xml:space="preserve"> Думы</w:t>
            </w:r>
            <w:r w:rsidR="00F75464">
              <w:rPr>
                <w:sz w:val="28"/>
                <w:szCs w:val="28"/>
              </w:rPr>
              <w:t xml:space="preserve"> </w:t>
            </w:r>
          </w:p>
          <w:p w:rsidR="00F75464" w:rsidRPr="00D25C07" w:rsidRDefault="00F75464" w:rsidP="0012438D">
            <w:pPr>
              <w:rPr>
                <w:sz w:val="28"/>
                <w:szCs w:val="28"/>
              </w:rPr>
            </w:pPr>
            <w:r w:rsidRPr="00D25C07">
              <w:rPr>
                <w:sz w:val="28"/>
                <w:szCs w:val="28"/>
              </w:rPr>
              <w:t>Кондинского района</w:t>
            </w:r>
          </w:p>
          <w:p w:rsidR="00F75464" w:rsidRPr="00D25C07" w:rsidRDefault="00F75464" w:rsidP="0012438D">
            <w:pPr>
              <w:rPr>
                <w:sz w:val="28"/>
                <w:szCs w:val="28"/>
              </w:rPr>
            </w:pPr>
          </w:p>
          <w:p w:rsidR="00F75464" w:rsidRPr="00D25C07" w:rsidRDefault="0046042E" w:rsidP="00124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Гришаеву</w:t>
            </w:r>
          </w:p>
          <w:p w:rsidR="00F75464" w:rsidRPr="00D25C07" w:rsidRDefault="00F75464" w:rsidP="001243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5464" w:rsidRDefault="00F75464" w:rsidP="00F75464">
      <w:pPr>
        <w:rPr>
          <w:b/>
        </w:rPr>
      </w:pPr>
    </w:p>
    <w:p w:rsidR="00F75464" w:rsidRDefault="00F75464" w:rsidP="00F75464">
      <w:pPr>
        <w:rPr>
          <w:b/>
        </w:rPr>
      </w:pPr>
    </w:p>
    <w:p w:rsidR="00F75464" w:rsidRDefault="00F75464" w:rsidP="00F75464">
      <w:pPr>
        <w:rPr>
          <w:b/>
        </w:rPr>
      </w:pPr>
    </w:p>
    <w:p w:rsidR="00F75464" w:rsidRDefault="00F75464" w:rsidP="00F75464">
      <w:pPr>
        <w:rPr>
          <w:b/>
        </w:rPr>
      </w:pPr>
    </w:p>
    <w:p w:rsidR="0046042E" w:rsidRDefault="0046042E" w:rsidP="00F75464">
      <w:pPr>
        <w:rPr>
          <w:b/>
        </w:rPr>
      </w:pPr>
    </w:p>
    <w:p w:rsidR="00F75464" w:rsidRPr="00CD18E0" w:rsidRDefault="00F75464" w:rsidP="00F75464">
      <w:pPr>
        <w:rPr>
          <w:b/>
        </w:rPr>
      </w:pPr>
    </w:p>
    <w:p w:rsidR="00F75464" w:rsidRPr="00D25C07" w:rsidRDefault="00F75464" w:rsidP="00F75464">
      <w:pPr>
        <w:jc w:val="center"/>
        <w:rPr>
          <w:b/>
          <w:sz w:val="28"/>
          <w:szCs w:val="28"/>
        </w:rPr>
      </w:pPr>
      <w:r w:rsidRPr="00D25C07">
        <w:rPr>
          <w:b/>
          <w:sz w:val="28"/>
          <w:szCs w:val="28"/>
        </w:rPr>
        <w:t>ЗАКЛЮЧЕНИЕ</w:t>
      </w:r>
    </w:p>
    <w:p w:rsidR="0046042E" w:rsidRDefault="00F75464" w:rsidP="00460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C07">
        <w:rPr>
          <w:b/>
          <w:sz w:val="28"/>
          <w:szCs w:val="28"/>
        </w:rPr>
        <w:t>на проект решения Думы Кондинского района</w:t>
      </w:r>
      <w:r w:rsidRPr="00D25C07">
        <w:rPr>
          <w:sz w:val="28"/>
          <w:szCs w:val="28"/>
        </w:rPr>
        <w:t xml:space="preserve"> </w:t>
      </w:r>
      <w:r w:rsidRPr="00D25C07">
        <w:rPr>
          <w:b/>
          <w:sz w:val="28"/>
          <w:szCs w:val="28"/>
        </w:rPr>
        <w:t>«</w:t>
      </w:r>
      <w:r w:rsidR="0046042E">
        <w:rPr>
          <w:b/>
          <w:bCs/>
          <w:sz w:val="28"/>
          <w:szCs w:val="28"/>
        </w:rPr>
        <w:t>О выдвижении кандидата в члены квалификационной коллегии судей</w:t>
      </w:r>
    </w:p>
    <w:p w:rsidR="0046042E" w:rsidRDefault="0046042E" w:rsidP="00460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bCs/>
          <w:sz w:val="28"/>
          <w:szCs w:val="28"/>
        </w:rPr>
        <w:t>округа-Югры</w:t>
      </w:r>
      <w:proofErr w:type="spellEnd"/>
    </w:p>
    <w:p w:rsidR="0046042E" w:rsidRPr="004578AB" w:rsidRDefault="0046042E" w:rsidP="00460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качестве представителя общественности»</w:t>
      </w:r>
    </w:p>
    <w:p w:rsidR="00F75464" w:rsidRDefault="00F75464" w:rsidP="00F75464">
      <w:pPr>
        <w:rPr>
          <w:b/>
          <w:sz w:val="28"/>
          <w:szCs w:val="28"/>
        </w:rPr>
      </w:pPr>
    </w:p>
    <w:p w:rsidR="00F75464" w:rsidRPr="00D25C07" w:rsidRDefault="00F75464" w:rsidP="00F75464">
      <w:pPr>
        <w:rPr>
          <w:b/>
          <w:sz w:val="28"/>
          <w:szCs w:val="28"/>
        </w:rPr>
      </w:pPr>
    </w:p>
    <w:p w:rsidR="00F75464" w:rsidRPr="0046042E" w:rsidRDefault="00F75464" w:rsidP="004604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25C07">
        <w:rPr>
          <w:sz w:val="28"/>
          <w:szCs w:val="28"/>
        </w:rPr>
        <w:t xml:space="preserve">Рассмотрев проект решения Думы Кондинского района </w:t>
      </w:r>
      <w:r w:rsidRPr="00D25C07">
        <w:rPr>
          <w:b/>
          <w:sz w:val="28"/>
          <w:szCs w:val="28"/>
        </w:rPr>
        <w:t>«</w:t>
      </w:r>
      <w:r w:rsidR="0046042E" w:rsidRPr="0046042E">
        <w:rPr>
          <w:bCs/>
          <w:sz w:val="28"/>
          <w:szCs w:val="28"/>
        </w:rPr>
        <w:t>О выдвижении кандидата в члены</w:t>
      </w:r>
      <w:r w:rsidR="0046042E">
        <w:rPr>
          <w:bCs/>
          <w:sz w:val="28"/>
          <w:szCs w:val="28"/>
        </w:rPr>
        <w:t xml:space="preserve"> </w:t>
      </w:r>
      <w:r w:rsidR="0046042E" w:rsidRPr="0046042E">
        <w:rPr>
          <w:bCs/>
          <w:sz w:val="28"/>
          <w:szCs w:val="28"/>
        </w:rPr>
        <w:t>квалификационной коллегии судей</w:t>
      </w:r>
      <w:r w:rsidR="0046042E">
        <w:rPr>
          <w:bCs/>
          <w:sz w:val="28"/>
          <w:szCs w:val="28"/>
        </w:rPr>
        <w:t xml:space="preserve"> </w:t>
      </w:r>
      <w:r w:rsidR="0046042E" w:rsidRPr="0046042E">
        <w:rPr>
          <w:bCs/>
          <w:sz w:val="28"/>
          <w:szCs w:val="28"/>
        </w:rPr>
        <w:t xml:space="preserve">Ханты-Мансийского автономного </w:t>
      </w:r>
      <w:proofErr w:type="spellStart"/>
      <w:r w:rsidR="0046042E" w:rsidRPr="0046042E">
        <w:rPr>
          <w:bCs/>
          <w:sz w:val="28"/>
          <w:szCs w:val="28"/>
        </w:rPr>
        <w:t>округа-Югрыв</w:t>
      </w:r>
      <w:proofErr w:type="spellEnd"/>
      <w:r w:rsidR="0046042E" w:rsidRPr="0046042E">
        <w:rPr>
          <w:bCs/>
          <w:sz w:val="28"/>
          <w:szCs w:val="28"/>
        </w:rPr>
        <w:t xml:space="preserve"> качестве представителя общественности»</w:t>
      </w:r>
      <w:r w:rsidR="0046042E">
        <w:rPr>
          <w:bCs/>
          <w:sz w:val="28"/>
          <w:szCs w:val="28"/>
        </w:rPr>
        <w:t xml:space="preserve"> </w:t>
      </w:r>
      <w:r w:rsidRPr="00D25C07">
        <w:rPr>
          <w:sz w:val="28"/>
          <w:szCs w:val="28"/>
        </w:rPr>
        <w:t>(далее – проект решения), прихожу к следующему заключению.</w:t>
      </w:r>
    </w:p>
    <w:p w:rsidR="00F75464" w:rsidRPr="00D25C07" w:rsidRDefault="00F75464" w:rsidP="00F75464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Проект решения разработан </w:t>
      </w:r>
      <w:proofErr w:type="spellStart"/>
      <w:r w:rsidRPr="00D25C07">
        <w:rPr>
          <w:sz w:val="28"/>
          <w:szCs w:val="28"/>
        </w:rPr>
        <w:t>юридическо-правовым</w:t>
      </w:r>
      <w:proofErr w:type="spellEnd"/>
      <w:r w:rsidRPr="00D25C07">
        <w:rPr>
          <w:sz w:val="28"/>
          <w:szCs w:val="28"/>
        </w:rPr>
        <w:t xml:space="preserve"> отделом аппарата Думы Кондинского района (далее – разработчик).</w:t>
      </w:r>
    </w:p>
    <w:p w:rsidR="00F75464" w:rsidRPr="00D25C07" w:rsidRDefault="00F75464" w:rsidP="00F75464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D25C07">
        <w:rPr>
          <w:sz w:val="28"/>
          <w:szCs w:val="28"/>
        </w:rPr>
        <w:t>Разработчиком к представленному проекту решения приложены необходимые документы.</w:t>
      </w:r>
    </w:p>
    <w:p w:rsidR="00F75464" w:rsidRPr="00D25C07" w:rsidRDefault="00F75464" w:rsidP="00F75464">
      <w:pPr>
        <w:ind w:firstLine="567"/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Представленным проектом решения предлагается </w:t>
      </w:r>
      <w:r w:rsidR="0046042E">
        <w:rPr>
          <w:sz w:val="28"/>
          <w:szCs w:val="28"/>
        </w:rPr>
        <w:t>в</w:t>
      </w:r>
      <w:r w:rsidR="0046042E" w:rsidRPr="00EE0E8E">
        <w:rPr>
          <w:sz w:val="28"/>
          <w:szCs w:val="28"/>
        </w:rPr>
        <w:t xml:space="preserve">ыдвинуть кандидата в члены квалификационной коллегии судей Ханты-Мансийского автономного </w:t>
      </w:r>
      <w:proofErr w:type="spellStart"/>
      <w:r w:rsidR="0046042E" w:rsidRPr="00EE0E8E">
        <w:rPr>
          <w:sz w:val="28"/>
          <w:szCs w:val="28"/>
        </w:rPr>
        <w:t>округа-Югры</w:t>
      </w:r>
      <w:proofErr w:type="spellEnd"/>
      <w:r w:rsidR="0046042E" w:rsidRPr="00EE0E8E">
        <w:rPr>
          <w:sz w:val="28"/>
          <w:szCs w:val="28"/>
        </w:rPr>
        <w:t xml:space="preserve"> в качестве представителя общественности</w:t>
      </w:r>
      <w:r w:rsidR="0046042E">
        <w:rPr>
          <w:sz w:val="28"/>
          <w:szCs w:val="28"/>
        </w:rPr>
        <w:t>.</w:t>
      </w:r>
    </w:p>
    <w:p w:rsidR="0046042E" w:rsidRDefault="0046042E" w:rsidP="004604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71C7">
        <w:rPr>
          <w:bCs/>
          <w:sz w:val="28"/>
          <w:szCs w:val="28"/>
        </w:rPr>
        <w:t xml:space="preserve">Проект подготовлен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Ханты-Мансийского автономного округа – Югры от 02.07.2002 года № 40-оз «О порядке назначения представителей общественности в состав квалификационной коллегии судей Ханты-Мансийского автономного округа». Согласно статье 1 данного окружного закона правом выдвижения кандидатов в члены квалификационной коллегии судей в качестве представителей общественности обладают представительные органы местного самоуправления муниципальных образований.</w:t>
      </w:r>
    </w:p>
    <w:p w:rsidR="00F75464" w:rsidRPr="00D25C07" w:rsidRDefault="00F75464" w:rsidP="00F75464">
      <w:pPr>
        <w:ind w:firstLine="567"/>
        <w:jc w:val="both"/>
        <w:rPr>
          <w:sz w:val="28"/>
          <w:szCs w:val="28"/>
        </w:rPr>
      </w:pPr>
      <w:r w:rsidRPr="00D25C07">
        <w:rPr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F75464" w:rsidRPr="00D25C07" w:rsidRDefault="00F75464" w:rsidP="00CD2C42">
      <w:pPr>
        <w:ind w:firstLine="540"/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Представленный проект соответствует требованиям, указанным в решении Думы Кондинского района от 22 октября 2014 года № 502 «О порядке внесения </w:t>
      </w:r>
      <w:r w:rsidRPr="00D25C07">
        <w:rPr>
          <w:sz w:val="28"/>
          <w:szCs w:val="28"/>
        </w:rPr>
        <w:lastRenderedPageBreak/>
        <w:t>проектов ре</w:t>
      </w:r>
      <w:r>
        <w:rPr>
          <w:sz w:val="28"/>
          <w:szCs w:val="28"/>
        </w:rPr>
        <w:t>шений Думы Кондинского района»</w:t>
      </w:r>
      <w:r w:rsidR="00CD2C42" w:rsidRPr="00CD2C42">
        <w:rPr>
          <w:sz w:val="28"/>
          <w:szCs w:val="28"/>
        </w:rPr>
        <w:t xml:space="preserve"> </w:t>
      </w:r>
      <w:r w:rsidR="00CD2C42">
        <w:rPr>
          <w:sz w:val="28"/>
          <w:szCs w:val="28"/>
        </w:rPr>
        <w:t>(с изменениями от  19.04.2016 № 101, от 28.06.2016 № 128).</w:t>
      </w:r>
    </w:p>
    <w:p w:rsidR="00F75464" w:rsidRPr="00D25C07" w:rsidRDefault="00F75464" w:rsidP="00F75464">
      <w:pPr>
        <w:pStyle w:val="a8"/>
        <w:ind w:firstLine="567"/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</w:t>
      </w:r>
      <w:r w:rsidRPr="00D25C07">
        <w:rPr>
          <w:bCs/>
          <w:sz w:val="28"/>
          <w:szCs w:val="28"/>
        </w:rPr>
        <w:t xml:space="preserve">рекомендован </w:t>
      </w:r>
      <w:r>
        <w:rPr>
          <w:bCs/>
          <w:sz w:val="28"/>
          <w:szCs w:val="28"/>
        </w:rPr>
        <w:t xml:space="preserve">                           </w:t>
      </w:r>
      <w:r w:rsidRPr="00D25C07">
        <w:rPr>
          <w:bCs/>
          <w:sz w:val="28"/>
          <w:szCs w:val="28"/>
        </w:rPr>
        <w:t>к принятию.</w:t>
      </w:r>
    </w:p>
    <w:p w:rsidR="00F75464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</w:p>
    <w:p w:rsidR="00F75464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</w:p>
    <w:p w:rsidR="00F75464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</w:p>
    <w:p w:rsidR="00F75464" w:rsidRPr="00D25C07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  <w:r w:rsidRPr="00D25C07">
        <w:rPr>
          <w:sz w:val="28"/>
          <w:szCs w:val="28"/>
        </w:rPr>
        <w:t>Специалист-эксперт</w:t>
      </w:r>
    </w:p>
    <w:p w:rsidR="00F75464" w:rsidRPr="00D25C07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юридическо-правового </w:t>
      </w:r>
    </w:p>
    <w:p w:rsidR="00F75464" w:rsidRPr="00D25C07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  <w:r w:rsidRPr="00D25C07">
        <w:rPr>
          <w:sz w:val="28"/>
          <w:szCs w:val="28"/>
        </w:rPr>
        <w:t>отдела аппарата Думы</w:t>
      </w:r>
    </w:p>
    <w:p w:rsidR="00F75464" w:rsidRDefault="00F75464" w:rsidP="00F75464">
      <w:pPr>
        <w:tabs>
          <w:tab w:val="left" w:pos="900"/>
        </w:tabs>
        <w:jc w:val="both"/>
        <w:rPr>
          <w:sz w:val="28"/>
          <w:szCs w:val="28"/>
        </w:rPr>
      </w:pPr>
      <w:r w:rsidRPr="00D25C07">
        <w:rPr>
          <w:sz w:val="28"/>
          <w:szCs w:val="28"/>
        </w:rPr>
        <w:t xml:space="preserve">Кондинского района     </w:t>
      </w:r>
      <w:r>
        <w:rPr>
          <w:sz w:val="28"/>
          <w:szCs w:val="28"/>
        </w:rPr>
        <w:t xml:space="preserve">                  </w:t>
      </w:r>
      <w:r w:rsidRPr="00D25C07">
        <w:rPr>
          <w:sz w:val="28"/>
          <w:szCs w:val="28"/>
        </w:rPr>
        <w:t xml:space="preserve">   </w:t>
      </w:r>
      <w:r w:rsidR="006741E8">
        <w:rPr>
          <w:sz w:val="28"/>
          <w:szCs w:val="28"/>
        </w:rPr>
        <w:t xml:space="preserve">    </w:t>
      </w:r>
      <w:r w:rsidRPr="00D25C07">
        <w:rPr>
          <w:sz w:val="28"/>
          <w:szCs w:val="28"/>
        </w:rPr>
        <w:t xml:space="preserve"> ________________        К.А. </w:t>
      </w:r>
      <w:proofErr w:type="spellStart"/>
      <w:r w:rsidRPr="00D25C07">
        <w:rPr>
          <w:sz w:val="28"/>
          <w:szCs w:val="28"/>
        </w:rPr>
        <w:t>Склюев</w:t>
      </w:r>
      <w:r>
        <w:rPr>
          <w:sz w:val="28"/>
          <w:szCs w:val="28"/>
        </w:rPr>
        <w:t>а</w:t>
      </w:r>
      <w:proofErr w:type="spellEnd"/>
    </w:p>
    <w:p w:rsidR="00F75464" w:rsidRDefault="00F75464" w:rsidP="00F75464">
      <w:pPr>
        <w:spacing w:line="0" w:lineRule="atLeast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476E1A" w:rsidRDefault="00476E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476E1A" w:rsidRPr="001A302F" w:rsidTr="00AF421C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E1A" w:rsidRPr="001A302F" w:rsidRDefault="00476E1A" w:rsidP="00AF421C">
            <w:pPr>
              <w:jc w:val="center"/>
              <w:rPr>
                <w:b/>
                <w:sz w:val="22"/>
                <w:szCs w:val="22"/>
              </w:rPr>
            </w:pPr>
            <w:r w:rsidRPr="001A302F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476E1A" w:rsidRPr="001A302F" w:rsidRDefault="00476E1A" w:rsidP="00AF421C">
            <w:pPr>
              <w:jc w:val="center"/>
              <w:rPr>
                <w:b/>
              </w:rPr>
            </w:pPr>
            <w:r w:rsidRPr="001A302F">
              <w:rPr>
                <w:b/>
                <w:sz w:val="22"/>
                <w:szCs w:val="22"/>
              </w:rPr>
              <w:t>Кондинский район</w:t>
            </w:r>
          </w:p>
          <w:p w:rsidR="00476E1A" w:rsidRDefault="00476E1A" w:rsidP="00AF421C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Pr="00096091"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Югры</w:t>
            </w:r>
          </w:p>
          <w:p w:rsidR="00476E1A" w:rsidRPr="001A302F" w:rsidRDefault="00476E1A" w:rsidP="00AF421C">
            <w:pPr>
              <w:jc w:val="center"/>
              <w:rPr>
                <w:sz w:val="16"/>
                <w:szCs w:val="16"/>
              </w:rPr>
            </w:pPr>
          </w:p>
          <w:p w:rsidR="00476E1A" w:rsidRPr="001A302F" w:rsidRDefault="00476E1A" w:rsidP="00AF421C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1A302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476E1A" w:rsidRPr="001A302F" w:rsidRDefault="00476E1A" w:rsidP="00AF421C">
            <w:pPr>
              <w:jc w:val="center"/>
              <w:rPr>
                <w:b/>
                <w:bCs/>
              </w:rPr>
            </w:pPr>
            <w:r w:rsidRPr="001A302F">
              <w:rPr>
                <w:b/>
                <w:bCs/>
                <w:sz w:val="26"/>
                <w:szCs w:val="26"/>
              </w:rPr>
              <w:t>КОНДИНСКОГО  РАЙОНА</w:t>
            </w:r>
          </w:p>
          <w:p w:rsidR="00476E1A" w:rsidRPr="001A302F" w:rsidRDefault="00476E1A" w:rsidP="00AF421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476E1A" w:rsidRPr="001A302F" w:rsidRDefault="00476E1A" w:rsidP="00AF421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476E1A" w:rsidRPr="001A302F" w:rsidRDefault="00476E1A" w:rsidP="00AF421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76E1A" w:rsidRPr="001A302F" w:rsidRDefault="00476E1A" w:rsidP="00AF421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76E1A" w:rsidRPr="001A302F" w:rsidRDefault="00476E1A" w:rsidP="00AF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76E1A" w:rsidRPr="001A302F" w:rsidTr="00AF421C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6E1A" w:rsidRDefault="00476E1A" w:rsidP="00AF4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76E1A" w:rsidRPr="009B1BF3" w:rsidRDefault="00476E1A" w:rsidP="00AF421C">
            <w:pPr>
              <w:ind w:left="344"/>
              <w:rPr>
                <w:sz w:val="26"/>
                <w:szCs w:val="26"/>
              </w:rPr>
            </w:pPr>
          </w:p>
          <w:p w:rsidR="00476E1A" w:rsidRPr="001A302F" w:rsidRDefault="00476E1A" w:rsidP="00AF421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Default="00476E1A" w:rsidP="00AF421C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управление</w:t>
            </w:r>
          </w:p>
          <w:p w:rsidR="00476E1A" w:rsidRPr="000F7A51" w:rsidRDefault="00476E1A" w:rsidP="00AF421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</w:p>
          <w:p w:rsidR="00476E1A" w:rsidRPr="00096091" w:rsidRDefault="00476E1A" w:rsidP="00AF421C">
            <w:pPr>
              <w:jc w:val="center"/>
              <w:rPr>
                <w:sz w:val="18"/>
                <w:szCs w:val="18"/>
              </w:rPr>
            </w:pPr>
            <w:r w:rsidRPr="00096091">
              <w:rPr>
                <w:iCs/>
                <w:sz w:val="18"/>
              </w:rPr>
              <w:t>Титова ул., д.2</w:t>
            </w:r>
            <w:r>
              <w:rPr>
                <w:iCs/>
                <w:sz w:val="18"/>
              </w:rPr>
              <w:t>6</w:t>
            </w:r>
            <w:r w:rsidRPr="00096091">
              <w:rPr>
                <w:iCs/>
                <w:sz w:val="18"/>
              </w:rPr>
              <w:t>, Междуреченский</w:t>
            </w:r>
            <w:r w:rsidRPr="00096091">
              <w:rPr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096091" w:rsidRDefault="00476E1A" w:rsidP="00AF421C">
            <w:pPr>
              <w:jc w:val="center"/>
              <w:rPr>
                <w:sz w:val="18"/>
                <w:szCs w:val="18"/>
              </w:rPr>
            </w:pPr>
            <w:r w:rsidRPr="00096091">
              <w:rPr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096091" w:rsidRDefault="00476E1A" w:rsidP="00AF421C">
            <w:pPr>
              <w:jc w:val="center"/>
              <w:rPr>
                <w:sz w:val="18"/>
                <w:szCs w:val="18"/>
              </w:rPr>
            </w:pPr>
            <w:r w:rsidRPr="00096091">
              <w:rPr>
                <w:sz w:val="18"/>
              </w:rPr>
              <w:t xml:space="preserve">автономный округ - </w:t>
            </w:r>
            <w:proofErr w:type="spellStart"/>
            <w:r w:rsidRPr="00096091">
              <w:rPr>
                <w:sz w:val="18"/>
              </w:rPr>
              <w:t>Югра</w:t>
            </w:r>
            <w:proofErr w:type="spellEnd"/>
            <w:r w:rsidRPr="00096091">
              <w:rPr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096091" w:rsidRDefault="00476E1A" w:rsidP="00AF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76E1A" w:rsidRPr="00D3139C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D07C2E" w:rsidRDefault="00476E1A" w:rsidP="00AF421C">
            <w:pPr>
              <w:jc w:val="center"/>
              <w:rPr>
                <w:sz w:val="18"/>
                <w:szCs w:val="18"/>
                <w:lang w:val="en-US"/>
              </w:rPr>
            </w:pPr>
            <w:r w:rsidRPr="008C2AEF">
              <w:rPr>
                <w:sz w:val="18"/>
                <w:lang w:val="en-US"/>
              </w:rPr>
              <w:t>E-mail</w:t>
            </w:r>
            <w:r w:rsidRPr="00457E29">
              <w:rPr>
                <w:i/>
                <w:sz w:val="18"/>
                <w:lang w:val="en-US"/>
              </w:rPr>
              <w:t xml:space="preserve">: </w:t>
            </w:r>
            <w:r>
              <w:rPr>
                <w:rStyle w:val="apple-style-span"/>
                <w:i/>
                <w:color w:val="163E11"/>
                <w:sz w:val="18"/>
                <w:szCs w:val="18"/>
                <w:lang w:val="en-US"/>
              </w:rPr>
              <w:t>yurist</w:t>
            </w:r>
            <w:r w:rsidRPr="00457E29">
              <w:rPr>
                <w:rStyle w:val="apple-style-span"/>
                <w:i/>
                <w:color w:val="163E11"/>
                <w:sz w:val="18"/>
                <w:szCs w:val="18"/>
                <w:lang w:val="en-US"/>
              </w:rPr>
              <w:t>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8C2AE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8C2AE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8C2AEF" w:rsidRDefault="00476E1A" w:rsidP="00AF421C">
            <w:pPr>
              <w:jc w:val="center"/>
              <w:rPr>
                <w:sz w:val="18"/>
                <w:szCs w:val="18"/>
                <w:lang w:val="en-US"/>
              </w:rPr>
            </w:pPr>
            <w:hyperlink r:id="rId7" w:history="1">
              <w:r w:rsidRPr="008C2AEF">
                <w:rPr>
                  <w:sz w:val="18"/>
                  <w:u w:val="single"/>
                  <w:lang w:val="en-US"/>
                </w:rPr>
                <w:t>http</w:t>
              </w:r>
              <w:r w:rsidRPr="008C2AEF">
                <w:rPr>
                  <w:sz w:val="18"/>
                  <w:u w:val="single"/>
                </w:rPr>
                <w:t>://</w:t>
              </w:r>
              <w:r w:rsidRPr="008C2AEF">
                <w:rPr>
                  <w:sz w:val="18"/>
                  <w:u w:val="single"/>
                  <w:lang w:val="en-US"/>
                </w:rPr>
                <w:t>www</w:t>
              </w:r>
              <w:r w:rsidRPr="008C2AEF">
                <w:rPr>
                  <w:sz w:val="18"/>
                  <w:u w:val="single"/>
                </w:rPr>
                <w:t>.</w:t>
              </w:r>
              <w:r w:rsidRPr="008C2AEF">
                <w:rPr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8C2AE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8C2AE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Default="00476E1A" w:rsidP="00AF421C">
            <w:pPr>
              <w:jc w:val="both"/>
              <w:rPr>
                <w:sz w:val="20"/>
              </w:rPr>
            </w:pPr>
          </w:p>
          <w:p w:rsidR="00476E1A" w:rsidRDefault="00476E1A" w:rsidP="00AF421C">
            <w:pPr>
              <w:jc w:val="both"/>
              <w:rPr>
                <w:sz w:val="20"/>
              </w:rPr>
            </w:pPr>
          </w:p>
          <w:p w:rsidR="00476E1A" w:rsidRPr="002E68B0" w:rsidRDefault="00476E1A" w:rsidP="00AF421C">
            <w:pPr>
              <w:jc w:val="center"/>
            </w:pPr>
            <w:r>
              <w:t>16 февраля</w:t>
            </w:r>
            <w:r w:rsidRPr="002E68B0">
              <w:t xml:space="preserve"> 201</w:t>
            </w:r>
            <w:r>
              <w:t>7</w:t>
            </w:r>
            <w:r w:rsidRPr="002E68B0">
              <w:t xml:space="preserve"> года  №  </w:t>
            </w:r>
            <w:r>
              <w:t>64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1A302F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</w:tr>
      <w:tr w:rsidR="00476E1A" w:rsidRPr="001A302F" w:rsidTr="00AF421C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76E1A" w:rsidRPr="00281A7C" w:rsidRDefault="00476E1A" w:rsidP="00AF421C">
            <w:pPr>
              <w:jc w:val="center"/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476E1A" w:rsidRPr="00281A7C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476E1A" w:rsidRPr="00281A7C" w:rsidRDefault="00476E1A" w:rsidP="00AF42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76E1A" w:rsidRPr="00C30617" w:rsidRDefault="00476E1A" w:rsidP="00476E1A">
      <w:pPr>
        <w:pStyle w:val="a6"/>
        <w:spacing w:before="0" w:beforeAutospacing="0" w:after="0" w:afterAutospacing="0"/>
        <w:jc w:val="center"/>
      </w:pPr>
      <w:r w:rsidRPr="00C30617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C30617">
        <w:rPr>
          <w:rFonts w:ascii="Times New Roman CYR" w:hAnsi="Times New Roman CYR" w:cs="Times New Roman CYR"/>
          <w:b/>
          <w:bCs/>
        </w:rPr>
        <w:t>З</w:t>
      </w:r>
      <w:proofErr w:type="gramEnd"/>
      <w:r w:rsidRPr="00C30617">
        <w:rPr>
          <w:rFonts w:ascii="Times New Roman CYR" w:hAnsi="Times New Roman CYR" w:cs="Times New Roman CYR"/>
          <w:b/>
          <w:bCs/>
        </w:rPr>
        <w:t xml:space="preserve"> А К Л Ю Ч Е Н И Е</w:t>
      </w:r>
      <w:r w:rsidRPr="00C30617">
        <w:rPr>
          <w:rFonts w:ascii="Times New Roman CYR" w:hAnsi="Times New Roman CYR" w:cs="Times New Roman CYR"/>
          <w:b/>
          <w:bCs/>
        </w:rPr>
        <w:br/>
        <w:t>на проект муниципального нормативного правового акта</w:t>
      </w:r>
      <w:r w:rsidRPr="00C30617">
        <w:rPr>
          <w:rFonts w:ascii="Times New Roman CYR" w:hAnsi="Times New Roman CYR" w:cs="Times New Roman CYR"/>
          <w:b/>
          <w:bCs/>
        </w:rPr>
        <w:br/>
      </w:r>
    </w:p>
    <w:p w:rsidR="00476E1A" w:rsidRPr="00F5034C" w:rsidRDefault="00476E1A" w:rsidP="00476E1A">
      <w:pPr>
        <w:ind w:firstLine="851"/>
        <w:jc w:val="both"/>
      </w:pPr>
      <w:r w:rsidRPr="00F5034C">
        <w:t xml:space="preserve">Настоящее заключение подготовлено по результатам проведения правовой и антикоррупционной экспертизы проекта </w:t>
      </w:r>
      <w:r>
        <w:t xml:space="preserve">решения Думы Кондинского </w:t>
      </w:r>
      <w:r w:rsidRPr="00F5034C">
        <w:t>района «</w:t>
      </w:r>
      <w:r>
        <w:t>О выдвижении кандидата в члены квалификационной коллегии судей Ханты-Мансийского автономного округа - Югры»</w:t>
      </w:r>
      <w:r w:rsidRPr="00F5034C">
        <w:t xml:space="preserve">  (далее – Проект).</w:t>
      </w:r>
    </w:p>
    <w:p w:rsidR="00476E1A" w:rsidRPr="00F5034C" w:rsidRDefault="00476E1A" w:rsidP="00476E1A">
      <w:pPr>
        <w:ind w:firstLine="851"/>
        <w:jc w:val="both"/>
      </w:pPr>
      <w:r w:rsidRPr="00F5034C">
        <w:t>Проект подготовле</w:t>
      </w:r>
      <w:r>
        <w:t xml:space="preserve">н </w:t>
      </w:r>
      <w:proofErr w:type="spellStart"/>
      <w:r>
        <w:t>юридическо-правовым</w:t>
      </w:r>
      <w:proofErr w:type="spellEnd"/>
      <w:r>
        <w:t xml:space="preserve"> отделом Думы Кондинского района.</w:t>
      </w:r>
    </w:p>
    <w:p w:rsidR="00476E1A" w:rsidRDefault="00476E1A" w:rsidP="00476E1A">
      <w:pPr>
        <w:ind w:firstLine="851"/>
        <w:jc w:val="both"/>
      </w:pPr>
      <w:r w:rsidRPr="00F5034C">
        <w:t xml:space="preserve">Экспертиза проведена начальником </w:t>
      </w:r>
      <w:r>
        <w:t xml:space="preserve">отдела по правовым вопросам </w:t>
      </w:r>
      <w:r w:rsidRPr="00F5034C">
        <w:t>юридическо-правового управления</w:t>
      </w:r>
      <w:r>
        <w:t xml:space="preserve"> Т.С. Сусловой</w:t>
      </w:r>
      <w:r w:rsidRPr="00F5034C">
        <w:t xml:space="preserve">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F5034C">
          <w:t>постановлением</w:t>
        </w:r>
      </w:hyperlink>
      <w:r w:rsidRPr="00F5034C">
        <w:t xml:space="preserve"> Правительства РФ от 26 февраля 2010 г. № 96.</w:t>
      </w:r>
      <w:bookmarkStart w:id="1" w:name="sub_179013"/>
    </w:p>
    <w:p w:rsidR="00476E1A" w:rsidRDefault="00476E1A" w:rsidP="00476E1A">
      <w:pPr>
        <w:autoSpaceDE w:val="0"/>
        <w:autoSpaceDN w:val="0"/>
        <w:adjustRightInd w:val="0"/>
        <w:ind w:firstLine="540"/>
        <w:jc w:val="both"/>
      </w:pPr>
      <w:r>
        <w:t xml:space="preserve">Проект подготовлен в соответствии с законом Ханты-Мансийского автономного </w:t>
      </w:r>
      <w:proofErr w:type="spellStart"/>
      <w:r>
        <w:t>округа-Югры</w:t>
      </w:r>
      <w:proofErr w:type="spellEnd"/>
      <w:r>
        <w:t xml:space="preserve"> от 02.07.2002 года № 40-оз «О порядке назначения представителей общественности в состав квалификационной коллегии судей Ханты-Мансийского автономного </w:t>
      </w:r>
      <w:proofErr w:type="gramStart"/>
      <w:r>
        <w:t>округа</w:t>
      </w:r>
      <w:proofErr w:type="gramEnd"/>
      <w:r>
        <w:t xml:space="preserve"> - Югры»  </w:t>
      </w:r>
      <w:proofErr w:type="gramStart"/>
      <w:r>
        <w:t>которым</w:t>
      </w:r>
      <w:proofErr w:type="gramEnd"/>
      <w:r>
        <w:t xml:space="preserve"> определено, что правом выдвижения кандидатов в члены квалификационной коллегии судей в качестве представителей общественности обладают представительные органы местного самоуправления.</w:t>
      </w:r>
    </w:p>
    <w:p w:rsidR="00476E1A" w:rsidRPr="004C7AC5" w:rsidRDefault="00476E1A" w:rsidP="00476E1A">
      <w:pPr>
        <w:shd w:val="clear" w:color="auto" w:fill="FFFFFF"/>
        <w:autoSpaceDE w:val="0"/>
        <w:autoSpaceDN w:val="0"/>
        <w:adjustRightInd w:val="0"/>
        <w:ind w:firstLine="900"/>
        <w:jc w:val="both"/>
      </w:pPr>
      <w:r w:rsidRPr="004C7AC5">
        <w:t xml:space="preserve">Представленный Проект является муниципальным правовым </w:t>
      </w:r>
      <w:r>
        <w:t>актом ненормативного характера.</w:t>
      </w:r>
    </w:p>
    <w:p w:rsidR="00476E1A" w:rsidRPr="004C7AC5" w:rsidRDefault="00476E1A" w:rsidP="00476E1A">
      <w:pPr>
        <w:shd w:val="clear" w:color="auto" w:fill="FFFFFF"/>
        <w:autoSpaceDE w:val="0"/>
        <w:autoSpaceDN w:val="0"/>
        <w:adjustRightInd w:val="0"/>
        <w:ind w:firstLine="900"/>
        <w:jc w:val="both"/>
      </w:pPr>
      <w:r w:rsidRPr="004C7AC5">
        <w:t>По результатам проведенной экспертизы, нарушений действующего законодательства не выявлено, нарушения юридико-технического характера отсутствуют.</w:t>
      </w:r>
    </w:p>
    <w:p w:rsidR="00476E1A" w:rsidRDefault="00476E1A" w:rsidP="00476E1A">
      <w:pPr>
        <w:autoSpaceDE w:val="0"/>
        <w:autoSpaceDN w:val="0"/>
        <w:adjustRightInd w:val="0"/>
        <w:ind w:firstLine="851"/>
        <w:jc w:val="both"/>
      </w:pPr>
    </w:p>
    <w:p w:rsidR="00476E1A" w:rsidRPr="00F5034C" w:rsidRDefault="00476E1A" w:rsidP="00476E1A">
      <w:pPr>
        <w:autoSpaceDE w:val="0"/>
        <w:autoSpaceDN w:val="0"/>
        <w:adjustRightInd w:val="0"/>
        <w:ind w:firstLine="851"/>
        <w:jc w:val="both"/>
      </w:pPr>
      <w:r w:rsidRPr="00F5034C">
        <w:t>Проект рекомендован к принятию.</w:t>
      </w:r>
    </w:p>
    <w:p w:rsidR="00476E1A" w:rsidRPr="00F5034C" w:rsidRDefault="00476E1A" w:rsidP="00476E1A">
      <w:pPr>
        <w:ind w:firstLine="851"/>
        <w:jc w:val="both"/>
      </w:pPr>
    </w:p>
    <w:p w:rsidR="00476E1A" w:rsidRPr="00F5034C" w:rsidRDefault="00476E1A" w:rsidP="00476E1A">
      <w:pPr>
        <w:ind w:firstLine="709"/>
        <w:jc w:val="both"/>
      </w:pPr>
      <w:r w:rsidRPr="00F5034C">
        <w:t xml:space="preserve"> </w:t>
      </w:r>
    </w:p>
    <w:bookmarkEnd w:id="1"/>
    <w:p w:rsidR="00476E1A" w:rsidRPr="00F5034C" w:rsidRDefault="00476E1A" w:rsidP="00476E1A">
      <w:pPr>
        <w:ind w:firstLine="851"/>
        <w:jc w:val="both"/>
      </w:pPr>
      <w:r w:rsidRPr="00F5034C">
        <w:t xml:space="preserve"> </w:t>
      </w:r>
    </w:p>
    <w:p w:rsidR="00476E1A" w:rsidRPr="00F5034C" w:rsidRDefault="00476E1A" w:rsidP="00476E1A">
      <w:pPr>
        <w:jc w:val="both"/>
      </w:pPr>
      <w:r w:rsidRPr="00F5034C">
        <w:t xml:space="preserve">Начальник </w:t>
      </w:r>
      <w:r>
        <w:t xml:space="preserve">отдела по правовым вопросам </w:t>
      </w:r>
    </w:p>
    <w:p w:rsidR="00476E1A" w:rsidRPr="00F5034C" w:rsidRDefault="00476E1A" w:rsidP="00476E1A">
      <w:pPr>
        <w:autoSpaceDE w:val="0"/>
        <w:autoSpaceDN w:val="0"/>
        <w:adjustRightInd w:val="0"/>
        <w:jc w:val="both"/>
      </w:pPr>
      <w:r w:rsidRPr="00F5034C">
        <w:t xml:space="preserve">юридическо-правового управления   </w:t>
      </w:r>
      <w:r w:rsidRPr="00F5034C">
        <w:tab/>
      </w:r>
      <w:r>
        <w:t xml:space="preserve">                                                                  Т.С. Суслова</w:t>
      </w: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p w:rsidR="00F75464" w:rsidRDefault="00F75464" w:rsidP="00F75464">
      <w:pPr>
        <w:spacing w:line="0" w:lineRule="atLeast"/>
        <w:jc w:val="center"/>
        <w:rPr>
          <w:b/>
          <w:sz w:val="28"/>
          <w:szCs w:val="28"/>
        </w:rPr>
      </w:pPr>
    </w:p>
    <w:sectPr w:rsidR="00F75464" w:rsidSect="00D13A6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495"/>
    <w:multiLevelType w:val="hybridMultilevel"/>
    <w:tmpl w:val="470AA3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171AD"/>
    <w:multiLevelType w:val="hybridMultilevel"/>
    <w:tmpl w:val="86B6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7B6E"/>
    <w:multiLevelType w:val="hybridMultilevel"/>
    <w:tmpl w:val="F32EABBE"/>
    <w:lvl w:ilvl="0" w:tplc="732864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37681"/>
    <w:multiLevelType w:val="hybridMultilevel"/>
    <w:tmpl w:val="8AE03C8E"/>
    <w:lvl w:ilvl="0" w:tplc="3B720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9A6770"/>
    <w:multiLevelType w:val="hybridMultilevel"/>
    <w:tmpl w:val="18B4F400"/>
    <w:lvl w:ilvl="0" w:tplc="161ECAA0">
      <w:start w:val="2"/>
      <w:numFmt w:val="decimal"/>
      <w:lvlText w:val="%1."/>
      <w:lvlJc w:val="left"/>
      <w:pPr>
        <w:ind w:left="14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2EDD7E91"/>
    <w:multiLevelType w:val="hybridMultilevel"/>
    <w:tmpl w:val="91FE26CE"/>
    <w:lvl w:ilvl="0" w:tplc="161ECAA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5DBB"/>
    <w:multiLevelType w:val="hybridMultilevel"/>
    <w:tmpl w:val="470AA3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9C49A0"/>
    <w:multiLevelType w:val="hybridMultilevel"/>
    <w:tmpl w:val="27A2CDF0"/>
    <w:lvl w:ilvl="0" w:tplc="161ECAA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5938123F"/>
    <w:multiLevelType w:val="hybridMultilevel"/>
    <w:tmpl w:val="318890E6"/>
    <w:lvl w:ilvl="0" w:tplc="F3161C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84D0678"/>
    <w:multiLevelType w:val="hybridMultilevel"/>
    <w:tmpl w:val="B2AA91D4"/>
    <w:lvl w:ilvl="0" w:tplc="161ECAA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CB6D49"/>
    <w:multiLevelType w:val="hybridMultilevel"/>
    <w:tmpl w:val="24EE1D90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64"/>
    <w:rsid w:val="000011E4"/>
    <w:rsid w:val="000650D0"/>
    <w:rsid w:val="00090D27"/>
    <w:rsid w:val="000B3166"/>
    <w:rsid w:val="000C6A16"/>
    <w:rsid w:val="000E4C11"/>
    <w:rsid w:val="0012438D"/>
    <w:rsid w:val="00125EB2"/>
    <w:rsid w:val="0015029D"/>
    <w:rsid w:val="00176B2C"/>
    <w:rsid w:val="00181BAF"/>
    <w:rsid w:val="00186ED3"/>
    <w:rsid w:val="002406FA"/>
    <w:rsid w:val="00260E3D"/>
    <w:rsid w:val="00320A2B"/>
    <w:rsid w:val="00346051"/>
    <w:rsid w:val="003821DF"/>
    <w:rsid w:val="00445BA3"/>
    <w:rsid w:val="0046042E"/>
    <w:rsid w:val="00476E1A"/>
    <w:rsid w:val="00525ECB"/>
    <w:rsid w:val="005934B8"/>
    <w:rsid w:val="00603443"/>
    <w:rsid w:val="00661FFD"/>
    <w:rsid w:val="006741E8"/>
    <w:rsid w:val="006A50BE"/>
    <w:rsid w:val="006A5318"/>
    <w:rsid w:val="00732002"/>
    <w:rsid w:val="00775EFF"/>
    <w:rsid w:val="00793E21"/>
    <w:rsid w:val="00797420"/>
    <w:rsid w:val="007B7805"/>
    <w:rsid w:val="007C208D"/>
    <w:rsid w:val="00833CDA"/>
    <w:rsid w:val="008601AE"/>
    <w:rsid w:val="00883FD2"/>
    <w:rsid w:val="008A6319"/>
    <w:rsid w:val="008F04E4"/>
    <w:rsid w:val="009C5CF2"/>
    <w:rsid w:val="00A07600"/>
    <w:rsid w:val="00A17338"/>
    <w:rsid w:val="00AD1DD3"/>
    <w:rsid w:val="00B650D9"/>
    <w:rsid w:val="00BA3620"/>
    <w:rsid w:val="00BF6B9E"/>
    <w:rsid w:val="00BF7493"/>
    <w:rsid w:val="00CC0EFE"/>
    <w:rsid w:val="00CD2C42"/>
    <w:rsid w:val="00CD6C05"/>
    <w:rsid w:val="00D13A6C"/>
    <w:rsid w:val="00D32731"/>
    <w:rsid w:val="00DE2050"/>
    <w:rsid w:val="00DE4D36"/>
    <w:rsid w:val="00E07728"/>
    <w:rsid w:val="00E70EC8"/>
    <w:rsid w:val="00E75FA9"/>
    <w:rsid w:val="00EA1CB7"/>
    <w:rsid w:val="00EE0E8E"/>
    <w:rsid w:val="00F31E5D"/>
    <w:rsid w:val="00F7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4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4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F75464"/>
    <w:rPr>
      <w:color w:val="0000FF"/>
      <w:u w:val="single"/>
    </w:rPr>
  </w:style>
  <w:style w:type="paragraph" w:styleId="a4">
    <w:name w:val="Body Text Indent"/>
    <w:basedOn w:val="a"/>
    <w:link w:val="a5"/>
    <w:rsid w:val="00F754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54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F75464"/>
    <w:pPr>
      <w:spacing w:before="100" w:beforeAutospacing="1" w:after="100" w:afterAutospacing="1"/>
    </w:pPr>
  </w:style>
  <w:style w:type="paragraph" w:customStyle="1" w:styleId="ConsNormal">
    <w:name w:val="ConsNormal"/>
    <w:rsid w:val="00F7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5464"/>
    <w:pPr>
      <w:ind w:left="720"/>
      <w:contextualSpacing/>
    </w:pPr>
  </w:style>
  <w:style w:type="paragraph" w:styleId="a8">
    <w:name w:val="No Spacing"/>
    <w:uiPriority w:val="1"/>
    <w:qFormat/>
    <w:rsid w:val="00F7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F75464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9">
    <w:name w:val="Гипертекстовая ссылка"/>
    <w:uiPriority w:val="99"/>
    <w:rsid w:val="00833CDA"/>
    <w:rPr>
      <w:rFonts w:cs="Times New Roman"/>
      <w:color w:val="008000"/>
      <w:sz w:val="20"/>
      <w:szCs w:val="20"/>
      <w:u w:val="single"/>
    </w:rPr>
  </w:style>
  <w:style w:type="table" w:styleId="aa">
    <w:name w:val="Table Grid"/>
    <w:basedOn w:val="a1"/>
    <w:uiPriority w:val="59"/>
    <w:rsid w:val="0009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76E1A"/>
  </w:style>
  <w:style w:type="paragraph" w:styleId="ab">
    <w:name w:val="Balloon Text"/>
    <w:basedOn w:val="a"/>
    <w:link w:val="ac"/>
    <w:uiPriority w:val="99"/>
    <w:semiHidden/>
    <w:unhideWhenUsed/>
    <w:rsid w:val="00476E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kon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Колмачевская Марина Васильевн</cp:lastModifiedBy>
  <cp:revision>17</cp:revision>
  <cp:lastPrinted>2017-02-15T04:06:00Z</cp:lastPrinted>
  <dcterms:created xsi:type="dcterms:W3CDTF">2017-02-15T03:38:00Z</dcterms:created>
  <dcterms:modified xsi:type="dcterms:W3CDTF">2017-02-16T09:45:00Z</dcterms:modified>
</cp:coreProperties>
</file>