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A2" w:rsidRPr="000E77FB" w:rsidRDefault="00882470" w:rsidP="006C69A2">
      <w:pPr>
        <w:spacing w:line="240" w:lineRule="auto"/>
        <w:jc w:val="center"/>
        <w:rPr>
          <w:rFonts w:ascii="Times New Roman" w:hAnsi="Times New Roman" w:cs="Times New Roman"/>
          <w:b/>
          <w:sz w:val="24"/>
          <w:szCs w:val="24"/>
        </w:rPr>
      </w:pPr>
      <w:r w:rsidRPr="000E77FB">
        <w:rPr>
          <w:rFonts w:ascii="Times New Roman" w:hAnsi="Times New Roman" w:cs="Times New Roman"/>
          <w:b/>
          <w:color w:val="000000"/>
          <w:sz w:val="24"/>
          <w:szCs w:val="24"/>
        </w:rPr>
        <w:t xml:space="preserve">Пояснительная записка к </w:t>
      </w:r>
      <w:r w:rsidR="00E27D30" w:rsidRPr="000E77FB">
        <w:rPr>
          <w:rFonts w:ascii="Times New Roman" w:hAnsi="Times New Roman" w:cs="Times New Roman"/>
          <w:b/>
          <w:color w:val="000000"/>
          <w:sz w:val="24"/>
          <w:szCs w:val="24"/>
        </w:rPr>
        <w:t xml:space="preserve">проекту </w:t>
      </w:r>
      <w:r w:rsidR="000E77FB" w:rsidRPr="000E77FB">
        <w:rPr>
          <w:rFonts w:ascii="Times New Roman" w:hAnsi="Times New Roman" w:cs="Times New Roman"/>
          <w:b/>
          <w:color w:val="000000"/>
          <w:sz w:val="24"/>
          <w:szCs w:val="24"/>
        </w:rPr>
        <w:t>решения Думы «</w:t>
      </w:r>
      <w:r w:rsidR="000E77FB" w:rsidRPr="000E77FB">
        <w:rPr>
          <w:rFonts w:ascii="Times New Roman" w:hAnsi="Times New Roman" w:cs="Times New Roman"/>
          <w:b/>
          <w:sz w:val="24"/>
          <w:szCs w:val="24"/>
        </w:rPr>
        <w:t>О рассмотрении отчета об исполнении бюджета муниципального образования Кондинский район за 9 месяцев 2017 года»</w:t>
      </w:r>
    </w:p>
    <w:p w:rsidR="00873350" w:rsidRPr="007600D8" w:rsidRDefault="006C69A2" w:rsidP="006C69A2">
      <w:pPr>
        <w:spacing w:line="240" w:lineRule="auto"/>
        <w:jc w:val="both"/>
        <w:rPr>
          <w:rFonts w:ascii="Times New Roman" w:hAnsi="Times New Roman" w:cs="Times New Roman"/>
          <w:b/>
          <w:sz w:val="24"/>
          <w:szCs w:val="24"/>
        </w:rPr>
      </w:pPr>
      <w:r w:rsidRPr="007600D8">
        <w:rPr>
          <w:rFonts w:ascii="Times New Roman" w:hAnsi="Times New Roman" w:cs="Times New Roman"/>
          <w:b/>
          <w:sz w:val="24"/>
          <w:szCs w:val="24"/>
        </w:rPr>
        <w:tab/>
      </w:r>
      <w:r w:rsidR="00873350" w:rsidRPr="007600D8">
        <w:rPr>
          <w:rFonts w:ascii="Times New Roman" w:hAnsi="Times New Roman" w:cs="Times New Roman"/>
          <w:sz w:val="24"/>
          <w:szCs w:val="24"/>
        </w:rPr>
        <w:t xml:space="preserve">Данный проект разработан </w:t>
      </w:r>
      <w:proofErr w:type="gramStart"/>
      <w:r w:rsidR="00873350" w:rsidRPr="007600D8">
        <w:rPr>
          <w:rFonts w:ascii="Times New Roman" w:hAnsi="Times New Roman" w:cs="Times New Roman"/>
          <w:sz w:val="24"/>
          <w:szCs w:val="24"/>
        </w:rPr>
        <w:t>во</w:t>
      </w:r>
      <w:proofErr w:type="gramEnd"/>
      <w:r w:rsidR="00873350" w:rsidRPr="007600D8">
        <w:rPr>
          <w:rFonts w:ascii="Times New Roman" w:hAnsi="Times New Roman" w:cs="Times New Roman"/>
          <w:sz w:val="24"/>
          <w:szCs w:val="24"/>
        </w:rPr>
        <w:t xml:space="preserve"> исполнении статьи</w:t>
      </w:r>
      <w:r w:rsidR="007274A9" w:rsidRPr="007600D8">
        <w:rPr>
          <w:rFonts w:ascii="Times New Roman" w:hAnsi="Times New Roman" w:cs="Times New Roman"/>
          <w:sz w:val="24"/>
          <w:szCs w:val="24"/>
        </w:rPr>
        <w:t xml:space="preserve"> </w:t>
      </w:r>
      <w:r w:rsidR="00873350" w:rsidRPr="007600D8">
        <w:rPr>
          <w:rFonts w:ascii="Times New Roman" w:hAnsi="Times New Roman" w:cs="Times New Roman"/>
          <w:sz w:val="24"/>
          <w:szCs w:val="24"/>
        </w:rPr>
        <w:t xml:space="preserve">264.2 Бюджетного кодекса Российской Федерации, пункта 4.5.7. решения Думы Кондинского района от 15 сентября 2011 года № 133 «Об утверждении Положения о бюджетном процессе в муниципальном образовании Кондинский район». Проект отражает основные параметры бюджета муниципального образования Кондинский район по состоянию на 1 </w:t>
      </w:r>
      <w:r w:rsidR="006D578E" w:rsidRPr="007600D8">
        <w:rPr>
          <w:rFonts w:ascii="Times New Roman" w:hAnsi="Times New Roman" w:cs="Times New Roman"/>
          <w:sz w:val="24"/>
          <w:szCs w:val="24"/>
        </w:rPr>
        <w:t>октября</w:t>
      </w:r>
      <w:r w:rsidR="00873350" w:rsidRPr="007600D8">
        <w:rPr>
          <w:rFonts w:ascii="Times New Roman" w:hAnsi="Times New Roman" w:cs="Times New Roman"/>
          <w:sz w:val="24"/>
          <w:szCs w:val="24"/>
        </w:rPr>
        <w:t xml:space="preserve">  2017 года, в разрезе доходов, расходов и источников финансирования дефицита бюджета.</w:t>
      </w:r>
      <w:r w:rsidR="009E2907" w:rsidRPr="007600D8">
        <w:rPr>
          <w:rFonts w:ascii="Times New Roman" w:hAnsi="Times New Roman" w:cs="Times New Roman"/>
          <w:sz w:val="24"/>
          <w:szCs w:val="24"/>
        </w:rPr>
        <w:t xml:space="preserve"> В соответствии со ст.  264.2 Бюджетного кодекса отчет за 1 квартал¸</w:t>
      </w:r>
      <w:r w:rsidR="006D578E" w:rsidRPr="007600D8">
        <w:rPr>
          <w:rFonts w:ascii="Times New Roman" w:hAnsi="Times New Roman" w:cs="Times New Roman"/>
          <w:sz w:val="24"/>
          <w:szCs w:val="24"/>
        </w:rPr>
        <w:t xml:space="preserve"> полугод</w:t>
      </w:r>
      <w:r w:rsidR="009E2907" w:rsidRPr="007600D8">
        <w:rPr>
          <w:rFonts w:ascii="Times New Roman" w:hAnsi="Times New Roman" w:cs="Times New Roman"/>
          <w:sz w:val="24"/>
          <w:szCs w:val="24"/>
        </w:rPr>
        <w:t xml:space="preserve">ие и </w:t>
      </w:r>
      <w:r w:rsidR="006D578E" w:rsidRPr="007600D8">
        <w:rPr>
          <w:rFonts w:ascii="Times New Roman" w:hAnsi="Times New Roman" w:cs="Times New Roman"/>
          <w:sz w:val="24"/>
          <w:szCs w:val="24"/>
        </w:rPr>
        <w:t>9 месяцев</w:t>
      </w:r>
      <w:r w:rsidR="009E2907" w:rsidRPr="007600D8">
        <w:rPr>
          <w:rFonts w:ascii="Times New Roman" w:hAnsi="Times New Roman" w:cs="Times New Roman"/>
          <w:sz w:val="24"/>
          <w:szCs w:val="24"/>
        </w:rPr>
        <w:t xml:space="preserve"> представительным органом принимается к сведению, утвержда</w:t>
      </w:r>
      <w:r w:rsidR="006D578E" w:rsidRPr="007600D8">
        <w:rPr>
          <w:rFonts w:ascii="Times New Roman" w:hAnsi="Times New Roman" w:cs="Times New Roman"/>
          <w:sz w:val="24"/>
          <w:szCs w:val="24"/>
        </w:rPr>
        <w:t>ется постановлением</w:t>
      </w:r>
      <w:r w:rsidR="001C5896">
        <w:rPr>
          <w:rFonts w:ascii="Times New Roman" w:hAnsi="Times New Roman" w:cs="Times New Roman"/>
          <w:sz w:val="24"/>
          <w:szCs w:val="24"/>
        </w:rPr>
        <w:t xml:space="preserve"> (№1942 от 17.11.2017)</w:t>
      </w:r>
      <w:r w:rsidR="006D578E" w:rsidRPr="007600D8">
        <w:rPr>
          <w:rFonts w:ascii="Times New Roman" w:hAnsi="Times New Roman" w:cs="Times New Roman"/>
          <w:sz w:val="24"/>
          <w:szCs w:val="24"/>
        </w:rPr>
        <w:t>.</w:t>
      </w:r>
    </w:p>
    <w:p w:rsidR="00D13233" w:rsidRPr="007600D8" w:rsidRDefault="00D13233" w:rsidP="00D13233">
      <w:pPr>
        <w:jc w:val="center"/>
        <w:rPr>
          <w:rFonts w:ascii="Times New Roman" w:hAnsi="Times New Roman" w:cs="Times New Roman"/>
          <w:b/>
        </w:rPr>
      </w:pPr>
      <w:r w:rsidRPr="007600D8">
        <w:rPr>
          <w:rFonts w:ascii="Times New Roman" w:hAnsi="Times New Roman" w:cs="Times New Roman"/>
          <w:b/>
        </w:rPr>
        <w:t>ДОХОДЫ</w:t>
      </w:r>
    </w:p>
    <w:p w:rsidR="00D13233" w:rsidRPr="007600D8" w:rsidRDefault="00D13233" w:rsidP="00D13233">
      <w:pPr>
        <w:tabs>
          <w:tab w:val="left" w:pos="960"/>
        </w:tabs>
        <w:spacing w:after="0" w:line="240" w:lineRule="auto"/>
        <w:jc w:val="both"/>
        <w:rPr>
          <w:rFonts w:ascii="Times New Roman" w:hAnsi="Times New Roman" w:cs="Times New Roman"/>
          <w:bCs/>
          <w:sz w:val="24"/>
          <w:szCs w:val="24"/>
        </w:rPr>
      </w:pPr>
      <w:r w:rsidRPr="007600D8">
        <w:rPr>
          <w:rFonts w:ascii="Times New Roman" w:hAnsi="Times New Roman" w:cs="Times New Roman"/>
          <w:bCs/>
          <w:sz w:val="24"/>
          <w:szCs w:val="24"/>
        </w:rPr>
        <w:tab/>
        <w:t xml:space="preserve">За отчетный период общее поступление доходов в бюджет муниципального образования Кондинский район составило 2 865 469 953,93 рублей или 71,1% к уточненному плану на год. По сравнению с аналогичным периодом прошлого года доходы бюджета снизились на 204 848 822,98  рублей или на 6,7 %. </w:t>
      </w:r>
    </w:p>
    <w:p w:rsidR="00D13233" w:rsidRPr="007600D8" w:rsidRDefault="00D13233" w:rsidP="00D13233">
      <w:pPr>
        <w:tabs>
          <w:tab w:val="left" w:pos="960"/>
        </w:tabs>
        <w:spacing w:after="0" w:line="240" w:lineRule="auto"/>
        <w:jc w:val="both"/>
        <w:rPr>
          <w:rFonts w:ascii="Times New Roman" w:hAnsi="Times New Roman" w:cs="Times New Roman"/>
          <w:b/>
          <w:sz w:val="24"/>
          <w:szCs w:val="24"/>
        </w:rPr>
      </w:pPr>
    </w:p>
    <w:p w:rsidR="00D13233" w:rsidRPr="007600D8" w:rsidRDefault="00D13233" w:rsidP="00D13233">
      <w:pPr>
        <w:spacing w:after="0" w:line="240" w:lineRule="auto"/>
        <w:ind w:firstLine="567"/>
        <w:jc w:val="center"/>
        <w:rPr>
          <w:rFonts w:ascii="Times New Roman" w:hAnsi="Times New Roman" w:cs="Times New Roman"/>
          <w:b/>
          <w:bCs/>
        </w:rPr>
      </w:pPr>
      <w:r w:rsidRPr="007600D8">
        <w:rPr>
          <w:rFonts w:ascii="Times New Roman" w:hAnsi="Times New Roman" w:cs="Times New Roman"/>
          <w:b/>
          <w:bCs/>
        </w:rPr>
        <w:t xml:space="preserve">Доходы бюджета </w:t>
      </w:r>
    </w:p>
    <w:p w:rsidR="00D13233" w:rsidRPr="007600D8" w:rsidRDefault="00D13233" w:rsidP="00D13233">
      <w:pPr>
        <w:spacing w:after="0" w:line="240" w:lineRule="auto"/>
        <w:ind w:firstLine="567"/>
        <w:jc w:val="center"/>
        <w:rPr>
          <w:rFonts w:ascii="Times New Roman" w:hAnsi="Times New Roman" w:cs="Times New Roman"/>
          <w:b/>
          <w:bCs/>
        </w:rPr>
      </w:pPr>
      <w:r w:rsidRPr="007600D8">
        <w:rPr>
          <w:rFonts w:ascii="Times New Roman" w:hAnsi="Times New Roman" w:cs="Times New Roman"/>
          <w:b/>
          <w:bCs/>
        </w:rPr>
        <w:t>за 9 месяцев 2016-2017 годов</w:t>
      </w:r>
    </w:p>
    <w:p w:rsidR="00D13233" w:rsidRPr="007600D8" w:rsidRDefault="00D13233" w:rsidP="00D13233">
      <w:pPr>
        <w:spacing w:after="0" w:line="240" w:lineRule="auto"/>
        <w:ind w:firstLine="567"/>
        <w:jc w:val="center"/>
        <w:rPr>
          <w:rFonts w:ascii="Times New Roman" w:hAnsi="Times New Roman" w:cs="Times New Roman"/>
          <w:b/>
          <w:noProof/>
        </w:rPr>
      </w:pPr>
    </w:p>
    <w:p w:rsidR="00D13233" w:rsidRPr="007600D8" w:rsidRDefault="00D13233" w:rsidP="00D13233">
      <w:pPr>
        <w:spacing w:line="240" w:lineRule="auto"/>
        <w:ind w:firstLine="567"/>
        <w:jc w:val="center"/>
        <w:rPr>
          <w:rFonts w:ascii="Times New Roman" w:hAnsi="Times New Roman" w:cs="Times New Roman"/>
          <w:b/>
          <w:bCs/>
          <w:noProof/>
        </w:rPr>
      </w:pPr>
      <w:r w:rsidRPr="007600D8">
        <w:rPr>
          <w:rFonts w:ascii="Times New Roman" w:hAnsi="Times New Roman" w:cs="Times New Roman"/>
          <w:b/>
          <w:noProof/>
        </w:rPr>
        <w:drawing>
          <wp:inline distT="0" distB="0" distL="0" distR="0">
            <wp:extent cx="5643245" cy="2259965"/>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13233" w:rsidRPr="007600D8" w:rsidRDefault="00D13233" w:rsidP="00D13233">
      <w:pPr>
        <w:spacing w:line="240" w:lineRule="auto"/>
        <w:ind w:firstLine="709"/>
        <w:jc w:val="both"/>
        <w:rPr>
          <w:rFonts w:ascii="Times New Roman" w:hAnsi="Times New Roman" w:cs="Times New Roman"/>
          <w:bCs/>
          <w:sz w:val="24"/>
          <w:szCs w:val="24"/>
        </w:rPr>
      </w:pPr>
      <w:r w:rsidRPr="007600D8">
        <w:rPr>
          <w:rFonts w:ascii="Times New Roman" w:hAnsi="Times New Roman" w:cs="Times New Roman"/>
          <w:bCs/>
          <w:sz w:val="24"/>
          <w:szCs w:val="24"/>
        </w:rPr>
        <w:t>Всего по итогам 9 месяцев 2017 года налоговых доходов в бюджет муниципального образования Кондинский район поступило 263 083 928,77 рублей, что составляет 9,2 % от общего объема доходов бюджета, неналоговые доходы составили 3,8%, а их сумма – 107 583 059,42 рублей, безвозмездные поступления составили – 2 494 802 965,74  рублей или 87%.</w:t>
      </w:r>
    </w:p>
    <w:p w:rsidR="00D13233" w:rsidRPr="007600D8" w:rsidRDefault="00D13233" w:rsidP="00D13233">
      <w:pPr>
        <w:spacing w:line="240" w:lineRule="auto"/>
        <w:ind w:firstLine="709"/>
        <w:jc w:val="center"/>
        <w:rPr>
          <w:rFonts w:ascii="Times New Roman" w:hAnsi="Times New Roman" w:cs="Times New Roman"/>
          <w:bCs/>
          <w:sz w:val="24"/>
          <w:szCs w:val="24"/>
        </w:rPr>
      </w:pPr>
      <w:r w:rsidRPr="007600D8">
        <w:rPr>
          <w:rFonts w:ascii="Times New Roman" w:hAnsi="Times New Roman" w:cs="Times New Roman"/>
          <w:b/>
          <w:bCs/>
          <w:sz w:val="24"/>
          <w:szCs w:val="24"/>
        </w:rPr>
        <w:t>Налоговые доходы</w:t>
      </w:r>
    </w:p>
    <w:p w:rsidR="00D13233" w:rsidRPr="007600D8" w:rsidRDefault="00D13233" w:rsidP="00D13233">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В целом  по налоговым доходам за 9 месяцев 2017 года наблюдается ро</w:t>
      </w:r>
      <w:proofErr w:type="gramStart"/>
      <w:r w:rsidRPr="007600D8">
        <w:rPr>
          <w:rFonts w:ascii="Times New Roman" w:hAnsi="Times New Roman" w:cs="Times New Roman"/>
          <w:sz w:val="24"/>
          <w:szCs w:val="24"/>
        </w:rPr>
        <w:t>ст в ср</w:t>
      </w:r>
      <w:proofErr w:type="gramEnd"/>
      <w:r w:rsidRPr="007600D8">
        <w:rPr>
          <w:rFonts w:ascii="Times New Roman" w:hAnsi="Times New Roman" w:cs="Times New Roman"/>
          <w:sz w:val="24"/>
          <w:szCs w:val="24"/>
        </w:rPr>
        <w:t>авнении с аналогичным периодом 2016 года на 18 142 455,37 рублей. Причиной является рост поступлений по налогу на доходы физических лиц в связи с принятием Думой Кондинского района решения о согласии на замену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6%.</w:t>
      </w:r>
    </w:p>
    <w:p w:rsidR="00D13233" w:rsidRPr="007600D8" w:rsidRDefault="00D13233" w:rsidP="00D13233">
      <w:pPr>
        <w:spacing w:after="0" w:line="240" w:lineRule="auto"/>
        <w:ind w:firstLine="567"/>
        <w:jc w:val="center"/>
        <w:rPr>
          <w:rFonts w:ascii="Times New Roman" w:hAnsi="Times New Roman" w:cs="Times New Roman"/>
          <w:b/>
          <w:bCs/>
          <w:sz w:val="24"/>
          <w:szCs w:val="24"/>
        </w:rPr>
      </w:pPr>
    </w:p>
    <w:p w:rsidR="00D13233" w:rsidRPr="007600D8" w:rsidRDefault="00D13233" w:rsidP="00D13233">
      <w:pPr>
        <w:spacing w:after="0" w:line="240" w:lineRule="auto"/>
        <w:ind w:firstLine="567"/>
        <w:jc w:val="center"/>
        <w:rPr>
          <w:rFonts w:ascii="Times New Roman" w:hAnsi="Times New Roman" w:cs="Times New Roman"/>
          <w:b/>
          <w:bCs/>
          <w:sz w:val="24"/>
          <w:szCs w:val="24"/>
        </w:rPr>
      </w:pPr>
    </w:p>
    <w:p w:rsidR="00D13233" w:rsidRPr="007600D8" w:rsidRDefault="00D13233" w:rsidP="00D13233">
      <w:pPr>
        <w:spacing w:after="0" w:line="240" w:lineRule="auto"/>
        <w:ind w:firstLine="567"/>
        <w:jc w:val="center"/>
        <w:rPr>
          <w:rFonts w:ascii="Times New Roman" w:hAnsi="Times New Roman" w:cs="Times New Roman"/>
          <w:b/>
          <w:bCs/>
          <w:sz w:val="24"/>
          <w:szCs w:val="24"/>
        </w:rPr>
      </w:pPr>
    </w:p>
    <w:p w:rsidR="00D13233" w:rsidRDefault="00D13233" w:rsidP="00D13233">
      <w:pPr>
        <w:spacing w:after="0" w:line="240" w:lineRule="auto"/>
        <w:ind w:firstLine="567"/>
        <w:jc w:val="center"/>
        <w:rPr>
          <w:rFonts w:ascii="Times New Roman" w:hAnsi="Times New Roman" w:cs="Times New Roman"/>
          <w:b/>
          <w:bCs/>
          <w:sz w:val="24"/>
          <w:szCs w:val="24"/>
        </w:rPr>
      </w:pPr>
    </w:p>
    <w:p w:rsidR="008173E8" w:rsidRPr="007600D8" w:rsidRDefault="008173E8" w:rsidP="00D13233">
      <w:pPr>
        <w:spacing w:after="0" w:line="240" w:lineRule="auto"/>
        <w:ind w:firstLine="567"/>
        <w:jc w:val="center"/>
        <w:rPr>
          <w:rFonts w:ascii="Times New Roman" w:hAnsi="Times New Roman" w:cs="Times New Roman"/>
          <w:b/>
          <w:bCs/>
          <w:sz w:val="24"/>
          <w:szCs w:val="24"/>
        </w:rPr>
      </w:pPr>
    </w:p>
    <w:p w:rsidR="00D13233" w:rsidRPr="007600D8" w:rsidRDefault="00D13233" w:rsidP="00D13233">
      <w:pPr>
        <w:spacing w:after="0" w:line="240" w:lineRule="auto"/>
        <w:ind w:firstLine="567"/>
        <w:jc w:val="center"/>
        <w:rPr>
          <w:rFonts w:ascii="Times New Roman" w:hAnsi="Times New Roman" w:cs="Times New Roman"/>
          <w:b/>
          <w:bCs/>
          <w:sz w:val="24"/>
          <w:szCs w:val="24"/>
        </w:rPr>
      </w:pPr>
      <w:r w:rsidRPr="007600D8">
        <w:rPr>
          <w:rFonts w:ascii="Times New Roman" w:hAnsi="Times New Roman" w:cs="Times New Roman"/>
          <w:b/>
          <w:bCs/>
          <w:sz w:val="24"/>
          <w:szCs w:val="24"/>
        </w:rPr>
        <w:t xml:space="preserve">Структура налоговых доходов </w:t>
      </w:r>
    </w:p>
    <w:p w:rsidR="00D13233" w:rsidRPr="007600D8" w:rsidRDefault="00D13233" w:rsidP="00D13233">
      <w:pPr>
        <w:spacing w:after="0" w:line="240" w:lineRule="auto"/>
        <w:ind w:firstLine="567"/>
        <w:jc w:val="center"/>
        <w:rPr>
          <w:rFonts w:ascii="Times New Roman" w:hAnsi="Times New Roman" w:cs="Times New Roman"/>
          <w:b/>
          <w:bCs/>
          <w:sz w:val="24"/>
          <w:szCs w:val="24"/>
        </w:rPr>
      </w:pPr>
      <w:r w:rsidRPr="007600D8">
        <w:rPr>
          <w:rFonts w:ascii="Times New Roman" w:hAnsi="Times New Roman" w:cs="Times New Roman"/>
          <w:b/>
          <w:bCs/>
          <w:sz w:val="24"/>
          <w:szCs w:val="24"/>
        </w:rPr>
        <w:t>за 9 месяцев 2017 года</w:t>
      </w:r>
    </w:p>
    <w:p w:rsidR="00D13233" w:rsidRPr="007600D8" w:rsidRDefault="00D13233" w:rsidP="00D13233">
      <w:pPr>
        <w:spacing w:after="0" w:line="240" w:lineRule="auto"/>
        <w:ind w:firstLine="567"/>
        <w:jc w:val="center"/>
        <w:rPr>
          <w:rFonts w:ascii="Times New Roman" w:hAnsi="Times New Roman" w:cs="Times New Roman"/>
          <w:b/>
          <w:bCs/>
          <w:sz w:val="24"/>
          <w:szCs w:val="24"/>
        </w:rPr>
      </w:pPr>
    </w:p>
    <w:p w:rsidR="00D13233" w:rsidRPr="007600D8" w:rsidRDefault="00D13233" w:rsidP="00D13233">
      <w:pPr>
        <w:spacing w:after="0" w:line="240" w:lineRule="auto"/>
        <w:ind w:firstLine="567"/>
        <w:jc w:val="center"/>
        <w:rPr>
          <w:rFonts w:ascii="Times New Roman" w:hAnsi="Times New Roman" w:cs="Times New Roman"/>
          <w:bCs/>
          <w:noProof/>
          <w:sz w:val="24"/>
          <w:szCs w:val="24"/>
        </w:rPr>
      </w:pPr>
      <w:r w:rsidRPr="007600D8">
        <w:rPr>
          <w:rFonts w:ascii="Times New Roman" w:hAnsi="Times New Roman" w:cs="Times New Roman"/>
          <w:noProof/>
          <w:sz w:val="24"/>
          <w:szCs w:val="24"/>
        </w:rPr>
        <w:drawing>
          <wp:inline distT="0" distB="0" distL="0" distR="0">
            <wp:extent cx="5812790" cy="212915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3233" w:rsidRPr="007600D8" w:rsidRDefault="00D13233" w:rsidP="00D13233">
      <w:pPr>
        <w:spacing w:after="0" w:line="240" w:lineRule="auto"/>
        <w:ind w:firstLine="567"/>
        <w:jc w:val="center"/>
        <w:rPr>
          <w:rFonts w:ascii="Times New Roman" w:hAnsi="Times New Roman" w:cs="Times New Roman"/>
          <w:bCs/>
          <w:noProof/>
          <w:sz w:val="24"/>
          <w:szCs w:val="24"/>
        </w:rPr>
      </w:pPr>
    </w:p>
    <w:p w:rsidR="00D13233" w:rsidRPr="007600D8" w:rsidRDefault="00D13233" w:rsidP="00D13233">
      <w:pPr>
        <w:spacing w:line="240" w:lineRule="auto"/>
        <w:ind w:firstLine="709"/>
        <w:jc w:val="both"/>
        <w:rPr>
          <w:rFonts w:ascii="Times New Roman" w:hAnsi="Times New Roman" w:cs="Times New Roman"/>
          <w:bCs/>
          <w:sz w:val="24"/>
          <w:szCs w:val="24"/>
        </w:rPr>
      </w:pPr>
    </w:p>
    <w:p w:rsidR="00D13233" w:rsidRPr="007600D8" w:rsidRDefault="00D13233" w:rsidP="00D13233">
      <w:pPr>
        <w:spacing w:line="240" w:lineRule="auto"/>
        <w:ind w:firstLine="709"/>
        <w:jc w:val="both"/>
        <w:rPr>
          <w:rFonts w:ascii="Times New Roman" w:hAnsi="Times New Roman" w:cs="Times New Roman"/>
          <w:bCs/>
          <w:sz w:val="24"/>
          <w:szCs w:val="24"/>
        </w:rPr>
      </w:pPr>
    </w:p>
    <w:p w:rsidR="00D13233" w:rsidRPr="007600D8" w:rsidRDefault="00D13233" w:rsidP="00D13233">
      <w:pPr>
        <w:spacing w:line="240" w:lineRule="auto"/>
        <w:ind w:firstLine="709"/>
        <w:jc w:val="both"/>
        <w:rPr>
          <w:rFonts w:ascii="Times New Roman" w:hAnsi="Times New Roman" w:cs="Times New Roman"/>
          <w:bCs/>
          <w:sz w:val="24"/>
          <w:szCs w:val="24"/>
        </w:rPr>
      </w:pPr>
      <w:r w:rsidRPr="007600D8">
        <w:rPr>
          <w:rFonts w:ascii="Times New Roman" w:hAnsi="Times New Roman" w:cs="Times New Roman"/>
          <w:bCs/>
          <w:sz w:val="24"/>
          <w:szCs w:val="24"/>
        </w:rPr>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86 %. </w:t>
      </w:r>
    </w:p>
    <w:p w:rsidR="00D13233" w:rsidRPr="007600D8" w:rsidRDefault="00D13233" w:rsidP="00D13233">
      <w:pPr>
        <w:spacing w:after="0"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 xml:space="preserve">Налоговые доходы </w:t>
      </w:r>
    </w:p>
    <w:p w:rsidR="00D13233" w:rsidRPr="007600D8" w:rsidRDefault="00D13233" w:rsidP="00D13233">
      <w:pPr>
        <w:spacing w:after="0"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за 9 месяцев 2016-2017 годов</w:t>
      </w:r>
    </w:p>
    <w:p w:rsidR="00D13233" w:rsidRPr="007600D8" w:rsidRDefault="00D13233" w:rsidP="00D13233">
      <w:pPr>
        <w:spacing w:after="0" w:line="240" w:lineRule="auto"/>
        <w:jc w:val="center"/>
        <w:rPr>
          <w:rFonts w:ascii="Times New Roman" w:hAnsi="Times New Roman" w:cs="Times New Roman"/>
          <w:b/>
          <w:sz w:val="24"/>
          <w:szCs w:val="24"/>
        </w:rPr>
      </w:pPr>
    </w:p>
    <w:p w:rsidR="00D13233" w:rsidRPr="007600D8" w:rsidRDefault="00D13233" w:rsidP="00D13233">
      <w:pPr>
        <w:spacing w:after="0" w:line="240" w:lineRule="auto"/>
        <w:jc w:val="center"/>
        <w:rPr>
          <w:rFonts w:ascii="Times New Roman" w:hAnsi="Times New Roman" w:cs="Times New Roman"/>
          <w:b/>
          <w:noProof/>
          <w:sz w:val="24"/>
          <w:szCs w:val="24"/>
        </w:rPr>
      </w:pPr>
    </w:p>
    <w:p w:rsidR="00D13233" w:rsidRPr="007600D8" w:rsidRDefault="00D13233" w:rsidP="00D13233">
      <w:pPr>
        <w:spacing w:after="0" w:line="240" w:lineRule="auto"/>
        <w:jc w:val="center"/>
        <w:rPr>
          <w:rFonts w:ascii="Times New Roman" w:hAnsi="Times New Roman" w:cs="Times New Roman"/>
          <w:b/>
          <w:noProof/>
          <w:sz w:val="24"/>
          <w:szCs w:val="24"/>
        </w:rPr>
      </w:pPr>
      <w:r w:rsidRPr="007600D8">
        <w:rPr>
          <w:rFonts w:ascii="Times New Roman" w:hAnsi="Times New Roman" w:cs="Times New Roman"/>
          <w:b/>
          <w:noProof/>
          <w:sz w:val="24"/>
          <w:szCs w:val="24"/>
        </w:rPr>
        <w:drawing>
          <wp:inline distT="0" distB="0" distL="0" distR="0">
            <wp:extent cx="5225415" cy="190690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3233" w:rsidRPr="007600D8" w:rsidRDefault="00D13233" w:rsidP="00D13233">
      <w:pPr>
        <w:spacing w:after="0" w:line="240" w:lineRule="auto"/>
        <w:jc w:val="center"/>
        <w:rPr>
          <w:rFonts w:ascii="Times New Roman" w:hAnsi="Times New Roman" w:cs="Times New Roman"/>
          <w:b/>
          <w:noProof/>
          <w:sz w:val="24"/>
          <w:szCs w:val="24"/>
        </w:rPr>
      </w:pPr>
    </w:p>
    <w:p w:rsidR="00D13233" w:rsidRPr="007600D8" w:rsidRDefault="00D13233" w:rsidP="00D13233">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Поступление налога на доходы физических лиц за 9 месяцев 2017 года возросло по сравнению с аналогичным периодом 2016 года на 65 576 041,59 рублей или на 40,9%. Фактическое поступление за 9 месяцев 2017 года составило 226 044 204,22 рублей. </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hAnsi="Times New Roman" w:cs="Times New Roman"/>
          <w:sz w:val="24"/>
          <w:szCs w:val="24"/>
        </w:rPr>
        <w:t xml:space="preserve">           </w:t>
      </w:r>
      <w:proofErr w:type="gramStart"/>
      <w:r w:rsidRPr="007600D8">
        <w:rPr>
          <w:rFonts w:ascii="Times New Roman" w:eastAsia="Times New Roman" w:hAnsi="Times New Roman" w:cs="Times New Roman"/>
          <w:sz w:val="24"/>
          <w:szCs w:val="24"/>
        </w:rPr>
        <w:t>Увеличение поступлений налога на доходы физических лиц в 2017 году по сравнению с аналогичным периодом 2016 года обусловлено увеличением НДФЛ по дополнительному нормативу отчислений в связи с принятием решения о частичной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6% (2016 год - полностью отказ от замены).</w:t>
      </w:r>
      <w:proofErr w:type="gramEnd"/>
      <w:r w:rsidRPr="007600D8">
        <w:rPr>
          <w:rFonts w:ascii="Times New Roman" w:eastAsia="Times New Roman" w:hAnsi="Times New Roman" w:cs="Times New Roman"/>
          <w:sz w:val="24"/>
          <w:szCs w:val="24"/>
        </w:rPr>
        <w:t xml:space="preserve"> Также рост обусловлен следующими факторами:</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увеличение поступлений по крупным налогоплательщикам ООО «</w:t>
      </w:r>
      <w:proofErr w:type="spellStart"/>
      <w:r w:rsidRPr="007600D8">
        <w:rPr>
          <w:rFonts w:ascii="Times New Roman" w:eastAsia="Times New Roman" w:hAnsi="Times New Roman" w:cs="Times New Roman"/>
          <w:sz w:val="24"/>
          <w:szCs w:val="24"/>
        </w:rPr>
        <w:t>СГК-Бурение</w:t>
      </w:r>
      <w:proofErr w:type="spellEnd"/>
      <w:r w:rsidRPr="007600D8">
        <w:rPr>
          <w:rFonts w:ascii="Times New Roman" w:eastAsia="Times New Roman" w:hAnsi="Times New Roman" w:cs="Times New Roman"/>
          <w:sz w:val="24"/>
          <w:szCs w:val="24"/>
        </w:rPr>
        <w:t>», ООО "</w:t>
      </w:r>
      <w:proofErr w:type="gramStart"/>
      <w:r w:rsidRPr="007600D8">
        <w:rPr>
          <w:rFonts w:ascii="Times New Roman" w:eastAsia="Times New Roman" w:hAnsi="Times New Roman" w:cs="Times New Roman"/>
          <w:sz w:val="24"/>
          <w:szCs w:val="24"/>
        </w:rPr>
        <w:t>ЛУКОЙЛ-ЭНЕРГОСЕТИ</w:t>
      </w:r>
      <w:proofErr w:type="gramEnd"/>
      <w:r w:rsidRPr="007600D8">
        <w:rPr>
          <w:rFonts w:ascii="Times New Roman" w:eastAsia="Times New Roman" w:hAnsi="Times New Roman" w:cs="Times New Roman"/>
          <w:sz w:val="24"/>
          <w:szCs w:val="24"/>
        </w:rPr>
        <w:t>", АО  "</w:t>
      </w:r>
      <w:proofErr w:type="spellStart"/>
      <w:r w:rsidRPr="007600D8">
        <w:rPr>
          <w:rFonts w:ascii="Times New Roman" w:eastAsia="Times New Roman" w:hAnsi="Times New Roman" w:cs="Times New Roman"/>
          <w:sz w:val="24"/>
          <w:szCs w:val="24"/>
        </w:rPr>
        <w:t>Транснефть-Сибирь</w:t>
      </w:r>
      <w:proofErr w:type="spellEnd"/>
      <w:r w:rsidRPr="007600D8">
        <w:rPr>
          <w:rFonts w:ascii="Times New Roman" w:eastAsia="Times New Roman" w:hAnsi="Times New Roman" w:cs="Times New Roman"/>
          <w:sz w:val="24"/>
          <w:szCs w:val="24"/>
        </w:rPr>
        <w:t>", АО "НК "</w:t>
      </w:r>
      <w:proofErr w:type="spellStart"/>
      <w:r w:rsidRPr="007600D8">
        <w:rPr>
          <w:rFonts w:ascii="Times New Roman" w:eastAsia="Times New Roman" w:hAnsi="Times New Roman" w:cs="Times New Roman"/>
          <w:sz w:val="24"/>
          <w:szCs w:val="24"/>
        </w:rPr>
        <w:t>Конданефть</w:t>
      </w:r>
      <w:proofErr w:type="spellEnd"/>
      <w:r w:rsidRPr="007600D8">
        <w:rPr>
          <w:rFonts w:ascii="Times New Roman" w:eastAsia="Times New Roman" w:hAnsi="Times New Roman" w:cs="Times New Roman"/>
          <w:sz w:val="24"/>
          <w:szCs w:val="24"/>
        </w:rPr>
        <w:t>", ООО</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"Евразия" в сравнении с АППГ;</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 увеличение количества налогоплательщиков на территории муниципальных образований: ООО "</w:t>
      </w:r>
      <w:proofErr w:type="spellStart"/>
      <w:r w:rsidRPr="007600D8">
        <w:rPr>
          <w:rFonts w:ascii="Times New Roman" w:eastAsia="Times New Roman" w:hAnsi="Times New Roman" w:cs="Times New Roman"/>
          <w:sz w:val="24"/>
          <w:szCs w:val="24"/>
        </w:rPr>
        <w:t>Сургутское</w:t>
      </w:r>
      <w:proofErr w:type="spellEnd"/>
      <w:r w:rsidRPr="007600D8">
        <w:rPr>
          <w:rFonts w:ascii="Times New Roman" w:eastAsia="Times New Roman" w:hAnsi="Times New Roman" w:cs="Times New Roman"/>
          <w:sz w:val="24"/>
          <w:szCs w:val="24"/>
        </w:rPr>
        <w:t xml:space="preserve"> РСУ", ООО "Зимняя дорога"; ООО "</w:t>
      </w:r>
      <w:proofErr w:type="spellStart"/>
      <w:r w:rsidRPr="007600D8">
        <w:rPr>
          <w:rFonts w:ascii="Times New Roman" w:eastAsia="Times New Roman" w:hAnsi="Times New Roman" w:cs="Times New Roman"/>
          <w:sz w:val="24"/>
          <w:szCs w:val="24"/>
        </w:rPr>
        <w:t>Регионэлектрострой</w:t>
      </w:r>
      <w:proofErr w:type="spellEnd"/>
      <w:r w:rsidRPr="007600D8">
        <w:rPr>
          <w:rFonts w:ascii="Times New Roman" w:eastAsia="Times New Roman" w:hAnsi="Times New Roman" w:cs="Times New Roman"/>
          <w:sz w:val="24"/>
          <w:szCs w:val="24"/>
        </w:rPr>
        <w:t>", ООО "Центр горизонтального бурения»;</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увеличение объема выполняемых работ в следующих предприятиях: БУ ХМАО-Югры "Центр общей врачебной практики", ОАО "Компания ЮГ".</w:t>
      </w:r>
    </w:p>
    <w:p w:rsidR="00D13233" w:rsidRPr="007600D8" w:rsidRDefault="00D13233" w:rsidP="00D13233">
      <w:pPr>
        <w:spacing w:after="0" w:line="240" w:lineRule="auto"/>
        <w:ind w:firstLine="709"/>
        <w:contextualSpacing/>
        <w:jc w:val="both"/>
        <w:rPr>
          <w:rFonts w:ascii="Times New Roman" w:hAnsi="Times New Roman" w:cs="Times New Roman"/>
          <w:sz w:val="24"/>
          <w:szCs w:val="24"/>
        </w:rPr>
      </w:pPr>
      <w:r w:rsidRPr="007600D8">
        <w:rPr>
          <w:rFonts w:ascii="Times New Roman" w:hAnsi="Times New Roman" w:cs="Times New Roman"/>
          <w:sz w:val="24"/>
          <w:szCs w:val="24"/>
        </w:rPr>
        <w:t xml:space="preserve">9,7 % занимает единый налог, взимаемый в связи с применением упрощенной системы налогообложения. Исполнение составило 25 515 007,18 рублей, или 84,7% от уточненного плана. </w:t>
      </w:r>
    </w:p>
    <w:p w:rsidR="00D13233" w:rsidRPr="007600D8" w:rsidRDefault="00D13233" w:rsidP="00D13233">
      <w:pPr>
        <w:spacing w:after="0" w:line="240" w:lineRule="auto"/>
        <w:ind w:firstLine="851"/>
        <w:contextualSpacing/>
        <w:jc w:val="both"/>
        <w:rPr>
          <w:rFonts w:ascii="Times New Roman" w:eastAsia="Times New Roman" w:hAnsi="Times New Roman" w:cs="Times New Roman"/>
          <w:sz w:val="24"/>
          <w:szCs w:val="24"/>
        </w:rPr>
      </w:pPr>
      <w:r w:rsidRPr="007600D8">
        <w:rPr>
          <w:rFonts w:ascii="Times New Roman" w:hAnsi="Times New Roman" w:cs="Times New Roman"/>
          <w:bCs/>
          <w:color w:val="26282F"/>
          <w:sz w:val="24"/>
          <w:szCs w:val="24"/>
        </w:rPr>
        <w:t>1,4% в общем объеме налоговых доходов занимает единый налог на вмененный доход для отдельных видов деятельности. Исполнение за отчетный период составило 3 741 347,86 рублей, что ниже уровня аналогичного периода 2016 года на 787 671,62 рублей или на 17,4%.</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 xml:space="preserve">Снижение вызвано следующим: </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-переход налогоплательщиков на иные виды налогообложения, приостановление деятельности, снижение налогооблагаемой базы (уменьшение торговых площадей);</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уменьшение налогоплательщиков, представляющих налоговые декларации, так по состоянию на 01.07.2017 года составило - 175, в аналогичном периоде 2016 года  - 229.</w:t>
      </w:r>
    </w:p>
    <w:p w:rsidR="00D13233" w:rsidRPr="007600D8" w:rsidRDefault="00D13233" w:rsidP="00D13233">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Исполнение по прочим налоговым поступлениям (акцизы, единый сельскохозяйственный налог, земельный налог, государственная пошлина, патентная система налогообложения) составило 7 783 369,51 рублей, что ниже уровня аналогичного периода на 46 351 710,41 рублей.  </w:t>
      </w:r>
      <w:proofErr w:type="gramStart"/>
      <w:r w:rsidRPr="007600D8">
        <w:rPr>
          <w:rFonts w:ascii="Times New Roman" w:hAnsi="Times New Roman" w:cs="Times New Roman"/>
          <w:sz w:val="24"/>
          <w:szCs w:val="24"/>
        </w:rPr>
        <w:t xml:space="preserve">Значительное снижение вызвано принятием на уровне округа решения о предоставлении акцизов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в бюджеты всех муниципальных образований, включая бюджеты поселений, начиная с 2017 год данный вид налоговых поступлений в бюджете района не запланирован. </w:t>
      </w:r>
      <w:proofErr w:type="gramEnd"/>
    </w:p>
    <w:p w:rsidR="00D13233" w:rsidRPr="007600D8" w:rsidRDefault="00D13233" w:rsidP="00D13233">
      <w:pPr>
        <w:spacing w:line="240" w:lineRule="auto"/>
        <w:ind w:firstLine="709"/>
        <w:jc w:val="both"/>
        <w:rPr>
          <w:rFonts w:ascii="Times New Roman" w:hAnsi="Times New Roman" w:cs="Times New Roman"/>
          <w:b/>
          <w:sz w:val="24"/>
          <w:szCs w:val="24"/>
        </w:rPr>
      </w:pPr>
    </w:p>
    <w:p w:rsidR="00D13233" w:rsidRPr="007600D8" w:rsidRDefault="00D13233" w:rsidP="00D13233">
      <w:pPr>
        <w:spacing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 xml:space="preserve">Неналоговые доходы </w:t>
      </w:r>
    </w:p>
    <w:p w:rsidR="00D13233" w:rsidRPr="007600D8" w:rsidRDefault="00D13233" w:rsidP="00D13233">
      <w:pPr>
        <w:spacing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Неналоговых доходов в бюджет района за  9 месяцев 2017 года поступило 107 583 059,42 рублей, что ниже уровня исполнения за аналогичный период 2016 года на 2 865 469 953,93 рублей. Снижение сложилось по платежам при пользовании природными ресурсами и доходам от продажи материальных и нематериальных активов.</w:t>
      </w:r>
    </w:p>
    <w:p w:rsidR="00D13233" w:rsidRPr="007600D8" w:rsidRDefault="00D13233" w:rsidP="00D13233">
      <w:pPr>
        <w:spacing w:line="240" w:lineRule="auto"/>
        <w:ind w:firstLine="709"/>
        <w:jc w:val="center"/>
        <w:rPr>
          <w:rFonts w:ascii="Times New Roman" w:hAnsi="Times New Roman" w:cs="Times New Roman"/>
          <w:noProof/>
          <w:sz w:val="24"/>
          <w:szCs w:val="24"/>
        </w:rPr>
      </w:pPr>
      <w:r w:rsidRPr="007600D8">
        <w:rPr>
          <w:rFonts w:ascii="Times New Roman" w:hAnsi="Times New Roman" w:cs="Times New Roman"/>
          <w:b/>
          <w:sz w:val="24"/>
          <w:szCs w:val="24"/>
        </w:rPr>
        <w:t xml:space="preserve">Неналоговые доходы за </w:t>
      </w:r>
      <w:r w:rsidR="0095499B">
        <w:rPr>
          <w:rFonts w:ascii="Times New Roman" w:hAnsi="Times New Roman" w:cs="Times New Roman"/>
          <w:b/>
          <w:sz w:val="24"/>
          <w:szCs w:val="24"/>
        </w:rPr>
        <w:t>9 месяцев</w:t>
      </w:r>
      <w:r w:rsidRPr="007600D8">
        <w:rPr>
          <w:rFonts w:ascii="Times New Roman" w:hAnsi="Times New Roman" w:cs="Times New Roman"/>
          <w:b/>
          <w:sz w:val="24"/>
          <w:szCs w:val="24"/>
        </w:rPr>
        <w:t xml:space="preserve"> 2016-2017 годов</w:t>
      </w:r>
      <w:r w:rsidRPr="007600D8">
        <w:rPr>
          <w:noProof/>
        </w:rPr>
        <w:t xml:space="preserve"> </w:t>
      </w:r>
    </w:p>
    <w:p w:rsidR="00D13233" w:rsidRPr="007600D8" w:rsidRDefault="00D13233" w:rsidP="00D13233">
      <w:pPr>
        <w:spacing w:line="240" w:lineRule="auto"/>
        <w:ind w:firstLine="709"/>
        <w:jc w:val="center"/>
        <w:rPr>
          <w:rFonts w:ascii="Times New Roman" w:hAnsi="Times New Roman" w:cs="Times New Roman"/>
          <w:b/>
          <w:sz w:val="24"/>
          <w:szCs w:val="24"/>
        </w:rPr>
      </w:pPr>
      <w:r w:rsidRPr="007600D8">
        <w:rPr>
          <w:rFonts w:ascii="Times New Roman" w:hAnsi="Times New Roman" w:cs="Times New Roman"/>
          <w:b/>
          <w:noProof/>
          <w:sz w:val="24"/>
          <w:szCs w:val="24"/>
        </w:rPr>
        <w:drawing>
          <wp:inline distT="0" distB="0" distL="0" distR="0">
            <wp:extent cx="5434330" cy="1854835"/>
            <wp:effectExtent l="0" t="0" r="0" b="0"/>
            <wp:docPr id="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3233" w:rsidRDefault="00D13233" w:rsidP="00B8102A">
      <w:pPr>
        <w:spacing w:after="0" w:line="240" w:lineRule="auto"/>
        <w:ind w:firstLine="851"/>
        <w:contextualSpacing/>
        <w:jc w:val="both"/>
        <w:rPr>
          <w:rFonts w:ascii="Times New Roman" w:eastAsia="Times New Roman" w:hAnsi="Times New Roman" w:cs="Times New Roman"/>
          <w:sz w:val="24"/>
          <w:szCs w:val="24"/>
        </w:rPr>
      </w:pPr>
      <w:r w:rsidRPr="007600D8">
        <w:rPr>
          <w:rFonts w:ascii="Times New Roman" w:hAnsi="Times New Roman" w:cs="Times New Roman"/>
          <w:sz w:val="24"/>
          <w:szCs w:val="24"/>
        </w:rPr>
        <w:t xml:space="preserve">Первое место (38%) в неналоговых доходах занимают доходы от использования имущества. Исполнение за 9 месяцев 2017 года составило 41 232 535,26 рублей. По сравнению с аналогичным периодом 2016 года поступления увеличились на 2 107 075,64 рублей. </w:t>
      </w:r>
      <w:proofErr w:type="gramStart"/>
      <w:r w:rsidRPr="007600D8">
        <w:rPr>
          <w:rFonts w:ascii="Times New Roman" w:eastAsia="Times New Roman" w:hAnsi="Times New Roman" w:cs="Times New Roman"/>
          <w:sz w:val="24"/>
          <w:szCs w:val="24"/>
        </w:rPr>
        <w:t xml:space="preserve">Рост вызван увеличением доходов </w:t>
      </w:r>
      <w:r w:rsidRPr="007600D8">
        <w:rPr>
          <w:rFonts w:ascii="Times New Roman" w:hAnsi="Times New Roman" w:cs="Times New Roman"/>
          <w:sz w:val="24"/>
          <w:szCs w:val="24"/>
        </w:rPr>
        <w:t xml:space="preserve">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r w:rsidRPr="007600D8">
        <w:rPr>
          <w:rFonts w:ascii="Times New Roman" w:eastAsia="Times New Roman" w:hAnsi="Times New Roman" w:cs="Times New Roman"/>
          <w:sz w:val="24"/>
          <w:szCs w:val="24"/>
        </w:rPr>
        <w:t>(</w:t>
      </w:r>
      <w:r w:rsidRPr="007600D8">
        <w:rPr>
          <w:rFonts w:ascii="Times New Roman" w:hAnsi="Times New Roman" w:cs="Times New Roman"/>
          <w:sz w:val="24"/>
          <w:szCs w:val="24"/>
        </w:rPr>
        <w:t>ОАО «</w:t>
      </w:r>
      <w:proofErr w:type="spellStart"/>
      <w:r w:rsidRPr="007600D8">
        <w:rPr>
          <w:rFonts w:ascii="Times New Roman" w:hAnsi="Times New Roman" w:cs="Times New Roman"/>
          <w:sz w:val="24"/>
          <w:szCs w:val="24"/>
        </w:rPr>
        <w:t>ЮТЭК-Конда</w:t>
      </w:r>
      <w:proofErr w:type="spellEnd"/>
      <w:r w:rsidRPr="007600D8">
        <w:rPr>
          <w:rFonts w:ascii="Times New Roman" w:hAnsi="Times New Roman" w:cs="Times New Roman"/>
          <w:sz w:val="24"/>
          <w:szCs w:val="24"/>
        </w:rPr>
        <w:t>», АО «</w:t>
      </w:r>
      <w:proofErr w:type="spellStart"/>
      <w:r w:rsidRPr="007600D8">
        <w:rPr>
          <w:rFonts w:ascii="Times New Roman" w:hAnsi="Times New Roman" w:cs="Times New Roman"/>
          <w:sz w:val="24"/>
          <w:szCs w:val="24"/>
        </w:rPr>
        <w:t>Кондаавиа</w:t>
      </w:r>
      <w:proofErr w:type="spellEnd"/>
      <w:r w:rsidRPr="007600D8">
        <w:rPr>
          <w:rFonts w:ascii="Times New Roman" w:hAnsi="Times New Roman" w:cs="Times New Roman"/>
          <w:sz w:val="24"/>
          <w:szCs w:val="24"/>
        </w:rPr>
        <w:t>»),</w:t>
      </w:r>
      <w:r w:rsidRPr="007600D8">
        <w:rPr>
          <w:rFonts w:ascii="Times New Roman" w:eastAsia="Times New Roman" w:hAnsi="Times New Roman" w:cs="Times New Roman"/>
          <w:sz w:val="24"/>
          <w:szCs w:val="24"/>
        </w:rPr>
        <w:t xml:space="preserve"> а также по итогам работы комиссии по мобилизации дополнительных доходов были проведены мероприятий по сокращению задолженности по прочим </w:t>
      </w:r>
      <w:r w:rsidRPr="007600D8">
        <w:rPr>
          <w:rFonts w:ascii="Times New Roman" w:eastAsia="Times New Roman" w:hAnsi="Times New Roman" w:cs="Times New Roman"/>
          <w:sz w:val="24"/>
          <w:szCs w:val="24"/>
        </w:rPr>
        <w:lastRenderedPageBreak/>
        <w:t>платежам от использования имущества, находящегося в собственности муниципальных районов.</w:t>
      </w:r>
      <w:proofErr w:type="gramEnd"/>
    </w:p>
    <w:p w:rsidR="00F21523" w:rsidRDefault="00B8102A" w:rsidP="00B8102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w:t>
      </w:r>
      <w:r w:rsidR="00043A1F" w:rsidRPr="00EC36F9">
        <w:rPr>
          <w:rFonts w:ascii="Times New Roman" w:hAnsi="Times New Roman" w:cs="Times New Roman"/>
          <w:sz w:val="24"/>
          <w:szCs w:val="24"/>
        </w:rPr>
        <w:t>умма дебиторской задолженности</w:t>
      </w:r>
      <w:r>
        <w:rPr>
          <w:rFonts w:ascii="Times New Roman" w:hAnsi="Times New Roman" w:cs="Times New Roman"/>
          <w:sz w:val="24"/>
          <w:szCs w:val="24"/>
        </w:rPr>
        <w:t xml:space="preserve"> по данным доходам по состоянию</w:t>
      </w:r>
      <w:r w:rsidR="00043A1F" w:rsidRPr="00EC36F9">
        <w:rPr>
          <w:rFonts w:ascii="Times New Roman" w:hAnsi="Times New Roman" w:cs="Times New Roman"/>
          <w:sz w:val="24"/>
          <w:szCs w:val="24"/>
        </w:rPr>
        <w:t xml:space="preserve"> на 01.</w:t>
      </w:r>
      <w:r w:rsidR="00043A1F">
        <w:rPr>
          <w:rFonts w:ascii="Times New Roman" w:hAnsi="Times New Roman" w:cs="Times New Roman"/>
          <w:sz w:val="24"/>
          <w:szCs w:val="24"/>
        </w:rPr>
        <w:t>10</w:t>
      </w:r>
      <w:r w:rsidR="00043A1F" w:rsidRPr="00EC36F9">
        <w:rPr>
          <w:rFonts w:ascii="Times New Roman" w:hAnsi="Times New Roman" w:cs="Times New Roman"/>
          <w:sz w:val="24"/>
          <w:szCs w:val="24"/>
        </w:rPr>
        <w:t>.201</w:t>
      </w:r>
      <w:r w:rsidR="00043A1F">
        <w:rPr>
          <w:rFonts w:ascii="Times New Roman" w:hAnsi="Times New Roman" w:cs="Times New Roman"/>
          <w:sz w:val="24"/>
          <w:szCs w:val="24"/>
        </w:rPr>
        <w:t>7</w:t>
      </w:r>
      <w:r w:rsidR="00043A1F" w:rsidRPr="00EC36F9">
        <w:rPr>
          <w:rFonts w:ascii="Times New Roman" w:hAnsi="Times New Roman" w:cs="Times New Roman"/>
          <w:sz w:val="24"/>
          <w:szCs w:val="24"/>
        </w:rPr>
        <w:t xml:space="preserve"> года составляет </w:t>
      </w:r>
      <w:r>
        <w:rPr>
          <w:rFonts w:ascii="Times New Roman" w:hAnsi="Times New Roman" w:cs="Times New Roman"/>
          <w:sz w:val="24"/>
          <w:szCs w:val="24"/>
        </w:rPr>
        <w:t>29 057,1</w:t>
      </w:r>
      <w:r w:rsidR="008926D0">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w:t>
      </w:r>
      <w:r w:rsidR="008926D0">
        <w:rPr>
          <w:rFonts w:ascii="Times New Roman" w:hAnsi="Times New Roman" w:cs="Times New Roman"/>
          <w:sz w:val="24"/>
          <w:szCs w:val="24"/>
        </w:rPr>
        <w:t>р</w:t>
      </w:r>
      <w:proofErr w:type="gramEnd"/>
      <w:r w:rsidR="00043A1F" w:rsidRPr="00EC36F9">
        <w:rPr>
          <w:rFonts w:ascii="Times New Roman" w:hAnsi="Times New Roman" w:cs="Times New Roman"/>
          <w:sz w:val="24"/>
          <w:szCs w:val="24"/>
        </w:rPr>
        <w:t>ублей</w:t>
      </w:r>
      <w:r w:rsidR="008926D0">
        <w:rPr>
          <w:rFonts w:ascii="Times New Roman" w:hAnsi="Times New Roman" w:cs="Times New Roman"/>
          <w:sz w:val="24"/>
          <w:szCs w:val="24"/>
        </w:rPr>
        <w:t>.</w:t>
      </w:r>
    </w:p>
    <w:p w:rsidR="00D13233" w:rsidRDefault="00D13233" w:rsidP="00B8102A">
      <w:pPr>
        <w:spacing w:after="0" w:line="240" w:lineRule="auto"/>
        <w:ind w:firstLine="851"/>
        <w:contextualSpacing/>
        <w:jc w:val="both"/>
        <w:rPr>
          <w:rFonts w:ascii="Times New Roman" w:hAnsi="Times New Roman" w:cs="Times New Roman"/>
          <w:sz w:val="24"/>
          <w:szCs w:val="24"/>
          <w:shd w:val="clear" w:color="auto" w:fill="FFFFFF"/>
        </w:rPr>
      </w:pPr>
      <w:r w:rsidRPr="007600D8">
        <w:rPr>
          <w:rFonts w:ascii="Times New Roman" w:hAnsi="Times New Roman" w:cs="Times New Roman"/>
          <w:sz w:val="24"/>
          <w:szCs w:val="24"/>
        </w:rPr>
        <w:t>30% в неналоговых доходах занимают доходы от продажи материальных и нематериальных активов. Исполнение составило 31 969 283,92 рублей</w:t>
      </w:r>
      <w:r w:rsidRPr="007600D8">
        <w:rPr>
          <w:rFonts w:ascii="Times New Roman" w:hAnsi="Times New Roman" w:cs="Times New Roman"/>
          <w:sz w:val="24"/>
          <w:szCs w:val="24"/>
          <w:shd w:val="clear" w:color="auto" w:fill="FFFFFF"/>
        </w:rPr>
        <w:t xml:space="preserve">. По сравнению с аналогичным периодом 2016 года поступления снизились на 33 532 290,88 рублей. </w:t>
      </w:r>
    </w:p>
    <w:p w:rsidR="00985509" w:rsidRPr="00985509" w:rsidRDefault="00D13233" w:rsidP="00985509">
      <w:pPr>
        <w:spacing w:after="0" w:line="240" w:lineRule="auto"/>
        <w:ind w:firstLine="709"/>
        <w:contextualSpacing/>
        <w:jc w:val="both"/>
        <w:rPr>
          <w:rFonts w:ascii="Times New Roman" w:hAnsi="Times New Roman" w:cs="Times New Roman"/>
          <w:bCs/>
          <w:sz w:val="24"/>
          <w:szCs w:val="24"/>
        </w:rPr>
      </w:pPr>
      <w:r w:rsidRPr="00985509">
        <w:rPr>
          <w:rFonts w:ascii="Times New Roman" w:eastAsia="Times New Roman" w:hAnsi="Times New Roman" w:cs="Times New Roman"/>
          <w:sz w:val="24"/>
          <w:szCs w:val="24"/>
        </w:rPr>
        <w:t xml:space="preserve">Снижение связано </w:t>
      </w:r>
      <w:r w:rsidRPr="00985509">
        <w:rPr>
          <w:rFonts w:ascii="Times New Roman" w:hAnsi="Times New Roman" w:cs="Times New Roman"/>
          <w:sz w:val="24"/>
          <w:szCs w:val="24"/>
        </w:rPr>
        <w:t xml:space="preserve">отсутствием </w:t>
      </w:r>
      <w:r w:rsidRPr="00985509">
        <w:rPr>
          <w:rFonts w:ascii="Times New Roman" w:eastAsia="Times New Roman" w:hAnsi="Times New Roman" w:cs="Times New Roman"/>
          <w:sz w:val="24"/>
          <w:szCs w:val="24"/>
        </w:rPr>
        <w:t>поступлени</w:t>
      </w:r>
      <w:r w:rsidRPr="00985509">
        <w:rPr>
          <w:rFonts w:ascii="Times New Roman" w:hAnsi="Times New Roman" w:cs="Times New Roman"/>
          <w:sz w:val="24"/>
          <w:szCs w:val="24"/>
        </w:rPr>
        <w:t>й</w:t>
      </w:r>
      <w:r w:rsidRPr="00985509">
        <w:rPr>
          <w:rFonts w:ascii="Times New Roman" w:eastAsia="Times New Roman" w:hAnsi="Times New Roman" w:cs="Times New Roman"/>
          <w:sz w:val="24"/>
          <w:szCs w:val="24"/>
        </w:rPr>
        <w:t xml:space="preserve"> в 201</w:t>
      </w:r>
      <w:r w:rsidRPr="00985509">
        <w:rPr>
          <w:rFonts w:ascii="Times New Roman" w:hAnsi="Times New Roman" w:cs="Times New Roman"/>
          <w:sz w:val="24"/>
          <w:szCs w:val="24"/>
        </w:rPr>
        <w:t>7</w:t>
      </w:r>
      <w:r w:rsidRPr="00985509">
        <w:rPr>
          <w:rFonts w:ascii="Times New Roman" w:eastAsia="Times New Roman" w:hAnsi="Times New Roman" w:cs="Times New Roman"/>
          <w:sz w:val="24"/>
          <w:szCs w:val="24"/>
        </w:rPr>
        <w:t xml:space="preserve"> году доходов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(реализация нефти). </w:t>
      </w:r>
      <w:r w:rsidR="00985509" w:rsidRPr="00985509">
        <w:rPr>
          <w:rFonts w:ascii="Times New Roman" w:hAnsi="Times New Roman" w:cs="Times New Roman"/>
          <w:bCs/>
          <w:sz w:val="24"/>
          <w:szCs w:val="24"/>
        </w:rPr>
        <w:t xml:space="preserve">Сумма дебиторской задолженности составила  </w:t>
      </w:r>
      <w:r w:rsidR="00985509" w:rsidRPr="00985509">
        <w:rPr>
          <w:rFonts w:ascii="Times New Roman" w:hAnsi="Times New Roman" w:cs="Times New Roman"/>
          <w:b/>
          <w:bCs/>
          <w:sz w:val="24"/>
          <w:szCs w:val="24"/>
          <w:u w:val="single"/>
        </w:rPr>
        <w:t>228 493,9</w:t>
      </w:r>
      <w:r w:rsidR="00985509" w:rsidRPr="00985509">
        <w:rPr>
          <w:rFonts w:ascii="Times New Roman" w:hAnsi="Times New Roman" w:cs="Times New Roman"/>
          <w:bCs/>
          <w:color w:val="FF0000"/>
          <w:sz w:val="24"/>
          <w:szCs w:val="24"/>
        </w:rPr>
        <w:t xml:space="preserve"> </w:t>
      </w:r>
      <w:r w:rsidR="00985509" w:rsidRPr="00985509">
        <w:rPr>
          <w:rFonts w:ascii="Times New Roman" w:hAnsi="Times New Roman" w:cs="Times New Roman"/>
          <w:bCs/>
          <w:sz w:val="24"/>
          <w:szCs w:val="24"/>
        </w:rPr>
        <w:t>тыс</w:t>
      </w:r>
      <w:proofErr w:type="gramStart"/>
      <w:r w:rsidR="00985509" w:rsidRPr="00985509">
        <w:rPr>
          <w:rFonts w:ascii="Times New Roman" w:hAnsi="Times New Roman" w:cs="Times New Roman"/>
          <w:bCs/>
          <w:sz w:val="24"/>
          <w:szCs w:val="24"/>
        </w:rPr>
        <w:t>.р</w:t>
      </w:r>
      <w:proofErr w:type="gramEnd"/>
      <w:r w:rsidR="00985509" w:rsidRPr="00985509">
        <w:rPr>
          <w:rFonts w:ascii="Times New Roman" w:hAnsi="Times New Roman" w:cs="Times New Roman"/>
          <w:bCs/>
          <w:sz w:val="24"/>
          <w:szCs w:val="24"/>
        </w:rPr>
        <w:t xml:space="preserve">ублей, из них по доходам, администрируемым Управлением жилищно-коммунального хозяйства администрации Кондинского района, - 227 116,5 тыс.рублей (по состоянию на 01 ноября 2017 года), по доходам, администрируемым Комитетом по управлению муниципальным имуществом администрации Кондинского района </w:t>
      </w:r>
      <w:r w:rsidR="00985509" w:rsidRPr="00985509">
        <w:rPr>
          <w:rFonts w:ascii="Times New Roman" w:hAnsi="Times New Roman" w:cs="Times New Roman"/>
          <w:bCs/>
          <w:color w:val="000000"/>
          <w:sz w:val="24"/>
          <w:szCs w:val="24"/>
        </w:rPr>
        <w:t>– 1 283,1</w:t>
      </w:r>
      <w:r w:rsidR="00985509" w:rsidRPr="00985509">
        <w:rPr>
          <w:rFonts w:ascii="Times New Roman" w:hAnsi="Times New Roman" w:cs="Times New Roman"/>
          <w:bCs/>
          <w:sz w:val="24"/>
          <w:szCs w:val="24"/>
        </w:rPr>
        <w:t xml:space="preserve"> тыс.рублей (по состоянию на 01 ноября 2017 года), по доходам, администрируемым Администрацией Кондинского района – 94,3 тыс.рублей (по состоянию на 01.10.2017 года).</w:t>
      </w:r>
    </w:p>
    <w:p w:rsidR="00D13233" w:rsidRPr="007600D8" w:rsidRDefault="00D13233" w:rsidP="00D13233">
      <w:pPr>
        <w:spacing w:after="0" w:line="240" w:lineRule="auto"/>
        <w:ind w:firstLine="851"/>
        <w:jc w:val="both"/>
        <w:rPr>
          <w:rFonts w:ascii="Times New Roman" w:eastAsia="Times New Roman" w:hAnsi="Times New Roman" w:cs="Times New Roman"/>
          <w:sz w:val="24"/>
          <w:szCs w:val="24"/>
        </w:rPr>
      </w:pPr>
      <w:r w:rsidRPr="007600D8">
        <w:rPr>
          <w:rFonts w:ascii="Times New Roman" w:hAnsi="Times New Roman" w:cs="Times New Roman"/>
          <w:sz w:val="24"/>
          <w:szCs w:val="24"/>
        </w:rPr>
        <w:t xml:space="preserve">24% в неналоговых доходах занимают доходы от оказания платных услуг и компенсации затрат государства. Исполнение составило 26 088 609,35 рублей. </w:t>
      </w:r>
      <w:r w:rsidRPr="007600D8">
        <w:rPr>
          <w:rFonts w:ascii="Times New Roman" w:eastAsia="Times New Roman" w:hAnsi="Times New Roman" w:cs="Times New Roman"/>
          <w:sz w:val="24"/>
          <w:szCs w:val="24"/>
        </w:rPr>
        <w:t>В сравнении с аналогичным периодом 2016 года исполнение возросло на 8 104 385,67 рублей. Рост вызван следующими причинами:</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реорганизация дошкольного учреждения МАОУ</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ДОД</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для детей «Подросток» в конце 2016 года;</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работа по погашению дебиторской задолженности;</w:t>
      </w:r>
    </w:p>
    <w:p w:rsidR="00D13233" w:rsidRPr="007600D8" w:rsidRDefault="00D13233" w:rsidP="00D13233">
      <w:pPr>
        <w:spacing w:after="0" w:line="240" w:lineRule="auto"/>
        <w:contextualSpacing/>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поступление денежных сре</w:t>
      </w:r>
      <w:proofErr w:type="gramStart"/>
      <w:r w:rsidRPr="007600D8">
        <w:rPr>
          <w:rFonts w:ascii="Times New Roman" w:eastAsia="Times New Roman" w:hAnsi="Times New Roman" w:cs="Times New Roman"/>
          <w:sz w:val="24"/>
          <w:szCs w:val="24"/>
        </w:rPr>
        <w:t>дств в в</w:t>
      </w:r>
      <w:proofErr w:type="gramEnd"/>
      <w:r w:rsidRPr="007600D8">
        <w:rPr>
          <w:rFonts w:ascii="Times New Roman" w:eastAsia="Times New Roman" w:hAnsi="Times New Roman" w:cs="Times New Roman"/>
          <w:sz w:val="24"/>
          <w:szCs w:val="24"/>
        </w:rPr>
        <w:t>иде доплаты за завтрак обучающихся не льготной категории в казенных общеобразовательных организациях.</w:t>
      </w:r>
    </w:p>
    <w:p w:rsidR="00D13233" w:rsidRPr="007600D8" w:rsidRDefault="00D13233" w:rsidP="00D13233">
      <w:pPr>
        <w:pStyle w:val="Default"/>
        <w:ind w:firstLine="709"/>
        <w:jc w:val="both"/>
      </w:pPr>
      <w:r w:rsidRPr="007600D8">
        <w:t xml:space="preserve">5% в неналоговых доходах занимают доходы, к которым относятся штрафы, санкции, возмещение ущерба и прочие неналоговые доходы. За 9 месяцев 2017 года в бюджет района поступило 4 937 279,52 рублей, что ниже объема поступлений в сравнении с аналогичным периодом  2016 года на 677 391,28 рублей. </w:t>
      </w:r>
    </w:p>
    <w:p w:rsidR="00D13233" w:rsidRPr="007600D8" w:rsidRDefault="00D13233" w:rsidP="00D13233">
      <w:pPr>
        <w:spacing w:after="0" w:line="240" w:lineRule="auto"/>
        <w:ind w:firstLine="709"/>
        <w:contextualSpacing/>
        <w:jc w:val="both"/>
        <w:rPr>
          <w:rFonts w:ascii="Times New Roman" w:hAnsi="Times New Roman" w:cs="Times New Roman"/>
          <w:sz w:val="24"/>
          <w:szCs w:val="24"/>
        </w:rPr>
      </w:pPr>
      <w:r w:rsidRPr="007600D8">
        <w:rPr>
          <w:rFonts w:ascii="Times New Roman" w:hAnsi="Times New Roman" w:cs="Times New Roman"/>
          <w:sz w:val="24"/>
          <w:szCs w:val="24"/>
        </w:rPr>
        <w:t xml:space="preserve">2% в неналоговых доходах занимают платежи при пользовании природными ресурсами. Исполнение составило 1 821 228,45 рублей. </w:t>
      </w:r>
      <w:r w:rsidRPr="007600D8">
        <w:rPr>
          <w:rFonts w:ascii="Times New Roman" w:eastAsia="Times New Roman" w:hAnsi="Times New Roman" w:cs="Times New Roman"/>
          <w:sz w:val="24"/>
          <w:szCs w:val="24"/>
        </w:rPr>
        <w:t xml:space="preserve">В сравнении с аналогичным периодом 2016 года исполнение снизилось на 8 422 022,76 рублей. Основной причиной снижения поступлений послужило изменение законодательства, регулирующего данные правоотношения. Постановлением Правительства РФ от 13.09.2016 № 913 «О ставках платы за негативное воздействие на окружающую среду и дополнительных коэффициентах», утверждены новые ставки платы за негативное воздействие на окружающую среду, сократилось количество плательщиков (предприятия 4 категории). </w:t>
      </w:r>
    </w:p>
    <w:p w:rsidR="00D13233" w:rsidRPr="007600D8" w:rsidRDefault="00D13233" w:rsidP="00D13233">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1% в неналоговых доходах занимают административные платежи, сборы и прочие неналоговые платежи. </w:t>
      </w:r>
    </w:p>
    <w:p w:rsidR="00D13233" w:rsidRPr="007600D8" w:rsidRDefault="00D13233" w:rsidP="00D13233">
      <w:pPr>
        <w:spacing w:after="0" w:line="240" w:lineRule="auto"/>
        <w:jc w:val="center"/>
        <w:rPr>
          <w:rFonts w:ascii="Times New Roman" w:hAnsi="Times New Roman" w:cs="Times New Roman"/>
          <w:b/>
          <w:sz w:val="24"/>
          <w:szCs w:val="24"/>
        </w:rPr>
      </w:pPr>
    </w:p>
    <w:p w:rsidR="00D13233" w:rsidRPr="007600D8" w:rsidRDefault="00D13233" w:rsidP="00D13233">
      <w:pPr>
        <w:spacing w:after="0"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Структура неналоговых доходов</w:t>
      </w:r>
    </w:p>
    <w:p w:rsidR="00D13233" w:rsidRPr="007600D8" w:rsidRDefault="00D13233" w:rsidP="00D13233">
      <w:pPr>
        <w:spacing w:after="0"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за 9 месяцев 2017 года</w:t>
      </w:r>
    </w:p>
    <w:p w:rsidR="00D13233" w:rsidRPr="007600D8" w:rsidRDefault="00D13233" w:rsidP="00D13233">
      <w:pPr>
        <w:spacing w:after="0" w:line="240" w:lineRule="auto"/>
        <w:jc w:val="center"/>
        <w:rPr>
          <w:rFonts w:ascii="Times New Roman" w:hAnsi="Times New Roman" w:cs="Times New Roman"/>
          <w:b/>
          <w:sz w:val="24"/>
          <w:szCs w:val="24"/>
        </w:rPr>
      </w:pPr>
    </w:p>
    <w:p w:rsidR="00D13233" w:rsidRPr="007600D8" w:rsidRDefault="00D13233" w:rsidP="00D13233">
      <w:pPr>
        <w:spacing w:after="0" w:line="240" w:lineRule="auto"/>
        <w:jc w:val="center"/>
        <w:rPr>
          <w:rFonts w:ascii="Times New Roman" w:hAnsi="Times New Roman" w:cs="Times New Roman"/>
          <w:b/>
          <w:noProof/>
          <w:sz w:val="24"/>
          <w:szCs w:val="24"/>
        </w:rPr>
      </w:pPr>
      <w:r w:rsidRPr="007600D8">
        <w:rPr>
          <w:rFonts w:ascii="Times New Roman" w:hAnsi="Times New Roman" w:cs="Times New Roman"/>
          <w:b/>
          <w:noProof/>
          <w:sz w:val="24"/>
          <w:szCs w:val="24"/>
        </w:rPr>
        <w:lastRenderedPageBreak/>
        <w:drawing>
          <wp:inline distT="0" distB="0" distL="0" distR="0">
            <wp:extent cx="5969635" cy="2207895"/>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3233" w:rsidRPr="007600D8" w:rsidRDefault="00D13233" w:rsidP="00D13233">
      <w:pPr>
        <w:spacing w:after="0" w:line="240" w:lineRule="auto"/>
        <w:jc w:val="center"/>
        <w:rPr>
          <w:rFonts w:ascii="Times New Roman" w:hAnsi="Times New Roman" w:cs="Times New Roman"/>
          <w:b/>
          <w:noProof/>
          <w:sz w:val="24"/>
          <w:szCs w:val="24"/>
        </w:rPr>
      </w:pPr>
    </w:p>
    <w:p w:rsidR="00D13233" w:rsidRPr="007600D8" w:rsidRDefault="00D13233" w:rsidP="00D13233">
      <w:pPr>
        <w:spacing w:line="240" w:lineRule="auto"/>
        <w:jc w:val="center"/>
        <w:rPr>
          <w:rFonts w:ascii="Times New Roman" w:hAnsi="Times New Roman" w:cs="Times New Roman"/>
          <w:b/>
          <w:sz w:val="24"/>
          <w:szCs w:val="24"/>
        </w:rPr>
      </w:pPr>
      <w:r w:rsidRPr="007600D8">
        <w:rPr>
          <w:rFonts w:ascii="Times New Roman" w:hAnsi="Times New Roman" w:cs="Times New Roman"/>
          <w:b/>
          <w:sz w:val="24"/>
          <w:szCs w:val="24"/>
        </w:rPr>
        <w:t>Безвозмездные поступления</w:t>
      </w:r>
    </w:p>
    <w:p w:rsidR="00D13233" w:rsidRPr="007600D8" w:rsidRDefault="00D13233" w:rsidP="00D13233">
      <w:pPr>
        <w:spacing w:after="0" w:line="240" w:lineRule="auto"/>
        <w:ind w:firstLine="709"/>
        <w:contextualSpacing/>
        <w:jc w:val="both"/>
        <w:rPr>
          <w:rFonts w:ascii="Times New Roman" w:hAnsi="Times New Roman" w:cs="Times New Roman"/>
          <w:sz w:val="24"/>
          <w:szCs w:val="24"/>
        </w:rPr>
      </w:pPr>
      <w:r w:rsidRPr="007600D8">
        <w:rPr>
          <w:rFonts w:ascii="Times New Roman" w:hAnsi="Times New Roman" w:cs="Times New Roman"/>
          <w:sz w:val="24"/>
          <w:szCs w:val="24"/>
        </w:rPr>
        <w:t xml:space="preserve">Основная часть поступлений бюджета района за 9 месяцев 2017 года обеспечена безвозмездными поступлениями. Исполнение составило 2 494 802 965,74 рублей или 70,5% к уточненному плану на год. По сравнению с аналогичным периодом 2016 года поступления снизились на 191 945 316,54 рублей. </w:t>
      </w:r>
    </w:p>
    <w:p w:rsidR="00D13233" w:rsidRPr="007600D8" w:rsidRDefault="00D13233" w:rsidP="00D13233">
      <w:pPr>
        <w:spacing w:after="0" w:line="240" w:lineRule="auto"/>
        <w:contextualSpacing/>
        <w:jc w:val="center"/>
        <w:rPr>
          <w:rFonts w:ascii="Times New Roman" w:hAnsi="Times New Roman" w:cs="Times New Roman"/>
          <w:sz w:val="24"/>
          <w:szCs w:val="24"/>
        </w:rPr>
      </w:pPr>
    </w:p>
    <w:p w:rsidR="00D13233" w:rsidRPr="007600D8" w:rsidRDefault="00D13233" w:rsidP="00D13233">
      <w:pPr>
        <w:spacing w:after="0" w:line="240" w:lineRule="auto"/>
        <w:contextualSpacing/>
        <w:jc w:val="center"/>
        <w:rPr>
          <w:rFonts w:ascii="Times New Roman" w:hAnsi="Times New Roman" w:cs="Times New Roman"/>
          <w:sz w:val="24"/>
          <w:szCs w:val="24"/>
        </w:rPr>
      </w:pPr>
      <w:r w:rsidRPr="007600D8">
        <w:rPr>
          <w:rFonts w:ascii="Times New Roman" w:hAnsi="Times New Roman" w:cs="Times New Roman"/>
          <w:sz w:val="24"/>
          <w:szCs w:val="24"/>
        </w:rPr>
        <w:t>Структура безвозмездных поступлений</w:t>
      </w:r>
    </w:p>
    <w:p w:rsidR="00D13233" w:rsidRPr="007600D8" w:rsidRDefault="00D13233" w:rsidP="00D13233">
      <w:pPr>
        <w:spacing w:after="0" w:line="240" w:lineRule="auto"/>
        <w:contextualSpacing/>
        <w:jc w:val="right"/>
        <w:rPr>
          <w:rFonts w:ascii="Times New Roman" w:hAnsi="Times New Roman" w:cs="Times New Roman"/>
          <w:sz w:val="12"/>
          <w:szCs w:val="12"/>
        </w:rPr>
      </w:pPr>
      <w:r w:rsidRPr="007600D8">
        <w:rPr>
          <w:rFonts w:ascii="Times New Roman" w:hAnsi="Times New Roman" w:cs="Times New Roman"/>
          <w:sz w:val="12"/>
          <w:szCs w:val="12"/>
        </w:rPr>
        <w:t>рублей</w:t>
      </w:r>
    </w:p>
    <w:tbl>
      <w:tblPr>
        <w:tblW w:w="10807" w:type="dxa"/>
        <w:tblInd w:w="-885" w:type="dxa"/>
        <w:tblLook w:val="04A0"/>
      </w:tblPr>
      <w:tblGrid>
        <w:gridCol w:w="567"/>
        <w:gridCol w:w="4962"/>
        <w:gridCol w:w="1843"/>
        <w:gridCol w:w="1843"/>
        <w:gridCol w:w="1592"/>
      </w:tblGrid>
      <w:tr w:rsidR="00D13233" w:rsidRPr="007600D8" w:rsidTr="00D13233">
        <w:trPr>
          <w:trHeight w:val="705"/>
        </w:trPr>
        <w:tc>
          <w:tcPr>
            <w:tcW w:w="567" w:type="dxa"/>
            <w:tcBorders>
              <w:top w:val="single" w:sz="8" w:space="0" w:color="auto"/>
              <w:left w:val="single" w:sz="8" w:space="0" w:color="auto"/>
              <w:bottom w:val="single" w:sz="8" w:space="0" w:color="auto"/>
              <w:right w:val="single" w:sz="8" w:space="0" w:color="auto"/>
            </w:tcBorders>
            <w:noWrap/>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п/п</w:t>
            </w:r>
          </w:p>
        </w:tc>
        <w:tc>
          <w:tcPr>
            <w:tcW w:w="4962" w:type="dxa"/>
            <w:tcBorders>
              <w:top w:val="single" w:sz="8" w:space="0" w:color="auto"/>
              <w:left w:val="nil"/>
              <w:bottom w:val="single" w:sz="8" w:space="0" w:color="auto"/>
              <w:right w:val="single" w:sz="8" w:space="0" w:color="auto"/>
            </w:tcBorders>
            <w:noWrap/>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Наименование</w:t>
            </w:r>
          </w:p>
        </w:tc>
        <w:tc>
          <w:tcPr>
            <w:tcW w:w="1843" w:type="dxa"/>
            <w:tcBorders>
              <w:top w:val="single" w:sz="8" w:space="0" w:color="auto"/>
              <w:left w:val="nil"/>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Исполнение за 9 месяцев 2016 года</w:t>
            </w:r>
          </w:p>
        </w:tc>
        <w:tc>
          <w:tcPr>
            <w:tcW w:w="1843" w:type="dxa"/>
            <w:tcBorders>
              <w:top w:val="single" w:sz="8" w:space="0" w:color="auto"/>
              <w:left w:val="nil"/>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Исполнение за 9 месяцев 2017 года</w:t>
            </w:r>
          </w:p>
        </w:tc>
        <w:tc>
          <w:tcPr>
            <w:tcW w:w="1592" w:type="dxa"/>
            <w:tcBorders>
              <w:top w:val="single" w:sz="8" w:space="0" w:color="auto"/>
              <w:left w:val="nil"/>
              <w:bottom w:val="single" w:sz="8" w:space="0" w:color="auto"/>
              <w:right w:val="single" w:sz="8" w:space="0" w:color="auto"/>
            </w:tcBorders>
            <w:noWrap/>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Отклонение</w:t>
            </w:r>
          </w:p>
        </w:tc>
      </w:tr>
      <w:tr w:rsidR="00D13233" w:rsidRPr="007600D8" w:rsidTr="00D13233">
        <w:trPr>
          <w:trHeight w:val="370"/>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 xml:space="preserve">БЕЗВОЗМЕЗДНЫЕ ПОСТУПЛЕНИЯ </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2 686 748 282,28</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2 494 802 965,74</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- 191 945 316,54</w:t>
            </w:r>
          </w:p>
        </w:tc>
      </w:tr>
      <w:tr w:rsidR="00D13233" w:rsidRPr="007600D8" w:rsidTr="00D13233">
        <w:trPr>
          <w:trHeight w:val="575"/>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2</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Дотации на выравнивание бюджетной обеспеченности</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463 802 300,00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439 176 300,00</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- 24 626 000,00</w:t>
            </w:r>
          </w:p>
        </w:tc>
      </w:tr>
      <w:tr w:rsidR="00D13233" w:rsidRPr="007600D8" w:rsidTr="00D13233">
        <w:trPr>
          <w:trHeight w:val="543"/>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3</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374 359 000,00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402 796 900,00</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+ 28 437 900,00</w:t>
            </w:r>
          </w:p>
        </w:tc>
      </w:tr>
      <w:tr w:rsidR="00D13233" w:rsidRPr="007600D8" w:rsidTr="00D13233">
        <w:trPr>
          <w:trHeight w:val="213"/>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4</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Прочие дотации</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0,00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615 000,00</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+615 000,00</w:t>
            </w:r>
          </w:p>
        </w:tc>
      </w:tr>
      <w:tr w:rsidR="00D13233" w:rsidRPr="007600D8" w:rsidTr="00D13233">
        <w:trPr>
          <w:trHeight w:val="859"/>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5</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611 554 615,55</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399 196 574,35</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- 212 358 041,20</w:t>
            </w:r>
          </w:p>
        </w:tc>
      </w:tr>
      <w:tr w:rsidR="00D13233" w:rsidRPr="007600D8" w:rsidTr="00D13233">
        <w:trPr>
          <w:trHeight w:val="799"/>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6</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1 076 305 076,00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1 136 950 737,81</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+ 60 645 661,81</w:t>
            </w:r>
          </w:p>
        </w:tc>
      </w:tr>
      <w:tr w:rsidR="00D13233" w:rsidRPr="007600D8" w:rsidTr="00D13233">
        <w:trPr>
          <w:trHeight w:val="317"/>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7</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Иные межбюджетные трансферты</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176 213 192,97</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84 839 903,66</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- 91 373 289,31</w:t>
            </w:r>
          </w:p>
        </w:tc>
      </w:tr>
      <w:tr w:rsidR="00D13233" w:rsidRPr="007600D8" w:rsidTr="00D13233">
        <w:trPr>
          <w:trHeight w:val="1430"/>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8</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147 089 764,59</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74 355 499,21</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- 72 734 265,38</w:t>
            </w:r>
          </w:p>
        </w:tc>
      </w:tr>
      <w:tr w:rsidR="00D13233" w:rsidRPr="007600D8" w:rsidTr="00D13233">
        <w:trPr>
          <w:trHeight w:val="595"/>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9</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ПРОЧИЕ БЕЗВОЗМЕЗДНЫЕ ПОСТУПЛЕНИЯ</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25 253 577,00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31 245 124,53</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+ 5 991 547,53</w:t>
            </w:r>
          </w:p>
        </w:tc>
      </w:tr>
      <w:tr w:rsidR="00D13233" w:rsidRPr="007600D8" w:rsidTr="00D13233">
        <w:trPr>
          <w:trHeight w:val="1114"/>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10</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w:t>
            </w:r>
            <w:r w:rsidRPr="007600D8">
              <w:rPr>
                <w:rFonts w:ascii="Times New Roman" w:hAnsi="Times New Roman" w:cs="Times New Roman"/>
                <w:color w:val="000000"/>
                <w:sz w:val="20"/>
                <w:szCs w:val="20"/>
              </w:rPr>
              <w:lastRenderedPageBreak/>
              <w:t>МЕЖБЮДЖЕТНЫХ ТРАНСФЕРТОВ, ИМЕЮЩИХ ЦЕЛЕВОЕ НАЗНАЧЕНИЕ, ПРОШЛЫХ ЛЕТ</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lastRenderedPageBreak/>
              <w:t>0,00</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0,00</w:t>
            </w:r>
          </w:p>
        </w:tc>
        <w:tc>
          <w:tcPr>
            <w:tcW w:w="1592"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0,00</w:t>
            </w:r>
          </w:p>
        </w:tc>
      </w:tr>
      <w:tr w:rsidR="00D13233" w:rsidRPr="007600D8" w:rsidTr="00D13233">
        <w:trPr>
          <w:trHeight w:val="902"/>
        </w:trPr>
        <w:tc>
          <w:tcPr>
            <w:tcW w:w="567" w:type="dxa"/>
            <w:tcBorders>
              <w:top w:val="nil"/>
              <w:left w:val="single" w:sz="8" w:space="0" w:color="auto"/>
              <w:bottom w:val="single" w:sz="8" w:space="0" w:color="auto"/>
              <w:right w:val="single" w:sz="8" w:space="0" w:color="auto"/>
            </w:tcBorders>
            <w:vAlign w:val="bottom"/>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lastRenderedPageBreak/>
              <w:t>11</w:t>
            </w:r>
          </w:p>
        </w:tc>
        <w:tc>
          <w:tcPr>
            <w:tcW w:w="4962" w:type="dxa"/>
            <w:tcBorders>
              <w:top w:val="nil"/>
              <w:left w:val="nil"/>
              <w:bottom w:val="single" w:sz="8" w:space="0" w:color="auto"/>
              <w:right w:val="single" w:sz="8" w:space="0" w:color="auto"/>
            </w:tcBorders>
            <w:vAlign w:val="bottom"/>
            <w:hideMark/>
          </w:tcPr>
          <w:p w:rsidR="00D13233" w:rsidRPr="007600D8" w:rsidRDefault="00D13233">
            <w:pPr>
              <w:rPr>
                <w:rFonts w:ascii="Times New Roman" w:hAnsi="Times New Roman" w:cs="Times New Roman"/>
                <w:color w:val="000000"/>
                <w:sz w:val="20"/>
                <w:szCs w:val="20"/>
              </w:rPr>
            </w:pPr>
            <w:r w:rsidRPr="007600D8">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-40 739 479,24</w:t>
            </w:r>
          </w:p>
        </w:tc>
        <w:tc>
          <w:tcPr>
            <w:tcW w:w="1843" w:type="dxa"/>
            <w:tcBorders>
              <w:top w:val="nil"/>
              <w:left w:val="nil"/>
              <w:bottom w:val="single" w:sz="8" w:space="0" w:color="auto"/>
              <w:right w:val="single" w:sz="8" w:space="0" w:color="auto"/>
            </w:tcBorders>
            <w:vAlign w:val="center"/>
            <w:hideMark/>
          </w:tcPr>
          <w:p w:rsidR="00D13233" w:rsidRPr="007600D8" w:rsidRDefault="00D13233">
            <w:pPr>
              <w:jc w:val="center"/>
              <w:rPr>
                <w:rFonts w:ascii="Times New Roman" w:hAnsi="Times New Roman" w:cs="Times New Roman"/>
                <w:color w:val="000000"/>
                <w:sz w:val="20"/>
                <w:szCs w:val="20"/>
              </w:rPr>
            </w:pPr>
            <w:r w:rsidRPr="007600D8">
              <w:rPr>
                <w:rFonts w:ascii="Times New Roman" w:hAnsi="Times New Roman" w:cs="Times New Roman"/>
                <w:color w:val="000000"/>
                <w:sz w:val="20"/>
                <w:szCs w:val="20"/>
              </w:rPr>
              <w:t>-17 574,61</w:t>
            </w:r>
          </w:p>
        </w:tc>
        <w:tc>
          <w:tcPr>
            <w:tcW w:w="1592" w:type="dxa"/>
            <w:tcBorders>
              <w:top w:val="nil"/>
              <w:left w:val="nil"/>
              <w:bottom w:val="single" w:sz="8" w:space="0" w:color="auto"/>
              <w:right w:val="single" w:sz="8" w:space="0" w:color="auto"/>
            </w:tcBorders>
            <w:vAlign w:val="center"/>
            <w:hideMark/>
          </w:tcPr>
          <w:p w:rsidR="00D13233" w:rsidRPr="007600D8" w:rsidRDefault="00D13233">
            <w:pPr>
              <w:spacing w:after="0"/>
              <w:rPr>
                <w:rFonts w:cs="Times New Roman"/>
              </w:rPr>
            </w:pPr>
          </w:p>
        </w:tc>
      </w:tr>
    </w:tbl>
    <w:p w:rsidR="00081DA9" w:rsidRPr="007600D8" w:rsidRDefault="00081DA9" w:rsidP="00081DA9">
      <w:pPr>
        <w:jc w:val="center"/>
        <w:rPr>
          <w:rFonts w:ascii="Times New Roman" w:hAnsi="Times New Roman" w:cs="Times New Roman"/>
          <w:b/>
          <w:sz w:val="24"/>
          <w:szCs w:val="24"/>
        </w:rPr>
      </w:pPr>
    </w:p>
    <w:p w:rsidR="003C235E" w:rsidRPr="007600D8" w:rsidRDefault="003C235E" w:rsidP="00081DA9">
      <w:pPr>
        <w:jc w:val="center"/>
        <w:rPr>
          <w:rFonts w:ascii="Times New Roman" w:hAnsi="Times New Roman" w:cs="Times New Roman"/>
          <w:b/>
          <w:sz w:val="24"/>
          <w:szCs w:val="24"/>
        </w:rPr>
      </w:pPr>
      <w:r w:rsidRPr="007600D8">
        <w:rPr>
          <w:rFonts w:ascii="Times New Roman" w:hAnsi="Times New Roman" w:cs="Times New Roman"/>
          <w:b/>
          <w:sz w:val="24"/>
          <w:szCs w:val="24"/>
        </w:rPr>
        <w:t>Р</w:t>
      </w:r>
      <w:r w:rsidR="00F7131A" w:rsidRPr="007600D8">
        <w:rPr>
          <w:rFonts w:ascii="Times New Roman" w:hAnsi="Times New Roman" w:cs="Times New Roman"/>
          <w:b/>
          <w:sz w:val="24"/>
          <w:szCs w:val="24"/>
        </w:rPr>
        <w:t>АСХОДЫ</w:t>
      </w:r>
    </w:p>
    <w:p w:rsidR="00BD1E04" w:rsidRPr="007600D8" w:rsidRDefault="00CF35E4" w:rsidP="008E3475">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Расходы бюджета муниципального образования Кондинский район за </w:t>
      </w:r>
      <w:r w:rsidR="006D578E" w:rsidRPr="007600D8">
        <w:rPr>
          <w:rFonts w:ascii="Times New Roman" w:hAnsi="Times New Roman" w:cs="Times New Roman"/>
          <w:sz w:val="24"/>
          <w:szCs w:val="24"/>
        </w:rPr>
        <w:t>9 месяцев</w:t>
      </w:r>
      <w:r w:rsidR="0090049B" w:rsidRPr="007600D8">
        <w:rPr>
          <w:rFonts w:ascii="Times New Roman" w:hAnsi="Times New Roman" w:cs="Times New Roman"/>
          <w:sz w:val="24"/>
          <w:szCs w:val="24"/>
        </w:rPr>
        <w:t xml:space="preserve"> </w:t>
      </w:r>
      <w:r w:rsidRPr="007600D8">
        <w:rPr>
          <w:rFonts w:ascii="Times New Roman" w:hAnsi="Times New Roman" w:cs="Times New Roman"/>
          <w:sz w:val="24"/>
          <w:szCs w:val="24"/>
        </w:rPr>
        <w:t>201</w:t>
      </w:r>
      <w:r w:rsidR="001067AE" w:rsidRPr="007600D8">
        <w:rPr>
          <w:rFonts w:ascii="Times New Roman" w:hAnsi="Times New Roman" w:cs="Times New Roman"/>
          <w:sz w:val="24"/>
          <w:szCs w:val="24"/>
        </w:rPr>
        <w:t>7</w:t>
      </w:r>
      <w:r w:rsidRPr="007600D8">
        <w:rPr>
          <w:rFonts w:ascii="Times New Roman" w:hAnsi="Times New Roman" w:cs="Times New Roman"/>
          <w:sz w:val="24"/>
          <w:szCs w:val="24"/>
        </w:rPr>
        <w:t xml:space="preserve"> год</w:t>
      </w:r>
      <w:r w:rsidR="0090049B" w:rsidRPr="007600D8">
        <w:rPr>
          <w:rFonts w:ascii="Times New Roman" w:hAnsi="Times New Roman" w:cs="Times New Roman"/>
          <w:sz w:val="24"/>
          <w:szCs w:val="24"/>
        </w:rPr>
        <w:t>а</w:t>
      </w:r>
      <w:r w:rsidRPr="007600D8">
        <w:rPr>
          <w:rFonts w:ascii="Times New Roman" w:hAnsi="Times New Roman" w:cs="Times New Roman"/>
          <w:sz w:val="24"/>
          <w:szCs w:val="24"/>
        </w:rPr>
        <w:t xml:space="preserve"> исполнены в сумме </w:t>
      </w:r>
      <w:r w:rsidR="006D578E" w:rsidRPr="007600D8">
        <w:rPr>
          <w:rFonts w:ascii="Times New Roman" w:hAnsi="Times New Roman" w:cs="Times New Roman"/>
          <w:sz w:val="24"/>
          <w:szCs w:val="24"/>
        </w:rPr>
        <w:t xml:space="preserve">2 578 895 397,09 </w:t>
      </w:r>
      <w:r w:rsidRPr="007600D8">
        <w:rPr>
          <w:rFonts w:ascii="Times New Roman" w:hAnsi="Times New Roman" w:cs="Times New Roman"/>
          <w:sz w:val="24"/>
          <w:szCs w:val="24"/>
        </w:rPr>
        <w:t xml:space="preserve">рублей или </w:t>
      </w:r>
      <w:r w:rsidR="006D578E" w:rsidRPr="007600D8">
        <w:rPr>
          <w:rFonts w:ascii="Times New Roman" w:hAnsi="Times New Roman" w:cs="Times New Roman"/>
          <w:sz w:val="24"/>
          <w:szCs w:val="24"/>
        </w:rPr>
        <w:t>6</w:t>
      </w:r>
      <w:r w:rsidR="006A539E" w:rsidRPr="007600D8">
        <w:rPr>
          <w:rFonts w:ascii="Times New Roman" w:hAnsi="Times New Roman" w:cs="Times New Roman"/>
          <w:sz w:val="24"/>
          <w:szCs w:val="24"/>
        </w:rPr>
        <w:t>3</w:t>
      </w:r>
      <w:r w:rsidRPr="007600D8">
        <w:rPr>
          <w:rFonts w:ascii="Times New Roman" w:hAnsi="Times New Roman" w:cs="Times New Roman"/>
          <w:sz w:val="24"/>
          <w:szCs w:val="24"/>
        </w:rPr>
        <w:t xml:space="preserve"> % к уточненному плану на </w:t>
      </w:r>
      <w:r w:rsidR="004F2B0B" w:rsidRPr="007600D8">
        <w:rPr>
          <w:rFonts w:ascii="Times New Roman" w:hAnsi="Times New Roman" w:cs="Times New Roman"/>
          <w:sz w:val="24"/>
          <w:szCs w:val="24"/>
        </w:rPr>
        <w:t>201</w:t>
      </w:r>
      <w:r w:rsidR="001B7D95" w:rsidRPr="007600D8">
        <w:rPr>
          <w:rFonts w:ascii="Times New Roman" w:hAnsi="Times New Roman" w:cs="Times New Roman"/>
          <w:sz w:val="24"/>
          <w:szCs w:val="24"/>
        </w:rPr>
        <w:t>7</w:t>
      </w:r>
      <w:r w:rsidR="004F2B0B" w:rsidRPr="007600D8">
        <w:rPr>
          <w:rFonts w:ascii="Times New Roman" w:hAnsi="Times New Roman" w:cs="Times New Roman"/>
          <w:sz w:val="24"/>
          <w:szCs w:val="24"/>
        </w:rPr>
        <w:t xml:space="preserve"> </w:t>
      </w:r>
      <w:r w:rsidRPr="007600D8">
        <w:rPr>
          <w:rFonts w:ascii="Times New Roman" w:hAnsi="Times New Roman" w:cs="Times New Roman"/>
          <w:sz w:val="24"/>
          <w:szCs w:val="24"/>
        </w:rPr>
        <w:t>год</w:t>
      </w:r>
      <w:r w:rsidR="00BD1E04" w:rsidRPr="007600D8">
        <w:rPr>
          <w:rFonts w:ascii="Times New Roman" w:hAnsi="Times New Roman" w:cs="Times New Roman"/>
          <w:sz w:val="24"/>
          <w:szCs w:val="24"/>
        </w:rPr>
        <w:t>.</w:t>
      </w:r>
      <w:r w:rsidR="000716C4" w:rsidRPr="007600D8">
        <w:rPr>
          <w:rFonts w:ascii="Times New Roman" w:hAnsi="Times New Roman" w:cs="Times New Roman"/>
          <w:sz w:val="24"/>
          <w:szCs w:val="24"/>
        </w:rPr>
        <w:t xml:space="preserve"> </w:t>
      </w:r>
      <w:r w:rsidR="000716C4" w:rsidRPr="007600D8">
        <w:rPr>
          <w:rFonts w:ascii="Times New Roman" w:eastAsia="Times New Roman" w:hAnsi="Times New Roman" w:cs="Times New Roman"/>
          <w:sz w:val="24"/>
          <w:szCs w:val="24"/>
        </w:rPr>
        <w:t xml:space="preserve">В сравнении с аналогичным периодом 2016 года исполнение снизилось на </w:t>
      </w:r>
      <w:r w:rsidR="006D578E" w:rsidRPr="007600D8">
        <w:rPr>
          <w:rFonts w:ascii="Times New Roman" w:eastAsia="Times New Roman" w:hAnsi="Times New Roman" w:cs="Times New Roman"/>
          <w:sz w:val="24"/>
          <w:szCs w:val="24"/>
        </w:rPr>
        <w:t>372 382 034,18</w:t>
      </w:r>
      <w:r w:rsidR="000716C4" w:rsidRPr="007600D8">
        <w:rPr>
          <w:rFonts w:ascii="Times New Roman" w:eastAsia="Times New Roman" w:hAnsi="Times New Roman" w:cs="Times New Roman"/>
          <w:sz w:val="24"/>
          <w:szCs w:val="24"/>
        </w:rPr>
        <w:t xml:space="preserve"> рубле</w:t>
      </w:r>
      <w:r w:rsidR="006D578E" w:rsidRPr="007600D8">
        <w:rPr>
          <w:rFonts w:ascii="Times New Roman" w:eastAsia="Times New Roman" w:hAnsi="Times New Roman" w:cs="Times New Roman"/>
          <w:sz w:val="24"/>
          <w:szCs w:val="24"/>
        </w:rPr>
        <w:t>й или на 13</w:t>
      </w:r>
      <w:r w:rsidR="000716C4" w:rsidRPr="007600D8">
        <w:rPr>
          <w:rFonts w:ascii="Times New Roman" w:eastAsia="Times New Roman" w:hAnsi="Times New Roman" w:cs="Times New Roman"/>
          <w:sz w:val="24"/>
          <w:szCs w:val="24"/>
        </w:rPr>
        <w:t>%.</w:t>
      </w:r>
    </w:p>
    <w:p w:rsidR="00CF35E4" w:rsidRPr="007600D8" w:rsidRDefault="00CF35E4" w:rsidP="008E3475">
      <w:pPr>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За </w:t>
      </w:r>
      <w:r w:rsidR="006D578E" w:rsidRPr="007600D8">
        <w:rPr>
          <w:rFonts w:ascii="Times New Roman" w:hAnsi="Times New Roman" w:cs="Times New Roman"/>
          <w:sz w:val="24"/>
          <w:szCs w:val="24"/>
        </w:rPr>
        <w:t>9 месяцев</w:t>
      </w:r>
      <w:r w:rsidR="001257DC" w:rsidRPr="007600D8">
        <w:rPr>
          <w:rFonts w:ascii="Times New Roman" w:hAnsi="Times New Roman" w:cs="Times New Roman"/>
          <w:sz w:val="24"/>
          <w:szCs w:val="24"/>
        </w:rPr>
        <w:t xml:space="preserve"> </w:t>
      </w:r>
      <w:r w:rsidRPr="007600D8">
        <w:rPr>
          <w:rFonts w:ascii="Times New Roman" w:hAnsi="Times New Roman" w:cs="Times New Roman"/>
          <w:sz w:val="24"/>
          <w:szCs w:val="24"/>
        </w:rPr>
        <w:t>201</w:t>
      </w:r>
      <w:r w:rsidR="0052333B" w:rsidRPr="007600D8">
        <w:rPr>
          <w:rFonts w:ascii="Times New Roman" w:hAnsi="Times New Roman" w:cs="Times New Roman"/>
          <w:sz w:val="24"/>
          <w:szCs w:val="24"/>
        </w:rPr>
        <w:t>7</w:t>
      </w:r>
      <w:r w:rsidRPr="007600D8">
        <w:rPr>
          <w:rFonts w:ascii="Times New Roman" w:hAnsi="Times New Roman" w:cs="Times New Roman"/>
          <w:sz w:val="24"/>
          <w:szCs w:val="24"/>
        </w:rPr>
        <w:t xml:space="preserve"> год</w:t>
      </w:r>
      <w:r w:rsidR="00E54167" w:rsidRPr="007600D8">
        <w:rPr>
          <w:rFonts w:ascii="Times New Roman" w:hAnsi="Times New Roman" w:cs="Times New Roman"/>
          <w:sz w:val="24"/>
          <w:szCs w:val="24"/>
        </w:rPr>
        <w:t>а</w:t>
      </w:r>
      <w:r w:rsidRPr="007600D8">
        <w:rPr>
          <w:rFonts w:ascii="Times New Roman" w:hAnsi="Times New Roman" w:cs="Times New Roman"/>
          <w:sz w:val="24"/>
          <w:szCs w:val="24"/>
        </w:rPr>
        <w:t xml:space="preserve"> на реализацию </w:t>
      </w:r>
      <w:r w:rsidR="0094367E" w:rsidRPr="007600D8">
        <w:rPr>
          <w:rFonts w:ascii="Times New Roman" w:hAnsi="Times New Roman" w:cs="Times New Roman"/>
          <w:sz w:val="24"/>
          <w:szCs w:val="24"/>
        </w:rPr>
        <w:t>2</w:t>
      </w:r>
      <w:r w:rsidR="006A539E" w:rsidRPr="007600D8">
        <w:rPr>
          <w:rFonts w:ascii="Times New Roman" w:hAnsi="Times New Roman" w:cs="Times New Roman"/>
          <w:sz w:val="24"/>
          <w:szCs w:val="24"/>
        </w:rPr>
        <w:t>3</w:t>
      </w:r>
      <w:r w:rsidR="0042550A" w:rsidRPr="007600D8">
        <w:rPr>
          <w:rFonts w:ascii="Times New Roman" w:hAnsi="Times New Roman" w:cs="Times New Roman"/>
          <w:sz w:val="24"/>
          <w:szCs w:val="24"/>
        </w:rPr>
        <w:t>-х</w:t>
      </w:r>
      <w:r w:rsidRPr="007600D8">
        <w:rPr>
          <w:rFonts w:ascii="Times New Roman" w:hAnsi="Times New Roman" w:cs="Times New Roman"/>
          <w:sz w:val="24"/>
          <w:szCs w:val="24"/>
        </w:rPr>
        <w:t xml:space="preserve"> </w:t>
      </w:r>
      <w:r w:rsidR="0042550A" w:rsidRPr="007600D8">
        <w:rPr>
          <w:rFonts w:ascii="Times New Roman" w:hAnsi="Times New Roman" w:cs="Times New Roman"/>
          <w:sz w:val="24"/>
          <w:szCs w:val="24"/>
        </w:rPr>
        <w:t>муниципальных</w:t>
      </w:r>
      <w:r w:rsidRPr="007600D8">
        <w:rPr>
          <w:rFonts w:ascii="Times New Roman" w:hAnsi="Times New Roman" w:cs="Times New Roman"/>
          <w:sz w:val="24"/>
          <w:szCs w:val="24"/>
        </w:rPr>
        <w:t xml:space="preserve"> программ направлено </w:t>
      </w:r>
      <w:r w:rsidR="006D578E" w:rsidRPr="007600D8">
        <w:rPr>
          <w:rFonts w:ascii="Times New Roman" w:hAnsi="Times New Roman" w:cs="Times New Roman"/>
          <w:sz w:val="24"/>
          <w:szCs w:val="24"/>
        </w:rPr>
        <w:t>2 349 759 647,16</w:t>
      </w:r>
      <w:r w:rsidR="004F2B0B"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рублей, что составляет </w:t>
      </w:r>
      <w:r w:rsidR="006D578E" w:rsidRPr="007600D8">
        <w:rPr>
          <w:rFonts w:ascii="Times New Roman" w:hAnsi="Times New Roman" w:cs="Times New Roman"/>
          <w:sz w:val="24"/>
          <w:szCs w:val="24"/>
        </w:rPr>
        <w:t>63</w:t>
      </w:r>
      <w:r w:rsidRPr="007600D8">
        <w:rPr>
          <w:rFonts w:ascii="Times New Roman" w:hAnsi="Times New Roman" w:cs="Times New Roman"/>
          <w:sz w:val="24"/>
          <w:szCs w:val="24"/>
        </w:rPr>
        <w:t xml:space="preserve"> % к уточненному плану на год.</w:t>
      </w:r>
    </w:p>
    <w:p w:rsidR="003C241E" w:rsidRPr="007600D8" w:rsidRDefault="00F53292" w:rsidP="008E3475">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Исполнение расходов в разрезе </w:t>
      </w:r>
      <w:r w:rsidRPr="007600D8">
        <w:rPr>
          <w:rFonts w:ascii="Times New Roman" w:hAnsi="Times New Roman"/>
          <w:sz w:val="24"/>
          <w:szCs w:val="24"/>
        </w:rPr>
        <w:t>муниципальных</w:t>
      </w:r>
      <w:r w:rsidRPr="007600D8">
        <w:rPr>
          <w:rFonts w:ascii="Times New Roman" w:eastAsia="Times New Roman" w:hAnsi="Times New Roman" w:cs="Times New Roman"/>
          <w:sz w:val="24"/>
          <w:szCs w:val="24"/>
        </w:rPr>
        <w:t xml:space="preserve"> программ </w:t>
      </w:r>
      <w:r w:rsidR="003C33B7" w:rsidRPr="007600D8">
        <w:rPr>
          <w:rFonts w:ascii="Times New Roman" w:hAnsi="Times New Roman"/>
          <w:sz w:val="24"/>
          <w:szCs w:val="24"/>
        </w:rPr>
        <w:t>района</w:t>
      </w:r>
      <w:r w:rsidRPr="007600D8">
        <w:rPr>
          <w:rFonts w:ascii="Times New Roman" w:eastAsia="Times New Roman" w:hAnsi="Times New Roman" w:cs="Times New Roman"/>
          <w:sz w:val="24"/>
          <w:szCs w:val="24"/>
        </w:rPr>
        <w:t>, а также обоснование причин их не исполнения приведено ниже.</w:t>
      </w:r>
    </w:p>
    <w:p w:rsidR="003C241E" w:rsidRPr="007600D8" w:rsidRDefault="003C241E" w:rsidP="008E3475">
      <w:pPr>
        <w:spacing w:after="0" w:line="240" w:lineRule="auto"/>
        <w:ind w:firstLine="709"/>
        <w:jc w:val="both"/>
        <w:rPr>
          <w:rFonts w:ascii="Times New Roman" w:eastAsia="Times New Roman" w:hAnsi="Times New Roman" w:cs="Times New Roman"/>
          <w:sz w:val="24"/>
          <w:szCs w:val="24"/>
        </w:rPr>
      </w:pPr>
    </w:p>
    <w:p w:rsidR="00657DEE" w:rsidRPr="007600D8" w:rsidRDefault="008E3475" w:rsidP="00AD04D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Муниципальная программа </w:t>
      </w:r>
      <w:r w:rsidR="00AD04DA" w:rsidRPr="007600D8">
        <w:rPr>
          <w:rFonts w:ascii="Times New Roman" w:hAnsi="Times New Roman" w:cs="Times New Roman"/>
          <w:b/>
          <w:sz w:val="24"/>
          <w:szCs w:val="24"/>
        </w:rPr>
        <w:t>«Развитие муниципальной службы в муниципальном образовании Кондинский район на 2017-2020 годы»</w:t>
      </w:r>
    </w:p>
    <w:p w:rsidR="00AD04DA" w:rsidRPr="007600D8" w:rsidRDefault="00AD04DA" w:rsidP="00AD04DA">
      <w:pPr>
        <w:spacing w:after="0" w:line="240" w:lineRule="auto"/>
        <w:ind w:firstLine="709"/>
        <w:jc w:val="center"/>
        <w:rPr>
          <w:rFonts w:ascii="Times New Roman" w:hAnsi="Times New Roman" w:cs="Times New Roman"/>
          <w:b/>
          <w:sz w:val="24"/>
          <w:szCs w:val="24"/>
        </w:rPr>
      </w:pPr>
    </w:p>
    <w:p w:rsidR="0036773F" w:rsidRPr="007600D8" w:rsidRDefault="00657DEE" w:rsidP="0036773F">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w:t>
      </w:r>
      <w:r w:rsidR="008E3475" w:rsidRPr="007600D8">
        <w:rPr>
          <w:rFonts w:ascii="Times New Roman" w:eastAsia="Times New Roman" w:hAnsi="Times New Roman" w:cs="Times New Roman"/>
          <w:sz w:val="24"/>
          <w:szCs w:val="24"/>
        </w:rPr>
        <w:t>7</w:t>
      </w:r>
      <w:r w:rsidRPr="007600D8">
        <w:rPr>
          <w:rFonts w:ascii="Times New Roman" w:eastAsia="Times New Roman" w:hAnsi="Times New Roman" w:cs="Times New Roman"/>
          <w:sz w:val="24"/>
          <w:szCs w:val="24"/>
        </w:rPr>
        <w:t xml:space="preserve"> год составила </w:t>
      </w:r>
      <w:r w:rsidR="00EF676C" w:rsidRPr="007600D8">
        <w:rPr>
          <w:rFonts w:ascii="Times New Roman" w:eastAsia="Times New Roman" w:hAnsi="Times New Roman" w:cs="Times New Roman"/>
          <w:sz w:val="24"/>
          <w:szCs w:val="24"/>
        </w:rPr>
        <w:t>21</w:t>
      </w:r>
      <w:r w:rsidR="00C060D7" w:rsidRPr="007600D8">
        <w:rPr>
          <w:rFonts w:ascii="Times New Roman" w:eastAsia="Times New Roman" w:hAnsi="Times New Roman" w:cs="Times New Roman"/>
          <w:sz w:val="24"/>
          <w:szCs w:val="24"/>
        </w:rPr>
        <w:t> </w:t>
      </w:r>
      <w:r w:rsidR="00EF676C" w:rsidRPr="007600D8">
        <w:rPr>
          <w:rFonts w:ascii="Times New Roman" w:eastAsia="Times New Roman" w:hAnsi="Times New Roman" w:cs="Times New Roman"/>
          <w:sz w:val="24"/>
          <w:szCs w:val="24"/>
        </w:rPr>
        <w:t>367</w:t>
      </w:r>
      <w:r w:rsidR="00C060D7" w:rsidRPr="007600D8">
        <w:rPr>
          <w:rFonts w:ascii="Times New Roman" w:eastAsia="Times New Roman" w:hAnsi="Times New Roman" w:cs="Times New Roman"/>
          <w:sz w:val="24"/>
          <w:szCs w:val="24"/>
        </w:rPr>
        <w:t> </w:t>
      </w:r>
      <w:r w:rsidR="00EF676C" w:rsidRPr="007600D8">
        <w:rPr>
          <w:rFonts w:ascii="Times New Roman" w:eastAsia="Times New Roman" w:hAnsi="Times New Roman" w:cs="Times New Roman"/>
          <w:sz w:val="24"/>
          <w:szCs w:val="24"/>
        </w:rPr>
        <w:t>1</w:t>
      </w:r>
      <w:r w:rsidR="00C060D7" w:rsidRPr="007600D8">
        <w:rPr>
          <w:rFonts w:ascii="Times New Roman" w:eastAsia="Times New Roman" w:hAnsi="Times New Roman" w:cs="Times New Roman"/>
          <w:sz w:val="24"/>
          <w:szCs w:val="24"/>
        </w:rPr>
        <w:t>24,62</w:t>
      </w:r>
      <w:r w:rsidRPr="007600D8">
        <w:rPr>
          <w:rFonts w:ascii="Times New Roman" w:eastAsia="Times New Roman" w:hAnsi="Times New Roman" w:cs="Times New Roman"/>
          <w:sz w:val="24"/>
          <w:szCs w:val="24"/>
        </w:rPr>
        <w:t xml:space="preserve"> рублей. Расходы по муниципальной программе исполнены в сумме </w:t>
      </w:r>
      <w:r w:rsidR="00AD04DA" w:rsidRPr="007600D8">
        <w:rPr>
          <w:rFonts w:ascii="Times New Roman" w:eastAsia="Times New Roman" w:hAnsi="Times New Roman" w:cs="Times New Roman"/>
          <w:sz w:val="24"/>
          <w:szCs w:val="24"/>
        </w:rPr>
        <w:t>15</w:t>
      </w:r>
      <w:r w:rsidR="00C060D7" w:rsidRPr="007600D8">
        <w:rPr>
          <w:rFonts w:ascii="Times New Roman" w:eastAsia="Times New Roman" w:hAnsi="Times New Roman" w:cs="Times New Roman"/>
          <w:sz w:val="24"/>
          <w:szCs w:val="24"/>
        </w:rPr>
        <w:t> </w:t>
      </w:r>
      <w:r w:rsidR="00AD04DA" w:rsidRPr="007600D8">
        <w:rPr>
          <w:rFonts w:ascii="Times New Roman" w:eastAsia="Times New Roman" w:hAnsi="Times New Roman" w:cs="Times New Roman"/>
          <w:sz w:val="24"/>
          <w:szCs w:val="24"/>
        </w:rPr>
        <w:t>674</w:t>
      </w:r>
      <w:r w:rsidR="00C060D7" w:rsidRPr="007600D8">
        <w:rPr>
          <w:rFonts w:ascii="Times New Roman" w:eastAsia="Times New Roman" w:hAnsi="Times New Roman" w:cs="Times New Roman"/>
          <w:sz w:val="24"/>
          <w:szCs w:val="24"/>
        </w:rPr>
        <w:t> </w:t>
      </w:r>
      <w:r w:rsidR="00AD04DA" w:rsidRPr="007600D8">
        <w:rPr>
          <w:rFonts w:ascii="Times New Roman" w:eastAsia="Times New Roman" w:hAnsi="Times New Roman" w:cs="Times New Roman"/>
          <w:sz w:val="24"/>
          <w:szCs w:val="24"/>
        </w:rPr>
        <w:t>436</w:t>
      </w:r>
      <w:r w:rsidR="00C060D7" w:rsidRPr="007600D8">
        <w:rPr>
          <w:rFonts w:ascii="Times New Roman" w:eastAsia="Times New Roman" w:hAnsi="Times New Roman" w:cs="Times New Roman"/>
          <w:sz w:val="24"/>
          <w:szCs w:val="24"/>
        </w:rPr>
        <w:t>,9</w:t>
      </w:r>
      <w:r w:rsidR="00AD04DA" w:rsidRPr="007600D8">
        <w:rPr>
          <w:rFonts w:ascii="Times New Roman" w:eastAsia="Times New Roman" w:hAnsi="Times New Roman" w:cs="Times New Roman"/>
          <w:sz w:val="24"/>
          <w:szCs w:val="24"/>
        </w:rPr>
        <w:t>8</w:t>
      </w:r>
      <w:r w:rsidR="00C060D7" w:rsidRPr="007600D8">
        <w:rPr>
          <w:rFonts w:ascii="Times New Roman" w:eastAsia="Times New Roman" w:hAnsi="Times New Roman" w:cs="Times New Roman"/>
          <w:sz w:val="24"/>
          <w:szCs w:val="24"/>
        </w:rPr>
        <w:t> </w:t>
      </w:r>
      <w:r w:rsidRPr="007600D8">
        <w:rPr>
          <w:rFonts w:ascii="Times New Roman" w:eastAsia="Times New Roman" w:hAnsi="Times New Roman" w:cs="Times New Roman"/>
          <w:sz w:val="24"/>
          <w:szCs w:val="24"/>
        </w:rPr>
        <w:t xml:space="preserve">рублей, что составляет </w:t>
      </w:r>
      <w:r w:rsidR="00AD04DA" w:rsidRPr="007600D8">
        <w:rPr>
          <w:rFonts w:ascii="Times New Roman" w:eastAsia="Times New Roman" w:hAnsi="Times New Roman" w:cs="Times New Roman"/>
          <w:sz w:val="24"/>
          <w:szCs w:val="24"/>
        </w:rPr>
        <w:t>73,4</w:t>
      </w:r>
      <w:r w:rsidRPr="007600D8">
        <w:rPr>
          <w:rFonts w:ascii="Times New Roman" w:eastAsia="Times New Roman" w:hAnsi="Times New Roman" w:cs="Times New Roman"/>
          <w:sz w:val="24"/>
          <w:szCs w:val="24"/>
        </w:rPr>
        <w:t xml:space="preserve"> % к уточненному плану на год.</w:t>
      </w:r>
      <w:r w:rsidR="0036773F" w:rsidRPr="007600D8">
        <w:rPr>
          <w:rFonts w:ascii="Times New Roman" w:eastAsia="Times New Roman" w:hAnsi="Times New Roman" w:cs="Times New Roman"/>
          <w:sz w:val="24"/>
          <w:szCs w:val="24"/>
        </w:rPr>
        <w:t xml:space="preserve"> В сравнении с аналогичным периодом 2016 года исполнение снизилось на </w:t>
      </w:r>
      <w:r w:rsidR="003811AB" w:rsidRPr="007600D8">
        <w:rPr>
          <w:rFonts w:ascii="Times New Roman" w:eastAsia="Times New Roman" w:hAnsi="Times New Roman" w:cs="Times New Roman"/>
          <w:sz w:val="24"/>
          <w:szCs w:val="24"/>
        </w:rPr>
        <w:t>648 728,67</w:t>
      </w:r>
      <w:r w:rsidR="0036773F" w:rsidRPr="007600D8">
        <w:rPr>
          <w:rFonts w:ascii="Times New Roman" w:eastAsia="Times New Roman" w:hAnsi="Times New Roman" w:cs="Times New Roman"/>
          <w:sz w:val="24"/>
          <w:szCs w:val="24"/>
        </w:rPr>
        <w:t xml:space="preserve"> рублей</w:t>
      </w:r>
      <w:r w:rsidR="009E654C" w:rsidRPr="007600D8">
        <w:rPr>
          <w:rFonts w:ascii="Times New Roman" w:eastAsia="Times New Roman" w:hAnsi="Times New Roman" w:cs="Times New Roman"/>
          <w:sz w:val="24"/>
          <w:szCs w:val="24"/>
        </w:rPr>
        <w:t xml:space="preserve"> или на </w:t>
      </w:r>
      <w:r w:rsidR="003811AB" w:rsidRPr="007600D8">
        <w:rPr>
          <w:rFonts w:ascii="Times New Roman" w:eastAsia="Times New Roman" w:hAnsi="Times New Roman" w:cs="Times New Roman"/>
          <w:sz w:val="24"/>
          <w:szCs w:val="24"/>
        </w:rPr>
        <w:t xml:space="preserve">4 </w:t>
      </w:r>
      <w:r w:rsidR="009E654C" w:rsidRPr="007600D8">
        <w:rPr>
          <w:rFonts w:ascii="Times New Roman" w:eastAsia="Times New Roman" w:hAnsi="Times New Roman" w:cs="Times New Roman"/>
          <w:sz w:val="24"/>
          <w:szCs w:val="24"/>
        </w:rPr>
        <w:t>%</w:t>
      </w:r>
      <w:r w:rsidR="0036773F" w:rsidRPr="007600D8">
        <w:rPr>
          <w:rFonts w:ascii="Times New Roman" w:eastAsia="Times New Roman" w:hAnsi="Times New Roman" w:cs="Times New Roman"/>
          <w:sz w:val="24"/>
          <w:szCs w:val="24"/>
        </w:rPr>
        <w:t xml:space="preserve">. </w:t>
      </w:r>
    </w:p>
    <w:p w:rsidR="00657DEE" w:rsidRPr="007600D8" w:rsidRDefault="00657DEE" w:rsidP="008E3475">
      <w:pPr>
        <w:pStyle w:val="a8"/>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3811AB" w:rsidRPr="007600D8">
        <w:rPr>
          <w:rFonts w:ascii="Times New Roman" w:eastAsia="Times New Roman" w:hAnsi="Times New Roman" w:cs="Times New Roman"/>
          <w:sz w:val="24"/>
          <w:szCs w:val="24"/>
        </w:rPr>
        <w:t>9 месяцев</w:t>
      </w:r>
      <w:r w:rsidR="00185C77" w:rsidRPr="007600D8">
        <w:rPr>
          <w:rFonts w:ascii="Times New Roman" w:eastAsia="Times New Roman" w:hAnsi="Times New Roman" w:cs="Times New Roman"/>
          <w:sz w:val="24"/>
          <w:szCs w:val="24"/>
        </w:rPr>
        <w:t xml:space="preserve"> 2017</w:t>
      </w:r>
      <w:r w:rsidRPr="007600D8">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EF676C" w:rsidRPr="007600D8">
        <w:rPr>
          <w:rFonts w:ascii="Times New Roman" w:eastAsia="Times New Roman" w:hAnsi="Times New Roman" w:cs="Times New Roman"/>
          <w:sz w:val="24"/>
          <w:szCs w:val="24"/>
        </w:rPr>
        <w:t>трех</w:t>
      </w:r>
      <w:r w:rsidRPr="007600D8">
        <w:rPr>
          <w:rFonts w:ascii="Times New Roman" w:eastAsia="Times New Roman" w:hAnsi="Times New Roman" w:cs="Times New Roman"/>
          <w:sz w:val="24"/>
          <w:szCs w:val="24"/>
        </w:rPr>
        <w:t xml:space="preserve"> подпрограмм, исполнение по которым сложилось:</w:t>
      </w:r>
    </w:p>
    <w:p w:rsidR="00CA3382" w:rsidRPr="007600D8" w:rsidRDefault="0054441D" w:rsidP="008E3475">
      <w:pPr>
        <w:pStyle w:val="a8"/>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«Развитие муниципальной службы и резерва управленческих кадров» в сумме </w:t>
      </w:r>
      <w:r w:rsidR="003811AB" w:rsidRPr="007600D8">
        <w:rPr>
          <w:rFonts w:ascii="Times New Roman" w:eastAsia="Times New Roman" w:hAnsi="Times New Roman" w:cs="Times New Roman"/>
          <w:sz w:val="24"/>
          <w:szCs w:val="24"/>
        </w:rPr>
        <w:t>144 370,00</w:t>
      </w:r>
      <w:r w:rsidR="009306D4"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sz w:val="24"/>
          <w:szCs w:val="24"/>
        </w:rPr>
        <w:t xml:space="preserve">рублей, что составляет </w:t>
      </w:r>
      <w:r w:rsidR="009306D4" w:rsidRPr="007600D8">
        <w:rPr>
          <w:rFonts w:ascii="Times New Roman" w:eastAsia="Times New Roman" w:hAnsi="Times New Roman" w:cs="Times New Roman"/>
          <w:sz w:val="24"/>
          <w:szCs w:val="24"/>
        </w:rPr>
        <w:t>4</w:t>
      </w:r>
      <w:r w:rsidR="003811AB" w:rsidRPr="007600D8">
        <w:rPr>
          <w:rFonts w:ascii="Times New Roman" w:eastAsia="Times New Roman" w:hAnsi="Times New Roman" w:cs="Times New Roman"/>
          <w:sz w:val="24"/>
          <w:szCs w:val="24"/>
        </w:rPr>
        <w:t>4</w:t>
      </w:r>
      <w:r w:rsidR="009306D4" w:rsidRPr="007600D8">
        <w:rPr>
          <w:rFonts w:ascii="Times New Roman" w:eastAsia="Times New Roman" w:hAnsi="Times New Roman" w:cs="Times New Roman"/>
          <w:sz w:val="24"/>
          <w:szCs w:val="24"/>
        </w:rPr>
        <w:t>,</w:t>
      </w:r>
      <w:r w:rsidR="003811AB" w:rsidRPr="007600D8">
        <w:rPr>
          <w:rFonts w:ascii="Times New Roman" w:eastAsia="Times New Roman" w:hAnsi="Times New Roman" w:cs="Times New Roman"/>
          <w:sz w:val="24"/>
          <w:szCs w:val="24"/>
        </w:rPr>
        <w:t>5</w:t>
      </w:r>
      <w:r w:rsidRPr="007600D8">
        <w:rPr>
          <w:rFonts w:ascii="Times New Roman" w:eastAsia="Times New Roman" w:hAnsi="Times New Roman" w:cs="Times New Roman"/>
          <w:sz w:val="24"/>
          <w:szCs w:val="24"/>
        </w:rPr>
        <w:t xml:space="preserve"> % к уточненному плану на год. </w:t>
      </w:r>
      <w:r w:rsidR="00CA3382" w:rsidRPr="007600D8">
        <w:rPr>
          <w:rFonts w:ascii="Times New Roman" w:hAnsi="Times New Roman" w:cs="Times New Roman"/>
          <w:sz w:val="24"/>
          <w:szCs w:val="24"/>
        </w:rPr>
        <w:t>В рамках подпрограммы осуществлялось финансирование мероприятий, связанных с проведением обучающих семинаров по повышению квалификации муниципальных служащих.</w:t>
      </w:r>
    </w:p>
    <w:p w:rsidR="00657DEE" w:rsidRPr="007600D8" w:rsidRDefault="00657DEE" w:rsidP="008E3475">
      <w:pPr>
        <w:pStyle w:val="a8"/>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w:t>
      </w:r>
      <w:r w:rsidR="00AD019B" w:rsidRPr="007600D8">
        <w:rPr>
          <w:rFonts w:ascii="Times New Roman" w:eastAsia="Times New Roman" w:hAnsi="Times New Roman" w:cs="Times New Roman"/>
          <w:sz w:val="24"/>
          <w:szCs w:val="24"/>
        </w:rPr>
        <w:t xml:space="preserve">Подпрограмма «Дополнительное пенсионное обеспечение отдельных категорий граждан» </w:t>
      </w:r>
      <w:r w:rsidRPr="007600D8">
        <w:rPr>
          <w:rFonts w:ascii="Times New Roman" w:hAnsi="Times New Roman" w:cs="Times New Roman"/>
          <w:sz w:val="24"/>
          <w:szCs w:val="24"/>
        </w:rPr>
        <w:t xml:space="preserve">в сумме </w:t>
      </w:r>
      <w:r w:rsidR="00BA5CAF" w:rsidRPr="007600D8">
        <w:rPr>
          <w:rFonts w:ascii="Times New Roman" w:hAnsi="Times New Roman" w:cs="Times New Roman"/>
          <w:sz w:val="24"/>
          <w:szCs w:val="24"/>
        </w:rPr>
        <w:t>7 758 764,79</w:t>
      </w:r>
      <w:r w:rsidR="009306D4"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рублей, что составляет </w:t>
      </w:r>
      <w:r w:rsidR="00BA5CAF" w:rsidRPr="007600D8">
        <w:rPr>
          <w:rFonts w:ascii="Times New Roman" w:hAnsi="Times New Roman" w:cs="Times New Roman"/>
          <w:sz w:val="24"/>
          <w:szCs w:val="24"/>
        </w:rPr>
        <w:t>80,2</w:t>
      </w:r>
      <w:r w:rsidRPr="007600D8">
        <w:rPr>
          <w:rFonts w:ascii="Times New Roman" w:hAnsi="Times New Roman" w:cs="Times New Roman"/>
          <w:sz w:val="24"/>
          <w:szCs w:val="24"/>
        </w:rPr>
        <w:t xml:space="preserve"> % к уточненному плану на год.</w:t>
      </w:r>
      <w:r w:rsidR="003455E8" w:rsidRPr="007600D8">
        <w:rPr>
          <w:rFonts w:ascii="Times New Roman" w:hAnsi="Times New Roman" w:cs="Times New Roman"/>
          <w:sz w:val="24"/>
          <w:szCs w:val="24"/>
        </w:rPr>
        <w:t xml:space="preserve"> </w:t>
      </w:r>
      <w:r w:rsidRPr="007600D8">
        <w:rPr>
          <w:rFonts w:ascii="Times New Roman" w:hAnsi="Times New Roman" w:cs="Times New Roman"/>
          <w:sz w:val="24"/>
          <w:szCs w:val="24"/>
        </w:rPr>
        <w:t>В рамках данной подпрограммы реализовывались мероприятия, связанные с дополнительным пенсионным обеспечением отдельных категорий граждан (выплата пенсий муниципальным служащим).</w:t>
      </w:r>
    </w:p>
    <w:p w:rsidR="00657DEE" w:rsidRPr="007600D8" w:rsidRDefault="00657DEE" w:rsidP="008E3475">
      <w:pPr>
        <w:pStyle w:val="a8"/>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 </w:t>
      </w:r>
      <w:r w:rsidR="00683F02" w:rsidRPr="007600D8">
        <w:rPr>
          <w:rFonts w:ascii="Times New Roman" w:hAnsi="Times New Roman" w:cs="Times New Roman"/>
          <w:sz w:val="24"/>
          <w:szCs w:val="24"/>
        </w:rPr>
        <w:t>Подпрограмма</w:t>
      </w:r>
      <w:r w:rsidR="00683F02" w:rsidRPr="007600D8">
        <w:rPr>
          <w:rFonts w:ascii="Times New Roman" w:hAnsi="Times New Roman" w:cs="Times New Roman"/>
          <w:bCs/>
          <w:sz w:val="24"/>
          <w:szCs w:val="24"/>
        </w:rPr>
        <w:t>: «Создание условий для выполнения функций, направленных на обеспечение деятельности управления кадровой политики администрации Кондинского района»</w:t>
      </w:r>
      <w:r w:rsidRPr="007600D8">
        <w:rPr>
          <w:rFonts w:ascii="Times New Roman" w:hAnsi="Times New Roman" w:cs="Times New Roman"/>
          <w:sz w:val="24"/>
          <w:szCs w:val="24"/>
        </w:rPr>
        <w:t xml:space="preserve"> в сумме</w:t>
      </w:r>
      <w:r w:rsidR="003455E8" w:rsidRPr="007600D8">
        <w:rPr>
          <w:rFonts w:ascii="Times New Roman" w:hAnsi="Times New Roman" w:cs="Times New Roman"/>
          <w:sz w:val="24"/>
          <w:szCs w:val="24"/>
        </w:rPr>
        <w:t xml:space="preserve"> </w:t>
      </w:r>
      <w:r w:rsidR="00BA5CAF" w:rsidRPr="007600D8">
        <w:rPr>
          <w:rFonts w:ascii="Times New Roman" w:hAnsi="Times New Roman" w:cs="Times New Roman"/>
          <w:sz w:val="24"/>
          <w:szCs w:val="24"/>
        </w:rPr>
        <w:t>7 771 302,19</w:t>
      </w:r>
      <w:r w:rsidRPr="007600D8">
        <w:rPr>
          <w:rFonts w:ascii="Times New Roman" w:eastAsia="Times New Roman" w:hAnsi="Times New Roman" w:cs="Times New Roman"/>
          <w:sz w:val="24"/>
          <w:szCs w:val="24"/>
        </w:rPr>
        <w:t xml:space="preserve"> </w:t>
      </w:r>
      <w:r w:rsidRPr="007600D8">
        <w:rPr>
          <w:rFonts w:ascii="Times New Roman" w:hAnsi="Times New Roman" w:cs="Times New Roman"/>
          <w:sz w:val="24"/>
          <w:szCs w:val="24"/>
        </w:rPr>
        <w:t xml:space="preserve">рублей, что составляет </w:t>
      </w:r>
      <w:r w:rsidR="00683F02" w:rsidRPr="007600D8">
        <w:rPr>
          <w:rFonts w:ascii="Times New Roman" w:hAnsi="Times New Roman" w:cs="Times New Roman"/>
          <w:sz w:val="24"/>
          <w:szCs w:val="24"/>
        </w:rPr>
        <w:t>68,4</w:t>
      </w:r>
      <w:r w:rsidRPr="007600D8">
        <w:rPr>
          <w:rFonts w:ascii="Times New Roman" w:hAnsi="Times New Roman" w:cs="Times New Roman"/>
          <w:sz w:val="24"/>
          <w:szCs w:val="24"/>
        </w:rPr>
        <w:t xml:space="preserve"> % к уточненному плану на год. В рамках подпрограммы осуществлялось финансирование расходов н</w:t>
      </w:r>
      <w:r w:rsidR="00683F02" w:rsidRPr="007600D8">
        <w:rPr>
          <w:rFonts w:ascii="Times New Roman" w:hAnsi="Times New Roman" w:cs="Times New Roman"/>
          <w:sz w:val="24"/>
          <w:szCs w:val="24"/>
        </w:rPr>
        <w:t>а содержание аппарата у</w:t>
      </w:r>
      <w:r w:rsidRPr="007600D8">
        <w:rPr>
          <w:rFonts w:ascii="Times New Roman" w:hAnsi="Times New Roman" w:cs="Times New Roman"/>
          <w:sz w:val="24"/>
          <w:szCs w:val="24"/>
        </w:rPr>
        <w:t xml:space="preserve">правления </w:t>
      </w:r>
      <w:r w:rsidR="006A6E11" w:rsidRPr="007600D8">
        <w:rPr>
          <w:rFonts w:ascii="Times New Roman" w:hAnsi="Times New Roman" w:cs="Times New Roman"/>
          <w:sz w:val="24"/>
          <w:szCs w:val="24"/>
        </w:rPr>
        <w:t>кадровой политики</w:t>
      </w:r>
      <w:r w:rsidRPr="007600D8">
        <w:rPr>
          <w:rFonts w:ascii="Times New Roman" w:hAnsi="Times New Roman" w:cs="Times New Roman"/>
          <w:sz w:val="24"/>
          <w:szCs w:val="24"/>
        </w:rPr>
        <w:t xml:space="preserve"> </w:t>
      </w:r>
      <w:r w:rsidR="006A6E11" w:rsidRPr="007600D8">
        <w:rPr>
          <w:rFonts w:ascii="Times New Roman" w:hAnsi="Times New Roman" w:cs="Times New Roman"/>
          <w:sz w:val="24"/>
          <w:szCs w:val="24"/>
        </w:rPr>
        <w:t>администрации Кондинского района</w:t>
      </w:r>
      <w:r w:rsidRPr="007600D8">
        <w:rPr>
          <w:rFonts w:ascii="Times New Roman" w:hAnsi="Times New Roman" w:cs="Times New Roman"/>
          <w:sz w:val="24"/>
          <w:szCs w:val="24"/>
        </w:rPr>
        <w:t>.</w:t>
      </w:r>
    </w:p>
    <w:p w:rsidR="00201918" w:rsidRPr="007600D8" w:rsidRDefault="00201918" w:rsidP="008E3475">
      <w:pPr>
        <w:pStyle w:val="a8"/>
        <w:ind w:firstLine="709"/>
        <w:jc w:val="both"/>
        <w:rPr>
          <w:rFonts w:ascii="Times New Roman" w:hAnsi="Times New Roman" w:cs="Times New Roman"/>
          <w:sz w:val="24"/>
          <w:szCs w:val="24"/>
        </w:rPr>
      </w:pPr>
    </w:p>
    <w:p w:rsidR="00B755FE" w:rsidRPr="007600D8" w:rsidRDefault="00B755FE" w:rsidP="00E662F3">
      <w:pPr>
        <w:spacing w:after="0" w:line="240" w:lineRule="auto"/>
        <w:ind w:firstLine="709"/>
        <w:jc w:val="center"/>
        <w:rPr>
          <w:rFonts w:ascii="Times New Roman" w:hAnsi="Times New Roman" w:cs="Times New Roman"/>
          <w:b/>
          <w:sz w:val="24"/>
          <w:szCs w:val="24"/>
        </w:rPr>
      </w:pPr>
    </w:p>
    <w:p w:rsidR="00B755FE" w:rsidRPr="007600D8" w:rsidRDefault="00B755FE" w:rsidP="00E662F3">
      <w:pPr>
        <w:spacing w:after="0" w:line="240" w:lineRule="auto"/>
        <w:ind w:firstLine="709"/>
        <w:jc w:val="center"/>
        <w:rPr>
          <w:rFonts w:ascii="Times New Roman" w:hAnsi="Times New Roman" w:cs="Times New Roman"/>
          <w:b/>
          <w:sz w:val="24"/>
          <w:szCs w:val="24"/>
        </w:rPr>
      </w:pPr>
    </w:p>
    <w:p w:rsidR="00E662F3" w:rsidRPr="007600D8" w:rsidRDefault="00E662F3" w:rsidP="00E662F3">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образования в Кондинском районе на 2017-2020 годы»</w:t>
      </w:r>
    </w:p>
    <w:p w:rsidR="00E662F3" w:rsidRPr="007600D8" w:rsidRDefault="00E662F3" w:rsidP="00E662F3">
      <w:pPr>
        <w:spacing w:after="0" w:line="240" w:lineRule="auto"/>
        <w:ind w:firstLine="709"/>
        <w:jc w:val="center"/>
        <w:rPr>
          <w:rFonts w:ascii="Times New Roman" w:hAnsi="Times New Roman" w:cs="Times New Roman"/>
          <w:b/>
          <w:sz w:val="24"/>
          <w:szCs w:val="24"/>
        </w:rPr>
      </w:pPr>
    </w:p>
    <w:p w:rsidR="00E019EE" w:rsidRPr="007600D8" w:rsidRDefault="00E019EE" w:rsidP="00E019EE">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w:t>
      </w:r>
      <w:r w:rsidRPr="007600D8">
        <w:rPr>
          <w:rFonts w:ascii="Times New Roman" w:eastAsia="Times New Roman" w:hAnsi="Times New Roman" w:cs="Times New Roman"/>
          <w:b/>
          <w:sz w:val="24"/>
          <w:szCs w:val="24"/>
        </w:rPr>
        <w:t>1 870 564 922,33</w:t>
      </w:r>
      <w:r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b/>
          <w:sz w:val="24"/>
          <w:szCs w:val="24"/>
        </w:rPr>
        <w:t>рублей.</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 xml:space="preserve">Расходы по муниципальной программе исполнены в сумме </w:t>
      </w:r>
      <w:r w:rsidRPr="007600D8">
        <w:rPr>
          <w:rFonts w:ascii="Times New Roman" w:eastAsia="Times New Roman" w:hAnsi="Times New Roman" w:cs="Times New Roman"/>
          <w:b/>
          <w:sz w:val="24"/>
          <w:szCs w:val="24"/>
        </w:rPr>
        <w:t>1 212 705 240,82</w:t>
      </w:r>
      <w:r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b/>
          <w:sz w:val="24"/>
          <w:szCs w:val="24"/>
        </w:rPr>
        <w:t>рублей</w:t>
      </w:r>
      <w:r w:rsidRPr="007600D8">
        <w:rPr>
          <w:rFonts w:ascii="Times New Roman" w:eastAsia="Times New Roman" w:hAnsi="Times New Roman" w:cs="Times New Roman"/>
          <w:sz w:val="24"/>
          <w:szCs w:val="24"/>
        </w:rPr>
        <w:t xml:space="preserve">, что составляет </w:t>
      </w:r>
      <w:r w:rsidRPr="007600D8">
        <w:rPr>
          <w:rFonts w:ascii="Times New Roman" w:eastAsia="Times New Roman" w:hAnsi="Times New Roman" w:cs="Times New Roman"/>
          <w:b/>
          <w:sz w:val="24"/>
          <w:szCs w:val="24"/>
        </w:rPr>
        <w:t>64,8  %</w:t>
      </w:r>
      <w:r w:rsidRPr="007600D8">
        <w:rPr>
          <w:rFonts w:ascii="Times New Roman" w:eastAsia="Times New Roman" w:hAnsi="Times New Roman" w:cs="Times New Roman"/>
          <w:sz w:val="24"/>
          <w:szCs w:val="24"/>
        </w:rPr>
        <w:t xml:space="preserve"> к уточненному плану на год. В сравнении с аналогичным периодом 2016 года исполнение снизилось на </w:t>
      </w:r>
      <w:r w:rsidRPr="007600D8">
        <w:rPr>
          <w:rFonts w:ascii="Times New Roman" w:eastAsia="Times New Roman" w:hAnsi="Times New Roman" w:cs="Times New Roman"/>
          <w:b/>
          <w:sz w:val="24"/>
          <w:szCs w:val="24"/>
        </w:rPr>
        <w:t>184 242 523,68 рублей</w:t>
      </w:r>
      <w:r w:rsidRPr="007600D8">
        <w:rPr>
          <w:rFonts w:ascii="Times New Roman" w:eastAsia="Times New Roman" w:hAnsi="Times New Roman" w:cs="Times New Roman"/>
          <w:sz w:val="24"/>
          <w:szCs w:val="24"/>
        </w:rPr>
        <w:t xml:space="preserve"> или на </w:t>
      </w:r>
      <w:r w:rsidRPr="007600D8">
        <w:rPr>
          <w:rFonts w:ascii="Times New Roman" w:eastAsia="Times New Roman" w:hAnsi="Times New Roman" w:cs="Times New Roman"/>
          <w:b/>
          <w:sz w:val="24"/>
          <w:szCs w:val="24"/>
        </w:rPr>
        <w:t>18,9 %.</w:t>
      </w:r>
      <w:r w:rsidRPr="007600D8">
        <w:rPr>
          <w:rFonts w:ascii="Times New Roman" w:eastAsia="Times New Roman" w:hAnsi="Times New Roman" w:cs="Times New Roman"/>
          <w:sz w:val="24"/>
          <w:szCs w:val="24"/>
        </w:rPr>
        <w:t xml:space="preserve"> Высокое исполнение в 2016 году обусловлено окончанием строительства объекта «Школа на 550 учащихся в пгт. Междуреченский».</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6-ти подпрограмм, исполнение по которым сложилось:</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«Общее образование. Дополнительное образование детей» в сумме </w:t>
      </w:r>
      <w:r w:rsidRPr="007600D8">
        <w:rPr>
          <w:rFonts w:ascii="Times New Roman" w:eastAsia="Times New Roman" w:hAnsi="Times New Roman" w:cs="Times New Roman"/>
          <w:b/>
          <w:sz w:val="24"/>
          <w:szCs w:val="24"/>
        </w:rPr>
        <w:t>1 089 048 437,47</w:t>
      </w:r>
      <w:r w:rsidRPr="007600D8">
        <w:rPr>
          <w:rFonts w:ascii="Times New Roman" w:eastAsia="Times New Roman" w:hAnsi="Times New Roman" w:cs="Times New Roman"/>
          <w:sz w:val="24"/>
          <w:szCs w:val="24"/>
        </w:rPr>
        <w:t xml:space="preserve"> рублей, что составляет 70,1 % к уточненному плану на год. В рамках данной подпрограммы</w:t>
      </w:r>
      <w:r w:rsidRPr="007600D8">
        <w:rPr>
          <w:rFonts w:ascii="Times New Roman" w:hAnsi="Times New Roman" w:cs="Times New Roman"/>
          <w:sz w:val="24"/>
          <w:szCs w:val="24"/>
        </w:rPr>
        <w:t xml:space="preserve"> осуществлялось финансирование на содержание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«Система оценки качества образования и информационная прозрачность системы образования» в сумме </w:t>
      </w:r>
      <w:r w:rsidRPr="007600D8">
        <w:rPr>
          <w:rFonts w:ascii="Times New Roman" w:eastAsia="Times New Roman" w:hAnsi="Times New Roman" w:cs="Times New Roman"/>
          <w:b/>
          <w:sz w:val="24"/>
          <w:szCs w:val="24"/>
        </w:rPr>
        <w:t>100 000,0</w:t>
      </w:r>
      <w:r w:rsidRPr="007600D8">
        <w:rPr>
          <w:rFonts w:ascii="Times New Roman" w:eastAsia="Times New Roman" w:hAnsi="Times New Roman" w:cs="Times New Roman"/>
          <w:sz w:val="24"/>
          <w:szCs w:val="24"/>
        </w:rPr>
        <w:t xml:space="preserve"> рублей, что составляет 100,0 % к уточненному плану на год. В рамках подпрограммы осуществлялось финансирование  расходов на организацию и проведение единого государственного экзамена.</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«Дети Конды» в сумме 28 500,0 рублей, что составляет </w:t>
      </w:r>
      <w:r w:rsidRPr="007600D8">
        <w:rPr>
          <w:rFonts w:ascii="Times New Roman" w:eastAsia="Times New Roman" w:hAnsi="Times New Roman" w:cs="Times New Roman"/>
          <w:b/>
          <w:sz w:val="24"/>
          <w:szCs w:val="24"/>
        </w:rPr>
        <w:t>100,0%</w:t>
      </w:r>
      <w:r w:rsidRPr="007600D8">
        <w:rPr>
          <w:rFonts w:ascii="Times New Roman" w:eastAsia="Times New Roman" w:hAnsi="Times New Roman" w:cs="Times New Roman"/>
          <w:sz w:val="24"/>
          <w:szCs w:val="24"/>
        </w:rPr>
        <w:t xml:space="preserve"> к уточненному плану. В рамках данной подпрограммы осуществлялось мероприятие «Чествование медалистов». </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«Организация отдыха и оздоровления детей» в сумме </w:t>
      </w:r>
      <w:r w:rsidRPr="007600D8">
        <w:rPr>
          <w:rFonts w:ascii="Times New Roman" w:eastAsia="Times New Roman" w:hAnsi="Times New Roman" w:cs="Times New Roman"/>
          <w:b/>
          <w:sz w:val="24"/>
          <w:szCs w:val="24"/>
        </w:rPr>
        <w:t>34 332 205,13  рублей</w:t>
      </w:r>
      <w:r w:rsidRPr="007600D8">
        <w:rPr>
          <w:rFonts w:ascii="Times New Roman" w:eastAsia="Times New Roman" w:hAnsi="Times New Roman" w:cs="Times New Roman"/>
          <w:sz w:val="24"/>
          <w:szCs w:val="24"/>
        </w:rPr>
        <w:t xml:space="preserve">, что составляет </w:t>
      </w:r>
      <w:r w:rsidRPr="007600D8">
        <w:rPr>
          <w:rFonts w:ascii="Times New Roman" w:eastAsia="Times New Roman" w:hAnsi="Times New Roman" w:cs="Times New Roman"/>
          <w:b/>
          <w:sz w:val="24"/>
          <w:szCs w:val="24"/>
        </w:rPr>
        <w:t>99,9 %</w:t>
      </w:r>
      <w:r w:rsidRPr="007600D8">
        <w:rPr>
          <w:rFonts w:ascii="Times New Roman" w:eastAsia="Times New Roman" w:hAnsi="Times New Roman" w:cs="Times New Roman"/>
          <w:sz w:val="24"/>
          <w:szCs w:val="24"/>
        </w:rPr>
        <w:t xml:space="preserve"> к уточненному плану на год. В рамках данной подпрограммы осуществлялось финансирование расходов на организацию отдыха и оздоровления детей.</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«Управленческие и педагогические кадры» в сумме </w:t>
      </w:r>
      <w:r w:rsidRPr="007600D8">
        <w:rPr>
          <w:rFonts w:ascii="Times New Roman" w:eastAsia="Times New Roman" w:hAnsi="Times New Roman" w:cs="Times New Roman"/>
          <w:b/>
          <w:sz w:val="24"/>
          <w:szCs w:val="24"/>
        </w:rPr>
        <w:t>102 050,0  рублей</w:t>
      </w:r>
      <w:r w:rsidRPr="007600D8">
        <w:rPr>
          <w:rFonts w:ascii="Times New Roman" w:eastAsia="Times New Roman" w:hAnsi="Times New Roman" w:cs="Times New Roman"/>
          <w:sz w:val="24"/>
          <w:szCs w:val="24"/>
        </w:rPr>
        <w:t xml:space="preserve">, что составляет </w:t>
      </w:r>
      <w:r w:rsidRPr="007600D8">
        <w:rPr>
          <w:rFonts w:ascii="Times New Roman" w:eastAsia="Times New Roman" w:hAnsi="Times New Roman" w:cs="Times New Roman"/>
          <w:b/>
          <w:sz w:val="24"/>
          <w:szCs w:val="24"/>
        </w:rPr>
        <w:t>100,0 %</w:t>
      </w:r>
      <w:r w:rsidRPr="007600D8">
        <w:rPr>
          <w:rFonts w:ascii="Times New Roman" w:eastAsia="Times New Roman" w:hAnsi="Times New Roman" w:cs="Times New Roman"/>
          <w:sz w:val="24"/>
          <w:szCs w:val="24"/>
        </w:rPr>
        <w:t xml:space="preserve"> к уточненному плану на год. В рамках подпрограммы проведен конкурс «Педагог года 2017». </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«Укрепление материально-технической  базы образовательных учреждений» в сумме </w:t>
      </w:r>
      <w:r w:rsidRPr="007600D8">
        <w:rPr>
          <w:rFonts w:ascii="Times New Roman" w:eastAsia="Times New Roman" w:hAnsi="Times New Roman" w:cs="Times New Roman"/>
          <w:b/>
          <w:sz w:val="24"/>
          <w:szCs w:val="24"/>
        </w:rPr>
        <w:t>77 217 049,08 рублей</w:t>
      </w:r>
      <w:r w:rsidRPr="007600D8">
        <w:rPr>
          <w:rFonts w:ascii="Times New Roman" w:eastAsia="Times New Roman" w:hAnsi="Times New Roman" w:cs="Times New Roman"/>
          <w:sz w:val="24"/>
          <w:szCs w:val="24"/>
        </w:rPr>
        <w:t xml:space="preserve">, что составляет 28,9 % к уточненному плану на год. В рамках подпрограммы основными объектами строительства и реконструкции  является: комплекс «Школа - детский сад – интернат» с. Алтай Кондинского района» и «Реконструкция объектов, предназначенных для размещения детских загородных оздоровительных учреждений (МБУ ДО ООЦ «Юбилейный»). Освоение средств осуществляется </w:t>
      </w:r>
      <w:proofErr w:type="gramStart"/>
      <w:r w:rsidRPr="007600D8">
        <w:rPr>
          <w:rFonts w:ascii="Times New Roman" w:eastAsia="Times New Roman" w:hAnsi="Times New Roman" w:cs="Times New Roman"/>
          <w:sz w:val="24"/>
          <w:szCs w:val="24"/>
        </w:rPr>
        <w:t>согласно плана</w:t>
      </w:r>
      <w:proofErr w:type="gramEnd"/>
      <w:r w:rsidRPr="007600D8">
        <w:rPr>
          <w:rFonts w:ascii="Times New Roman" w:eastAsia="Times New Roman" w:hAnsi="Times New Roman" w:cs="Times New Roman"/>
          <w:sz w:val="24"/>
          <w:szCs w:val="24"/>
        </w:rPr>
        <w:t xml:space="preserve"> – графика на 2017 год.</w:t>
      </w:r>
    </w:p>
    <w:p w:rsidR="00E019EE" w:rsidRPr="007600D8" w:rsidRDefault="00E019EE" w:rsidP="00E019EE">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«Организация деятельности в области образования на территории Кондинского района» в сумме </w:t>
      </w:r>
      <w:r w:rsidRPr="007600D8">
        <w:rPr>
          <w:rFonts w:ascii="Times New Roman" w:eastAsia="Times New Roman" w:hAnsi="Times New Roman" w:cs="Times New Roman"/>
          <w:b/>
          <w:sz w:val="24"/>
          <w:szCs w:val="24"/>
        </w:rPr>
        <w:t>11 876 999,14</w:t>
      </w:r>
      <w:r w:rsidRPr="007600D8">
        <w:rPr>
          <w:rFonts w:ascii="Times New Roman" w:eastAsia="Times New Roman" w:hAnsi="Times New Roman" w:cs="Times New Roman"/>
          <w:sz w:val="24"/>
          <w:szCs w:val="24"/>
        </w:rPr>
        <w:t xml:space="preserve"> рублей, что составляет </w:t>
      </w:r>
      <w:r w:rsidRPr="007600D8">
        <w:rPr>
          <w:rFonts w:ascii="Times New Roman" w:eastAsia="Times New Roman" w:hAnsi="Times New Roman" w:cs="Times New Roman"/>
          <w:b/>
          <w:sz w:val="24"/>
          <w:szCs w:val="24"/>
        </w:rPr>
        <w:t>75,4</w:t>
      </w:r>
      <w:r w:rsidRPr="007600D8">
        <w:rPr>
          <w:rFonts w:ascii="Times New Roman" w:eastAsia="Times New Roman" w:hAnsi="Times New Roman" w:cs="Times New Roman"/>
          <w:sz w:val="24"/>
          <w:szCs w:val="24"/>
        </w:rPr>
        <w:t xml:space="preserve"> % к уточненному плану на год.</w:t>
      </w:r>
      <w:r w:rsidRPr="007600D8">
        <w:rPr>
          <w:sz w:val="28"/>
          <w:szCs w:val="28"/>
        </w:rPr>
        <w:t xml:space="preserve"> </w:t>
      </w:r>
      <w:r w:rsidRPr="007600D8">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образования администрации Кондинского района.</w:t>
      </w:r>
    </w:p>
    <w:p w:rsidR="00BE70ED" w:rsidRPr="007600D8" w:rsidRDefault="00BE70ED" w:rsidP="00BE70ED">
      <w:pPr>
        <w:autoSpaceDE w:val="0"/>
        <w:autoSpaceDN w:val="0"/>
        <w:spacing w:after="0" w:line="240" w:lineRule="auto"/>
        <w:ind w:firstLine="709"/>
        <w:jc w:val="both"/>
        <w:rPr>
          <w:rFonts w:ascii="Times New Roman" w:hAnsi="Times New Roman" w:cs="Times New Roman"/>
          <w:b/>
          <w:sz w:val="24"/>
          <w:szCs w:val="24"/>
        </w:rPr>
      </w:pP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Муниципальная программа «Молодежь Кондинского района </w:t>
      </w: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на 2017-2020 годы»</w:t>
      </w:r>
    </w:p>
    <w:p w:rsidR="0079500A" w:rsidRPr="007600D8" w:rsidRDefault="0079500A" w:rsidP="0079500A">
      <w:pPr>
        <w:spacing w:after="0" w:line="240" w:lineRule="auto"/>
        <w:ind w:firstLine="709"/>
        <w:jc w:val="center"/>
        <w:rPr>
          <w:rFonts w:ascii="Times New Roman" w:hAnsi="Times New Roman" w:cs="Times New Roman"/>
          <w:b/>
          <w:sz w:val="24"/>
          <w:szCs w:val="24"/>
        </w:rPr>
      </w:pP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15 945 549,60 рублей. Расходы по муниципальной программе исполнены в сумме 11 467 343,31 рублей, что составляет 72,0 % к уточненному плану на год.  </w:t>
      </w:r>
      <w:proofErr w:type="gramStart"/>
      <w:r w:rsidRPr="007600D8">
        <w:rPr>
          <w:rFonts w:ascii="Times New Roman" w:eastAsia="Times New Roman" w:hAnsi="Times New Roman" w:cs="Times New Roman"/>
          <w:sz w:val="24"/>
          <w:szCs w:val="24"/>
        </w:rPr>
        <w:t xml:space="preserve">В сравнении с аналогичным периодом 2016 года исполнение возросло на 891 283,6 рублей или 8,5%. Основной причиной увеличения расходов в 2017 году, является изменение структуры Администрации Кондинского района, расходы на содержание </w:t>
      </w:r>
      <w:r w:rsidRPr="007600D8">
        <w:rPr>
          <w:rFonts w:ascii="Times New Roman" w:hAnsi="Times New Roman" w:cs="Times New Roman"/>
          <w:sz w:val="24"/>
          <w:szCs w:val="24"/>
        </w:rPr>
        <w:t>отдела молодежной политики администрации Кондинского района</w:t>
      </w:r>
      <w:r w:rsidRPr="007600D8">
        <w:rPr>
          <w:rFonts w:ascii="Times New Roman" w:eastAsia="Times New Roman" w:hAnsi="Times New Roman" w:cs="Times New Roman"/>
          <w:sz w:val="24"/>
          <w:szCs w:val="24"/>
        </w:rPr>
        <w:t xml:space="preserve"> во втором полугодии 2016 году были перенесены из муниципальной программы «</w:t>
      </w:r>
      <w:r w:rsidRPr="007600D8">
        <w:rPr>
          <w:rFonts w:ascii="Times New Roman" w:hAnsi="Times New Roman" w:cs="Times New Roman"/>
          <w:sz w:val="24"/>
          <w:szCs w:val="24"/>
        </w:rPr>
        <w:t>Развитие культуры и туризма в Кондинском районе на 2017-2020 годы</w:t>
      </w:r>
      <w:r w:rsidRPr="007600D8">
        <w:rPr>
          <w:rFonts w:ascii="Times New Roman" w:eastAsia="Times New Roman" w:hAnsi="Times New Roman" w:cs="Times New Roman"/>
          <w:sz w:val="24"/>
          <w:szCs w:val="24"/>
        </w:rPr>
        <w:t>».</w:t>
      </w:r>
      <w:proofErr w:type="gramEnd"/>
    </w:p>
    <w:p w:rsidR="0079500A" w:rsidRPr="007600D8" w:rsidRDefault="0079500A" w:rsidP="0079500A">
      <w:pPr>
        <w:pStyle w:val="a8"/>
        <w:ind w:firstLine="708"/>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двух подпрограмм, исполнение по которым сложилось:</w:t>
      </w:r>
    </w:p>
    <w:p w:rsidR="0079500A" w:rsidRPr="007600D8" w:rsidRDefault="0079500A" w:rsidP="0079500A">
      <w:pPr>
        <w:pStyle w:val="a8"/>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lastRenderedPageBreak/>
        <w:t xml:space="preserve">- Подпрограмма «Управление молодежной политикой» в сумме 1 402 930,2  рублей, что составляет 54,0 % к уточненному плану на год. В рамках подпрограммы </w:t>
      </w:r>
      <w:r w:rsidRPr="007600D8">
        <w:rPr>
          <w:rFonts w:ascii="Times New Roman" w:hAnsi="Times New Roman" w:cs="Times New Roman"/>
          <w:sz w:val="24"/>
          <w:szCs w:val="24"/>
        </w:rPr>
        <w:t>осуществлялось финансирование расходов на содержание аппарата Отдела молодежной политики. Низкий процент исполнения сложился по причине вакантной ставки специалиста отдела молодежной политике (декретный отпуск);</w:t>
      </w:r>
    </w:p>
    <w:p w:rsidR="0079500A" w:rsidRPr="007600D8" w:rsidRDefault="0079500A" w:rsidP="0079500A">
      <w:pPr>
        <w:pStyle w:val="a8"/>
        <w:ind w:firstLine="708"/>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 Подпрограмма  «Работа с детьми и молодежью» в сумме 10 064 413,11 рублей, что составляет 75 % к уточненному плану на год. В рамках данной подпрограммы осуществлялось финансирование на текущее содержание учреждения </w:t>
      </w:r>
      <w:r w:rsidRPr="007600D8">
        <w:rPr>
          <w:rFonts w:ascii="Times New Roman" w:hAnsi="Times New Roman" w:cs="Times New Roman"/>
          <w:sz w:val="24"/>
          <w:szCs w:val="24"/>
        </w:rPr>
        <w:t>МАУ «РЦМИ «Ориентир»</w:t>
      </w:r>
      <w:r w:rsidRPr="007600D8">
        <w:rPr>
          <w:rFonts w:ascii="Times New Roman" w:eastAsia="Times New Roman" w:hAnsi="Times New Roman" w:cs="Times New Roman"/>
          <w:sz w:val="24"/>
          <w:szCs w:val="24"/>
        </w:rPr>
        <w:t>.</w:t>
      </w:r>
    </w:p>
    <w:p w:rsidR="0079500A" w:rsidRPr="007600D8" w:rsidRDefault="0079500A" w:rsidP="0079500A">
      <w:pPr>
        <w:pStyle w:val="a8"/>
        <w:ind w:firstLine="708"/>
        <w:jc w:val="both"/>
        <w:rPr>
          <w:rFonts w:ascii="Times New Roman" w:eastAsia="Times New Roman" w:hAnsi="Times New Roman" w:cs="Times New Roman"/>
          <w:sz w:val="24"/>
          <w:szCs w:val="24"/>
        </w:rPr>
      </w:pPr>
      <w:proofErr w:type="gramStart"/>
      <w:r w:rsidRPr="007600D8">
        <w:rPr>
          <w:rFonts w:ascii="Times New Roman" w:eastAsia="Times New Roman" w:hAnsi="Times New Roman" w:cs="Times New Roman"/>
          <w:sz w:val="24"/>
          <w:szCs w:val="24"/>
        </w:rPr>
        <w:t xml:space="preserve">Также в  рамках данной муниципальной программы за 9 месяцев  2017 года проведены следующие мероприятия: фестиваль «Честь и отвага», посвященный празднованию Дня защитника Отечества; в рамках Всероссийской акции «Крымская весна», приуроченной ко Дню воссоединения Крыма с Россией, проведены соревнования по </w:t>
      </w:r>
      <w:proofErr w:type="spellStart"/>
      <w:r w:rsidRPr="007600D8">
        <w:rPr>
          <w:rFonts w:ascii="Times New Roman" w:eastAsia="Times New Roman" w:hAnsi="Times New Roman" w:cs="Times New Roman"/>
          <w:sz w:val="24"/>
          <w:szCs w:val="24"/>
        </w:rPr>
        <w:t>пейнтболу</w:t>
      </w:r>
      <w:proofErr w:type="spellEnd"/>
      <w:r w:rsidRPr="007600D8">
        <w:rPr>
          <w:rFonts w:ascii="Times New Roman" w:eastAsia="Times New Roman" w:hAnsi="Times New Roman" w:cs="Times New Roman"/>
          <w:sz w:val="24"/>
          <w:szCs w:val="24"/>
        </w:rPr>
        <w:t xml:space="preserve"> среди рабочей молодежи; игры </w:t>
      </w:r>
      <w:proofErr w:type="spellStart"/>
      <w:r w:rsidRPr="007600D8">
        <w:rPr>
          <w:rFonts w:ascii="Times New Roman" w:eastAsia="Times New Roman" w:hAnsi="Times New Roman" w:cs="Times New Roman"/>
          <w:sz w:val="24"/>
          <w:szCs w:val="24"/>
        </w:rPr>
        <w:t>Кондинской</w:t>
      </w:r>
      <w:proofErr w:type="spellEnd"/>
      <w:r w:rsidRPr="007600D8">
        <w:rPr>
          <w:rFonts w:ascii="Times New Roman" w:eastAsia="Times New Roman" w:hAnsi="Times New Roman" w:cs="Times New Roman"/>
          <w:sz w:val="24"/>
          <w:szCs w:val="24"/>
        </w:rPr>
        <w:t xml:space="preserve"> лиги КВН; форум рабочей молодежи Кондинского района «Конда старт»;</w:t>
      </w:r>
      <w:proofErr w:type="gramEnd"/>
      <w:r w:rsidRPr="007600D8">
        <w:rPr>
          <w:rFonts w:ascii="Times New Roman" w:eastAsia="Times New Roman" w:hAnsi="Times New Roman" w:cs="Times New Roman"/>
          <w:sz w:val="24"/>
          <w:szCs w:val="24"/>
        </w:rPr>
        <w:t xml:space="preserve"> молодежная акция «Мы против наркотиков»; проведены мероприятия в рамках празднования 72-годовщины Победы в ВОВ; проводились мероприятия молодежных Северных десантов в поселениях  Кондинского района; проведен фестиваль гитарной музыки. Следует отметить, что волонтеры оказали помощь в проведении районных мероприятий: Экологический форум Кондинского района </w:t>
      </w:r>
      <w:r w:rsidRPr="007600D8">
        <w:rPr>
          <w:rFonts w:ascii="Times New Roman" w:eastAsia="Times New Roman" w:hAnsi="Times New Roman" w:cs="Times New Roman"/>
          <w:bCs/>
          <w:sz w:val="24"/>
          <w:szCs w:val="24"/>
        </w:rPr>
        <w:t xml:space="preserve">«Актуальные вопросы природопользования и охраны окружающей среды», экстремальный забег «Адреналин». Силами волонтеров обеспечивается проведение информационных акций для молодежи «Благотворительный концерт», «Мы с тобой ветеран». </w:t>
      </w:r>
    </w:p>
    <w:p w:rsidR="0079500A" w:rsidRPr="007600D8" w:rsidRDefault="0079500A" w:rsidP="0079500A">
      <w:pPr>
        <w:pStyle w:val="a8"/>
        <w:ind w:firstLine="708"/>
        <w:jc w:val="both"/>
        <w:rPr>
          <w:rFonts w:ascii="Times New Roman" w:hAnsi="Times New Roman" w:cs="Times New Roman"/>
          <w:b/>
          <w:sz w:val="24"/>
          <w:szCs w:val="24"/>
        </w:rPr>
      </w:pPr>
      <w:r w:rsidRPr="007600D8">
        <w:rPr>
          <w:rFonts w:ascii="Times New Roman" w:hAnsi="Times New Roman" w:cs="Times New Roman"/>
          <w:strike/>
          <w:sz w:val="24"/>
          <w:szCs w:val="24"/>
        </w:rPr>
        <w:t xml:space="preserve"> </w:t>
      </w: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культуры и туризма в Кондинском районе на 2017-2020 годы»</w:t>
      </w:r>
    </w:p>
    <w:p w:rsidR="0079500A" w:rsidRPr="007600D8" w:rsidRDefault="0079500A" w:rsidP="0079500A">
      <w:pPr>
        <w:spacing w:after="0" w:line="240" w:lineRule="auto"/>
        <w:ind w:firstLine="709"/>
        <w:jc w:val="center"/>
        <w:rPr>
          <w:rFonts w:ascii="Times New Roman" w:hAnsi="Times New Roman" w:cs="Times New Roman"/>
          <w:b/>
          <w:sz w:val="24"/>
          <w:szCs w:val="24"/>
        </w:rPr>
      </w:pP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213 611 943,2  рублей. Расходы по муниципальной программе исполнены в сумме 139 976 655,96  рублей, что составляет 65,5 % к уточненному плану на год. В сравнении с аналогичным периодом 2016 года исполнение </w:t>
      </w:r>
      <w:r w:rsidR="00FE703B">
        <w:rPr>
          <w:rFonts w:ascii="Times New Roman" w:eastAsia="Times New Roman" w:hAnsi="Times New Roman" w:cs="Times New Roman"/>
          <w:sz w:val="24"/>
          <w:szCs w:val="24"/>
        </w:rPr>
        <w:t xml:space="preserve">снизилось </w:t>
      </w:r>
      <w:r w:rsidRPr="007600D8">
        <w:rPr>
          <w:rFonts w:ascii="Times New Roman" w:eastAsia="Times New Roman" w:hAnsi="Times New Roman" w:cs="Times New Roman"/>
          <w:sz w:val="24"/>
          <w:szCs w:val="24"/>
        </w:rPr>
        <w:t xml:space="preserve">на 2 430 438,6 рублей или 2%. Основной причиной </w:t>
      </w:r>
      <w:r w:rsidR="00FE703B">
        <w:rPr>
          <w:rFonts w:ascii="Times New Roman" w:eastAsia="Times New Roman" w:hAnsi="Times New Roman" w:cs="Times New Roman"/>
          <w:sz w:val="24"/>
          <w:szCs w:val="24"/>
        </w:rPr>
        <w:t>снижения</w:t>
      </w:r>
      <w:r w:rsidRPr="007600D8">
        <w:rPr>
          <w:rFonts w:ascii="Times New Roman" w:eastAsia="Times New Roman" w:hAnsi="Times New Roman" w:cs="Times New Roman"/>
          <w:sz w:val="24"/>
          <w:szCs w:val="24"/>
        </w:rPr>
        <w:t xml:space="preserve"> расходов за 9 месяцев  2017 года, является исполнение  оптимизация мероприятий, сокращение текущих расходов по содержанию учреждений культуры.</w:t>
      </w:r>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3-х подпрограмм, исполнение по которым сложилось:</w:t>
      </w:r>
    </w:p>
    <w:p w:rsidR="0079500A" w:rsidRPr="007600D8" w:rsidRDefault="0079500A" w:rsidP="0079500A">
      <w:pPr>
        <w:autoSpaceDE w:val="0"/>
        <w:autoSpaceDN w:val="0"/>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w:t>
      </w:r>
      <w:r w:rsidRPr="007600D8">
        <w:rPr>
          <w:rFonts w:ascii="Times New Roman" w:hAnsi="Times New Roman" w:cs="Times New Roman"/>
          <w:sz w:val="24"/>
          <w:szCs w:val="24"/>
        </w:rPr>
        <w:t xml:space="preserve">- Подпрограмма «Обеспечение прав граждан на доступ к культурным ценностям и информации» </w:t>
      </w:r>
      <w:r w:rsidRPr="007600D8">
        <w:rPr>
          <w:rFonts w:ascii="Times New Roman" w:eastAsia="Times New Roman" w:hAnsi="Times New Roman" w:cs="Times New Roman"/>
          <w:sz w:val="24"/>
          <w:szCs w:val="24"/>
        </w:rPr>
        <w:t xml:space="preserve">в сумме 47 132 180,6 рублей, что составило 69 % к уточненному плану на год. В рамках данной подпрограммы осуществлялось текущее содержание учреждений культуры, в том числе музеев и библиотечной системы. </w:t>
      </w:r>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hAnsi="Times New Roman" w:cs="Times New Roman"/>
          <w:sz w:val="24"/>
          <w:szCs w:val="24"/>
        </w:rPr>
        <w:t>- Подпрограмма «Укрепление единого культурного пространства»</w:t>
      </w:r>
      <w:r w:rsidRPr="007600D8">
        <w:rPr>
          <w:rFonts w:ascii="Times New Roman" w:hAnsi="Times New Roman" w:cs="Times New Roman"/>
        </w:rPr>
        <w:t xml:space="preserve"> </w:t>
      </w:r>
      <w:r w:rsidRPr="007600D8">
        <w:rPr>
          <w:rFonts w:ascii="Times New Roman" w:eastAsia="Times New Roman" w:hAnsi="Times New Roman" w:cs="Times New Roman"/>
          <w:sz w:val="24"/>
          <w:szCs w:val="24"/>
        </w:rPr>
        <w:t xml:space="preserve">в сумме 87 137 119,74  рублей, что составило 64 % к уточненному плану на год. В рамках данной подпрограммы осуществлялось текущее содержание учреждений культуры,  в том числе музыкальных школ и РДКИ «Конда». </w:t>
      </w:r>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600D8">
        <w:rPr>
          <w:rFonts w:ascii="Times New Roman" w:eastAsia="Times New Roman" w:hAnsi="Times New Roman" w:cs="Times New Roman"/>
          <w:sz w:val="24"/>
          <w:szCs w:val="24"/>
        </w:rPr>
        <w:t>Также, в рамках данной подпрограммы, за 9 месяцев 2017 года проведены следующие мероприятия:</w:t>
      </w:r>
      <w:r w:rsidRPr="007600D8">
        <w:t xml:space="preserve"> </w:t>
      </w:r>
      <w:r w:rsidRPr="007600D8">
        <w:rPr>
          <w:rFonts w:ascii="Times New Roman" w:eastAsia="Times New Roman" w:hAnsi="Times New Roman" w:cs="Times New Roman"/>
          <w:sz w:val="24"/>
          <w:szCs w:val="24"/>
        </w:rPr>
        <w:t>фестиваль хоров ветеранов «Не стареют душой ветераны»,  конкурс вокального</w:t>
      </w:r>
      <w:r w:rsidR="00FE703B">
        <w:rPr>
          <w:rFonts w:ascii="Times New Roman" w:eastAsia="Times New Roman" w:hAnsi="Times New Roman" w:cs="Times New Roman"/>
          <w:sz w:val="24"/>
          <w:szCs w:val="24"/>
        </w:rPr>
        <w:t xml:space="preserve"> искусства «</w:t>
      </w:r>
      <w:proofErr w:type="spellStart"/>
      <w:r w:rsidR="00FE703B">
        <w:rPr>
          <w:rFonts w:ascii="Times New Roman" w:eastAsia="Times New Roman" w:hAnsi="Times New Roman" w:cs="Times New Roman"/>
          <w:sz w:val="24"/>
          <w:szCs w:val="24"/>
        </w:rPr>
        <w:t>Кондинские</w:t>
      </w:r>
      <w:proofErr w:type="spellEnd"/>
      <w:r w:rsidR="00FE703B">
        <w:rPr>
          <w:rFonts w:ascii="Times New Roman" w:eastAsia="Times New Roman" w:hAnsi="Times New Roman" w:cs="Times New Roman"/>
          <w:sz w:val="24"/>
          <w:szCs w:val="24"/>
        </w:rPr>
        <w:t xml:space="preserve"> роднички», Открытый районный конкурс «Юный музыкант», присуждение премии «Признание»</w:t>
      </w:r>
      <w:r w:rsidRPr="007600D8">
        <w:rPr>
          <w:rFonts w:ascii="Times New Roman" w:eastAsia="Times New Roman" w:hAnsi="Times New Roman" w:cs="Times New Roman"/>
          <w:sz w:val="24"/>
          <w:szCs w:val="24"/>
        </w:rPr>
        <w:t xml:space="preserve"> в сфере культуры и искусства,  праздничный  салют в честь 72-годовщины ВОВ, районное мероприятие «День семьи, любви и верности», районное мероприятие «День рыбака».  </w:t>
      </w:r>
      <w:proofErr w:type="gramEnd"/>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hAnsi="Times New Roman" w:cs="Times New Roman"/>
          <w:sz w:val="24"/>
          <w:szCs w:val="24"/>
        </w:rPr>
        <w:t>- Подпрограмма «Совершенствование системы управления в культуре Кондинского района»</w:t>
      </w:r>
      <w:r w:rsidRPr="007600D8">
        <w:rPr>
          <w:rFonts w:ascii="Times New Roman" w:hAnsi="Times New Roman" w:cs="Times New Roman"/>
          <w:b/>
        </w:rPr>
        <w:t xml:space="preserve"> </w:t>
      </w:r>
      <w:r w:rsidRPr="007600D8">
        <w:rPr>
          <w:rFonts w:ascii="Times New Roman" w:eastAsia="Times New Roman" w:hAnsi="Times New Roman" w:cs="Times New Roman"/>
          <w:sz w:val="24"/>
          <w:szCs w:val="24"/>
        </w:rPr>
        <w:t xml:space="preserve">в сумме 5 671 355, рублей, что составило 50 % к уточненному плану на год. </w:t>
      </w:r>
      <w:r w:rsidRPr="007600D8">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культуры администрации Кондинского района.</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Низкий процент исполнения данной программы сложился по причине низкого исполнения целевых средств, а именно:</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proofErr w:type="gramStart"/>
      <w:r w:rsidRPr="007600D8">
        <w:rPr>
          <w:rFonts w:ascii="Times New Roman" w:eastAsia="Times New Roman" w:hAnsi="Times New Roman" w:cs="Times New Roman"/>
          <w:sz w:val="24"/>
          <w:szCs w:val="24"/>
        </w:rPr>
        <w:t xml:space="preserve">-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выплачиваются в виде выплат стимулирующего характера по итогам квартала,  таким образом, </w:t>
      </w:r>
      <w:r w:rsidR="003F199C" w:rsidRPr="007600D8">
        <w:rPr>
          <w:rFonts w:ascii="Times New Roman" w:eastAsia="Times New Roman" w:hAnsi="Times New Roman" w:cs="Times New Roman"/>
          <w:sz w:val="24"/>
          <w:szCs w:val="24"/>
        </w:rPr>
        <w:t>за 9 месяцев</w:t>
      </w:r>
      <w:r w:rsidRPr="007600D8">
        <w:rPr>
          <w:rFonts w:ascii="Times New Roman" w:eastAsia="Times New Roman" w:hAnsi="Times New Roman" w:cs="Times New Roman"/>
          <w:sz w:val="24"/>
          <w:szCs w:val="24"/>
        </w:rPr>
        <w:t xml:space="preserve"> </w:t>
      </w:r>
      <w:r w:rsidR="00D65C85" w:rsidRPr="007600D8">
        <w:rPr>
          <w:rFonts w:ascii="Times New Roman" w:eastAsia="Times New Roman" w:hAnsi="Times New Roman" w:cs="Times New Roman"/>
          <w:sz w:val="24"/>
          <w:szCs w:val="24"/>
        </w:rPr>
        <w:t>2017 года  бала выплачена</w:t>
      </w:r>
      <w:r w:rsidRPr="007600D8">
        <w:rPr>
          <w:rFonts w:ascii="Times New Roman" w:eastAsia="Times New Roman" w:hAnsi="Times New Roman" w:cs="Times New Roman"/>
          <w:sz w:val="24"/>
          <w:szCs w:val="24"/>
        </w:rPr>
        <w:t xml:space="preserve"> премия за 1</w:t>
      </w:r>
      <w:r w:rsidR="003F199C" w:rsidRPr="007600D8">
        <w:rPr>
          <w:rFonts w:ascii="Times New Roman" w:eastAsia="Times New Roman" w:hAnsi="Times New Roman" w:cs="Times New Roman"/>
          <w:sz w:val="24"/>
          <w:szCs w:val="24"/>
        </w:rPr>
        <w:t>-2</w:t>
      </w:r>
      <w:r w:rsidRPr="007600D8">
        <w:rPr>
          <w:rFonts w:ascii="Times New Roman" w:eastAsia="Times New Roman" w:hAnsi="Times New Roman" w:cs="Times New Roman"/>
          <w:sz w:val="24"/>
          <w:szCs w:val="24"/>
        </w:rPr>
        <w:t xml:space="preserve"> квартал</w:t>
      </w:r>
      <w:r w:rsidR="003F199C" w:rsidRPr="007600D8">
        <w:rPr>
          <w:rFonts w:ascii="Times New Roman" w:eastAsia="Times New Roman" w:hAnsi="Times New Roman" w:cs="Times New Roman"/>
          <w:sz w:val="24"/>
          <w:szCs w:val="24"/>
        </w:rPr>
        <w:t>а</w:t>
      </w:r>
      <w:r w:rsidRPr="007600D8">
        <w:rPr>
          <w:rFonts w:ascii="Times New Roman" w:eastAsia="Times New Roman" w:hAnsi="Times New Roman" w:cs="Times New Roman"/>
          <w:sz w:val="24"/>
          <w:szCs w:val="24"/>
        </w:rPr>
        <w:t xml:space="preserve"> 2017 год</w:t>
      </w:r>
      <w:r w:rsidR="003F199C" w:rsidRPr="007600D8">
        <w:rPr>
          <w:rFonts w:ascii="Times New Roman" w:eastAsia="Times New Roman" w:hAnsi="Times New Roman" w:cs="Times New Roman"/>
          <w:sz w:val="24"/>
          <w:szCs w:val="24"/>
        </w:rPr>
        <w:t xml:space="preserve">а, </w:t>
      </w:r>
      <w:r w:rsidRPr="007600D8">
        <w:rPr>
          <w:rFonts w:ascii="Times New Roman" w:eastAsia="Times New Roman" w:hAnsi="Times New Roman" w:cs="Times New Roman"/>
          <w:sz w:val="24"/>
          <w:szCs w:val="24"/>
        </w:rPr>
        <w:t>за 3 квартал 2017 года</w:t>
      </w:r>
      <w:r w:rsidR="00D65C85" w:rsidRPr="007600D8">
        <w:rPr>
          <w:rFonts w:ascii="Times New Roman" w:eastAsia="Times New Roman" w:hAnsi="Times New Roman" w:cs="Times New Roman"/>
          <w:sz w:val="24"/>
          <w:szCs w:val="24"/>
        </w:rPr>
        <w:t xml:space="preserve"> выплата будет произведена в октябре</w:t>
      </w:r>
      <w:r w:rsidR="003F199C" w:rsidRPr="007600D8">
        <w:rPr>
          <w:rFonts w:ascii="Times New Roman" w:eastAsia="Times New Roman" w:hAnsi="Times New Roman" w:cs="Times New Roman"/>
          <w:sz w:val="24"/>
          <w:szCs w:val="24"/>
        </w:rPr>
        <w:t>-ноябре</w:t>
      </w:r>
      <w:proofErr w:type="gramEnd"/>
      <w:r w:rsidR="00D65C85" w:rsidRPr="007600D8">
        <w:rPr>
          <w:rFonts w:ascii="Times New Roman" w:eastAsia="Times New Roman" w:hAnsi="Times New Roman" w:cs="Times New Roman"/>
          <w:sz w:val="24"/>
          <w:szCs w:val="24"/>
        </w:rPr>
        <w:t xml:space="preserve"> 2017 года</w:t>
      </w:r>
      <w:r w:rsidRPr="007600D8">
        <w:rPr>
          <w:rFonts w:ascii="Times New Roman" w:eastAsia="Times New Roman" w:hAnsi="Times New Roman" w:cs="Times New Roman"/>
          <w:sz w:val="24"/>
          <w:szCs w:val="24"/>
        </w:rPr>
        <w:t>;</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-иные межбюджетные трансферты на реализацию мероприятий по стимулированию культурного разнообразия в автономном округе,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осваиваются </w:t>
      </w:r>
      <w:proofErr w:type="gramStart"/>
      <w:r w:rsidRPr="007600D8">
        <w:rPr>
          <w:rFonts w:ascii="Times New Roman" w:eastAsia="Times New Roman" w:hAnsi="Times New Roman" w:cs="Times New Roman"/>
          <w:sz w:val="24"/>
          <w:szCs w:val="24"/>
        </w:rPr>
        <w:t>согласно</w:t>
      </w:r>
      <w:proofErr w:type="gramEnd"/>
      <w:r w:rsidRPr="007600D8">
        <w:rPr>
          <w:rFonts w:ascii="Times New Roman" w:eastAsia="Times New Roman" w:hAnsi="Times New Roman" w:cs="Times New Roman"/>
          <w:sz w:val="24"/>
          <w:szCs w:val="24"/>
        </w:rPr>
        <w:t xml:space="preserve"> утвержденного  плана-графика, освоение 4 квартале 2017 года. </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p>
    <w:p w:rsidR="003346E2" w:rsidRPr="007600D8" w:rsidRDefault="003346E2" w:rsidP="003346E2">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физической культуры и спорта в Кондинском районе на 2017-2020 годы»</w:t>
      </w:r>
    </w:p>
    <w:p w:rsidR="003346E2" w:rsidRPr="007600D8" w:rsidRDefault="003346E2" w:rsidP="003346E2">
      <w:pPr>
        <w:spacing w:after="0" w:line="240" w:lineRule="auto"/>
        <w:ind w:firstLine="709"/>
        <w:jc w:val="center"/>
        <w:rPr>
          <w:rFonts w:ascii="Times New Roman" w:hAnsi="Times New Roman" w:cs="Times New Roman"/>
          <w:b/>
          <w:sz w:val="24"/>
          <w:szCs w:val="24"/>
        </w:rPr>
      </w:pPr>
    </w:p>
    <w:p w:rsidR="00610133" w:rsidRPr="007600D8" w:rsidRDefault="00610133" w:rsidP="00610133">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w:t>
      </w:r>
      <w:r w:rsidRPr="007600D8">
        <w:rPr>
          <w:rFonts w:ascii="Times New Roman" w:hAnsi="Times New Roman" w:cs="Times New Roman"/>
          <w:b/>
        </w:rPr>
        <w:t>138 853 258,15</w:t>
      </w:r>
      <w:r w:rsidRPr="007600D8">
        <w:rPr>
          <w:rFonts w:ascii="Times New Roman" w:eastAsia="Times New Roman" w:hAnsi="Times New Roman" w:cs="Times New Roman"/>
          <w:b/>
          <w:sz w:val="24"/>
          <w:szCs w:val="24"/>
        </w:rPr>
        <w:t xml:space="preserve"> рублей</w:t>
      </w:r>
      <w:r w:rsidRPr="007600D8">
        <w:rPr>
          <w:rFonts w:ascii="Times New Roman" w:eastAsia="Times New Roman" w:hAnsi="Times New Roman" w:cs="Times New Roman"/>
          <w:sz w:val="24"/>
          <w:szCs w:val="24"/>
        </w:rPr>
        <w:t xml:space="preserve">. Расходы по муниципальной программе исполнены в сумме </w:t>
      </w:r>
      <w:r w:rsidRPr="007600D8">
        <w:rPr>
          <w:rFonts w:ascii="Times New Roman" w:eastAsia="Times New Roman" w:hAnsi="Times New Roman" w:cs="Times New Roman"/>
          <w:b/>
          <w:sz w:val="24"/>
          <w:szCs w:val="24"/>
        </w:rPr>
        <w:t>97 645 575,15 рублей</w:t>
      </w:r>
      <w:r w:rsidRPr="007600D8">
        <w:rPr>
          <w:rFonts w:ascii="Times New Roman" w:eastAsia="Times New Roman" w:hAnsi="Times New Roman" w:cs="Times New Roman"/>
          <w:sz w:val="24"/>
          <w:szCs w:val="24"/>
        </w:rPr>
        <w:t xml:space="preserve">, что составляет </w:t>
      </w:r>
      <w:r w:rsidRPr="007600D8">
        <w:rPr>
          <w:rFonts w:ascii="Times New Roman" w:eastAsia="Times New Roman" w:hAnsi="Times New Roman" w:cs="Times New Roman"/>
          <w:b/>
          <w:sz w:val="24"/>
          <w:szCs w:val="24"/>
        </w:rPr>
        <w:t>70,3 %</w:t>
      </w:r>
      <w:r w:rsidRPr="007600D8">
        <w:rPr>
          <w:rFonts w:ascii="Times New Roman" w:eastAsia="Times New Roman" w:hAnsi="Times New Roman" w:cs="Times New Roman"/>
          <w:sz w:val="24"/>
          <w:szCs w:val="24"/>
        </w:rPr>
        <w:t xml:space="preserve"> к уточненному плану на год. В сравнении с аналогичным периодом 2016 года исполнение увеличилось на </w:t>
      </w:r>
      <w:r w:rsidRPr="007600D8">
        <w:rPr>
          <w:rFonts w:ascii="Times New Roman" w:eastAsia="Times New Roman" w:hAnsi="Times New Roman" w:cs="Times New Roman"/>
          <w:b/>
          <w:sz w:val="24"/>
          <w:szCs w:val="24"/>
        </w:rPr>
        <w:t>369 793,61 рублей</w:t>
      </w:r>
      <w:r w:rsidRPr="007600D8">
        <w:rPr>
          <w:rFonts w:ascii="Times New Roman" w:eastAsia="Times New Roman" w:hAnsi="Times New Roman" w:cs="Times New Roman"/>
          <w:sz w:val="24"/>
          <w:szCs w:val="24"/>
        </w:rPr>
        <w:t xml:space="preserve"> или на 0,4 %. Основной причиной низкого исполнения является расходование средств в 2016 году на капитальный ремонт обособленного подразделения МБУ ДО РДЮСШ в с.п. Болчары.</w:t>
      </w:r>
    </w:p>
    <w:p w:rsidR="00610133" w:rsidRPr="007600D8" w:rsidRDefault="00610133" w:rsidP="00610133">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3-х подпрограмм, исполнение по которым сложилось:</w:t>
      </w:r>
    </w:p>
    <w:p w:rsidR="00610133" w:rsidRPr="007600D8" w:rsidRDefault="00610133" w:rsidP="00610133">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w:t>
      </w:r>
      <w:r w:rsidRPr="007600D8">
        <w:rPr>
          <w:rFonts w:ascii="Times New Roman" w:hAnsi="Times New Roman" w:cs="Times New Roman"/>
        </w:rPr>
        <w:t xml:space="preserve"> </w:t>
      </w:r>
      <w:r w:rsidRPr="007600D8">
        <w:rPr>
          <w:rFonts w:ascii="Times New Roman" w:eastAsia="Times New Roman" w:hAnsi="Times New Roman" w:cs="Times New Roman"/>
          <w:sz w:val="24"/>
          <w:szCs w:val="24"/>
        </w:rPr>
        <w:t>Подпрограмма «Развитие массовой физической культуры и спорта» в сумме 814 190,06  рублей, что составило 76,0 % к уточненному плану на год. В рамках данной подпрограммы  проведены основные спортивно-массовые мероприятия:</w:t>
      </w:r>
      <w:r w:rsidRPr="007600D8">
        <w:t xml:space="preserve"> </w:t>
      </w:r>
      <w:r w:rsidRPr="007600D8">
        <w:rPr>
          <w:rFonts w:ascii="Times New Roman" w:eastAsia="Times New Roman" w:hAnsi="Times New Roman" w:cs="Times New Roman"/>
          <w:sz w:val="24"/>
          <w:szCs w:val="24"/>
        </w:rPr>
        <w:t xml:space="preserve">Районный конкурс "Спортивная элита года"; Спартакиада  семейных команд "папа, мама, я - спортивная семья" под Эгидой главы Кондинского района; </w:t>
      </w:r>
      <w:proofErr w:type="gramStart"/>
      <w:r w:rsidRPr="007600D8">
        <w:rPr>
          <w:rFonts w:ascii="Times New Roman" w:eastAsia="Times New Roman" w:hAnsi="Times New Roman" w:cs="Times New Roman"/>
          <w:sz w:val="24"/>
          <w:szCs w:val="24"/>
        </w:rPr>
        <w:t>Эстафета</w:t>
      </w:r>
      <w:proofErr w:type="gramEnd"/>
      <w:r w:rsidRPr="007600D8">
        <w:rPr>
          <w:rFonts w:ascii="Times New Roman" w:eastAsia="Times New Roman" w:hAnsi="Times New Roman" w:cs="Times New Roman"/>
          <w:sz w:val="24"/>
          <w:szCs w:val="24"/>
        </w:rPr>
        <w:t xml:space="preserve"> посвященная 72-летию Победы в Великой Отечественной  войне 9 мая под Эгидой главы Кондинского района; Спартакиада среди пришкольных лагерей Кондинского района "Спорт против наркотиков"; Соревнования по плаванию в зачет Спартакиады трудящихся Кондинского района под Эгидой главы Кондинского района; Соревнования по шахматам в зачет Спартакиады трудящихся Кондинского района под Эгидой главы Кондинского района; Соревнования по </w:t>
      </w:r>
      <w:proofErr w:type="spellStart"/>
      <w:r w:rsidRPr="007600D8">
        <w:rPr>
          <w:rFonts w:ascii="Times New Roman" w:eastAsia="Times New Roman" w:hAnsi="Times New Roman" w:cs="Times New Roman"/>
          <w:sz w:val="24"/>
          <w:szCs w:val="24"/>
        </w:rPr>
        <w:t>стритболу</w:t>
      </w:r>
      <w:proofErr w:type="spellEnd"/>
      <w:r w:rsidRPr="007600D8">
        <w:rPr>
          <w:rFonts w:ascii="Times New Roman" w:eastAsia="Times New Roman" w:hAnsi="Times New Roman" w:cs="Times New Roman"/>
          <w:sz w:val="24"/>
          <w:szCs w:val="24"/>
        </w:rPr>
        <w:t xml:space="preserve"> среди мужских сборных команд в зачет Спартакиады трудящихся Кондинского района под Эгидой главы Кондинского района; Соревнования по волейболу среди женских сборных команд в зачет Спартакиады трудящихся Кондинского района под Эгидой главы Кондинского района; </w:t>
      </w:r>
      <w:proofErr w:type="gramStart"/>
      <w:r w:rsidRPr="007600D8">
        <w:rPr>
          <w:rFonts w:ascii="Times New Roman" w:eastAsia="Times New Roman" w:hAnsi="Times New Roman" w:cs="Times New Roman"/>
          <w:sz w:val="24"/>
          <w:szCs w:val="24"/>
        </w:rPr>
        <w:t xml:space="preserve">Соревнования по волейболу среди мужских сборных команд в зачет Спартакиады трудящихся Кондинского района под Эгидой главы Кондинского района; Соревнования по мини-футболу среди мужских сборных команд в зачет Спартакиады трудящихся Кондинского района под Эгидой главы Кондинского района; Чемпионат округа по северному многоборью "Звезды Югры"; Чемпионат округа по </w:t>
      </w:r>
      <w:proofErr w:type="spellStart"/>
      <w:r w:rsidRPr="007600D8">
        <w:rPr>
          <w:rFonts w:ascii="Times New Roman" w:eastAsia="Times New Roman" w:hAnsi="Times New Roman" w:cs="Times New Roman"/>
          <w:sz w:val="24"/>
          <w:szCs w:val="24"/>
        </w:rPr>
        <w:t>полиатлону</w:t>
      </w:r>
      <w:proofErr w:type="spellEnd"/>
      <w:r w:rsidRPr="007600D8">
        <w:rPr>
          <w:rFonts w:ascii="Times New Roman" w:eastAsia="Times New Roman" w:hAnsi="Times New Roman" w:cs="Times New Roman"/>
          <w:sz w:val="24"/>
          <w:szCs w:val="24"/>
        </w:rPr>
        <w:t>; Чемпионат округа по лыжным гонкам;</w:t>
      </w:r>
      <w:proofErr w:type="gramEnd"/>
      <w:r w:rsidRPr="007600D8">
        <w:rPr>
          <w:rFonts w:ascii="Times New Roman" w:eastAsia="Times New Roman" w:hAnsi="Times New Roman" w:cs="Times New Roman"/>
          <w:sz w:val="24"/>
          <w:szCs w:val="24"/>
        </w:rPr>
        <w:t xml:space="preserve"> </w:t>
      </w:r>
      <w:proofErr w:type="gramStart"/>
      <w:r w:rsidRPr="007600D8">
        <w:rPr>
          <w:rFonts w:ascii="Times New Roman" w:eastAsia="Times New Roman" w:hAnsi="Times New Roman" w:cs="Times New Roman"/>
          <w:sz w:val="24"/>
          <w:szCs w:val="24"/>
        </w:rPr>
        <w:t xml:space="preserve">Чемпионат округа по баскетболу среди женщин 1999гр и старше; Чемпионат округа по баскетболу среди мужчин 1999 </w:t>
      </w:r>
      <w:proofErr w:type="spellStart"/>
      <w:r w:rsidRPr="007600D8">
        <w:rPr>
          <w:rFonts w:ascii="Times New Roman" w:eastAsia="Times New Roman" w:hAnsi="Times New Roman" w:cs="Times New Roman"/>
          <w:sz w:val="24"/>
          <w:szCs w:val="24"/>
        </w:rPr>
        <w:t>гр</w:t>
      </w:r>
      <w:proofErr w:type="spellEnd"/>
      <w:r w:rsidRPr="007600D8">
        <w:rPr>
          <w:rFonts w:ascii="Times New Roman" w:eastAsia="Times New Roman" w:hAnsi="Times New Roman" w:cs="Times New Roman"/>
          <w:sz w:val="24"/>
          <w:szCs w:val="24"/>
        </w:rPr>
        <w:t xml:space="preserve"> и старше; VII Спартакиада муниципальных служащих; Чемпионат ХМАО-Югры по настольному теннису, в зачет XIV Спартакиады городов и районов; Чемпионат Кондинского района по волейболу среди мужских и женских команд (парковый, пляжный) под эгидой главы Кондинского района - финальные игры;</w:t>
      </w:r>
      <w:proofErr w:type="gramEnd"/>
      <w:r w:rsidRPr="007600D8">
        <w:rPr>
          <w:rFonts w:ascii="Times New Roman" w:eastAsia="Times New Roman" w:hAnsi="Times New Roman" w:cs="Times New Roman"/>
          <w:sz w:val="24"/>
          <w:szCs w:val="24"/>
        </w:rPr>
        <w:t xml:space="preserve"> Чемпионат Кондинского района по мини-футболу под эгидой главы Кондинского района - финальные игры; Районные  комплексные спортивные мероприятия, посвященные  Всероссийскому Дню физкультурника под Эгидой главы Кондинского района.</w:t>
      </w:r>
    </w:p>
    <w:p w:rsidR="00610133" w:rsidRPr="007600D8" w:rsidRDefault="00610133" w:rsidP="00610133">
      <w:pPr>
        <w:autoSpaceDE w:val="0"/>
        <w:autoSpaceDN w:val="0"/>
        <w:spacing w:after="0" w:line="240" w:lineRule="auto"/>
        <w:ind w:firstLine="709"/>
        <w:jc w:val="both"/>
        <w:rPr>
          <w:rFonts w:ascii="Times New Roman" w:eastAsia="Times New Roman" w:hAnsi="Times New Roman" w:cs="Times New Roman"/>
          <w:sz w:val="24"/>
          <w:szCs w:val="24"/>
        </w:rPr>
      </w:pPr>
      <w:r w:rsidRPr="007600D8">
        <w:lastRenderedPageBreak/>
        <w:t xml:space="preserve"> </w:t>
      </w:r>
      <w:proofErr w:type="gramStart"/>
      <w:r w:rsidRPr="007600D8">
        <w:rPr>
          <w:rFonts w:ascii="Times New Roman" w:eastAsia="Times New Roman" w:hAnsi="Times New Roman" w:cs="Times New Roman"/>
          <w:sz w:val="24"/>
          <w:szCs w:val="24"/>
        </w:rPr>
        <w:t xml:space="preserve">Первенство Кондинского района по лыжным гонкам посвященное памяти А.А. Ядрина (2004 г.р. и младше); Первенство Кондинского района по лыжным гонкам и биатлону "Закрытие зимнего сезона" под Эгидой главы Кондинского района; Первенство УФО по биатлону (1998-2001г); Открытое первенство по биатлону (2002-2003гр); Открытые окружные соревнования по биатлону на "Приз ОЧ </w:t>
      </w:r>
      <w:proofErr w:type="spellStart"/>
      <w:r w:rsidRPr="007600D8">
        <w:rPr>
          <w:rFonts w:ascii="Times New Roman" w:eastAsia="Times New Roman" w:hAnsi="Times New Roman" w:cs="Times New Roman"/>
          <w:sz w:val="24"/>
          <w:szCs w:val="24"/>
        </w:rPr>
        <w:t>С.Слепцовой</w:t>
      </w:r>
      <w:proofErr w:type="spellEnd"/>
      <w:r w:rsidRPr="007600D8">
        <w:rPr>
          <w:rFonts w:ascii="Times New Roman" w:eastAsia="Times New Roman" w:hAnsi="Times New Roman" w:cs="Times New Roman"/>
          <w:sz w:val="24"/>
          <w:szCs w:val="24"/>
        </w:rPr>
        <w:t xml:space="preserve"> " (2003-2004гр);</w:t>
      </w:r>
      <w:proofErr w:type="gramEnd"/>
      <w:r w:rsidRPr="007600D8">
        <w:rPr>
          <w:rFonts w:ascii="Times New Roman" w:eastAsia="Times New Roman" w:hAnsi="Times New Roman" w:cs="Times New Roman"/>
          <w:sz w:val="24"/>
          <w:szCs w:val="24"/>
        </w:rPr>
        <w:t xml:space="preserve"> Межрегиональные соревнования по биатлону "Кубок Югры" среди юношей и девушек (1999-2001гр); Кубок РДЮСШ по </w:t>
      </w:r>
      <w:proofErr w:type="spellStart"/>
      <w:r w:rsidRPr="007600D8">
        <w:rPr>
          <w:rFonts w:ascii="Times New Roman" w:eastAsia="Times New Roman" w:hAnsi="Times New Roman" w:cs="Times New Roman"/>
          <w:sz w:val="24"/>
          <w:szCs w:val="24"/>
        </w:rPr>
        <w:t>стритболу</w:t>
      </w:r>
      <w:proofErr w:type="spellEnd"/>
      <w:r w:rsidRPr="007600D8">
        <w:rPr>
          <w:rFonts w:ascii="Times New Roman" w:eastAsia="Times New Roman" w:hAnsi="Times New Roman" w:cs="Times New Roman"/>
          <w:sz w:val="24"/>
          <w:szCs w:val="24"/>
        </w:rPr>
        <w:t xml:space="preserve"> среди младших юношей (2003-2004 </w:t>
      </w:r>
      <w:proofErr w:type="spellStart"/>
      <w:proofErr w:type="gramStart"/>
      <w:r w:rsidRPr="007600D8">
        <w:rPr>
          <w:rFonts w:ascii="Times New Roman" w:eastAsia="Times New Roman" w:hAnsi="Times New Roman" w:cs="Times New Roman"/>
          <w:sz w:val="24"/>
          <w:szCs w:val="24"/>
        </w:rPr>
        <w:t>гг</w:t>
      </w:r>
      <w:proofErr w:type="spellEnd"/>
      <w:proofErr w:type="gramEnd"/>
      <w:r w:rsidRPr="007600D8">
        <w:rPr>
          <w:rFonts w:ascii="Times New Roman" w:eastAsia="Times New Roman" w:hAnsi="Times New Roman" w:cs="Times New Roman"/>
          <w:sz w:val="24"/>
          <w:szCs w:val="24"/>
        </w:rPr>
        <w:t>) под Эгидой главы Кондинского района; открытый кубок РДЮСШ по мини футболу среди юношей и девушек 2001-2004 гг. под Эгидой главы Кондинского района;</w:t>
      </w:r>
      <w:r w:rsidRPr="007600D8">
        <w:t xml:space="preserve"> </w:t>
      </w:r>
      <w:r w:rsidRPr="007600D8">
        <w:rPr>
          <w:rFonts w:ascii="Times New Roman" w:eastAsia="Times New Roman" w:hAnsi="Times New Roman" w:cs="Times New Roman"/>
          <w:sz w:val="24"/>
          <w:szCs w:val="24"/>
        </w:rPr>
        <w:t xml:space="preserve">Личное первенство по настольному теннису памяти А.Н. Сапрыкина; Открытое первенство РДЮСШ по мини-футболу среди юношей и девушек 2003-2007 </w:t>
      </w:r>
      <w:proofErr w:type="spellStart"/>
      <w:proofErr w:type="gramStart"/>
      <w:r w:rsidRPr="007600D8">
        <w:rPr>
          <w:rFonts w:ascii="Times New Roman" w:eastAsia="Times New Roman" w:hAnsi="Times New Roman" w:cs="Times New Roman"/>
          <w:sz w:val="24"/>
          <w:szCs w:val="24"/>
        </w:rPr>
        <w:t>гг</w:t>
      </w:r>
      <w:proofErr w:type="spellEnd"/>
      <w:proofErr w:type="gramEnd"/>
      <w:r w:rsidRPr="007600D8">
        <w:rPr>
          <w:rFonts w:ascii="Times New Roman" w:eastAsia="Times New Roman" w:hAnsi="Times New Roman" w:cs="Times New Roman"/>
          <w:sz w:val="24"/>
          <w:szCs w:val="24"/>
        </w:rPr>
        <w:t xml:space="preserve"> под Эгидой главы Кондинского района; Спартакиада Кондинского района по легкой атлетике "Памяти Алексея </w:t>
      </w:r>
      <w:proofErr w:type="spellStart"/>
      <w:r w:rsidRPr="007600D8">
        <w:rPr>
          <w:rFonts w:ascii="Times New Roman" w:eastAsia="Times New Roman" w:hAnsi="Times New Roman" w:cs="Times New Roman"/>
          <w:sz w:val="24"/>
          <w:szCs w:val="24"/>
        </w:rPr>
        <w:t>Вирсты</w:t>
      </w:r>
      <w:proofErr w:type="spellEnd"/>
      <w:r w:rsidRPr="007600D8">
        <w:rPr>
          <w:rFonts w:ascii="Times New Roman" w:eastAsia="Times New Roman" w:hAnsi="Times New Roman" w:cs="Times New Roman"/>
          <w:sz w:val="24"/>
          <w:szCs w:val="24"/>
        </w:rPr>
        <w:t xml:space="preserve">" для лиц с ограниченными возможностями здоровья и инвалидностью; Первенство ХМАО-Югры по боксу среди юношей 13-14 лет (2003-2004 </w:t>
      </w:r>
      <w:proofErr w:type="spellStart"/>
      <w:r w:rsidRPr="007600D8">
        <w:rPr>
          <w:rFonts w:ascii="Times New Roman" w:eastAsia="Times New Roman" w:hAnsi="Times New Roman" w:cs="Times New Roman"/>
          <w:sz w:val="24"/>
          <w:szCs w:val="24"/>
        </w:rPr>
        <w:t>гг</w:t>
      </w:r>
      <w:proofErr w:type="spellEnd"/>
      <w:r w:rsidRPr="007600D8">
        <w:rPr>
          <w:rFonts w:ascii="Times New Roman" w:eastAsia="Times New Roman" w:hAnsi="Times New Roman" w:cs="Times New Roman"/>
          <w:sz w:val="24"/>
          <w:szCs w:val="24"/>
        </w:rPr>
        <w:t xml:space="preserve">) в рамках кампании "Спорт против наркотиков"; Чемпионат по пауэрлифтингу в зачет </w:t>
      </w:r>
      <w:proofErr w:type="spellStart"/>
      <w:r w:rsidRPr="007600D8">
        <w:rPr>
          <w:rFonts w:ascii="Times New Roman" w:eastAsia="Times New Roman" w:hAnsi="Times New Roman" w:cs="Times New Roman"/>
          <w:sz w:val="24"/>
          <w:szCs w:val="24"/>
        </w:rPr>
        <w:t>Параспартакиады</w:t>
      </w:r>
      <w:proofErr w:type="spellEnd"/>
      <w:r w:rsidRPr="007600D8">
        <w:rPr>
          <w:rFonts w:ascii="Times New Roman" w:eastAsia="Times New Roman" w:hAnsi="Times New Roman" w:cs="Times New Roman"/>
          <w:sz w:val="24"/>
          <w:szCs w:val="24"/>
        </w:rPr>
        <w:t xml:space="preserve"> </w:t>
      </w:r>
      <w:proofErr w:type="spellStart"/>
      <w:r w:rsidRPr="007600D8">
        <w:rPr>
          <w:rFonts w:ascii="Times New Roman" w:eastAsia="Times New Roman" w:hAnsi="Times New Roman" w:cs="Times New Roman"/>
          <w:sz w:val="24"/>
          <w:szCs w:val="24"/>
        </w:rPr>
        <w:t>ХМАО-Югры</w:t>
      </w:r>
      <w:proofErr w:type="spellEnd"/>
      <w:r w:rsidRPr="007600D8">
        <w:rPr>
          <w:rFonts w:ascii="Times New Roman" w:eastAsia="Times New Roman" w:hAnsi="Times New Roman" w:cs="Times New Roman"/>
          <w:sz w:val="24"/>
          <w:szCs w:val="24"/>
        </w:rPr>
        <w:t xml:space="preserve">; </w:t>
      </w:r>
      <w:proofErr w:type="gramStart"/>
      <w:r w:rsidRPr="007600D8">
        <w:rPr>
          <w:rFonts w:ascii="Times New Roman" w:eastAsia="Times New Roman" w:hAnsi="Times New Roman" w:cs="Times New Roman"/>
          <w:sz w:val="24"/>
          <w:szCs w:val="24"/>
        </w:rPr>
        <w:t>Первенство округа по настольному теннису среди юношей и девушек до 16 лет в зачет Спартакиады учащихся ХМАО-Югры, посвященной 72-ой годовщине Победы в Великой Отечественной войне; Чемпионат по боксу среди мужчин 18 лет и старше, первенство округа среди юниоров 17-18 лет, отбор на 2 этап 8-летней спартакиады учащихся России, посвященные памяти первого президента федерации бокса В.А. Воробьева;</w:t>
      </w:r>
      <w:proofErr w:type="gramEnd"/>
      <w:r w:rsidRPr="007600D8">
        <w:rPr>
          <w:rFonts w:ascii="Times New Roman" w:eastAsia="Times New Roman" w:hAnsi="Times New Roman" w:cs="Times New Roman"/>
          <w:sz w:val="24"/>
          <w:szCs w:val="24"/>
        </w:rPr>
        <w:t xml:space="preserve"> Первенство УРФО по боксу среди юношей 13-14 лет; Лично-командное первенство округа по настольному теннису среди младших юношей и девушек до 13 лет, в рамках компании "Спорт против наркотиков"; Первенство ХМАО-Югры по тяжелой атлетике среди юношей и девушек до 18 лет; Районное первенство по волейболу среди юношей и девушек 8-10 классов; Открытое первенство Кондинского района по боксу, посвященное Международному дню защиты детей; Первенство ХМАО-Югры по дзюдо среди юношей и девушек до 15 лет; Первенство ХМАО-Югры по дзюдо среди юношей и девушек до 13 лет; Первенство Кондинского района по борьбе дзюдо среди юношей и девушек до 2006-2008 г.р. </w:t>
      </w:r>
    </w:p>
    <w:p w:rsidR="00610133" w:rsidRPr="007600D8" w:rsidRDefault="00610133" w:rsidP="00610133">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«Развитие детско-юношеского спорта, спорта высших должностей, спорта лиц с инвалидностью» в сумме </w:t>
      </w:r>
      <w:r w:rsidRPr="007600D8">
        <w:rPr>
          <w:rFonts w:ascii="Times New Roman" w:eastAsia="Times New Roman" w:hAnsi="Times New Roman" w:cs="Times New Roman"/>
          <w:b/>
          <w:sz w:val="24"/>
          <w:szCs w:val="24"/>
        </w:rPr>
        <w:t>91 752 270,92</w:t>
      </w:r>
      <w:r w:rsidRPr="007600D8">
        <w:rPr>
          <w:rFonts w:ascii="Times New Roman" w:eastAsia="Times New Roman" w:hAnsi="Times New Roman" w:cs="Times New Roman"/>
          <w:sz w:val="24"/>
          <w:szCs w:val="24"/>
        </w:rPr>
        <w:t xml:space="preserve"> рублей, что составило </w:t>
      </w:r>
      <w:r w:rsidRPr="007600D8">
        <w:rPr>
          <w:rFonts w:ascii="Times New Roman" w:eastAsia="Times New Roman" w:hAnsi="Times New Roman" w:cs="Times New Roman"/>
          <w:b/>
          <w:sz w:val="24"/>
          <w:szCs w:val="24"/>
        </w:rPr>
        <w:t>70,0 %</w:t>
      </w:r>
      <w:r w:rsidRPr="007600D8">
        <w:rPr>
          <w:rFonts w:ascii="Times New Roman" w:eastAsia="Times New Roman" w:hAnsi="Times New Roman" w:cs="Times New Roman"/>
          <w:sz w:val="24"/>
          <w:szCs w:val="24"/>
        </w:rPr>
        <w:t xml:space="preserve"> к уточненному плану на год. В рамках данной подпрограммы</w:t>
      </w:r>
      <w:r w:rsidRPr="007600D8">
        <w:rPr>
          <w:rFonts w:ascii="Times New Roman" w:hAnsi="Times New Roman" w:cs="Times New Roman"/>
          <w:sz w:val="24"/>
          <w:szCs w:val="24"/>
        </w:rPr>
        <w:t xml:space="preserve"> осуществлялось финансирование расходов на содержание учреждений дополнительного образования подведомственных Комитету физической культуры и спорта администрации Кондинского района</w:t>
      </w:r>
      <w:r w:rsidRPr="007600D8">
        <w:rPr>
          <w:rFonts w:ascii="Times New Roman" w:eastAsia="Times New Roman" w:hAnsi="Times New Roman" w:cs="Times New Roman"/>
          <w:sz w:val="24"/>
          <w:szCs w:val="24"/>
        </w:rPr>
        <w:t xml:space="preserve">. Значимая часть расходов по содержанию учреждений приходится на 4 квартал (заработная плата, налоги, коммунальные расходы). Также в рамках данной подпрограммы проведены основные спортивно-массовые мероприятия: </w:t>
      </w:r>
      <w:proofErr w:type="gramStart"/>
      <w:r w:rsidRPr="007600D8">
        <w:rPr>
          <w:rFonts w:ascii="Times New Roman" w:eastAsia="Times New Roman" w:hAnsi="Times New Roman" w:cs="Times New Roman"/>
          <w:sz w:val="24"/>
          <w:szCs w:val="24"/>
        </w:rPr>
        <w:t xml:space="preserve">Первенство Кондинского района по лыжным гонкам посвященное памяти А.А. Ядрина (2004 г.р. и младше); Первенство Кондинского района по лыжным гонкам и биатлону "Закрытие зимнего сезона" под Эгидой главы Кондинского района; Первенство УФО по биатлону (1998-2001г); Открытое первенство по биатлону (2002-2003гр); Открытые окружные соревнования по биатлону на "Приз ОЧ </w:t>
      </w:r>
      <w:proofErr w:type="spellStart"/>
      <w:r w:rsidRPr="007600D8">
        <w:rPr>
          <w:rFonts w:ascii="Times New Roman" w:eastAsia="Times New Roman" w:hAnsi="Times New Roman" w:cs="Times New Roman"/>
          <w:sz w:val="24"/>
          <w:szCs w:val="24"/>
        </w:rPr>
        <w:t>С.Слепцовой</w:t>
      </w:r>
      <w:proofErr w:type="spellEnd"/>
      <w:r w:rsidRPr="007600D8">
        <w:rPr>
          <w:rFonts w:ascii="Times New Roman" w:eastAsia="Times New Roman" w:hAnsi="Times New Roman" w:cs="Times New Roman"/>
          <w:sz w:val="24"/>
          <w:szCs w:val="24"/>
        </w:rPr>
        <w:t xml:space="preserve"> " (2003-2004гр);</w:t>
      </w:r>
      <w:proofErr w:type="gramEnd"/>
      <w:r w:rsidRPr="007600D8">
        <w:rPr>
          <w:rFonts w:ascii="Times New Roman" w:eastAsia="Times New Roman" w:hAnsi="Times New Roman" w:cs="Times New Roman"/>
          <w:sz w:val="24"/>
          <w:szCs w:val="24"/>
        </w:rPr>
        <w:t xml:space="preserve"> Межрегиональные соревнования по биатлону "Кубок Югры" среди юношей и девушек (1999-2001гр); Кубок РДЮСШ по </w:t>
      </w:r>
      <w:proofErr w:type="spellStart"/>
      <w:r w:rsidRPr="007600D8">
        <w:rPr>
          <w:rFonts w:ascii="Times New Roman" w:eastAsia="Times New Roman" w:hAnsi="Times New Roman" w:cs="Times New Roman"/>
          <w:sz w:val="24"/>
          <w:szCs w:val="24"/>
        </w:rPr>
        <w:t>стритболу</w:t>
      </w:r>
      <w:proofErr w:type="spellEnd"/>
      <w:r w:rsidRPr="007600D8">
        <w:rPr>
          <w:rFonts w:ascii="Times New Roman" w:eastAsia="Times New Roman" w:hAnsi="Times New Roman" w:cs="Times New Roman"/>
          <w:sz w:val="24"/>
          <w:szCs w:val="24"/>
        </w:rPr>
        <w:t xml:space="preserve"> среди младших юношей (2003-2004 </w:t>
      </w:r>
      <w:proofErr w:type="spellStart"/>
      <w:proofErr w:type="gramStart"/>
      <w:r w:rsidRPr="007600D8">
        <w:rPr>
          <w:rFonts w:ascii="Times New Roman" w:eastAsia="Times New Roman" w:hAnsi="Times New Roman" w:cs="Times New Roman"/>
          <w:sz w:val="24"/>
          <w:szCs w:val="24"/>
        </w:rPr>
        <w:t>гг</w:t>
      </w:r>
      <w:proofErr w:type="spellEnd"/>
      <w:proofErr w:type="gramEnd"/>
      <w:r w:rsidRPr="007600D8">
        <w:rPr>
          <w:rFonts w:ascii="Times New Roman" w:eastAsia="Times New Roman" w:hAnsi="Times New Roman" w:cs="Times New Roman"/>
          <w:sz w:val="24"/>
          <w:szCs w:val="24"/>
        </w:rPr>
        <w:t>) под Эгидой главы Кондинского района; открытый кубок РДЮСШ по мини футболу среди юношей и девушек 2001-2004 гг. под Эгидой главы Кондинского района;</w:t>
      </w:r>
      <w:r w:rsidRPr="007600D8">
        <w:t xml:space="preserve"> </w:t>
      </w:r>
      <w:r w:rsidRPr="007600D8">
        <w:rPr>
          <w:rFonts w:ascii="Times New Roman" w:eastAsia="Times New Roman" w:hAnsi="Times New Roman" w:cs="Times New Roman"/>
          <w:sz w:val="24"/>
          <w:szCs w:val="24"/>
        </w:rPr>
        <w:t xml:space="preserve">Личное первенство по настольному теннису памяти А.Н. Сапрыкина; Открытое первенство РДЮСШ по мини-футболу среди юношей и девушек 2003-2007 </w:t>
      </w:r>
      <w:proofErr w:type="spellStart"/>
      <w:proofErr w:type="gramStart"/>
      <w:r w:rsidRPr="007600D8">
        <w:rPr>
          <w:rFonts w:ascii="Times New Roman" w:eastAsia="Times New Roman" w:hAnsi="Times New Roman" w:cs="Times New Roman"/>
          <w:sz w:val="24"/>
          <w:szCs w:val="24"/>
        </w:rPr>
        <w:t>гг</w:t>
      </w:r>
      <w:proofErr w:type="spellEnd"/>
      <w:proofErr w:type="gramEnd"/>
      <w:r w:rsidRPr="007600D8">
        <w:rPr>
          <w:rFonts w:ascii="Times New Roman" w:eastAsia="Times New Roman" w:hAnsi="Times New Roman" w:cs="Times New Roman"/>
          <w:sz w:val="24"/>
          <w:szCs w:val="24"/>
        </w:rPr>
        <w:t xml:space="preserve"> под Эгидой главы Кондинского района; Спартакиада Кондинского района по легкой атлетике "Памяти Алексея </w:t>
      </w:r>
      <w:proofErr w:type="spellStart"/>
      <w:r w:rsidRPr="007600D8">
        <w:rPr>
          <w:rFonts w:ascii="Times New Roman" w:eastAsia="Times New Roman" w:hAnsi="Times New Roman" w:cs="Times New Roman"/>
          <w:sz w:val="24"/>
          <w:szCs w:val="24"/>
        </w:rPr>
        <w:t>Вирсты</w:t>
      </w:r>
      <w:proofErr w:type="spellEnd"/>
      <w:r w:rsidRPr="007600D8">
        <w:rPr>
          <w:rFonts w:ascii="Times New Roman" w:eastAsia="Times New Roman" w:hAnsi="Times New Roman" w:cs="Times New Roman"/>
          <w:sz w:val="24"/>
          <w:szCs w:val="24"/>
        </w:rPr>
        <w:t xml:space="preserve">" для лиц с ограниченными возможностями здоровья и инвалидностью; Первенство ХМАО-Югры по боксу среди юношей 13-14 лет (2003-2004 </w:t>
      </w:r>
      <w:proofErr w:type="spellStart"/>
      <w:r w:rsidRPr="007600D8">
        <w:rPr>
          <w:rFonts w:ascii="Times New Roman" w:eastAsia="Times New Roman" w:hAnsi="Times New Roman" w:cs="Times New Roman"/>
          <w:sz w:val="24"/>
          <w:szCs w:val="24"/>
        </w:rPr>
        <w:t>гг</w:t>
      </w:r>
      <w:proofErr w:type="spellEnd"/>
      <w:r w:rsidRPr="007600D8">
        <w:rPr>
          <w:rFonts w:ascii="Times New Roman" w:eastAsia="Times New Roman" w:hAnsi="Times New Roman" w:cs="Times New Roman"/>
          <w:sz w:val="24"/>
          <w:szCs w:val="24"/>
        </w:rPr>
        <w:t xml:space="preserve">) в рамках кампании "Спорт против наркотиков"; Чемпионат по пауэрлифтингу в зачет </w:t>
      </w:r>
      <w:proofErr w:type="spellStart"/>
      <w:r w:rsidRPr="007600D8">
        <w:rPr>
          <w:rFonts w:ascii="Times New Roman" w:eastAsia="Times New Roman" w:hAnsi="Times New Roman" w:cs="Times New Roman"/>
          <w:sz w:val="24"/>
          <w:szCs w:val="24"/>
        </w:rPr>
        <w:t>Параспартакиады</w:t>
      </w:r>
      <w:proofErr w:type="spellEnd"/>
      <w:r w:rsidRPr="007600D8">
        <w:rPr>
          <w:rFonts w:ascii="Times New Roman" w:eastAsia="Times New Roman" w:hAnsi="Times New Roman" w:cs="Times New Roman"/>
          <w:sz w:val="24"/>
          <w:szCs w:val="24"/>
        </w:rPr>
        <w:t xml:space="preserve"> </w:t>
      </w:r>
      <w:proofErr w:type="spellStart"/>
      <w:r w:rsidRPr="007600D8">
        <w:rPr>
          <w:rFonts w:ascii="Times New Roman" w:eastAsia="Times New Roman" w:hAnsi="Times New Roman" w:cs="Times New Roman"/>
          <w:sz w:val="24"/>
          <w:szCs w:val="24"/>
        </w:rPr>
        <w:t>ХМАО-Югры</w:t>
      </w:r>
      <w:proofErr w:type="spellEnd"/>
      <w:r w:rsidRPr="007600D8">
        <w:rPr>
          <w:rFonts w:ascii="Times New Roman" w:eastAsia="Times New Roman" w:hAnsi="Times New Roman" w:cs="Times New Roman"/>
          <w:sz w:val="24"/>
          <w:szCs w:val="24"/>
        </w:rPr>
        <w:t xml:space="preserve">; </w:t>
      </w:r>
      <w:proofErr w:type="gramStart"/>
      <w:r w:rsidRPr="007600D8">
        <w:rPr>
          <w:rFonts w:ascii="Times New Roman" w:eastAsia="Times New Roman" w:hAnsi="Times New Roman" w:cs="Times New Roman"/>
          <w:sz w:val="24"/>
          <w:szCs w:val="24"/>
        </w:rPr>
        <w:t xml:space="preserve">Первенство округа по настольному теннису среди юношей и девушек до 16 лет в зачет Спартакиады учащихся ХМАО-Югры, посвященной 72-ой годовщине Победы в Великой </w:t>
      </w:r>
      <w:r w:rsidRPr="007600D8">
        <w:rPr>
          <w:rFonts w:ascii="Times New Roman" w:eastAsia="Times New Roman" w:hAnsi="Times New Roman" w:cs="Times New Roman"/>
          <w:sz w:val="24"/>
          <w:szCs w:val="24"/>
        </w:rPr>
        <w:lastRenderedPageBreak/>
        <w:t>Отечественной войне; Чемпионат по боксу среди мужчин 18 лет и старше, первенство округа среди юниоров 17-18 лет, отбор на 2 этап 8-летней спартакиады учащихся России, посвященные памяти первого президента федерации бокса В.А. Воробьева;</w:t>
      </w:r>
      <w:proofErr w:type="gramEnd"/>
      <w:r w:rsidRPr="007600D8">
        <w:rPr>
          <w:rFonts w:ascii="Times New Roman" w:eastAsia="Times New Roman" w:hAnsi="Times New Roman" w:cs="Times New Roman"/>
          <w:sz w:val="24"/>
          <w:szCs w:val="24"/>
        </w:rPr>
        <w:t xml:space="preserve"> Первенство УРФО по боксу среди юношей 13-14 лет; Лично-командное первенство округа по настольному теннису среди младших юношей и девушек до 13 лет, в рамках компании "Спорт против наркотиков"; Первенство ХМАО-Югры по тяжелой атлетике среди юношей и девушек до 18 лет; Районное первенство по волейболу среди юношей и девушек 8-10 классов; Открытое первенство Кондинского района по боксу, посвященное Международному дню защиты детей; Первенство ХМАО-Югры по дзюдо среди юношей и девушек до 15 лет; Первенство ХМАО-Югры по дзюдо среди юношей и девушек до 13 лет; Первенство Кондинского района по борьбе дзюдо среди юношей и девушек до 2006-2008 г.р.</w:t>
      </w:r>
    </w:p>
    <w:p w:rsidR="00610133" w:rsidRPr="007600D8" w:rsidRDefault="00610133" w:rsidP="00610133">
      <w:pPr>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«Управление отраслью физической культуры и спорта» в сумме </w:t>
      </w:r>
      <w:r w:rsidRPr="007600D8">
        <w:rPr>
          <w:rFonts w:ascii="Times New Roman" w:eastAsia="Times New Roman" w:hAnsi="Times New Roman" w:cs="Times New Roman"/>
          <w:b/>
          <w:sz w:val="24"/>
          <w:szCs w:val="24"/>
        </w:rPr>
        <w:t>5 079 114,17 рублей</w:t>
      </w:r>
      <w:r w:rsidRPr="007600D8">
        <w:rPr>
          <w:rFonts w:ascii="Times New Roman" w:eastAsia="Times New Roman" w:hAnsi="Times New Roman" w:cs="Times New Roman"/>
          <w:sz w:val="24"/>
          <w:szCs w:val="24"/>
        </w:rPr>
        <w:t xml:space="preserve">, что составило 76,7 % к уточненному плану на год. </w:t>
      </w:r>
      <w:r w:rsidRPr="007600D8">
        <w:rPr>
          <w:rFonts w:ascii="Times New Roman" w:hAnsi="Times New Roman" w:cs="Times New Roman"/>
          <w:sz w:val="24"/>
          <w:szCs w:val="24"/>
        </w:rPr>
        <w:t>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w:t>
      </w:r>
    </w:p>
    <w:p w:rsidR="009871F9" w:rsidRPr="007600D8" w:rsidRDefault="009871F9" w:rsidP="000B20DC">
      <w:pPr>
        <w:spacing w:after="0" w:line="240" w:lineRule="auto"/>
        <w:ind w:firstLine="709"/>
        <w:jc w:val="both"/>
        <w:rPr>
          <w:rFonts w:ascii="Times New Roman" w:hAnsi="Times New Roman" w:cs="Times New Roman"/>
          <w:sz w:val="24"/>
          <w:szCs w:val="24"/>
        </w:rPr>
      </w:pPr>
    </w:p>
    <w:p w:rsidR="00E03E88" w:rsidRPr="007600D8" w:rsidRDefault="00E03E88" w:rsidP="00E03E88">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«Содействие развитию застройки населенных пунктов Кондинского района на 2017-2020 годы»</w:t>
      </w:r>
    </w:p>
    <w:p w:rsidR="00E03E88" w:rsidRPr="007600D8" w:rsidRDefault="00E03E88" w:rsidP="00E03E88">
      <w:pPr>
        <w:spacing w:after="0" w:line="240" w:lineRule="auto"/>
        <w:ind w:firstLine="709"/>
        <w:jc w:val="center"/>
        <w:rPr>
          <w:rFonts w:ascii="Times New Roman" w:hAnsi="Times New Roman" w:cs="Times New Roman"/>
          <w:b/>
          <w:sz w:val="24"/>
          <w:szCs w:val="24"/>
        </w:rPr>
      </w:pPr>
    </w:p>
    <w:p w:rsidR="0064492D" w:rsidRPr="007600D8" w:rsidRDefault="0064492D" w:rsidP="0064492D">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6 332 140,00 рублей.</w:t>
      </w:r>
    </w:p>
    <w:p w:rsidR="0064492D" w:rsidRPr="007600D8" w:rsidRDefault="0064492D" w:rsidP="0064492D">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за 9 месяцев исполнены в сумме 3 078 046,25 рублей, что составляет 48,6 % к уточненному плану на год. В сравнении с аналогичным периодом 2016 года исполнение возросло на 1 263 797,43 рублей. Основной причиной увеличения расходов в 2017 году, является изменение структуры Администрации Кондинского района, расходы на содержание </w:t>
      </w:r>
      <w:r w:rsidRPr="007600D8">
        <w:rPr>
          <w:rFonts w:ascii="Times New Roman" w:hAnsi="Times New Roman" w:cs="Times New Roman"/>
          <w:sz w:val="24"/>
          <w:szCs w:val="24"/>
        </w:rPr>
        <w:t>отдела земельных отношений администрации Кондинского района</w:t>
      </w:r>
      <w:r w:rsidRPr="007600D8">
        <w:rPr>
          <w:rFonts w:ascii="Times New Roman" w:eastAsia="Times New Roman" w:hAnsi="Times New Roman" w:cs="Times New Roman"/>
          <w:sz w:val="24"/>
          <w:szCs w:val="24"/>
        </w:rPr>
        <w:t xml:space="preserve"> в 2017 году были перенесены из муниципальной программы «Управление муниципальным имуществом Кондинского района на 2017-2020 года».</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B02164"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3-х подпрограмм, исполнение по которым сложилось:</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w:t>
      </w:r>
      <w:r w:rsidRPr="007600D8">
        <w:t xml:space="preserve"> </w:t>
      </w:r>
      <w:r w:rsidRPr="007600D8">
        <w:rPr>
          <w:rFonts w:ascii="Times New Roman" w:eastAsia="Times New Roman" w:hAnsi="Times New Roman" w:cs="Times New Roman"/>
          <w:sz w:val="24"/>
          <w:szCs w:val="24"/>
        </w:rPr>
        <w:t xml:space="preserve">Подпрограмма «Изготовление межевых планов и проведение кадастрового учета земельных участков» в сумме </w:t>
      </w:r>
      <w:r w:rsidR="00B02164" w:rsidRPr="007600D8">
        <w:rPr>
          <w:rFonts w:ascii="Times New Roman" w:eastAsia="Times New Roman" w:hAnsi="Times New Roman" w:cs="Times New Roman"/>
          <w:sz w:val="24"/>
          <w:szCs w:val="24"/>
        </w:rPr>
        <w:t xml:space="preserve">651 000,00 рублей, что составило </w:t>
      </w:r>
      <w:r w:rsidRPr="007600D8">
        <w:rPr>
          <w:rFonts w:ascii="Times New Roman" w:eastAsia="Times New Roman" w:hAnsi="Times New Roman" w:cs="Times New Roman"/>
          <w:sz w:val="24"/>
          <w:szCs w:val="24"/>
        </w:rPr>
        <w:t>4</w:t>
      </w:r>
      <w:r w:rsidR="00B02164" w:rsidRPr="007600D8">
        <w:rPr>
          <w:rFonts w:ascii="Times New Roman" w:eastAsia="Times New Roman" w:hAnsi="Times New Roman" w:cs="Times New Roman"/>
          <w:sz w:val="24"/>
          <w:szCs w:val="24"/>
        </w:rPr>
        <w:t>0,1</w:t>
      </w:r>
      <w:r w:rsidRPr="007600D8">
        <w:rPr>
          <w:rFonts w:ascii="Times New Roman" w:eastAsia="Times New Roman" w:hAnsi="Times New Roman" w:cs="Times New Roman"/>
          <w:sz w:val="24"/>
          <w:szCs w:val="24"/>
        </w:rPr>
        <w:t>% к уточненному пла</w:t>
      </w:r>
      <w:r w:rsidR="00B02164" w:rsidRPr="007600D8">
        <w:rPr>
          <w:rFonts w:ascii="Times New Roman" w:eastAsia="Times New Roman" w:hAnsi="Times New Roman" w:cs="Times New Roman"/>
          <w:sz w:val="24"/>
          <w:szCs w:val="24"/>
        </w:rPr>
        <w:t xml:space="preserve">ну на год. </w:t>
      </w:r>
      <w:proofErr w:type="gramStart"/>
      <w:r w:rsidR="00B02164" w:rsidRPr="007600D8">
        <w:rPr>
          <w:rFonts w:ascii="Times New Roman" w:eastAsia="Times New Roman" w:hAnsi="Times New Roman" w:cs="Times New Roman"/>
          <w:sz w:val="24"/>
          <w:szCs w:val="24"/>
        </w:rPr>
        <w:t>По состоянию на 01.10</w:t>
      </w:r>
      <w:r w:rsidRPr="007600D8">
        <w:rPr>
          <w:rFonts w:ascii="Times New Roman" w:eastAsia="Times New Roman" w:hAnsi="Times New Roman" w:cs="Times New Roman"/>
          <w:sz w:val="24"/>
          <w:szCs w:val="24"/>
        </w:rPr>
        <w:t xml:space="preserve">.2017 года в рамках данной подпрограммы Комитетом по управлению муниципальным имуществом заключен муниципальный контракт на выполнение работ по межеванию 50 земельных участков  с  ИП Лихачев В.Н.,  а так же в стадии заключения муниципальный контракт с ИП </w:t>
      </w:r>
      <w:proofErr w:type="spellStart"/>
      <w:r w:rsidRPr="007600D8">
        <w:rPr>
          <w:rFonts w:ascii="Times New Roman" w:eastAsia="Times New Roman" w:hAnsi="Times New Roman" w:cs="Times New Roman"/>
          <w:sz w:val="24"/>
          <w:szCs w:val="24"/>
        </w:rPr>
        <w:t>Коландаров</w:t>
      </w:r>
      <w:proofErr w:type="spellEnd"/>
      <w:r w:rsidRPr="007600D8">
        <w:rPr>
          <w:rFonts w:ascii="Times New Roman" w:eastAsia="Times New Roman" w:hAnsi="Times New Roman" w:cs="Times New Roman"/>
          <w:sz w:val="24"/>
          <w:szCs w:val="24"/>
        </w:rPr>
        <w:t xml:space="preserve"> И.С. на выполнение работ по межеванию 45 земельных участков.</w:t>
      </w:r>
      <w:proofErr w:type="gramEnd"/>
      <w:r w:rsidR="003B0B52" w:rsidRPr="007600D8">
        <w:rPr>
          <w:rFonts w:ascii="Times New Roman" w:eastAsia="Times New Roman" w:hAnsi="Times New Roman" w:cs="Times New Roman"/>
          <w:sz w:val="24"/>
          <w:szCs w:val="24"/>
        </w:rPr>
        <w:t xml:space="preserve"> Исполнение планируется на ноябрь-декабрь  2017 года </w:t>
      </w:r>
      <w:proofErr w:type="gramStart"/>
      <w:r w:rsidR="003B0B52" w:rsidRPr="007600D8">
        <w:rPr>
          <w:rFonts w:ascii="Times New Roman" w:eastAsia="Times New Roman" w:hAnsi="Times New Roman" w:cs="Times New Roman"/>
          <w:sz w:val="24"/>
          <w:szCs w:val="24"/>
        </w:rPr>
        <w:t>согласно</w:t>
      </w:r>
      <w:proofErr w:type="gramEnd"/>
      <w:r w:rsidR="003B0B52" w:rsidRPr="007600D8">
        <w:rPr>
          <w:rFonts w:ascii="Times New Roman" w:eastAsia="Times New Roman" w:hAnsi="Times New Roman" w:cs="Times New Roman"/>
          <w:sz w:val="24"/>
          <w:szCs w:val="24"/>
        </w:rPr>
        <w:t xml:space="preserve"> утвержденного плана-графика.</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-Подпрограмма «Оценка земельных участков» в сумме 99 000,0 рублей, что составило 33,3% к уточненному плану на год. Заключен муниципальный контракт на оценку 13 земельных участков с  ООО «Бизнес-Баланс». Исполнение по подпрограмме  «Оценка земельных участков» планируется на 4 квартал 2017 года.</w:t>
      </w:r>
    </w:p>
    <w:p w:rsidR="00E03E88" w:rsidRPr="007600D8" w:rsidRDefault="00E03E88" w:rsidP="00E03E88">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-Подпрограмма «Содержание Управления по природным ресурсам и экологии администрации Кондинского района» в сумме </w:t>
      </w:r>
      <w:r w:rsidR="000D5050" w:rsidRPr="007600D8">
        <w:rPr>
          <w:rFonts w:ascii="Times New Roman" w:eastAsia="Times New Roman" w:hAnsi="Times New Roman" w:cs="Times New Roman"/>
          <w:sz w:val="24"/>
          <w:szCs w:val="24"/>
        </w:rPr>
        <w:t>2 328 046,25</w:t>
      </w:r>
      <w:r w:rsidRPr="007600D8">
        <w:rPr>
          <w:rFonts w:ascii="Times New Roman" w:eastAsia="Times New Roman" w:hAnsi="Times New Roman" w:cs="Times New Roman"/>
          <w:sz w:val="24"/>
          <w:szCs w:val="24"/>
        </w:rPr>
        <w:t xml:space="preserve"> рублей, что составило </w:t>
      </w:r>
      <w:r w:rsidR="000D5050" w:rsidRPr="007600D8">
        <w:rPr>
          <w:rFonts w:ascii="Times New Roman" w:eastAsia="Times New Roman" w:hAnsi="Times New Roman" w:cs="Times New Roman"/>
          <w:sz w:val="24"/>
          <w:szCs w:val="24"/>
        </w:rPr>
        <w:t>92,7</w:t>
      </w:r>
      <w:r w:rsidRPr="007600D8">
        <w:rPr>
          <w:rFonts w:ascii="Times New Roman" w:eastAsia="Times New Roman" w:hAnsi="Times New Roman" w:cs="Times New Roman"/>
          <w:sz w:val="24"/>
          <w:szCs w:val="24"/>
        </w:rPr>
        <w:t>% к уточненному плану на год.</w:t>
      </w:r>
      <w:r w:rsidRPr="007600D8">
        <w:rPr>
          <w:rFonts w:ascii="Times New Roman" w:hAnsi="Times New Roman" w:cs="Times New Roman"/>
          <w:sz w:val="24"/>
          <w:szCs w:val="24"/>
        </w:rPr>
        <w:t xml:space="preserve"> В рамках подпрограммы осуществлялось финансирование расходов на содержание отдела земельных отношений.</w:t>
      </w:r>
    </w:p>
    <w:p w:rsidR="00E03E88" w:rsidRPr="007600D8" w:rsidRDefault="00E03E88" w:rsidP="00E03E88">
      <w:pPr>
        <w:pStyle w:val="a8"/>
        <w:ind w:firstLine="708"/>
        <w:jc w:val="center"/>
        <w:rPr>
          <w:rFonts w:ascii="Times New Roman" w:hAnsi="Times New Roman" w:cs="Times New Roman"/>
          <w:b/>
          <w:sz w:val="24"/>
          <w:szCs w:val="24"/>
        </w:rPr>
      </w:pPr>
    </w:p>
    <w:p w:rsidR="00E03E88" w:rsidRPr="007600D8" w:rsidRDefault="00E03E88" w:rsidP="00E03E88">
      <w:pPr>
        <w:pStyle w:val="a8"/>
        <w:ind w:firstLine="708"/>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2017-2020 годы»</w:t>
      </w:r>
    </w:p>
    <w:p w:rsidR="00E03E88" w:rsidRPr="007600D8" w:rsidRDefault="00E03E88" w:rsidP="00E03E88">
      <w:pPr>
        <w:pStyle w:val="a8"/>
        <w:ind w:firstLine="708"/>
        <w:jc w:val="both"/>
        <w:rPr>
          <w:rFonts w:ascii="Times New Roman" w:hAnsi="Times New Roman" w:cs="Times New Roman"/>
          <w:b/>
          <w:sz w:val="24"/>
          <w:szCs w:val="24"/>
        </w:rPr>
      </w:pP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 xml:space="preserve">Уточненная бюджетная роспись расходов на 2017 год составила  </w:t>
      </w:r>
      <w:r w:rsidR="00B44019" w:rsidRPr="007600D8">
        <w:rPr>
          <w:rFonts w:ascii="Times New Roman" w:eastAsia="Times New Roman" w:hAnsi="Times New Roman" w:cs="Times New Roman"/>
          <w:sz w:val="24"/>
          <w:szCs w:val="24"/>
        </w:rPr>
        <w:t>56 159 100,00</w:t>
      </w:r>
      <w:r w:rsidRPr="007600D8">
        <w:rPr>
          <w:rFonts w:ascii="Times New Roman" w:eastAsia="Times New Roman" w:hAnsi="Times New Roman" w:cs="Times New Roman"/>
          <w:sz w:val="24"/>
          <w:szCs w:val="24"/>
        </w:rPr>
        <w:t xml:space="preserve"> рублей.</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B44019" w:rsidRPr="007600D8">
        <w:rPr>
          <w:rFonts w:ascii="Times New Roman" w:eastAsia="Times New Roman" w:hAnsi="Times New Roman" w:cs="Times New Roman"/>
          <w:sz w:val="24"/>
          <w:szCs w:val="24"/>
        </w:rPr>
        <w:t>42 406 745,02</w:t>
      </w:r>
      <w:r w:rsidRPr="007600D8">
        <w:rPr>
          <w:rFonts w:ascii="Times New Roman" w:eastAsia="Times New Roman" w:hAnsi="Times New Roman" w:cs="Times New Roman"/>
          <w:sz w:val="24"/>
          <w:szCs w:val="24"/>
        </w:rPr>
        <w:t xml:space="preserve"> рублей, что составляет </w:t>
      </w:r>
      <w:r w:rsidR="00B44019" w:rsidRPr="007600D8">
        <w:rPr>
          <w:rFonts w:ascii="Times New Roman" w:eastAsia="Times New Roman" w:hAnsi="Times New Roman" w:cs="Times New Roman"/>
          <w:sz w:val="24"/>
          <w:szCs w:val="24"/>
        </w:rPr>
        <w:t>75,5</w:t>
      </w:r>
      <w:r w:rsidRPr="007600D8">
        <w:rPr>
          <w:rFonts w:ascii="Times New Roman" w:eastAsia="Times New Roman" w:hAnsi="Times New Roman" w:cs="Times New Roman"/>
          <w:sz w:val="24"/>
          <w:szCs w:val="24"/>
        </w:rPr>
        <w:t xml:space="preserve"> % к уточненному плану на год.</w:t>
      </w:r>
      <w:r w:rsidR="00CE0379" w:rsidRPr="007600D8">
        <w:rPr>
          <w:rFonts w:ascii="Times New Roman" w:eastAsia="Times New Roman" w:hAnsi="Times New Roman" w:cs="Times New Roman"/>
          <w:sz w:val="24"/>
          <w:szCs w:val="24"/>
        </w:rPr>
        <w:t xml:space="preserve"> В сравнении с аналогичным периодом 2016 года исполнение </w:t>
      </w:r>
      <w:r w:rsidR="00B44019" w:rsidRPr="007600D8">
        <w:rPr>
          <w:rFonts w:ascii="Times New Roman" w:eastAsia="Times New Roman" w:hAnsi="Times New Roman" w:cs="Times New Roman"/>
          <w:sz w:val="24"/>
          <w:szCs w:val="24"/>
        </w:rPr>
        <w:t>возросло</w:t>
      </w:r>
      <w:r w:rsidR="008064F8" w:rsidRPr="007600D8">
        <w:rPr>
          <w:rFonts w:ascii="Times New Roman" w:eastAsia="Times New Roman" w:hAnsi="Times New Roman" w:cs="Times New Roman"/>
          <w:sz w:val="24"/>
          <w:szCs w:val="24"/>
        </w:rPr>
        <w:t xml:space="preserve"> </w:t>
      </w:r>
      <w:r w:rsidR="00CE0379" w:rsidRPr="007600D8">
        <w:rPr>
          <w:rFonts w:ascii="Times New Roman" w:eastAsia="Times New Roman" w:hAnsi="Times New Roman" w:cs="Times New Roman"/>
          <w:sz w:val="24"/>
          <w:szCs w:val="24"/>
        </w:rPr>
        <w:t xml:space="preserve">на </w:t>
      </w:r>
      <w:r w:rsidR="00B44019" w:rsidRPr="007600D8">
        <w:rPr>
          <w:rFonts w:ascii="Times New Roman" w:eastAsia="Times New Roman" w:hAnsi="Times New Roman" w:cs="Times New Roman"/>
          <w:sz w:val="24"/>
          <w:szCs w:val="24"/>
        </w:rPr>
        <w:t>4 044 018,15</w:t>
      </w:r>
      <w:r w:rsidR="00CE0379" w:rsidRPr="007600D8">
        <w:rPr>
          <w:rFonts w:ascii="Times New Roman" w:eastAsia="Times New Roman" w:hAnsi="Times New Roman" w:cs="Times New Roman"/>
          <w:sz w:val="24"/>
          <w:szCs w:val="24"/>
        </w:rPr>
        <w:t> </w:t>
      </w:r>
      <w:r w:rsidR="008064F8" w:rsidRPr="007600D8">
        <w:rPr>
          <w:rFonts w:ascii="Times New Roman" w:eastAsia="Times New Roman" w:hAnsi="Times New Roman" w:cs="Times New Roman"/>
          <w:sz w:val="24"/>
          <w:szCs w:val="24"/>
        </w:rPr>
        <w:t>рублей</w:t>
      </w:r>
      <w:r w:rsidR="001B1DCA" w:rsidRPr="007600D8">
        <w:rPr>
          <w:rFonts w:ascii="Times New Roman" w:eastAsia="Times New Roman" w:hAnsi="Times New Roman" w:cs="Times New Roman"/>
          <w:sz w:val="24"/>
          <w:szCs w:val="24"/>
        </w:rPr>
        <w:t xml:space="preserve"> или на 1</w:t>
      </w:r>
      <w:r w:rsidR="00B44019" w:rsidRPr="007600D8">
        <w:rPr>
          <w:rFonts w:ascii="Times New Roman" w:eastAsia="Times New Roman" w:hAnsi="Times New Roman" w:cs="Times New Roman"/>
          <w:sz w:val="24"/>
          <w:szCs w:val="24"/>
        </w:rPr>
        <w:t xml:space="preserve">0 </w:t>
      </w:r>
      <w:r w:rsidR="001B1DCA" w:rsidRPr="007600D8">
        <w:rPr>
          <w:rFonts w:ascii="Times New Roman" w:eastAsia="Times New Roman" w:hAnsi="Times New Roman" w:cs="Times New Roman"/>
          <w:sz w:val="24"/>
          <w:szCs w:val="24"/>
        </w:rPr>
        <w:t xml:space="preserve">%. </w:t>
      </w:r>
      <w:r w:rsidR="003010B0" w:rsidRPr="007600D8">
        <w:rPr>
          <w:rFonts w:ascii="Times New Roman" w:eastAsia="Times New Roman" w:hAnsi="Times New Roman" w:cs="Times New Roman"/>
          <w:sz w:val="24"/>
          <w:szCs w:val="24"/>
        </w:rPr>
        <w:t>В связи с увеличением выплаты субсидии на содержание маточного поголовья животных (личные подсобные хозяйства).</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BD3A25"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по 5-ти подпрограммам, исполнение по которым сложилось:</w:t>
      </w:r>
    </w:p>
    <w:p w:rsidR="00E03E88" w:rsidRPr="007600D8" w:rsidRDefault="00E03E88" w:rsidP="00E03E88">
      <w:pPr>
        <w:pStyle w:val="a8"/>
        <w:ind w:firstLine="708"/>
        <w:jc w:val="both"/>
        <w:rPr>
          <w:rFonts w:ascii="Times New Roman" w:hAnsi="Times New Roman" w:cs="Times New Roman"/>
          <w:color w:val="000000" w:themeColor="text1"/>
          <w:sz w:val="24"/>
          <w:szCs w:val="24"/>
        </w:rPr>
      </w:pPr>
      <w:r w:rsidRPr="007600D8">
        <w:rPr>
          <w:rFonts w:ascii="Times New Roman" w:eastAsia="Times New Roman" w:hAnsi="Times New Roman" w:cs="Times New Roman"/>
          <w:sz w:val="24"/>
          <w:szCs w:val="24"/>
        </w:rPr>
        <w:t xml:space="preserve">- Подпрограмма «Развитие растениеводства, переработки и реализации продукции растениеводства» </w:t>
      </w:r>
      <w:r w:rsidRPr="007600D8">
        <w:rPr>
          <w:rFonts w:ascii="Times New Roman" w:hAnsi="Times New Roman" w:cs="Times New Roman"/>
          <w:sz w:val="24"/>
          <w:szCs w:val="24"/>
        </w:rPr>
        <w:t xml:space="preserve">в сумме 128 610,00 рублей, что составляет 6,8 % к уточненному плану на год. В рамках подпрограммы осуществлялось субсидирование части затрат на производство и реализацию продукции растениеводства в открытом грунте (картофель). </w:t>
      </w:r>
      <w:r w:rsidRPr="007600D8">
        <w:rPr>
          <w:rFonts w:ascii="Times New Roman" w:hAnsi="Times New Roman" w:cs="Times New Roman"/>
          <w:color w:val="000000" w:themeColor="text1"/>
          <w:sz w:val="24"/>
          <w:szCs w:val="24"/>
        </w:rPr>
        <w:t>Низкое исполнение объясняется тем, что расходы преимуще</w:t>
      </w:r>
      <w:r w:rsidR="00BD3A25" w:rsidRPr="007600D8">
        <w:rPr>
          <w:rFonts w:ascii="Times New Roman" w:hAnsi="Times New Roman" w:cs="Times New Roman"/>
          <w:color w:val="000000" w:themeColor="text1"/>
          <w:sz w:val="24"/>
          <w:szCs w:val="24"/>
        </w:rPr>
        <w:t>ственно осуществляются в осенне-зимний</w:t>
      </w:r>
      <w:r w:rsidRPr="007600D8">
        <w:rPr>
          <w:rFonts w:ascii="Times New Roman" w:hAnsi="Times New Roman" w:cs="Times New Roman"/>
          <w:color w:val="000000" w:themeColor="text1"/>
          <w:sz w:val="24"/>
          <w:szCs w:val="24"/>
        </w:rPr>
        <w:t xml:space="preserve"> период. </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«Развитие животноводства, переработки и реализации продукции животноводства» </w:t>
      </w:r>
      <w:r w:rsidRPr="007600D8">
        <w:rPr>
          <w:rFonts w:ascii="Times New Roman" w:hAnsi="Times New Roman" w:cs="Times New Roman"/>
          <w:sz w:val="24"/>
          <w:szCs w:val="24"/>
        </w:rPr>
        <w:t xml:space="preserve">в сумме </w:t>
      </w:r>
      <w:r w:rsidR="00AC2A02" w:rsidRPr="007600D8">
        <w:rPr>
          <w:rFonts w:ascii="Times New Roman" w:hAnsi="Times New Roman" w:cs="Times New Roman"/>
          <w:sz w:val="24"/>
          <w:szCs w:val="24"/>
        </w:rPr>
        <w:t>29 762 223,07 рублей, что составляет 77,7</w:t>
      </w:r>
      <w:r w:rsidRPr="007600D8">
        <w:rPr>
          <w:rFonts w:ascii="Times New Roman" w:hAnsi="Times New Roman" w:cs="Times New Roman"/>
          <w:sz w:val="24"/>
          <w:szCs w:val="24"/>
        </w:rPr>
        <w:t xml:space="preserve"> % к уточненному плану на год. В целях развития социально-значимых отраслей животноводства за </w:t>
      </w:r>
      <w:r w:rsidR="00AC2A02" w:rsidRPr="007600D8">
        <w:rPr>
          <w:rFonts w:ascii="Times New Roman" w:hAnsi="Times New Roman" w:cs="Times New Roman"/>
          <w:sz w:val="24"/>
          <w:szCs w:val="24"/>
        </w:rPr>
        <w:t>9 месяцев</w:t>
      </w:r>
      <w:r w:rsidRPr="007600D8">
        <w:rPr>
          <w:rFonts w:ascii="Times New Roman" w:hAnsi="Times New Roman" w:cs="Times New Roman"/>
          <w:sz w:val="24"/>
          <w:szCs w:val="24"/>
        </w:rPr>
        <w:t xml:space="preserve"> 2017 года осуществлялось предоставление субсидий на реализацию товарного молока и молокопродуктов, на реализацию товарного мяса крупного и мелкого рогатого скота, на развитие прочих отраслей животноводства, таких как: свиноводство, птицеводств</w:t>
      </w:r>
      <w:r w:rsidR="00F203C5" w:rsidRPr="007600D8">
        <w:rPr>
          <w:rFonts w:ascii="Times New Roman" w:hAnsi="Times New Roman" w:cs="Times New Roman"/>
          <w:sz w:val="24"/>
          <w:szCs w:val="24"/>
        </w:rPr>
        <w:t>о,</w:t>
      </w:r>
      <w:r w:rsidRPr="007600D8">
        <w:rPr>
          <w:rFonts w:ascii="Times New Roman" w:hAnsi="Times New Roman" w:cs="Times New Roman"/>
          <w:sz w:val="24"/>
          <w:szCs w:val="24"/>
        </w:rPr>
        <w:t xml:space="preserve"> на содержание маточного поголовья животных (личные подсобные хозяйства).</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«Поддержка малых форм хозяйствования» </w:t>
      </w:r>
      <w:r w:rsidRPr="007600D8">
        <w:rPr>
          <w:rFonts w:ascii="Times New Roman" w:hAnsi="Times New Roman" w:cs="Times New Roman"/>
          <w:sz w:val="24"/>
          <w:szCs w:val="24"/>
        </w:rPr>
        <w:t xml:space="preserve">в сумме </w:t>
      </w:r>
      <w:r w:rsidR="00AC2A02" w:rsidRPr="007600D8">
        <w:rPr>
          <w:rFonts w:ascii="Times New Roman" w:hAnsi="Times New Roman" w:cs="Times New Roman"/>
          <w:sz w:val="24"/>
          <w:szCs w:val="24"/>
        </w:rPr>
        <w:t>3 354 768,18</w:t>
      </w:r>
      <w:r w:rsidRPr="007600D8">
        <w:rPr>
          <w:rFonts w:ascii="Times New Roman" w:hAnsi="Times New Roman" w:cs="Times New Roman"/>
          <w:sz w:val="24"/>
          <w:szCs w:val="24"/>
        </w:rPr>
        <w:t xml:space="preserve"> рублей, что составляет </w:t>
      </w:r>
      <w:r w:rsidR="00AC2A02" w:rsidRPr="007600D8">
        <w:rPr>
          <w:rFonts w:ascii="Times New Roman" w:hAnsi="Times New Roman" w:cs="Times New Roman"/>
          <w:sz w:val="24"/>
          <w:szCs w:val="24"/>
        </w:rPr>
        <w:t>79,8</w:t>
      </w:r>
      <w:r w:rsidRPr="007600D8">
        <w:rPr>
          <w:rFonts w:ascii="Times New Roman" w:hAnsi="Times New Roman" w:cs="Times New Roman"/>
          <w:sz w:val="24"/>
          <w:szCs w:val="24"/>
        </w:rPr>
        <w:t xml:space="preserve"> % к уточненному плану на год. Капиталовложения сельхозпроизводителей Кондинского района на развитие материально-технической базы за </w:t>
      </w:r>
      <w:r w:rsidR="00AC2A02" w:rsidRPr="007600D8">
        <w:rPr>
          <w:rFonts w:ascii="Times New Roman" w:hAnsi="Times New Roman" w:cs="Times New Roman"/>
          <w:sz w:val="24"/>
          <w:szCs w:val="24"/>
        </w:rPr>
        <w:t>9 месяцев</w:t>
      </w:r>
      <w:r w:rsidRPr="007600D8">
        <w:rPr>
          <w:rFonts w:ascii="Times New Roman" w:hAnsi="Times New Roman" w:cs="Times New Roman"/>
          <w:sz w:val="24"/>
          <w:szCs w:val="24"/>
        </w:rPr>
        <w:t xml:space="preserve"> 2017 года направлены на: приобретение средств механизации сельскохозяйственного производства (приобретение косилки, опрыскивателя навесного, творожной ванны, телеги на колесах</w:t>
      </w:r>
      <w:r w:rsidR="00C07141" w:rsidRPr="007600D8">
        <w:rPr>
          <w:rFonts w:ascii="Times New Roman" w:hAnsi="Times New Roman" w:cs="Times New Roman"/>
          <w:sz w:val="24"/>
          <w:szCs w:val="24"/>
        </w:rPr>
        <w:t>, грузоподъемного</w:t>
      </w:r>
      <w:r w:rsidR="00F203C5" w:rsidRPr="007600D8">
        <w:rPr>
          <w:rFonts w:ascii="Times New Roman" w:hAnsi="Times New Roman" w:cs="Times New Roman"/>
          <w:sz w:val="24"/>
          <w:szCs w:val="24"/>
        </w:rPr>
        <w:t xml:space="preserve"> механизм</w:t>
      </w:r>
      <w:r w:rsidR="00C07141" w:rsidRPr="007600D8">
        <w:rPr>
          <w:rFonts w:ascii="Times New Roman" w:hAnsi="Times New Roman" w:cs="Times New Roman"/>
          <w:sz w:val="24"/>
          <w:szCs w:val="24"/>
        </w:rPr>
        <w:t>а и холодильного оборудования</w:t>
      </w:r>
      <w:r w:rsidRPr="007600D8">
        <w:rPr>
          <w:rFonts w:ascii="Times New Roman" w:hAnsi="Times New Roman" w:cs="Times New Roman"/>
          <w:sz w:val="24"/>
          <w:szCs w:val="24"/>
        </w:rPr>
        <w:t>), на возмещение затрат по строительству убойного цеха.</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«Повышение эффективности использования и развития потенциала рыбохозяйственного комплекса» </w:t>
      </w:r>
      <w:r w:rsidRPr="007600D8">
        <w:rPr>
          <w:rFonts w:ascii="Times New Roman" w:hAnsi="Times New Roman" w:cs="Times New Roman"/>
          <w:sz w:val="24"/>
          <w:szCs w:val="24"/>
        </w:rPr>
        <w:t xml:space="preserve">в сумме </w:t>
      </w:r>
      <w:r w:rsidR="00896CD0" w:rsidRPr="007600D8">
        <w:rPr>
          <w:rFonts w:ascii="Times New Roman" w:hAnsi="Times New Roman" w:cs="Times New Roman"/>
          <w:sz w:val="24"/>
          <w:szCs w:val="24"/>
        </w:rPr>
        <w:t>6</w:t>
      </w:r>
      <w:r w:rsidR="00C07141" w:rsidRPr="007600D8">
        <w:rPr>
          <w:rFonts w:ascii="Times New Roman" w:hAnsi="Times New Roman" w:cs="Times New Roman"/>
          <w:sz w:val="24"/>
          <w:szCs w:val="24"/>
        </w:rPr>
        <w:t xml:space="preserve"> </w:t>
      </w:r>
      <w:r w:rsidR="00896CD0" w:rsidRPr="007600D8">
        <w:rPr>
          <w:rFonts w:ascii="Times New Roman" w:hAnsi="Times New Roman" w:cs="Times New Roman"/>
          <w:sz w:val="24"/>
          <w:szCs w:val="24"/>
        </w:rPr>
        <w:t>209 000,00</w:t>
      </w:r>
      <w:r w:rsidRPr="007600D8">
        <w:rPr>
          <w:rFonts w:ascii="Times New Roman" w:hAnsi="Times New Roman" w:cs="Times New Roman"/>
          <w:sz w:val="24"/>
          <w:szCs w:val="24"/>
        </w:rPr>
        <w:t xml:space="preserve"> рублей, что составляет </w:t>
      </w:r>
      <w:r w:rsidR="00896CD0" w:rsidRPr="007600D8">
        <w:rPr>
          <w:rFonts w:ascii="Times New Roman" w:hAnsi="Times New Roman" w:cs="Times New Roman"/>
          <w:sz w:val="24"/>
          <w:szCs w:val="24"/>
        </w:rPr>
        <w:t>100</w:t>
      </w:r>
      <w:r w:rsidRPr="007600D8">
        <w:rPr>
          <w:rFonts w:ascii="Times New Roman" w:hAnsi="Times New Roman" w:cs="Times New Roman"/>
          <w:sz w:val="24"/>
          <w:szCs w:val="24"/>
        </w:rPr>
        <w:t xml:space="preserve"> % к уточненному плану на год. В целях технического перевооружения рыбного промысла и флота, обеспечения воспроизводства и увеличения рыбных ресурсов, осуществлялось субсидирование вылова и реализации товарной пищевой рыбы, товарной пищевой </w:t>
      </w:r>
      <w:proofErr w:type="spellStart"/>
      <w:r w:rsidRPr="007600D8">
        <w:rPr>
          <w:rFonts w:ascii="Times New Roman" w:hAnsi="Times New Roman" w:cs="Times New Roman"/>
          <w:sz w:val="24"/>
          <w:szCs w:val="24"/>
        </w:rPr>
        <w:t>рыбопродукции</w:t>
      </w:r>
      <w:proofErr w:type="spellEnd"/>
      <w:r w:rsidRPr="007600D8">
        <w:rPr>
          <w:rFonts w:ascii="Times New Roman" w:hAnsi="Times New Roman" w:cs="Times New Roman"/>
          <w:sz w:val="24"/>
          <w:szCs w:val="24"/>
        </w:rPr>
        <w:t xml:space="preserve">.  </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«Развитие системы заготовки и переработки дикоросов» </w:t>
      </w:r>
      <w:r w:rsidRPr="007600D8">
        <w:rPr>
          <w:rFonts w:ascii="Times New Roman" w:hAnsi="Times New Roman" w:cs="Times New Roman"/>
          <w:sz w:val="24"/>
          <w:szCs w:val="24"/>
        </w:rPr>
        <w:t>в сумме   2</w:t>
      </w:r>
      <w:r w:rsidR="00113E7A" w:rsidRPr="007600D8">
        <w:rPr>
          <w:rFonts w:ascii="Times New Roman" w:hAnsi="Times New Roman" w:cs="Times New Roman"/>
          <w:sz w:val="24"/>
          <w:szCs w:val="24"/>
        </w:rPr>
        <w:t xml:space="preserve"> 952 143,77 рублей, что составляет </w:t>
      </w:r>
      <w:r w:rsidR="00F20DA9" w:rsidRPr="007600D8">
        <w:rPr>
          <w:rFonts w:ascii="Times New Roman" w:hAnsi="Times New Roman" w:cs="Times New Roman"/>
          <w:sz w:val="24"/>
          <w:szCs w:val="24"/>
        </w:rPr>
        <w:t>55,9</w:t>
      </w:r>
      <w:r w:rsidRPr="007600D8">
        <w:rPr>
          <w:rFonts w:ascii="Times New Roman" w:hAnsi="Times New Roman" w:cs="Times New Roman"/>
          <w:sz w:val="24"/>
          <w:szCs w:val="24"/>
        </w:rPr>
        <w:t xml:space="preserve"> % к уточненному плану на год. </w:t>
      </w:r>
      <w:r w:rsidR="00AB7487" w:rsidRPr="007600D8">
        <w:rPr>
          <w:rFonts w:ascii="Times New Roman" w:hAnsi="Times New Roman" w:cs="Times New Roman"/>
          <w:sz w:val="24"/>
          <w:szCs w:val="24"/>
        </w:rPr>
        <w:t>Низкое исполнение объясняется тем, что</w:t>
      </w:r>
      <w:r w:rsidR="00F203C5" w:rsidRPr="007600D8">
        <w:rPr>
          <w:rFonts w:ascii="Times New Roman" w:hAnsi="Times New Roman" w:cs="Times New Roman"/>
          <w:sz w:val="24"/>
          <w:szCs w:val="24"/>
        </w:rPr>
        <w:t xml:space="preserve"> реализация дикоросов осуществл</w:t>
      </w:r>
      <w:r w:rsidR="00C07141" w:rsidRPr="007600D8">
        <w:rPr>
          <w:rFonts w:ascii="Times New Roman" w:hAnsi="Times New Roman" w:cs="Times New Roman"/>
          <w:sz w:val="24"/>
          <w:szCs w:val="24"/>
        </w:rPr>
        <w:t xml:space="preserve">яется с сентября по декабрь. </w:t>
      </w:r>
      <w:r w:rsidRPr="007600D8">
        <w:rPr>
          <w:rFonts w:ascii="Times New Roman" w:hAnsi="Times New Roman" w:cs="Times New Roman"/>
          <w:sz w:val="24"/>
          <w:szCs w:val="24"/>
        </w:rPr>
        <w:t>В целях создания благоприятных условий для развития заготовки и переработки дикоросов, осуществлялось  субсидирование:</w:t>
      </w:r>
    </w:p>
    <w:p w:rsidR="00E03E88" w:rsidRPr="007600D8" w:rsidRDefault="00E03E88" w:rsidP="00E03E88">
      <w:pPr>
        <w:pStyle w:val="a8"/>
        <w:jc w:val="both"/>
        <w:rPr>
          <w:rFonts w:ascii="Times New Roman" w:hAnsi="Times New Roman" w:cs="Times New Roman"/>
          <w:sz w:val="24"/>
          <w:szCs w:val="24"/>
        </w:rPr>
      </w:pPr>
      <w:r w:rsidRPr="007600D8">
        <w:rPr>
          <w:rFonts w:ascii="Times New Roman" w:hAnsi="Times New Roman" w:cs="Times New Roman"/>
          <w:sz w:val="24"/>
          <w:szCs w:val="24"/>
        </w:rPr>
        <w:t>-заготовка  дикоросов (ягоды, грибы сырые, орех кедровый)</w:t>
      </w:r>
    </w:p>
    <w:p w:rsidR="00E03E88" w:rsidRPr="007600D8" w:rsidRDefault="00E03E88" w:rsidP="00E03E88">
      <w:pPr>
        <w:pStyle w:val="a8"/>
        <w:jc w:val="both"/>
        <w:rPr>
          <w:rFonts w:ascii="Times New Roman" w:hAnsi="Times New Roman" w:cs="Times New Roman"/>
          <w:sz w:val="24"/>
          <w:szCs w:val="24"/>
        </w:rPr>
      </w:pPr>
      <w:r w:rsidRPr="007600D8">
        <w:rPr>
          <w:rFonts w:ascii="Times New Roman" w:hAnsi="Times New Roman" w:cs="Times New Roman"/>
          <w:sz w:val="24"/>
          <w:szCs w:val="24"/>
        </w:rPr>
        <w:t>-глубокой переработки дикоросов (ягоды, орех кедровый, грибы сырые)  заготовленных на территории Ханты-Мансийского автономного округа – Югры;</w:t>
      </w:r>
    </w:p>
    <w:p w:rsidR="00E03E88" w:rsidRPr="007600D8" w:rsidRDefault="00E03E88" w:rsidP="00E03E88">
      <w:pPr>
        <w:pStyle w:val="a8"/>
        <w:jc w:val="both"/>
        <w:rPr>
          <w:rFonts w:ascii="Times New Roman" w:hAnsi="Times New Roman" w:cs="Times New Roman"/>
          <w:color w:val="FF0000"/>
          <w:sz w:val="24"/>
          <w:szCs w:val="24"/>
        </w:rPr>
      </w:pPr>
      <w:r w:rsidRPr="007600D8">
        <w:rPr>
          <w:rFonts w:ascii="Times New Roman" w:hAnsi="Times New Roman" w:cs="Times New Roman"/>
          <w:sz w:val="24"/>
          <w:szCs w:val="24"/>
        </w:rPr>
        <w:tab/>
        <w:t xml:space="preserve">- Подпрограмма «Обеспечение стабильной благополучной </w:t>
      </w:r>
      <w:proofErr w:type="spellStart"/>
      <w:r w:rsidRPr="007600D8">
        <w:rPr>
          <w:rFonts w:ascii="Times New Roman" w:hAnsi="Times New Roman" w:cs="Times New Roman"/>
          <w:sz w:val="24"/>
          <w:szCs w:val="24"/>
        </w:rPr>
        <w:t>эпизотической</w:t>
      </w:r>
      <w:proofErr w:type="spellEnd"/>
      <w:r w:rsidRPr="007600D8">
        <w:rPr>
          <w:rFonts w:ascii="Times New Roman" w:hAnsi="Times New Roman" w:cs="Times New Roman"/>
          <w:sz w:val="24"/>
          <w:szCs w:val="24"/>
        </w:rPr>
        <w:t xml:space="preserve"> обстановки в муниципальном образовании Кондинский района и защита населения от болезней общих для человека и животных». По итогам исполнения бюджета за </w:t>
      </w:r>
      <w:r w:rsidR="004E5FB8" w:rsidRPr="007600D8">
        <w:rPr>
          <w:rFonts w:ascii="Times New Roman" w:hAnsi="Times New Roman" w:cs="Times New Roman"/>
          <w:sz w:val="24"/>
          <w:szCs w:val="24"/>
        </w:rPr>
        <w:t>9 месяцев</w:t>
      </w:r>
      <w:r w:rsidRPr="007600D8">
        <w:rPr>
          <w:rFonts w:ascii="Times New Roman" w:hAnsi="Times New Roman" w:cs="Times New Roman"/>
          <w:sz w:val="24"/>
          <w:szCs w:val="24"/>
        </w:rPr>
        <w:t xml:space="preserve"> 2017 года исполнение по мероприятию отсутствует. </w:t>
      </w:r>
      <w:r w:rsidR="003A2F73" w:rsidRPr="007600D8">
        <w:rPr>
          <w:rFonts w:ascii="Times New Roman" w:hAnsi="Times New Roman" w:cs="Times New Roman"/>
          <w:sz w:val="24"/>
          <w:szCs w:val="24"/>
        </w:rPr>
        <w:t xml:space="preserve">Отлов собак с июня по октябрь 2017 года осуществлялся за счет переданных полномочий </w:t>
      </w:r>
      <w:proofErr w:type="spellStart"/>
      <w:r w:rsidR="003A2F73" w:rsidRPr="007600D8">
        <w:rPr>
          <w:rFonts w:ascii="Times New Roman" w:hAnsi="Times New Roman" w:cs="Times New Roman"/>
          <w:sz w:val="24"/>
          <w:szCs w:val="24"/>
        </w:rPr>
        <w:t>гп</w:t>
      </w:r>
      <w:proofErr w:type="spellEnd"/>
      <w:r w:rsidR="003A2F73" w:rsidRPr="007600D8">
        <w:rPr>
          <w:rFonts w:ascii="Times New Roman" w:hAnsi="Times New Roman" w:cs="Times New Roman"/>
          <w:sz w:val="24"/>
          <w:szCs w:val="24"/>
        </w:rPr>
        <w:t xml:space="preserve">. Междуреченский. </w:t>
      </w:r>
      <w:r w:rsidRPr="007600D8">
        <w:rPr>
          <w:rFonts w:ascii="Times New Roman" w:hAnsi="Times New Roman" w:cs="Times New Roman"/>
          <w:sz w:val="24"/>
          <w:szCs w:val="24"/>
        </w:rPr>
        <w:t xml:space="preserve"> Исполнение </w:t>
      </w:r>
      <w:r w:rsidR="003A2F73" w:rsidRPr="007600D8">
        <w:rPr>
          <w:rFonts w:ascii="Times New Roman" w:hAnsi="Times New Roman" w:cs="Times New Roman"/>
          <w:sz w:val="24"/>
          <w:szCs w:val="24"/>
        </w:rPr>
        <w:t xml:space="preserve">по данной подпрограмме </w:t>
      </w:r>
      <w:r w:rsidRPr="007600D8">
        <w:rPr>
          <w:rFonts w:ascii="Times New Roman" w:hAnsi="Times New Roman" w:cs="Times New Roman"/>
          <w:sz w:val="24"/>
          <w:szCs w:val="24"/>
        </w:rPr>
        <w:t xml:space="preserve">планируется на </w:t>
      </w:r>
      <w:r w:rsidR="003A2F73" w:rsidRPr="007600D8">
        <w:rPr>
          <w:rFonts w:ascii="Times New Roman" w:hAnsi="Times New Roman" w:cs="Times New Roman"/>
          <w:sz w:val="24"/>
          <w:szCs w:val="24"/>
        </w:rPr>
        <w:t xml:space="preserve">ноябрь-декабрь </w:t>
      </w:r>
      <w:r w:rsidRPr="007600D8">
        <w:rPr>
          <w:rFonts w:ascii="Times New Roman" w:hAnsi="Times New Roman" w:cs="Times New Roman"/>
          <w:sz w:val="24"/>
          <w:szCs w:val="24"/>
        </w:rPr>
        <w:t xml:space="preserve"> 2017 года.</w:t>
      </w:r>
      <w:r w:rsidRPr="007600D8">
        <w:rPr>
          <w:rFonts w:ascii="Times New Roman" w:hAnsi="Times New Roman" w:cs="Times New Roman"/>
          <w:color w:val="FF0000"/>
          <w:sz w:val="24"/>
          <w:szCs w:val="24"/>
        </w:rPr>
        <w:t xml:space="preserve"> </w:t>
      </w:r>
    </w:p>
    <w:p w:rsidR="00E03E88" w:rsidRPr="007600D8" w:rsidRDefault="00E03E88" w:rsidP="00E03E88">
      <w:pPr>
        <w:spacing w:after="0" w:line="240" w:lineRule="auto"/>
        <w:ind w:firstLine="709"/>
        <w:jc w:val="center"/>
        <w:rPr>
          <w:rFonts w:ascii="Times New Roman" w:hAnsi="Times New Roman" w:cs="Times New Roman"/>
          <w:b/>
          <w:color w:val="FF0000"/>
          <w:sz w:val="24"/>
          <w:szCs w:val="24"/>
        </w:rPr>
      </w:pPr>
    </w:p>
    <w:p w:rsidR="00E03E88" w:rsidRPr="007600D8" w:rsidRDefault="00E03E88" w:rsidP="00E03E88">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«Формирование на территории Кондинского района градостроительной документации на 2017-2020 годы»</w:t>
      </w:r>
    </w:p>
    <w:p w:rsidR="00E03E88" w:rsidRPr="007600D8" w:rsidRDefault="00E03E88" w:rsidP="00E03E88">
      <w:pPr>
        <w:spacing w:after="0" w:line="240" w:lineRule="auto"/>
        <w:ind w:firstLine="709"/>
        <w:jc w:val="center"/>
        <w:rPr>
          <w:rFonts w:ascii="Times New Roman" w:hAnsi="Times New Roman" w:cs="Times New Roman"/>
          <w:b/>
          <w:sz w:val="24"/>
          <w:szCs w:val="24"/>
        </w:rPr>
      </w:pP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 xml:space="preserve">Уточненная бюджетная роспись расходов на 2017 год составила 7 368 824,00 рублей. Расходы по муниципальной программе исполнены в сумме </w:t>
      </w:r>
      <w:r w:rsidR="00714552" w:rsidRPr="007600D8">
        <w:rPr>
          <w:rFonts w:ascii="Times New Roman" w:eastAsia="Times New Roman" w:hAnsi="Times New Roman" w:cs="Times New Roman"/>
          <w:sz w:val="24"/>
          <w:szCs w:val="24"/>
        </w:rPr>
        <w:t>6 055 710,11</w:t>
      </w:r>
      <w:r w:rsidRPr="007600D8">
        <w:rPr>
          <w:rFonts w:ascii="Times New Roman" w:eastAsia="Times New Roman" w:hAnsi="Times New Roman" w:cs="Times New Roman"/>
          <w:sz w:val="24"/>
          <w:szCs w:val="24"/>
        </w:rPr>
        <w:t xml:space="preserve"> рублей, что составляет  </w:t>
      </w:r>
      <w:r w:rsidR="00714552" w:rsidRPr="007600D8">
        <w:rPr>
          <w:rFonts w:ascii="Times New Roman" w:eastAsia="Times New Roman" w:hAnsi="Times New Roman" w:cs="Times New Roman"/>
          <w:sz w:val="24"/>
          <w:szCs w:val="24"/>
        </w:rPr>
        <w:t>82,2</w:t>
      </w:r>
      <w:r w:rsidRPr="007600D8">
        <w:rPr>
          <w:rFonts w:ascii="Times New Roman" w:eastAsia="Times New Roman" w:hAnsi="Times New Roman" w:cs="Times New Roman"/>
          <w:sz w:val="24"/>
          <w:szCs w:val="24"/>
        </w:rPr>
        <w:t xml:space="preserve"> % к уточненному плану на год.</w:t>
      </w:r>
      <w:r w:rsidR="00AE457D" w:rsidRPr="007600D8">
        <w:rPr>
          <w:rFonts w:ascii="Times New Roman" w:eastAsia="Times New Roman" w:hAnsi="Times New Roman" w:cs="Times New Roman"/>
          <w:sz w:val="24"/>
          <w:szCs w:val="24"/>
        </w:rPr>
        <w:t xml:space="preserve"> В сравнении с аналогичным периодом 2016 года исполнение </w:t>
      </w:r>
      <w:r w:rsidR="00714552" w:rsidRPr="007600D8">
        <w:rPr>
          <w:rFonts w:ascii="Times New Roman" w:eastAsia="Times New Roman" w:hAnsi="Times New Roman" w:cs="Times New Roman"/>
          <w:sz w:val="24"/>
          <w:szCs w:val="24"/>
        </w:rPr>
        <w:t>снизилось</w:t>
      </w:r>
      <w:r w:rsidR="00AE457D" w:rsidRPr="007600D8">
        <w:rPr>
          <w:rFonts w:ascii="Times New Roman" w:eastAsia="Times New Roman" w:hAnsi="Times New Roman" w:cs="Times New Roman"/>
          <w:sz w:val="24"/>
          <w:szCs w:val="24"/>
        </w:rPr>
        <w:t xml:space="preserve"> на 1 </w:t>
      </w:r>
      <w:r w:rsidR="00714552" w:rsidRPr="007600D8">
        <w:rPr>
          <w:rFonts w:ascii="Times New Roman" w:eastAsia="Times New Roman" w:hAnsi="Times New Roman" w:cs="Times New Roman"/>
          <w:sz w:val="24"/>
          <w:szCs w:val="24"/>
        </w:rPr>
        <w:t>620 370,43</w:t>
      </w:r>
      <w:r w:rsidR="00AE457D" w:rsidRPr="007600D8">
        <w:rPr>
          <w:rFonts w:ascii="Times New Roman" w:eastAsia="Times New Roman" w:hAnsi="Times New Roman" w:cs="Times New Roman"/>
          <w:sz w:val="24"/>
          <w:szCs w:val="24"/>
        </w:rPr>
        <w:t xml:space="preserve"> рублей</w:t>
      </w:r>
      <w:r w:rsidR="00BC6032" w:rsidRPr="007600D8">
        <w:rPr>
          <w:rFonts w:ascii="Times New Roman" w:eastAsia="Times New Roman" w:hAnsi="Times New Roman" w:cs="Times New Roman"/>
          <w:sz w:val="24"/>
          <w:szCs w:val="24"/>
        </w:rPr>
        <w:t xml:space="preserve"> или на </w:t>
      </w:r>
      <w:r w:rsidR="00714552" w:rsidRPr="007600D8">
        <w:rPr>
          <w:rFonts w:ascii="Times New Roman" w:eastAsia="Times New Roman" w:hAnsi="Times New Roman" w:cs="Times New Roman"/>
          <w:sz w:val="24"/>
          <w:szCs w:val="24"/>
        </w:rPr>
        <w:t>21,1</w:t>
      </w:r>
      <w:r w:rsidR="00BC6032" w:rsidRPr="007600D8">
        <w:rPr>
          <w:rFonts w:ascii="Times New Roman" w:eastAsia="Times New Roman" w:hAnsi="Times New Roman" w:cs="Times New Roman"/>
          <w:sz w:val="24"/>
          <w:szCs w:val="24"/>
        </w:rPr>
        <w:t>%</w:t>
      </w:r>
      <w:r w:rsidR="00AE457D" w:rsidRPr="007600D8">
        <w:rPr>
          <w:rFonts w:ascii="Times New Roman" w:eastAsia="Times New Roman" w:hAnsi="Times New Roman" w:cs="Times New Roman"/>
          <w:sz w:val="24"/>
          <w:szCs w:val="24"/>
        </w:rPr>
        <w:t xml:space="preserve">. </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714552"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двух подпрограмм, исполнение по которым сложилось:</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w:t>
      </w:r>
      <w:r w:rsidR="001B0102" w:rsidRPr="007600D8">
        <w:rPr>
          <w:rFonts w:ascii="Times New Roman" w:eastAsia="Times New Roman" w:hAnsi="Times New Roman" w:cs="Times New Roman"/>
          <w:sz w:val="24"/>
          <w:szCs w:val="24"/>
        </w:rPr>
        <w:t> </w:t>
      </w:r>
      <w:r w:rsidRPr="007600D8">
        <w:rPr>
          <w:rFonts w:ascii="Times New Roman" w:eastAsia="Times New Roman" w:hAnsi="Times New Roman" w:cs="Times New Roman"/>
          <w:sz w:val="24"/>
          <w:szCs w:val="24"/>
        </w:rPr>
        <w:t xml:space="preserve">Подпрограмма «Разработка документов территориального планирования и градостроительного зонирования» в сумме </w:t>
      </w:r>
      <w:r w:rsidR="00F66C20" w:rsidRPr="007600D8">
        <w:rPr>
          <w:rFonts w:ascii="Times New Roman" w:eastAsia="Times New Roman" w:hAnsi="Times New Roman" w:cs="Times New Roman"/>
          <w:sz w:val="24"/>
          <w:szCs w:val="24"/>
        </w:rPr>
        <w:t>1 998 300</w:t>
      </w:r>
      <w:r w:rsidRPr="007600D8">
        <w:rPr>
          <w:rFonts w:ascii="Times New Roman" w:eastAsia="Times New Roman" w:hAnsi="Times New Roman" w:cs="Times New Roman"/>
          <w:sz w:val="24"/>
          <w:szCs w:val="24"/>
        </w:rPr>
        <w:t>,00 рублей,</w:t>
      </w:r>
      <w:r w:rsidRPr="007600D8">
        <w:rPr>
          <w:rFonts w:ascii="Times New Roman" w:hAnsi="Times New Roman" w:cs="Times New Roman"/>
          <w:sz w:val="24"/>
          <w:szCs w:val="24"/>
        </w:rPr>
        <w:t xml:space="preserve"> что составляет </w:t>
      </w:r>
      <w:r w:rsidR="00F66C20" w:rsidRPr="007600D8">
        <w:rPr>
          <w:rFonts w:ascii="Times New Roman" w:hAnsi="Times New Roman" w:cs="Times New Roman"/>
          <w:sz w:val="24"/>
          <w:szCs w:val="24"/>
        </w:rPr>
        <w:t>100</w:t>
      </w:r>
      <w:r w:rsidRPr="007600D8">
        <w:rPr>
          <w:rFonts w:ascii="Times New Roman" w:hAnsi="Times New Roman" w:cs="Times New Roman"/>
          <w:sz w:val="24"/>
          <w:szCs w:val="24"/>
        </w:rPr>
        <w:t xml:space="preserve"> % к уточненному плану на год.</w:t>
      </w:r>
    </w:p>
    <w:p w:rsidR="00E03E88" w:rsidRPr="007600D8" w:rsidRDefault="00E03E88" w:rsidP="00E03E88">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w:t>
      </w:r>
      <w:r w:rsidR="001B0102" w:rsidRPr="007600D8">
        <w:rPr>
          <w:rFonts w:ascii="Times New Roman" w:eastAsia="Times New Roman" w:hAnsi="Times New Roman" w:cs="Times New Roman"/>
          <w:sz w:val="24"/>
          <w:szCs w:val="24"/>
        </w:rPr>
        <w:t> </w:t>
      </w:r>
      <w:r w:rsidRPr="007600D8">
        <w:rPr>
          <w:rFonts w:ascii="Times New Roman" w:eastAsia="Times New Roman" w:hAnsi="Times New Roman" w:cs="Times New Roman"/>
          <w:sz w:val="24"/>
          <w:szCs w:val="24"/>
        </w:rPr>
        <w:t xml:space="preserve">Подпрограмма «Содержание управления архитектуры и градостроительства администрации Кондинского района» </w:t>
      </w:r>
      <w:r w:rsidRPr="007600D8">
        <w:rPr>
          <w:rFonts w:ascii="Times New Roman" w:hAnsi="Times New Roman" w:cs="Times New Roman"/>
          <w:sz w:val="24"/>
          <w:szCs w:val="24"/>
        </w:rPr>
        <w:t xml:space="preserve">в сумме  </w:t>
      </w:r>
      <w:r w:rsidR="00746C3D" w:rsidRPr="007600D8">
        <w:rPr>
          <w:rFonts w:ascii="Times New Roman" w:hAnsi="Times New Roman" w:cs="Times New Roman"/>
          <w:sz w:val="24"/>
          <w:szCs w:val="24"/>
        </w:rPr>
        <w:t>4</w:t>
      </w:r>
      <w:r w:rsidR="00FC6F13" w:rsidRPr="007600D8">
        <w:rPr>
          <w:rFonts w:ascii="Times New Roman" w:hAnsi="Times New Roman" w:cs="Times New Roman"/>
          <w:sz w:val="24"/>
          <w:szCs w:val="24"/>
        </w:rPr>
        <w:t> </w:t>
      </w:r>
      <w:r w:rsidR="00746C3D" w:rsidRPr="007600D8">
        <w:rPr>
          <w:rFonts w:ascii="Times New Roman" w:hAnsi="Times New Roman" w:cs="Times New Roman"/>
          <w:sz w:val="24"/>
          <w:szCs w:val="24"/>
        </w:rPr>
        <w:t>057</w:t>
      </w:r>
      <w:r w:rsidR="00FC6F13" w:rsidRPr="007600D8">
        <w:rPr>
          <w:rFonts w:ascii="Times New Roman" w:hAnsi="Times New Roman" w:cs="Times New Roman"/>
          <w:sz w:val="24"/>
          <w:szCs w:val="24"/>
        </w:rPr>
        <w:t> </w:t>
      </w:r>
      <w:r w:rsidR="00746C3D" w:rsidRPr="007600D8">
        <w:rPr>
          <w:rFonts w:ascii="Times New Roman" w:hAnsi="Times New Roman" w:cs="Times New Roman"/>
          <w:sz w:val="24"/>
          <w:szCs w:val="24"/>
        </w:rPr>
        <w:t>410,11</w:t>
      </w:r>
      <w:r w:rsidRPr="007600D8">
        <w:rPr>
          <w:rFonts w:ascii="Times New Roman" w:hAnsi="Times New Roman" w:cs="Times New Roman"/>
          <w:sz w:val="24"/>
          <w:szCs w:val="24"/>
        </w:rPr>
        <w:t xml:space="preserve"> рублей, что составляет </w:t>
      </w:r>
      <w:r w:rsidR="00FC6F13" w:rsidRPr="007600D8">
        <w:rPr>
          <w:rFonts w:ascii="Times New Roman" w:hAnsi="Times New Roman" w:cs="Times New Roman"/>
          <w:sz w:val="24"/>
          <w:szCs w:val="24"/>
        </w:rPr>
        <w:t>76</w:t>
      </w:r>
      <w:r w:rsidRPr="007600D8">
        <w:rPr>
          <w:rFonts w:ascii="Times New Roman" w:hAnsi="Times New Roman" w:cs="Times New Roman"/>
          <w:sz w:val="24"/>
          <w:szCs w:val="24"/>
        </w:rPr>
        <w:t> % к уточненному плану на год. В рамках подпрограммы осуществлялось финансирование расходов на содержание аппарата управления архитектуры и градостроительства администрации Кондинского района.</w:t>
      </w:r>
    </w:p>
    <w:p w:rsidR="00E03E88" w:rsidRPr="007600D8" w:rsidRDefault="00E03E88" w:rsidP="00E03E88">
      <w:pPr>
        <w:pStyle w:val="a8"/>
        <w:ind w:firstLine="708"/>
        <w:jc w:val="both"/>
        <w:rPr>
          <w:rFonts w:ascii="Times New Roman" w:hAnsi="Times New Roman" w:cs="Times New Roman"/>
          <w:sz w:val="24"/>
          <w:szCs w:val="24"/>
        </w:rPr>
      </w:pPr>
    </w:p>
    <w:p w:rsidR="00E03E88" w:rsidRPr="007600D8" w:rsidRDefault="00E03E88" w:rsidP="00E03E88">
      <w:pPr>
        <w:pStyle w:val="a8"/>
        <w:ind w:firstLine="708"/>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«Социально-экономическое развитие коренных малочисленных народов Севера Кондинского района  на 2017-2020 годы»</w:t>
      </w:r>
    </w:p>
    <w:p w:rsidR="00E03E88" w:rsidRPr="007600D8" w:rsidRDefault="00E03E88" w:rsidP="00E03E88">
      <w:pPr>
        <w:pStyle w:val="a8"/>
        <w:tabs>
          <w:tab w:val="left" w:pos="1830"/>
        </w:tabs>
        <w:ind w:firstLine="708"/>
        <w:jc w:val="both"/>
        <w:rPr>
          <w:rFonts w:ascii="Times New Roman" w:hAnsi="Times New Roman" w:cs="Times New Roman"/>
          <w:b/>
          <w:sz w:val="24"/>
          <w:szCs w:val="24"/>
        </w:rPr>
      </w:pPr>
      <w:r w:rsidRPr="007600D8">
        <w:rPr>
          <w:rFonts w:ascii="Times New Roman" w:hAnsi="Times New Roman" w:cs="Times New Roman"/>
          <w:b/>
          <w:sz w:val="24"/>
          <w:szCs w:val="24"/>
        </w:rPr>
        <w:tab/>
      </w: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3 578 200 рублей.</w:t>
      </w:r>
    </w:p>
    <w:p w:rsidR="00E03E88" w:rsidRPr="007600D8" w:rsidRDefault="00E03E88" w:rsidP="00E03E88">
      <w:pPr>
        <w:autoSpaceDE w:val="0"/>
        <w:autoSpaceDN w:val="0"/>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Расходы по муниципальной программе исполнены в сумме 2</w:t>
      </w:r>
      <w:r w:rsidR="002A559E" w:rsidRPr="007600D8">
        <w:rPr>
          <w:rFonts w:ascii="Times New Roman" w:eastAsia="Times New Roman" w:hAnsi="Times New Roman" w:cs="Times New Roman"/>
          <w:sz w:val="24"/>
          <w:szCs w:val="24"/>
        </w:rPr>
        <w:t> 335 609,66</w:t>
      </w:r>
      <w:r w:rsidRPr="007600D8">
        <w:rPr>
          <w:rFonts w:ascii="Times New Roman" w:eastAsia="Times New Roman" w:hAnsi="Times New Roman" w:cs="Times New Roman"/>
          <w:sz w:val="24"/>
          <w:szCs w:val="24"/>
        </w:rPr>
        <w:t xml:space="preserve"> рублей, что составляет </w:t>
      </w:r>
      <w:r w:rsidR="002A559E" w:rsidRPr="007600D8">
        <w:rPr>
          <w:rFonts w:ascii="Times New Roman" w:eastAsia="Times New Roman" w:hAnsi="Times New Roman" w:cs="Times New Roman"/>
          <w:sz w:val="24"/>
          <w:szCs w:val="24"/>
        </w:rPr>
        <w:t>65,3</w:t>
      </w:r>
      <w:r w:rsidRPr="007600D8">
        <w:rPr>
          <w:rFonts w:ascii="Times New Roman" w:eastAsia="Times New Roman" w:hAnsi="Times New Roman" w:cs="Times New Roman"/>
          <w:sz w:val="24"/>
          <w:szCs w:val="24"/>
        </w:rPr>
        <w:t xml:space="preserve"> % к уточненному плану на год. </w:t>
      </w:r>
      <w:r w:rsidR="00370E27" w:rsidRPr="007600D8">
        <w:rPr>
          <w:rFonts w:ascii="Times New Roman" w:eastAsia="Times New Roman" w:hAnsi="Times New Roman" w:cs="Times New Roman"/>
          <w:sz w:val="24"/>
          <w:szCs w:val="24"/>
        </w:rPr>
        <w:t xml:space="preserve">В сравнении с аналогичным периодом 2016 года исполнение снизилось на </w:t>
      </w:r>
      <w:r w:rsidR="002A559E" w:rsidRPr="007600D8">
        <w:rPr>
          <w:rFonts w:ascii="Times New Roman" w:eastAsia="Times New Roman" w:hAnsi="Times New Roman" w:cs="Times New Roman"/>
          <w:sz w:val="24"/>
          <w:szCs w:val="24"/>
        </w:rPr>
        <w:t>652 634,84</w:t>
      </w:r>
      <w:r w:rsidR="00370E27" w:rsidRPr="007600D8">
        <w:rPr>
          <w:rFonts w:ascii="Times New Roman" w:eastAsia="Times New Roman" w:hAnsi="Times New Roman" w:cs="Times New Roman"/>
          <w:sz w:val="24"/>
          <w:szCs w:val="24"/>
        </w:rPr>
        <w:t xml:space="preserve"> рубля</w:t>
      </w:r>
      <w:r w:rsidR="002A559E" w:rsidRPr="007600D8">
        <w:rPr>
          <w:rFonts w:ascii="Times New Roman" w:eastAsia="Times New Roman" w:hAnsi="Times New Roman" w:cs="Times New Roman"/>
          <w:sz w:val="24"/>
          <w:szCs w:val="24"/>
        </w:rPr>
        <w:t xml:space="preserve"> </w:t>
      </w:r>
      <w:r w:rsidR="00893BCA" w:rsidRPr="007600D8">
        <w:rPr>
          <w:rFonts w:ascii="Times New Roman" w:hAnsi="Times New Roman" w:cs="Times New Roman"/>
          <w:sz w:val="24"/>
          <w:szCs w:val="24"/>
        </w:rPr>
        <w:t>по причине уменьше</w:t>
      </w:r>
      <w:r w:rsidR="003006DF" w:rsidRPr="007600D8">
        <w:rPr>
          <w:rFonts w:ascii="Times New Roman" w:hAnsi="Times New Roman" w:cs="Times New Roman"/>
          <w:sz w:val="24"/>
          <w:szCs w:val="24"/>
        </w:rPr>
        <w:t>ния числа заявителей по данной субвенции</w:t>
      </w:r>
      <w:r w:rsidR="00893BCA" w:rsidRPr="007600D8">
        <w:rPr>
          <w:rFonts w:ascii="Times New Roman" w:hAnsi="Times New Roman" w:cs="Times New Roman"/>
          <w:sz w:val="24"/>
          <w:szCs w:val="24"/>
        </w:rPr>
        <w:t>.</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2164BA"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за счет средств бюджета Ханты-Мансийского автономного округа – Югры по мероприятиям:</w:t>
      </w:r>
    </w:p>
    <w:p w:rsidR="00E03E88" w:rsidRPr="007600D8" w:rsidRDefault="00E03E88" w:rsidP="00E03E88">
      <w:pPr>
        <w:pStyle w:val="a8"/>
        <w:ind w:firstLine="708"/>
        <w:jc w:val="both"/>
        <w:rPr>
          <w:rFonts w:ascii="Times New Roman" w:eastAsia="Times New Roman" w:hAnsi="Times New Roman" w:cs="Times New Roman"/>
          <w:sz w:val="24"/>
          <w:szCs w:val="24"/>
        </w:rPr>
      </w:pPr>
      <w:proofErr w:type="gramStart"/>
      <w:r w:rsidRPr="007600D8">
        <w:rPr>
          <w:rFonts w:ascii="Times New Roman" w:eastAsia="Times New Roman" w:hAnsi="Times New Roman" w:cs="Times New Roman"/>
          <w:sz w:val="24"/>
          <w:szCs w:val="24"/>
        </w:rPr>
        <w:t xml:space="preserve">- субвенция в виде государственной поддержки юридических и физических лиц из числа КМНС,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r w:rsidRPr="007600D8">
        <w:rPr>
          <w:rFonts w:ascii="Times New Roman" w:hAnsi="Times New Roman" w:cs="Times New Roman"/>
          <w:sz w:val="24"/>
          <w:szCs w:val="24"/>
        </w:rPr>
        <w:t>в сумме 1 725 643,16 рублей, что составляет 99 % к уточненному плану на год.</w:t>
      </w:r>
      <w:proofErr w:type="gramEnd"/>
      <w:r w:rsidRPr="007600D8">
        <w:rPr>
          <w:rFonts w:ascii="Times New Roman" w:eastAsia="Times New Roman" w:hAnsi="Times New Roman" w:cs="Times New Roman"/>
          <w:sz w:val="24"/>
          <w:szCs w:val="24"/>
        </w:rPr>
        <w:t xml:space="preserve">  По обустройству земельных участков выплачено </w:t>
      </w:r>
      <w:r w:rsidR="00D74FC4" w:rsidRPr="007600D8">
        <w:rPr>
          <w:rFonts w:ascii="Times New Roman" w:eastAsia="Times New Roman" w:hAnsi="Times New Roman" w:cs="Times New Roman"/>
          <w:sz w:val="24"/>
          <w:szCs w:val="24"/>
        </w:rPr>
        <w:t>9</w:t>
      </w:r>
      <w:r w:rsidRPr="007600D8">
        <w:rPr>
          <w:rFonts w:ascii="Times New Roman" w:eastAsia="Times New Roman" w:hAnsi="Times New Roman" w:cs="Times New Roman"/>
          <w:sz w:val="24"/>
          <w:szCs w:val="24"/>
        </w:rPr>
        <w:t xml:space="preserve"> субсиди</w:t>
      </w:r>
      <w:r w:rsidR="00D74FC4" w:rsidRPr="007600D8">
        <w:rPr>
          <w:rFonts w:ascii="Times New Roman" w:eastAsia="Times New Roman" w:hAnsi="Times New Roman" w:cs="Times New Roman"/>
          <w:sz w:val="24"/>
          <w:szCs w:val="24"/>
        </w:rPr>
        <w:t>й</w:t>
      </w:r>
      <w:r w:rsidR="00ED6FB5" w:rsidRPr="007600D8">
        <w:rPr>
          <w:rFonts w:ascii="Times New Roman" w:eastAsia="Times New Roman" w:hAnsi="Times New Roman" w:cs="Times New Roman"/>
          <w:sz w:val="24"/>
          <w:szCs w:val="24"/>
        </w:rPr>
        <w:t>,</w:t>
      </w:r>
      <w:r w:rsidR="00D74FC4" w:rsidRPr="007600D8">
        <w:rPr>
          <w:rFonts w:ascii="Times New Roman" w:eastAsia="Times New Roman" w:hAnsi="Times New Roman" w:cs="Times New Roman"/>
          <w:sz w:val="24"/>
          <w:szCs w:val="24"/>
        </w:rPr>
        <w:t xml:space="preserve"> в том числе</w:t>
      </w:r>
      <w:r w:rsidRPr="007600D8">
        <w:rPr>
          <w:rFonts w:ascii="Times New Roman" w:eastAsia="Times New Roman" w:hAnsi="Times New Roman" w:cs="Times New Roman"/>
          <w:sz w:val="24"/>
          <w:szCs w:val="24"/>
        </w:rPr>
        <w:t xml:space="preserve"> на приобретение материально-технических средств выплачено 4 субсидии, </w:t>
      </w:r>
      <w:r w:rsidR="00D74FC4" w:rsidRPr="007600D8">
        <w:rPr>
          <w:rFonts w:ascii="Times New Roman" w:eastAsia="Times New Roman" w:hAnsi="Times New Roman" w:cs="Times New Roman"/>
          <w:sz w:val="24"/>
          <w:szCs w:val="24"/>
        </w:rPr>
        <w:t>на обустройство территории традиционного природопользования выплачено 5</w:t>
      </w:r>
      <w:r w:rsidRPr="007600D8">
        <w:rPr>
          <w:rFonts w:ascii="Times New Roman" w:eastAsia="Times New Roman" w:hAnsi="Times New Roman" w:cs="Times New Roman"/>
          <w:sz w:val="24"/>
          <w:szCs w:val="24"/>
        </w:rPr>
        <w:t xml:space="preserve"> субсиди</w:t>
      </w:r>
      <w:r w:rsidR="00D74FC4" w:rsidRPr="007600D8">
        <w:rPr>
          <w:rFonts w:ascii="Times New Roman" w:eastAsia="Times New Roman" w:hAnsi="Times New Roman" w:cs="Times New Roman"/>
          <w:sz w:val="24"/>
          <w:szCs w:val="24"/>
        </w:rPr>
        <w:t>й</w:t>
      </w:r>
      <w:r w:rsidRPr="007600D8">
        <w:rPr>
          <w:rFonts w:ascii="Times New Roman" w:eastAsia="Times New Roman" w:hAnsi="Times New Roman" w:cs="Times New Roman"/>
          <w:sz w:val="24"/>
          <w:szCs w:val="24"/>
        </w:rPr>
        <w:t>.</w:t>
      </w:r>
    </w:p>
    <w:p w:rsidR="00E03E88" w:rsidRPr="007600D8" w:rsidRDefault="00E03E88" w:rsidP="00E03E88">
      <w:pPr>
        <w:pStyle w:val="a8"/>
        <w:ind w:firstLine="708"/>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субвенция продукции традиционной хозяйственной деятельности (пушнина, мясо диких животных, боровой дичи</w:t>
      </w:r>
      <w:r w:rsidR="00ED6FB5" w:rsidRPr="007600D8">
        <w:rPr>
          <w:rFonts w:ascii="Times New Roman" w:eastAsia="Times New Roman" w:hAnsi="Times New Roman" w:cs="Times New Roman"/>
          <w:sz w:val="24"/>
          <w:szCs w:val="24"/>
        </w:rPr>
        <w:t>)</w:t>
      </w:r>
      <w:r w:rsidRPr="007600D8">
        <w:rPr>
          <w:rFonts w:ascii="Times New Roman" w:eastAsia="Times New Roman" w:hAnsi="Times New Roman" w:cs="Times New Roman"/>
          <w:sz w:val="24"/>
          <w:szCs w:val="24"/>
        </w:rPr>
        <w:t xml:space="preserve"> в сумме 400 966,50 рублей, что составляет  25 % к уточненному плану. Низкое исполнение объясняется тем, что добыча пушнины, мяса диких животных и боровой дичи осуществляется </w:t>
      </w:r>
      <w:r w:rsidR="006A22C9" w:rsidRPr="007600D8">
        <w:rPr>
          <w:rFonts w:ascii="Times New Roman" w:eastAsia="Times New Roman" w:hAnsi="Times New Roman" w:cs="Times New Roman"/>
          <w:sz w:val="24"/>
          <w:szCs w:val="24"/>
        </w:rPr>
        <w:t>в осенне-зимний период.</w:t>
      </w:r>
    </w:p>
    <w:p w:rsidR="00E03E88" w:rsidRPr="007600D8" w:rsidRDefault="00E03E88" w:rsidP="00E03E88">
      <w:pPr>
        <w:pStyle w:val="a8"/>
        <w:ind w:firstLine="708"/>
        <w:jc w:val="both"/>
        <w:rPr>
          <w:rFonts w:ascii="Times New Roman" w:hAnsi="Times New Roman" w:cs="Times New Roman"/>
          <w:sz w:val="24"/>
          <w:szCs w:val="24"/>
        </w:rPr>
      </w:pPr>
      <w:proofErr w:type="gramStart"/>
      <w:r w:rsidRPr="007600D8">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(на обустройство быта молодых специалистов)</w:t>
      </w:r>
      <w:r w:rsidR="00937A76" w:rsidRPr="007600D8">
        <w:rPr>
          <w:rFonts w:ascii="Times New Roman" w:hAnsi="Times New Roman" w:cs="Times New Roman"/>
          <w:sz w:val="24"/>
          <w:szCs w:val="24"/>
        </w:rPr>
        <w:t xml:space="preserve"> в сумме 200 000,00 рублей, что составляет 100% к уточненному плану.</w:t>
      </w:r>
      <w:r w:rsidRPr="007600D8">
        <w:rPr>
          <w:rFonts w:ascii="Times New Roman" w:hAnsi="Times New Roman" w:cs="Times New Roman"/>
          <w:sz w:val="24"/>
          <w:szCs w:val="24"/>
        </w:rPr>
        <w:t xml:space="preserve"> </w:t>
      </w:r>
      <w:proofErr w:type="gramEnd"/>
    </w:p>
    <w:p w:rsidR="00E03E88" w:rsidRPr="007600D8" w:rsidRDefault="00E03E88" w:rsidP="00E03E88">
      <w:pPr>
        <w:pStyle w:val="a8"/>
        <w:ind w:firstLine="708"/>
        <w:jc w:val="both"/>
        <w:rPr>
          <w:rFonts w:ascii="Times New Roman" w:hAnsi="Times New Roman" w:cs="Times New Roman"/>
          <w:sz w:val="24"/>
          <w:szCs w:val="24"/>
        </w:rPr>
      </w:pPr>
      <w:proofErr w:type="gramStart"/>
      <w:r w:rsidRPr="007600D8">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w:t>
      </w:r>
      <w:proofErr w:type="gramEnd"/>
      <w:r w:rsidRPr="007600D8">
        <w:rPr>
          <w:rFonts w:ascii="Times New Roman" w:hAnsi="Times New Roman" w:cs="Times New Roman"/>
          <w:sz w:val="24"/>
          <w:szCs w:val="24"/>
        </w:rPr>
        <w:t xml:space="preserve"> безопасного обращения с оружием)</w:t>
      </w:r>
      <w:r w:rsidR="008D58DB" w:rsidRPr="007600D8">
        <w:rPr>
          <w:rFonts w:ascii="Times New Roman" w:hAnsi="Times New Roman" w:cs="Times New Roman"/>
          <w:sz w:val="24"/>
          <w:szCs w:val="24"/>
        </w:rPr>
        <w:t xml:space="preserve"> в сумме 9 000,00 рублей, что составляет 27 % к уточненному плану</w:t>
      </w:r>
      <w:r w:rsidRPr="007600D8">
        <w:rPr>
          <w:rFonts w:ascii="Times New Roman" w:hAnsi="Times New Roman" w:cs="Times New Roman"/>
          <w:sz w:val="24"/>
          <w:szCs w:val="24"/>
        </w:rPr>
        <w:t xml:space="preserve">. </w:t>
      </w:r>
      <w:r w:rsidR="008D58DB" w:rsidRPr="007600D8">
        <w:rPr>
          <w:rFonts w:ascii="Times New Roman" w:hAnsi="Times New Roman" w:cs="Times New Roman"/>
          <w:sz w:val="24"/>
          <w:szCs w:val="24"/>
        </w:rPr>
        <w:t>Низкое исполнени</w:t>
      </w:r>
      <w:r w:rsidR="00ED6FB5" w:rsidRPr="007600D8">
        <w:rPr>
          <w:rFonts w:ascii="Times New Roman" w:hAnsi="Times New Roman" w:cs="Times New Roman"/>
          <w:sz w:val="24"/>
          <w:szCs w:val="24"/>
        </w:rPr>
        <w:t>е</w:t>
      </w:r>
      <w:r w:rsidR="008D58DB" w:rsidRPr="007600D8">
        <w:rPr>
          <w:rFonts w:ascii="Times New Roman" w:hAnsi="Times New Roman" w:cs="Times New Roman"/>
          <w:sz w:val="24"/>
          <w:szCs w:val="24"/>
        </w:rPr>
        <w:t xml:space="preserve"> объясняется тем, что на данный вид расходов отсутствуют заявители</w:t>
      </w:r>
      <w:r w:rsidRPr="007600D8">
        <w:rPr>
          <w:rFonts w:ascii="Times New Roman" w:hAnsi="Times New Roman" w:cs="Times New Roman"/>
          <w:sz w:val="24"/>
          <w:szCs w:val="24"/>
        </w:rPr>
        <w:t>.</w:t>
      </w:r>
    </w:p>
    <w:p w:rsidR="00E03E88" w:rsidRPr="007600D8" w:rsidRDefault="00E03E88" w:rsidP="00E03E88">
      <w:pPr>
        <w:pStyle w:val="a8"/>
        <w:ind w:firstLine="708"/>
        <w:jc w:val="both"/>
        <w:rPr>
          <w:rFonts w:ascii="Times New Roman" w:hAnsi="Times New Roman" w:cs="Times New Roman"/>
          <w:b/>
          <w:sz w:val="24"/>
          <w:szCs w:val="24"/>
        </w:rPr>
      </w:pPr>
    </w:p>
    <w:p w:rsidR="00E03E88" w:rsidRPr="007600D8" w:rsidRDefault="00E03E88" w:rsidP="00E03E88">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2017-2020 годы»</w:t>
      </w:r>
    </w:p>
    <w:p w:rsidR="00E03E88" w:rsidRPr="007600D8" w:rsidRDefault="00E03E88" w:rsidP="00E03E88">
      <w:pPr>
        <w:spacing w:after="0" w:line="240" w:lineRule="auto"/>
        <w:ind w:firstLine="709"/>
        <w:jc w:val="center"/>
        <w:rPr>
          <w:rFonts w:ascii="Times New Roman" w:hAnsi="Times New Roman" w:cs="Times New Roman"/>
          <w:b/>
          <w:sz w:val="24"/>
          <w:szCs w:val="24"/>
        </w:rPr>
      </w:pP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1</w:t>
      </w:r>
      <w:r w:rsidR="00AC0268" w:rsidRPr="007600D8">
        <w:rPr>
          <w:rFonts w:ascii="Times New Roman" w:eastAsia="Times New Roman" w:hAnsi="Times New Roman" w:cs="Times New Roman"/>
          <w:sz w:val="24"/>
          <w:szCs w:val="24"/>
        </w:rPr>
        <w:t>71 543 695,22</w:t>
      </w:r>
      <w:r w:rsidRPr="007600D8">
        <w:rPr>
          <w:rFonts w:ascii="Times New Roman" w:eastAsia="Times New Roman" w:hAnsi="Times New Roman" w:cs="Times New Roman"/>
          <w:sz w:val="24"/>
          <w:szCs w:val="24"/>
        </w:rPr>
        <w:t xml:space="preserve"> рублей.</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color w:val="FF0000"/>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AC0268" w:rsidRPr="007600D8">
        <w:rPr>
          <w:rFonts w:ascii="Times New Roman" w:eastAsia="Times New Roman" w:hAnsi="Times New Roman" w:cs="Times New Roman"/>
          <w:sz w:val="24"/>
          <w:szCs w:val="24"/>
        </w:rPr>
        <w:t>62 240 048,83</w:t>
      </w:r>
      <w:r w:rsidRPr="007600D8">
        <w:rPr>
          <w:rFonts w:ascii="Times New Roman" w:eastAsia="Times New Roman" w:hAnsi="Times New Roman" w:cs="Times New Roman"/>
          <w:sz w:val="24"/>
          <w:szCs w:val="24"/>
        </w:rPr>
        <w:t xml:space="preserve"> рублей, что составляет  </w:t>
      </w:r>
      <w:r w:rsidR="00AC0268" w:rsidRPr="007600D8">
        <w:rPr>
          <w:rFonts w:ascii="Times New Roman" w:eastAsia="Times New Roman" w:hAnsi="Times New Roman" w:cs="Times New Roman"/>
          <w:sz w:val="24"/>
          <w:szCs w:val="24"/>
        </w:rPr>
        <w:t>36,3</w:t>
      </w:r>
      <w:r w:rsidRPr="007600D8">
        <w:rPr>
          <w:rFonts w:ascii="Times New Roman" w:eastAsia="Times New Roman" w:hAnsi="Times New Roman" w:cs="Times New Roman"/>
          <w:sz w:val="24"/>
          <w:szCs w:val="24"/>
        </w:rPr>
        <w:t xml:space="preserve"> % к уточненному плану на год.</w:t>
      </w:r>
      <w:r w:rsidR="009B2B8C" w:rsidRPr="007600D8">
        <w:rPr>
          <w:rFonts w:ascii="Times New Roman" w:eastAsia="Times New Roman" w:hAnsi="Times New Roman" w:cs="Times New Roman"/>
          <w:sz w:val="24"/>
          <w:szCs w:val="24"/>
        </w:rPr>
        <w:t xml:space="preserve"> В сравнении с аналогичным периодом 2016 года исполнение </w:t>
      </w:r>
      <w:r w:rsidR="00AC0268" w:rsidRPr="007600D8">
        <w:rPr>
          <w:rFonts w:ascii="Times New Roman" w:eastAsia="Times New Roman" w:hAnsi="Times New Roman" w:cs="Times New Roman"/>
          <w:sz w:val="24"/>
          <w:szCs w:val="24"/>
        </w:rPr>
        <w:t>снизилось</w:t>
      </w:r>
      <w:r w:rsidR="009B2B8C" w:rsidRPr="007600D8">
        <w:rPr>
          <w:rFonts w:ascii="Times New Roman" w:eastAsia="Times New Roman" w:hAnsi="Times New Roman" w:cs="Times New Roman"/>
          <w:sz w:val="24"/>
          <w:szCs w:val="24"/>
        </w:rPr>
        <w:t xml:space="preserve"> на </w:t>
      </w:r>
      <w:r w:rsidR="00AC0268" w:rsidRPr="007600D8">
        <w:rPr>
          <w:rFonts w:ascii="Times New Roman" w:eastAsia="Times New Roman" w:hAnsi="Times New Roman" w:cs="Times New Roman"/>
          <w:sz w:val="24"/>
          <w:szCs w:val="24"/>
        </w:rPr>
        <w:t>50 358 163,83</w:t>
      </w:r>
      <w:r w:rsidR="009B2B8C" w:rsidRPr="007600D8">
        <w:rPr>
          <w:rFonts w:ascii="Times New Roman" w:eastAsia="Times New Roman" w:hAnsi="Times New Roman" w:cs="Times New Roman"/>
          <w:sz w:val="24"/>
          <w:szCs w:val="24"/>
        </w:rPr>
        <w:t xml:space="preserve"> рублей или на </w:t>
      </w:r>
      <w:r w:rsidR="00D30B38" w:rsidRPr="007600D8">
        <w:rPr>
          <w:rFonts w:ascii="Times New Roman" w:eastAsia="Times New Roman" w:hAnsi="Times New Roman" w:cs="Times New Roman"/>
          <w:sz w:val="24"/>
          <w:szCs w:val="24"/>
        </w:rPr>
        <w:t>55</w:t>
      </w:r>
      <w:r w:rsidR="009B2B8C" w:rsidRPr="007600D8">
        <w:rPr>
          <w:rFonts w:ascii="Times New Roman" w:eastAsia="Times New Roman" w:hAnsi="Times New Roman" w:cs="Times New Roman"/>
          <w:sz w:val="24"/>
          <w:szCs w:val="24"/>
        </w:rPr>
        <w:t>%</w:t>
      </w:r>
      <w:r w:rsidR="00670D22" w:rsidRPr="007600D8">
        <w:rPr>
          <w:rFonts w:ascii="Times New Roman" w:eastAsia="Times New Roman" w:hAnsi="Times New Roman" w:cs="Times New Roman"/>
          <w:sz w:val="24"/>
          <w:szCs w:val="24"/>
        </w:rPr>
        <w:t xml:space="preserve">. </w:t>
      </w:r>
      <w:r w:rsidR="0041211A" w:rsidRPr="007600D8">
        <w:rPr>
          <w:rFonts w:ascii="Times New Roman" w:eastAsia="Times New Roman" w:hAnsi="Times New Roman" w:cs="Times New Roman"/>
          <w:sz w:val="24"/>
          <w:szCs w:val="24"/>
        </w:rPr>
        <w:t>Финансирование по данной программе планируе</w:t>
      </w:r>
      <w:r w:rsidR="00670D22" w:rsidRPr="007600D8">
        <w:rPr>
          <w:rFonts w:ascii="Times New Roman" w:eastAsia="Times New Roman" w:hAnsi="Times New Roman" w:cs="Times New Roman"/>
          <w:sz w:val="24"/>
          <w:szCs w:val="24"/>
        </w:rPr>
        <w:t xml:space="preserve">тся на 4 квартал 2017 года, </w:t>
      </w:r>
      <w:proofErr w:type="gramStart"/>
      <w:r w:rsidR="00670D22" w:rsidRPr="007600D8">
        <w:rPr>
          <w:rFonts w:ascii="Times New Roman" w:eastAsia="Times New Roman" w:hAnsi="Times New Roman" w:cs="Times New Roman"/>
          <w:sz w:val="24"/>
          <w:szCs w:val="24"/>
        </w:rPr>
        <w:t>согласно</w:t>
      </w:r>
      <w:proofErr w:type="gramEnd"/>
      <w:r w:rsidR="00670D22" w:rsidRPr="007600D8">
        <w:rPr>
          <w:rFonts w:ascii="Times New Roman" w:eastAsia="Times New Roman" w:hAnsi="Times New Roman" w:cs="Times New Roman"/>
          <w:sz w:val="24"/>
          <w:szCs w:val="24"/>
        </w:rPr>
        <w:t xml:space="preserve"> утвержденного плана-графика.</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D30B38"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3-х подпрограмм, исполнение по которым сложилось:</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«Содействие развитию жилищного строительства» </w:t>
      </w:r>
      <w:r w:rsidRPr="007600D8">
        <w:rPr>
          <w:rFonts w:ascii="Times New Roman" w:hAnsi="Times New Roman" w:cs="Times New Roman"/>
          <w:sz w:val="24"/>
          <w:szCs w:val="24"/>
        </w:rPr>
        <w:t>в сумме 43 271 76</w:t>
      </w:r>
      <w:r w:rsidR="003411F3" w:rsidRPr="007600D8">
        <w:rPr>
          <w:rFonts w:ascii="Times New Roman" w:hAnsi="Times New Roman" w:cs="Times New Roman"/>
          <w:sz w:val="24"/>
          <w:szCs w:val="24"/>
        </w:rPr>
        <w:t>7,00 рублей, что составляет 43,5</w:t>
      </w:r>
      <w:r w:rsidRPr="007600D8">
        <w:rPr>
          <w:rFonts w:ascii="Times New Roman" w:hAnsi="Times New Roman" w:cs="Times New Roman"/>
          <w:sz w:val="24"/>
          <w:szCs w:val="24"/>
        </w:rPr>
        <w:t xml:space="preserve"> % к уточненному плану на год. </w:t>
      </w:r>
      <w:proofErr w:type="gramStart"/>
      <w:r w:rsidRPr="007600D8">
        <w:rPr>
          <w:rFonts w:ascii="Times New Roman" w:hAnsi="Times New Roman" w:cs="Times New Roman"/>
          <w:sz w:val="24"/>
          <w:szCs w:val="24"/>
        </w:rPr>
        <w:t>В рамках мероприятия «Ст</w:t>
      </w:r>
      <w:r w:rsidR="003411F3" w:rsidRPr="007600D8">
        <w:rPr>
          <w:rFonts w:ascii="Times New Roman" w:hAnsi="Times New Roman" w:cs="Times New Roman"/>
          <w:sz w:val="24"/>
          <w:szCs w:val="24"/>
        </w:rPr>
        <w:t>имулирование застройщиков»  за 9 месяцев</w:t>
      </w:r>
      <w:r w:rsidRPr="007600D8">
        <w:rPr>
          <w:rFonts w:ascii="Times New Roman" w:hAnsi="Times New Roman" w:cs="Times New Roman"/>
          <w:sz w:val="24"/>
          <w:szCs w:val="24"/>
        </w:rPr>
        <w:t xml:space="preserve"> 2017 года приобретено 12</w:t>
      </w:r>
      <w:r w:rsidRPr="007600D8">
        <w:rPr>
          <w:rFonts w:ascii="Times New Roman" w:hAnsi="Times New Roman" w:cs="Times New Roman"/>
          <w:color w:val="FF0000"/>
          <w:sz w:val="24"/>
          <w:szCs w:val="24"/>
        </w:rPr>
        <w:t xml:space="preserve"> </w:t>
      </w:r>
      <w:r w:rsidRPr="007600D8">
        <w:rPr>
          <w:rFonts w:ascii="Times New Roman" w:hAnsi="Times New Roman" w:cs="Times New Roman"/>
          <w:sz w:val="24"/>
          <w:szCs w:val="24"/>
        </w:rPr>
        <w:t>квартир (пгт.</w:t>
      </w:r>
      <w:proofErr w:type="gramEnd"/>
      <w:r w:rsidRPr="007600D8">
        <w:rPr>
          <w:rFonts w:ascii="Times New Roman" w:hAnsi="Times New Roman" w:cs="Times New Roman"/>
          <w:sz w:val="24"/>
          <w:szCs w:val="24"/>
        </w:rPr>
        <w:t xml:space="preserve"> Половинка-4 квартиры; пгт</w:t>
      </w:r>
      <w:proofErr w:type="gramStart"/>
      <w:r w:rsidRPr="007600D8">
        <w:rPr>
          <w:rFonts w:ascii="Times New Roman" w:hAnsi="Times New Roman" w:cs="Times New Roman"/>
          <w:sz w:val="24"/>
          <w:szCs w:val="24"/>
        </w:rPr>
        <w:t>.Б</w:t>
      </w:r>
      <w:proofErr w:type="gramEnd"/>
      <w:r w:rsidRPr="007600D8">
        <w:rPr>
          <w:rFonts w:ascii="Times New Roman" w:hAnsi="Times New Roman" w:cs="Times New Roman"/>
          <w:sz w:val="24"/>
          <w:szCs w:val="24"/>
        </w:rPr>
        <w:t>олчары-2 квартиры; п.Шугур-1 квартира; пгт.Луговой-2 квартиры; пгт.Кондинское-2 квартиры; с. Леуши-1 квартира).</w:t>
      </w:r>
      <w:r w:rsidR="003411F3" w:rsidRPr="007600D8">
        <w:rPr>
          <w:rFonts w:ascii="Times New Roman" w:hAnsi="Times New Roman" w:cs="Times New Roman"/>
          <w:sz w:val="24"/>
          <w:szCs w:val="24"/>
        </w:rPr>
        <w:t xml:space="preserve"> </w:t>
      </w:r>
    </w:p>
    <w:p w:rsidR="00E03E88" w:rsidRPr="007600D8" w:rsidRDefault="00E03E88" w:rsidP="00E03E88">
      <w:pPr>
        <w:spacing w:after="0" w:line="240" w:lineRule="auto"/>
        <w:ind w:firstLine="709"/>
        <w:jc w:val="both"/>
        <w:rPr>
          <w:rFonts w:ascii="Times New Roman" w:hAnsi="Times New Roman"/>
          <w:sz w:val="24"/>
          <w:szCs w:val="24"/>
        </w:rPr>
      </w:pPr>
      <w:r w:rsidRPr="007600D8">
        <w:rPr>
          <w:rFonts w:ascii="Times New Roman" w:eastAsia="Times New Roman" w:hAnsi="Times New Roman" w:cs="Times New Roman"/>
          <w:sz w:val="24"/>
          <w:szCs w:val="24"/>
        </w:rPr>
        <w:t xml:space="preserve">- Подпрограмма «Обеспечение мерами государственной поддержки по улучшению жилищных условий отдельных категорий граждан» </w:t>
      </w:r>
      <w:r w:rsidRPr="007600D8">
        <w:rPr>
          <w:rFonts w:ascii="Times New Roman" w:hAnsi="Times New Roman" w:cs="Times New Roman"/>
          <w:sz w:val="24"/>
          <w:szCs w:val="24"/>
        </w:rPr>
        <w:t xml:space="preserve">в сумме </w:t>
      </w:r>
      <w:r w:rsidR="008F487D" w:rsidRPr="007600D8">
        <w:rPr>
          <w:rFonts w:ascii="Times New Roman" w:hAnsi="Times New Roman" w:cs="Times New Roman"/>
          <w:sz w:val="24"/>
          <w:szCs w:val="24"/>
        </w:rPr>
        <w:t>18 903 681,83 рублей, что составляет 4</w:t>
      </w:r>
      <w:r w:rsidRPr="007600D8">
        <w:rPr>
          <w:rFonts w:ascii="Times New Roman" w:hAnsi="Times New Roman" w:cs="Times New Roman"/>
          <w:sz w:val="24"/>
          <w:szCs w:val="24"/>
        </w:rPr>
        <w:t>8 % от уточненного плана. В рамках мероприятия «Обеспечение жильем детей-сирот, детей, оставшихся без попечения родителей, детей из числа детей-сирот, детей оставшихся без попечения родителей». По состоянию на 01</w:t>
      </w:r>
      <w:r w:rsidR="008F487D" w:rsidRPr="007600D8">
        <w:rPr>
          <w:rFonts w:ascii="Times New Roman" w:hAnsi="Times New Roman" w:cs="Times New Roman"/>
          <w:sz w:val="24"/>
          <w:szCs w:val="24"/>
        </w:rPr>
        <w:t xml:space="preserve"> октября</w:t>
      </w:r>
      <w:r w:rsidRPr="007600D8">
        <w:rPr>
          <w:rFonts w:ascii="Times New Roman" w:hAnsi="Times New Roman" w:cs="Times New Roman"/>
          <w:sz w:val="24"/>
          <w:szCs w:val="24"/>
        </w:rPr>
        <w:t xml:space="preserve"> 2017 года п</w:t>
      </w:r>
      <w:r w:rsidRPr="007600D8">
        <w:rPr>
          <w:rFonts w:ascii="Times New Roman" w:hAnsi="Times New Roman"/>
          <w:sz w:val="24"/>
          <w:szCs w:val="24"/>
        </w:rPr>
        <w:t>риобретено 8 квартир в пгт.Междуреченский.</w:t>
      </w:r>
    </w:p>
    <w:p w:rsidR="00E03E88" w:rsidRPr="007600D8" w:rsidRDefault="00E03E88" w:rsidP="00E03E88">
      <w:pPr>
        <w:spacing w:after="0" w:line="240" w:lineRule="auto"/>
        <w:ind w:firstLine="709"/>
        <w:jc w:val="both"/>
        <w:rPr>
          <w:rFonts w:ascii="Times New Roman" w:hAnsi="Times New Roman"/>
          <w:sz w:val="24"/>
          <w:szCs w:val="24"/>
        </w:rPr>
      </w:pPr>
      <w:r w:rsidRPr="007600D8">
        <w:rPr>
          <w:rFonts w:ascii="Times New Roman" w:hAnsi="Times New Roman" w:cs="Times New Roman"/>
          <w:sz w:val="24"/>
          <w:szCs w:val="24"/>
        </w:rPr>
        <w:t xml:space="preserve">  - Подпрограмма </w:t>
      </w:r>
      <w:r w:rsidRPr="007600D8">
        <w:rPr>
          <w:rFonts w:ascii="Times New Roman" w:hAnsi="Times New Roman"/>
          <w:sz w:val="24"/>
          <w:szCs w:val="24"/>
        </w:rPr>
        <w:t>«Обеспечение реализации отделом жилищной политики Комитета по управлению муниципальным имуществом своих функций и полномочий».</w:t>
      </w: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proofErr w:type="gramStart"/>
      <w:r w:rsidRPr="007600D8">
        <w:rPr>
          <w:rFonts w:ascii="Times New Roman" w:hAnsi="Times New Roman"/>
          <w:sz w:val="24"/>
          <w:szCs w:val="24"/>
        </w:rPr>
        <w:t>В рамках данной подпрограммы отражены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ХМАО-Югры, не имеющих иных жилых помещений в рамках подпрограммы «Обеспечение мерами государственной поддержки по</w:t>
      </w:r>
      <w:proofErr w:type="gramEnd"/>
      <w:r w:rsidRPr="007600D8">
        <w:rPr>
          <w:rFonts w:ascii="Times New Roman" w:hAnsi="Times New Roman"/>
          <w:sz w:val="24"/>
          <w:szCs w:val="24"/>
        </w:rPr>
        <w:t xml:space="preserve"> улучшению жилищных условий отдельных категорий граждан» государственной программы «Обеспечение доступным и комфортным жильем ХМАО-Югры в 2017-2020 годах» (финансируются за счет средств окружного бюджета) </w:t>
      </w:r>
      <w:r w:rsidR="00A44A74" w:rsidRPr="007600D8">
        <w:rPr>
          <w:rFonts w:ascii="Times New Roman" w:hAnsi="Times New Roman"/>
          <w:sz w:val="24"/>
          <w:szCs w:val="24"/>
        </w:rPr>
        <w:t xml:space="preserve">в сумме 64 400,00 рублей, что составляет 100% от уточненного плана. </w:t>
      </w:r>
    </w:p>
    <w:p w:rsidR="00645E85" w:rsidRPr="007600D8" w:rsidRDefault="004C2357" w:rsidP="00645E85">
      <w:pPr>
        <w:pStyle w:val="a8"/>
        <w:ind w:firstLine="708"/>
        <w:jc w:val="both"/>
        <w:rPr>
          <w:rFonts w:ascii="Times New Roman" w:hAnsi="Times New Roman" w:cs="Times New Roman"/>
          <w:sz w:val="24"/>
          <w:szCs w:val="24"/>
        </w:rPr>
      </w:pPr>
      <w:r w:rsidRPr="007600D8">
        <w:rPr>
          <w:rFonts w:ascii="Times New Roman" w:hAnsi="Times New Roman" w:cs="Times New Roman"/>
          <w:sz w:val="24"/>
          <w:szCs w:val="24"/>
        </w:rPr>
        <w:t xml:space="preserve"> </w:t>
      </w:r>
      <w:r w:rsidR="002017E3" w:rsidRPr="007600D8">
        <w:rPr>
          <w:rFonts w:ascii="Times New Roman" w:hAnsi="Times New Roman" w:cs="Times New Roman"/>
          <w:sz w:val="24"/>
          <w:szCs w:val="24"/>
        </w:rPr>
        <w:t xml:space="preserve"> </w:t>
      </w:r>
    </w:p>
    <w:p w:rsidR="00B755FE" w:rsidRPr="007600D8" w:rsidRDefault="00B755FE" w:rsidP="00645E85">
      <w:pPr>
        <w:pStyle w:val="a8"/>
        <w:ind w:firstLine="708"/>
        <w:jc w:val="both"/>
        <w:rPr>
          <w:rFonts w:ascii="Times New Roman" w:hAnsi="Times New Roman" w:cs="Times New Roman"/>
          <w:sz w:val="24"/>
          <w:szCs w:val="24"/>
        </w:rPr>
      </w:pPr>
    </w:p>
    <w:p w:rsidR="00B755FE" w:rsidRPr="007600D8" w:rsidRDefault="00B755FE" w:rsidP="00645E85">
      <w:pPr>
        <w:pStyle w:val="a8"/>
        <w:ind w:firstLine="708"/>
        <w:jc w:val="both"/>
        <w:rPr>
          <w:rFonts w:ascii="Times New Roman" w:hAnsi="Times New Roman" w:cs="Times New Roman"/>
          <w:sz w:val="24"/>
          <w:szCs w:val="24"/>
        </w:rPr>
      </w:pPr>
    </w:p>
    <w:p w:rsidR="00B755FE" w:rsidRPr="007600D8" w:rsidRDefault="00B755FE" w:rsidP="00645E85">
      <w:pPr>
        <w:pStyle w:val="a8"/>
        <w:ind w:firstLine="708"/>
        <w:jc w:val="both"/>
        <w:rPr>
          <w:rFonts w:ascii="Times New Roman" w:hAnsi="Times New Roman" w:cs="Times New Roman"/>
          <w:sz w:val="24"/>
          <w:szCs w:val="24"/>
        </w:rPr>
      </w:pPr>
    </w:p>
    <w:p w:rsidR="00B755FE" w:rsidRPr="007600D8" w:rsidRDefault="00B755FE" w:rsidP="00645E85">
      <w:pPr>
        <w:pStyle w:val="a8"/>
        <w:ind w:firstLine="708"/>
        <w:jc w:val="both"/>
        <w:rPr>
          <w:rFonts w:ascii="Times New Roman" w:hAnsi="Times New Roman" w:cs="Times New Roman"/>
          <w:sz w:val="24"/>
          <w:szCs w:val="24"/>
        </w:rPr>
      </w:pPr>
    </w:p>
    <w:p w:rsidR="00B755FE" w:rsidRPr="007600D8" w:rsidRDefault="00B755FE" w:rsidP="00645E85">
      <w:pPr>
        <w:pStyle w:val="a8"/>
        <w:ind w:firstLine="708"/>
        <w:jc w:val="both"/>
        <w:rPr>
          <w:rFonts w:ascii="Times New Roman" w:hAnsi="Times New Roman" w:cs="Times New Roman"/>
          <w:sz w:val="24"/>
          <w:szCs w:val="24"/>
        </w:rPr>
      </w:pPr>
    </w:p>
    <w:p w:rsidR="005E163E" w:rsidRPr="007600D8" w:rsidRDefault="005E163E" w:rsidP="00645E85">
      <w:pPr>
        <w:pStyle w:val="a8"/>
        <w:ind w:firstLine="708"/>
        <w:jc w:val="both"/>
        <w:rPr>
          <w:rFonts w:ascii="Times New Roman" w:hAnsi="Times New Roman" w:cs="Times New Roman"/>
          <w:sz w:val="24"/>
          <w:szCs w:val="24"/>
        </w:rPr>
      </w:pP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жилищно-коммунального комплекса и повышение энергетической эффективности в Кондинском районе на 2017-2020 годы»</w:t>
      </w: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 </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341 940 078,</w:t>
      </w:r>
      <w:r w:rsidR="00ED6FB5" w:rsidRPr="007600D8">
        <w:rPr>
          <w:rFonts w:ascii="Times New Roman" w:eastAsia="Times New Roman" w:hAnsi="Times New Roman" w:cs="Times New Roman"/>
          <w:sz w:val="24"/>
          <w:szCs w:val="24"/>
        </w:rPr>
        <w:t>09</w:t>
      </w:r>
      <w:r w:rsidRPr="007600D8">
        <w:rPr>
          <w:rFonts w:ascii="Times New Roman" w:eastAsia="Times New Roman" w:hAnsi="Times New Roman" w:cs="Times New Roman"/>
          <w:sz w:val="24"/>
          <w:szCs w:val="24"/>
        </w:rPr>
        <w:t xml:space="preserve"> рублей.</w:t>
      </w:r>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Расходы по муниципальной программе</w:t>
      </w:r>
      <w:r w:rsidR="00ED6FB5" w:rsidRPr="007600D8">
        <w:rPr>
          <w:rFonts w:ascii="Times New Roman" w:eastAsia="Times New Roman" w:hAnsi="Times New Roman" w:cs="Times New Roman"/>
          <w:sz w:val="24"/>
          <w:szCs w:val="24"/>
        </w:rPr>
        <w:t xml:space="preserve"> исполнены в сумме 158 317 463,57</w:t>
      </w:r>
      <w:r w:rsidRPr="007600D8">
        <w:rPr>
          <w:rFonts w:ascii="Times New Roman" w:eastAsia="Times New Roman" w:hAnsi="Times New Roman" w:cs="Times New Roman"/>
          <w:sz w:val="24"/>
          <w:szCs w:val="24"/>
        </w:rPr>
        <w:t xml:space="preserve"> рублей, что составляет 46,0 % к уточненному плану на год. В сравнении с аналогичным периодом 2016 года исполнение уменьшилось на 188 039 663,8  рублей или в 2,5 раза (при плановых назначениях  на 01.10.2016 года – 661 410 007,6 рублей, исполнение составило – 346 357 127,38 рубля). За 9 месяцев  2016 года были произведены выплаты  </w:t>
      </w:r>
      <w:r w:rsidRPr="007600D8">
        <w:rPr>
          <w:rFonts w:ascii="Times New Roman" w:hAnsi="Times New Roman" w:cs="Times New Roman"/>
          <w:sz w:val="24"/>
          <w:szCs w:val="24"/>
        </w:rPr>
        <w:t>субсидии (окончательный расчет за 2014- 201</w:t>
      </w:r>
      <w:r w:rsidR="00ED6FB5" w:rsidRPr="007600D8">
        <w:rPr>
          <w:rFonts w:ascii="Times New Roman" w:hAnsi="Times New Roman" w:cs="Times New Roman"/>
          <w:sz w:val="24"/>
          <w:szCs w:val="24"/>
        </w:rPr>
        <w:t>5 годы, за 1 полугодие 2016 года</w:t>
      </w:r>
      <w:r w:rsidRPr="007600D8">
        <w:rPr>
          <w:rFonts w:ascii="Times New Roman" w:hAnsi="Times New Roman" w:cs="Times New Roman"/>
          <w:sz w:val="24"/>
          <w:szCs w:val="24"/>
        </w:rPr>
        <w:t xml:space="preserve">)  на возмещение </w:t>
      </w:r>
      <w:r w:rsidRPr="007600D8">
        <w:rPr>
          <w:rFonts w:ascii="Times New Roman" w:hAnsi="Times New Roman" w:cs="Times New Roman"/>
          <w:sz w:val="24"/>
          <w:szCs w:val="24"/>
        </w:rPr>
        <w:lastRenderedPageBreak/>
        <w:t xml:space="preserve">недополученных доходов и возмещение затрат по услуге теплоснабжения, водоснабжения предприятиям ЖКХ (ООО МКС, ООО </w:t>
      </w:r>
      <w:proofErr w:type="spellStart"/>
      <w:r w:rsidRPr="007600D8">
        <w:rPr>
          <w:rFonts w:ascii="Times New Roman" w:hAnsi="Times New Roman" w:cs="Times New Roman"/>
          <w:sz w:val="24"/>
          <w:szCs w:val="24"/>
        </w:rPr>
        <w:t>Куминское</w:t>
      </w:r>
      <w:proofErr w:type="spellEnd"/>
      <w:r w:rsidRPr="007600D8">
        <w:rPr>
          <w:rFonts w:ascii="Times New Roman" w:hAnsi="Times New Roman" w:cs="Times New Roman"/>
          <w:sz w:val="24"/>
          <w:szCs w:val="24"/>
        </w:rPr>
        <w:t xml:space="preserve"> ЖКХ, ООО ККП, ООО </w:t>
      </w:r>
      <w:proofErr w:type="spellStart"/>
      <w:r w:rsidRPr="007600D8">
        <w:rPr>
          <w:rFonts w:ascii="Times New Roman" w:hAnsi="Times New Roman" w:cs="Times New Roman"/>
          <w:sz w:val="24"/>
          <w:szCs w:val="24"/>
        </w:rPr>
        <w:t>Теплотехсервис</w:t>
      </w:r>
      <w:proofErr w:type="spellEnd"/>
      <w:r w:rsidRPr="007600D8">
        <w:rPr>
          <w:rFonts w:ascii="Times New Roman" w:hAnsi="Times New Roman" w:cs="Times New Roman"/>
          <w:sz w:val="24"/>
          <w:szCs w:val="24"/>
        </w:rPr>
        <w:t>). Общая сумм</w:t>
      </w:r>
      <w:r w:rsidR="00ED6FB5" w:rsidRPr="007600D8">
        <w:rPr>
          <w:rFonts w:ascii="Times New Roman" w:hAnsi="Times New Roman" w:cs="Times New Roman"/>
          <w:sz w:val="24"/>
          <w:szCs w:val="24"/>
        </w:rPr>
        <w:t>а</w:t>
      </w:r>
      <w:r w:rsidRPr="007600D8">
        <w:rPr>
          <w:rFonts w:ascii="Times New Roman" w:hAnsi="Times New Roman" w:cs="Times New Roman"/>
          <w:sz w:val="24"/>
          <w:szCs w:val="24"/>
        </w:rPr>
        <w:t xml:space="preserve"> выплат составила  158 361 543,7 рубля (удвоение за счет передаваемых полномочий). </w:t>
      </w:r>
      <w:proofErr w:type="gramStart"/>
      <w:r w:rsidRPr="007600D8">
        <w:rPr>
          <w:rFonts w:ascii="Times New Roman" w:hAnsi="Times New Roman" w:cs="Times New Roman"/>
          <w:sz w:val="24"/>
          <w:szCs w:val="24"/>
        </w:rPr>
        <w:t>Также, в первом полугодии 2016 года произведена оплата за нефть в целях в целях формирования резерва материальных запасов (ресурсов) по контрактам заключенным в 2015 году на сумму – 48 817 641,0 рублей (иные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за 2015 год).</w:t>
      </w:r>
      <w:proofErr w:type="gramEnd"/>
      <w:r w:rsidRPr="007600D8">
        <w:rPr>
          <w:rFonts w:ascii="Times New Roman" w:hAnsi="Times New Roman" w:cs="Times New Roman"/>
          <w:sz w:val="24"/>
          <w:szCs w:val="24"/>
        </w:rPr>
        <w:t xml:space="preserve"> Производилась оплата мероприятий  </w:t>
      </w:r>
      <w:r w:rsidRPr="007600D8">
        <w:rPr>
          <w:rFonts w:ascii="Times New Roman" w:eastAsia="Times New Roman" w:hAnsi="Times New Roman" w:cs="Times New Roman"/>
          <w:sz w:val="24"/>
          <w:szCs w:val="24"/>
        </w:rPr>
        <w:t>в части субсидии  на реконструкцию, расширение, модернизацию, строительство и капитальный ремонт объектов коммунального комплекса (ОЗП), в том числе ВОС на 200куб./</w:t>
      </w:r>
      <w:proofErr w:type="spellStart"/>
      <w:r w:rsidRPr="007600D8">
        <w:rPr>
          <w:rFonts w:ascii="Times New Roman" w:eastAsia="Times New Roman" w:hAnsi="Times New Roman" w:cs="Times New Roman"/>
          <w:sz w:val="24"/>
          <w:szCs w:val="24"/>
        </w:rPr>
        <w:t>сут</w:t>
      </w:r>
      <w:proofErr w:type="spellEnd"/>
      <w:r w:rsidRPr="007600D8">
        <w:rPr>
          <w:rFonts w:ascii="Times New Roman" w:eastAsia="Times New Roman" w:hAnsi="Times New Roman" w:cs="Times New Roman"/>
          <w:sz w:val="24"/>
          <w:szCs w:val="24"/>
        </w:rPr>
        <w:t>. в с. Луговой.</w:t>
      </w:r>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4-х подпрограмм, исполнение по которым сложилось:</w:t>
      </w:r>
    </w:p>
    <w:p w:rsidR="0079500A" w:rsidRPr="007600D8" w:rsidRDefault="0079500A" w:rsidP="0079500A">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Подпрограмма «Создание условий для обеспечения качественными коммунальными услугами»</w:t>
      </w:r>
      <w:r w:rsidRPr="007600D8">
        <w:rPr>
          <w:rFonts w:ascii="Times New Roman" w:eastAsia="Times New Roman" w:hAnsi="Times New Roman" w:cs="Times New Roman"/>
          <w:b/>
          <w:sz w:val="24"/>
          <w:szCs w:val="24"/>
        </w:rPr>
        <w:t xml:space="preserve"> </w:t>
      </w:r>
      <w:r w:rsidRPr="007600D8">
        <w:rPr>
          <w:rFonts w:ascii="Times New Roman" w:hAnsi="Times New Roman" w:cs="Times New Roman"/>
          <w:sz w:val="24"/>
          <w:szCs w:val="24"/>
        </w:rPr>
        <w:t>в сумме 69 596 275,12 рублей, что составляет 41,0 % к уточненному плану на год.  В рамках данной подпрограммы осуществлялось авансирование субсидии на возмещение недополученных доходов и возмещение затрат по услуге теплоснабжения предприятиям ЖКХ, в том числе: ООО «</w:t>
      </w:r>
      <w:proofErr w:type="spellStart"/>
      <w:r w:rsidRPr="007600D8">
        <w:rPr>
          <w:rFonts w:ascii="Times New Roman" w:hAnsi="Times New Roman" w:cs="Times New Roman"/>
          <w:sz w:val="24"/>
          <w:szCs w:val="24"/>
        </w:rPr>
        <w:t>Теплотехсервис</w:t>
      </w:r>
      <w:proofErr w:type="spellEnd"/>
      <w:r w:rsidRPr="007600D8">
        <w:rPr>
          <w:rFonts w:ascii="Times New Roman" w:hAnsi="Times New Roman" w:cs="Times New Roman"/>
          <w:sz w:val="24"/>
          <w:szCs w:val="24"/>
        </w:rPr>
        <w:t>» - за 1 полугодие 2017 года; ООО ККП – окончательный</w:t>
      </w:r>
      <w:r w:rsidR="00ED6FB5" w:rsidRPr="007600D8">
        <w:rPr>
          <w:rFonts w:ascii="Times New Roman" w:hAnsi="Times New Roman" w:cs="Times New Roman"/>
          <w:sz w:val="24"/>
          <w:szCs w:val="24"/>
        </w:rPr>
        <w:t xml:space="preserve"> расчет за 2013 год, за 1 кварта</w:t>
      </w:r>
      <w:r w:rsidRPr="007600D8">
        <w:rPr>
          <w:rFonts w:ascii="Times New Roman" w:hAnsi="Times New Roman" w:cs="Times New Roman"/>
          <w:sz w:val="24"/>
          <w:szCs w:val="24"/>
        </w:rPr>
        <w:t>л 2017 года; ООО МКС – окончательный расчет за 2016 год, авансирование за 2017 год. Также осуществлялось финансирование мероприятий по приобретению нефти в целях формирования резерва материальных запасов (ресурсов) муниципального образования Кондинский район.</w:t>
      </w:r>
    </w:p>
    <w:p w:rsidR="0079500A" w:rsidRPr="007600D8" w:rsidRDefault="0079500A" w:rsidP="0079500A">
      <w:pPr>
        <w:spacing w:after="0" w:line="240" w:lineRule="auto"/>
        <w:ind w:firstLine="708"/>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Низкий процент исполнения данной подпрограммы сложился по причине                                                                                                    продолжительности закупочных процедур в части субсидии  на реконструкцию, расширение, модернизацию, строительство и капитальный ремонт объектов коммунального комплекса (ОЗП). Исполнение в 4 квартале  2017 года.</w:t>
      </w:r>
    </w:p>
    <w:p w:rsidR="0079500A" w:rsidRPr="007600D8" w:rsidRDefault="0079500A" w:rsidP="0079500A">
      <w:pPr>
        <w:spacing w:after="0" w:line="240" w:lineRule="auto"/>
        <w:ind w:firstLine="708"/>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«Содействие проведению капитального ремонта многоквартирных домов, формированию современной городской среды по благоустройству дворовых и общественных территорий» </w:t>
      </w:r>
      <w:r w:rsidRPr="007600D8">
        <w:rPr>
          <w:rFonts w:ascii="Times New Roman" w:hAnsi="Times New Roman" w:cs="Times New Roman"/>
          <w:sz w:val="24"/>
          <w:szCs w:val="24"/>
        </w:rPr>
        <w:t xml:space="preserve">в сумме 34 923 154,0 рублей, что составляет 17,0 % к уточненному плану на год.  В рамках данной подпрограммы осуществлялись расходы в части </w:t>
      </w:r>
      <w:r w:rsidRPr="007600D8">
        <w:rPr>
          <w:rFonts w:ascii="Times New Roman" w:eastAsia="Times New Roman" w:hAnsi="Times New Roman" w:cs="Times New Roman"/>
          <w:sz w:val="24"/>
          <w:szCs w:val="24"/>
        </w:rPr>
        <w:t xml:space="preserve">поддержки государственных программ субъектов РФ и муниципальных программ формирования современной городской среды (Парк Победы, строительство детского городка </w:t>
      </w:r>
      <w:proofErr w:type="spellStart"/>
      <w:r w:rsidRPr="007600D8">
        <w:rPr>
          <w:rFonts w:ascii="Times New Roman" w:eastAsia="Times New Roman" w:hAnsi="Times New Roman" w:cs="Times New Roman"/>
          <w:sz w:val="24"/>
          <w:szCs w:val="24"/>
        </w:rPr>
        <w:t>пгт</w:t>
      </w:r>
      <w:proofErr w:type="spellEnd"/>
      <w:r w:rsidRPr="007600D8">
        <w:rPr>
          <w:rFonts w:ascii="Times New Roman" w:eastAsia="Times New Roman" w:hAnsi="Times New Roman" w:cs="Times New Roman"/>
          <w:sz w:val="24"/>
          <w:szCs w:val="24"/>
        </w:rPr>
        <w:t xml:space="preserve"> Междуреченский). Низкий процент исполнения данной подпрограммы  связан с поздним заключением контракта  на строительство Парка победы. Исполнение в 4 квартале  2017 года.</w:t>
      </w:r>
    </w:p>
    <w:p w:rsidR="0079500A" w:rsidRPr="007600D8" w:rsidRDefault="0079500A" w:rsidP="0079500A">
      <w:pPr>
        <w:pStyle w:val="a8"/>
        <w:jc w:val="both"/>
        <w:rPr>
          <w:rFonts w:ascii="Times New Roman" w:hAnsi="Times New Roman" w:cs="Times New Roman"/>
          <w:color w:val="000000"/>
          <w:sz w:val="24"/>
          <w:szCs w:val="24"/>
        </w:rPr>
      </w:pPr>
      <w:r w:rsidRPr="007600D8">
        <w:rPr>
          <w:rFonts w:ascii="Times New Roman" w:hAnsi="Times New Roman" w:cs="Times New Roman"/>
          <w:sz w:val="24"/>
          <w:szCs w:val="24"/>
        </w:rPr>
        <w:t xml:space="preserve">           - Подпрограмма  «Обеспечение равных прав потребителей на получение энергетических ресурсов» в сумме 70 070 209,9 рублей, что составляет 59,0 % к уточненному плану на год. В рамках данной подпрограммы осуществлялось ф</w:t>
      </w:r>
      <w:r w:rsidR="00ED6FB5" w:rsidRPr="007600D8">
        <w:rPr>
          <w:rFonts w:ascii="Times New Roman" w:hAnsi="Times New Roman" w:cs="Times New Roman"/>
          <w:sz w:val="24"/>
          <w:szCs w:val="24"/>
        </w:rPr>
        <w:t>инансирование  таких мероприятий</w:t>
      </w:r>
      <w:r w:rsidRPr="007600D8">
        <w:rPr>
          <w:rFonts w:ascii="Times New Roman" w:hAnsi="Times New Roman" w:cs="Times New Roman"/>
          <w:sz w:val="24"/>
          <w:szCs w:val="24"/>
        </w:rPr>
        <w:t xml:space="preserve"> как:</w:t>
      </w:r>
    </w:p>
    <w:p w:rsidR="0079500A" w:rsidRPr="007600D8" w:rsidRDefault="0079500A" w:rsidP="0079500A">
      <w:pPr>
        <w:pStyle w:val="a9"/>
        <w:tabs>
          <w:tab w:val="left" w:pos="1276"/>
          <w:tab w:val="left" w:pos="1418"/>
          <w:tab w:val="left" w:pos="1701"/>
        </w:tabs>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t xml:space="preserve">1. Возмещение недополученных доходов организациям, осуществляющим реализацию населению сжиженного газа  в сумме 14 067 540,5 рублей  (бюджет автономного округа). </w:t>
      </w:r>
    </w:p>
    <w:p w:rsidR="0079500A" w:rsidRPr="007600D8" w:rsidRDefault="0079500A" w:rsidP="0079500A">
      <w:pPr>
        <w:pStyle w:val="a9"/>
        <w:tabs>
          <w:tab w:val="left" w:pos="1276"/>
          <w:tab w:val="left" w:pos="1418"/>
          <w:tab w:val="left" w:pos="1701"/>
        </w:tabs>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t>2. Возмещение недополученных доходов организациям, осуществляющим реализацию электрической энергии населению и приравненным категориям потребителей в зоне децентрализованного электроснабжения в сумме 25 770 296,3 рублей (бюджет автономного округа).</w:t>
      </w:r>
    </w:p>
    <w:p w:rsidR="0079500A" w:rsidRPr="007600D8" w:rsidRDefault="0079500A" w:rsidP="0079500A">
      <w:pPr>
        <w:pStyle w:val="a9"/>
        <w:tabs>
          <w:tab w:val="left" w:pos="1276"/>
          <w:tab w:val="left" w:pos="1418"/>
          <w:tab w:val="left" w:pos="1701"/>
        </w:tabs>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t>3.</w:t>
      </w:r>
      <w:r w:rsidRPr="007600D8">
        <w:t xml:space="preserve"> </w:t>
      </w:r>
      <w:r w:rsidRPr="007600D8">
        <w:rPr>
          <w:rFonts w:ascii="Times New Roman" w:hAnsi="Times New Roman" w:cs="Times New Roman"/>
          <w:sz w:val="24"/>
          <w:szCs w:val="24"/>
        </w:rPr>
        <w:t>Предоставление субсидии в целях возмещения недополученных доходов организациям, осуществляющим реализацию энергетической энергии предприятиям жилищно-коммунального и агропромышленного комплекса, субъекта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централизованного электроснабжения в сумме 24 563 553,1 рублей (бюджет автономного округа- 14 738 131,48  рулей, бюджет района – 9 825 421,6 рублей)</w:t>
      </w:r>
      <w:proofErr w:type="gramStart"/>
      <w:r w:rsidRPr="007600D8">
        <w:rPr>
          <w:rFonts w:ascii="Times New Roman" w:hAnsi="Times New Roman" w:cs="Times New Roman"/>
          <w:sz w:val="24"/>
          <w:szCs w:val="24"/>
        </w:rPr>
        <w:t xml:space="preserve"> .</w:t>
      </w:r>
      <w:proofErr w:type="gramEnd"/>
      <w:r w:rsidRPr="007600D8">
        <w:rPr>
          <w:rFonts w:ascii="Times New Roman" w:hAnsi="Times New Roman" w:cs="Times New Roman"/>
          <w:sz w:val="24"/>
          <w:szCs w:val="24"/>
        </w:rPr>
        <w:t xml:space="preserve"> </w:t>
      </w:r>
    </w:p>
    <w:p w:rsidR="0079500A" w:rsidRPr="007600D8" w:rsidRDefault="0079500A" w:rsidP="0079500A">
      <w:pPr>
        <w:pStyle w:val="a9"/>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lastRenderedPageBreak/>
        <w:t>4. Предоставление субсидии в целях возмещения недополученных доходов организациям, предоставляющим населению услуги теплоснабжения в сумме 3 695 370,35 рублей (бюджет района).</w:t>
      </w:r>
    </w:p>
    <w:p w:rsidR="0079500A" w:rsidRPr="007600D8" w:rsidRDefault="0079500A" w:rsidP="0079500A">
      <w:pPr>
        <w:pStyle w:val="a9"/>
        <w:tabs>
          <w:tab w:val="left" w:pos="1276"/>
          <w:tab w:val="left" w:pos="1418"/>
          <w:tab w:val="left" w:pos="1701"/>
        </w:tabs>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t xml:space="preserve">         Финансирование данных мероприятий осуществлялось по фактически предъявленным затратам.</w:t>
      </w:r>
    </w:p>
    <w:p w:rsidR="0079500A" w:rsidRPr="007600D8" w:rsidRDefault="0079500A" w:rsidP="0079500A">
      <w:pPr>
        <w:pStyle w:val="a9"/>
        <w:autoSpaceDE w:val="0"/>
        <w:autoSpaceDN w:val="0"/>
        <w:adjustRightInd w:val="0"/>
        <w:spacing w:after="0" w:line="240" w:lineRule="auto"/>
        <w:ind w:left="0"/>
        <w:jc w:val="both"/>
        <w:rPr>
          <w:rFonts w:ascii="Times New Roman" w:hAnsi="Times New Roman" w:cs="Times New Roman"/>
          <w:sz w:val="24"/>
          <w:szCs w:val="24"/>
        </w:rPr>
      </w:pPr>
      <w:r w:rsidRPr="007600D8">
        <w:rPr>
          <w:rFonts w:ascii="Times New Roman" w:hAnsi="Times New Roman" w:cs="Times New Roman"/>
          <w:sz w:val="24"/>
          <w:szCs w:val="24"/>
        </w:rPr>
        <w:t xml:space="preserve">           - Подпрограмма «Обеспечение реализации муниципальной программы»</w:t>
      </w:r>
      <w:r w:rsidRPr="007600D8">
        <w:rPr>
          <w:rFonts w:ascii="Times New Roman" w:hAnsi="Times New Roman" w:cs="Times New Roman"/>
          <w:b/>
          <w:sz w:val="24"/>
          <w:szCs w:val="24"/>
        </w:rPr>
        <w:t xml:space="preserve"> </w:t>
      </w:r>
      <w:r w:rsidRPr="007600D8">
        <w:rPr>
          <w:rFonts w:ascii="Times New Roman" w:hAnsi="Times New Roman" w:cs="Times New Roman"/>
          <w:sz w:val="24"/>
          <w:szCs w:val="24"/>
        </w:rPr>
        <w:t xml:space="preserve">в сумме     12 679 626,6 рублей, что составляет 72,0 % к уточненному плану на год. В рамках подпрограммы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           </w:t>
      </w:r>
    </w:p>
    <w:p w:rsidR="0079500A" w:rsidRPr="007600D8" w:rsidRDefault="0079500A" w:rsidP="0079500A">
      <w:pPr>
        <w:pStyle w:val="a8"/>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В рамках данной подпрограммы предусмотрены расходы на разработку плана комплексного развития (ПКР), расходы по данному направлению произведены в июле 2017 года.  </w:t>
      </w:r>
    </w:p>
    <w:p w:rsidR="00297601" w:rsidRPr="007600D8" w:rsidRDefault="00297601" w:rsidP="00297601">
      <w:pPr>
        <w:pStyle w:val="a8"/>
        <w:ind w:firstLine="709"/>
        <w:jc w:val="both"/>
        <w:rPr>
          <w:rFonts w:ascii="Times New Roman" w:hAnsi="Times New Roman" w:cs="Times New Roman"/>
          <w:sz w:val="24"/>
          <w:szCs w:val="24"/>
        </w:rPr>
      </w:pPr>
    </w:p>
    <w:p w:rsidR="00E03E88" w:rsidRPr="007600D8" w:rsidRDefault="00E03E88" w:rsidP="00E03E88">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«Профилактика правонарушений по вопросам обеспечения общественного порядка, межнационального согласия, гражданского единства, профилактики экстремизма, незаконного оборота и потребления наркотических и психотропных веществ в Кондинском районе в 2017-2020 годах»</w:t>
      </w:r>
    </w:p>
    <w:p w:rsidR="00E03E88" w:rsidRPr="007600D8" w:rsidRDefault="00E03E88" w:rsidP="00E03E88">
      <w:pPr>
        <w:spacing w:after="0" w:line="240" w:lineRule="auto"/>
        <w:ind w:firstLine="709"/>
        <w:jc w:val="center"/>
        <w:rPr>
          <w:rFonts w:ascii="Times New Roman" w:eastAsia="Times New Roman" w:hAnsi="Times New Roman" w:cs="Times New Roman"/>
          <w:sz w:val="24"/>
          <w:szCs w:val="24"/>
        </w:rPr>
      </w:pPr>
    </w:p>
    <w:p w:rsidR="00C07409" w:rsidRPr="007600D8" w:rsidRDefault="00E03E88" w:rsidP="00C07409">
      <w:pPr>
        <w:pStyle w:val="a8"/>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34</w:t>
      </w:r>
      <w:r w:rsidR="00FC6F13" w:rsidRPr="007600D8">
        <w:rPr>
          <w:rFonts w:ascii="Times New Roman" w:eastAsia="Times New Roman" w:hAnsi="Times New Roman" w:cs="Times New Roman"/>
          <w:sz w:val="24"/>
          <w:szCs w:val="24"/>
        </w:rPr>
        <w:t> 131 633,88</w:t>
      </w:r>
      <w:r w:rsidRPr="007600D8">
        <w:rPr>
          <w:rFonts w:ascii="Times New Roman" w:eastAsia="Times New Roman" w:hAnsi="Times New Roman" w:cs="Times New Roman"/>
          <w:sz w:val="24"/>
          <w:szCs w:val="24"/>
        </w:rPr>
        <w:t xml:space="preserve"> рублей. Расходы по муниципальной программе исполнены в сумме </w:t>
      </w:r>
      <w:r w:rsidR="00FC6F13" w:rsidRPr="007600D8">
        <w:rPr>
          <w:rFonts w:ascii="Times New Roman" w:eastAsia="Times New Roman" w:hAnsi="Times New Roman" w:cs="Times New Roman"/>
          <w:sz w:val="24"/>
          <w:szCs w:val="24"/>
        </w:rPr>
        <w:t>22 105 039,44</w:t>
      </w:r>
      <w:r w:rsidRPr="007600D8">
        <w:rPr>
          <w:rFonts w:ascii="Times New Roman" w:eastAsia="Times New Roman" w:hAnsi="Times New Roman" w:cs="Times New Roman"/>
          <w:sz w:val="24"/>
          <w:szCs w:val="24"/>
        </w:rPr>
        <w:t xml:space="preserve"> рублей, что составляет </w:t>
      </w:r>
      <w:r w:rsidR="00FC6F13" w:rsidRPr="007600D8">
        <w:rPr>
          <w:rFonts w:ascii="Times New Roman" w:eastAsia="Times New Roman" w:hAnsi="Times New Roman" w:cs="Times New Roman"/>
          <w:sz w:val="24"/>
          <w:szCs w:val="24"/>
        </w:rPr>
        <w:t>64,8</w:t>
      </w:r>
      <w:r w:rsidRPr="007600D8">
        <w:rPr>
          <w:rFonts w:ascii="Times New Roman" w:eastAsia="Times New Roman" w:hAnsi="Times New Roman" w:cs="Times New Roman"/>
          <w:sz w:val="24"/>
          <w:szCs w:val="24"/>
        </w:rPr>
        <w:t xml:space="preserve"> % к уточненному плану на год.</w:t>
      </w:r>
      <w:r w:rsidR="00C07409" w:rsidRPr="007600D8">
        <w:rPr>
          <w:rFonts w:ascii="Times New Roman" w:eastAsia="Times New Roman" w:hAnsi="Times New Roman" w:cs="Times New Roman"/>
          <w:sz w:val="24"/>
          <w:szCs w:val="24"/>
        </w:rPr>
        <w:t xml:space="preserve"> В сравнении с аналогичным периодом 2016 года</w:t>
      </w:r>
      <w:r w:rsidR="00D45BEB" w:rsidRPr="007600D8">
        <w:rPr>
          <w:rFonts w:ascii="Times New Roman" w:eastAsia="Times New Roman" w:hAnsi="Times New Roman" w:cs="Times New Roman"/>
          <w:sz w:val="24"/>
          <w:szCs w:val="24"/>
        </w:rPr>
        <w:t xml:space="preserve"> расходы</w:t>
      </w:r>
      <w:r w:rsidR="00C07409" w:rsidRPr="007600D8">
        <w:rPr>
          <w:rFonts w:ascii="Times New Roman" w:eastAsia="Times New Roman" w:hAnsi="Times New Roman" w:cs="Times New Roman"/>
          <w:sz w:val="24"/>
          <w:szCs w:val="24"/>
        </w:rPr>
        <w:t xml:space="preserve"> </w:t>
      </w:r>
      <w:r w:rsidR="00652AA8" w:rsidRPr="007600D8">
        <w:rPr>
          <w:rFonts w:ascii="Times New Roman" w:eastAsia="Times New Roman" w:hAnsi="Times New Roman" w:cs="Times New Roman"/>
          <w:sz w:val="24"/>
          <w:szCs w:val="24"/>
        </w:rPr>
        <w:t>увеличились</w:t>
      </w:r>
      <w:r w:rsidR="00C07409" w:rsidRPr="007600D8">
        <w:rPr>
          <w:rFonts w:ascii="Times New Roman" w:eastAsia="Times New Roman" w:hAnsi="Times New Roman" w:cs="Times New Roman"/>
          <w:sz w:val="24"/>
          <w:szCs w:val="24"/>
        </w:rPr>
        <w:t xml:space="preserve">  на </w:t>
      </w:r>
      <w:r w:rsidR="00356AB3" w:rsidRPr="007600D8">
        <w:rPr>
          <w:rFonts w:ascii="Times New Roman" w:eastAsia="Times New Roman" w:hAnsi="Times New Roman" w:cs="Times New Roman"/>
          <w:sz w:val="24"/>
          <w:szCs w:val="24"/>
        </w:rPr>
        <w:t>1</w:t>
      </w:r>
      <w:r w:rsidR="00652AA8" w:rsidRPr="007600D8">
        <w:rPr>
          <w:rFonts w:ascii="Times New Roman" w:eastAsia="Times New Roman" w:hAnsi="Times New Roman" w:cs="Times New Roman"/>
          <w:sz w:val="24"/>
          <w:szCs w:val="24"/>
        </w:rPr>
        <w:t> 047 448,13</w:t>
      </w:r>
      <w:r w:rsidR="00C07409" w:rsidRPr="007600D8">
        <w:rPr>
          <w:rFonts w:ascii="Times New Roman" w:eastAsia="Times New Roman" w:hAnsi="Times New Roman" w:cs="Times New Roman"/>
          <w:sz w:val="24"/>
          <w:szCs w:val="24"/>
        </w:rPr>
        <w:t xml:space="preserve"> рублей</w:t>
      </w:r>
      <w:r w:rsidR="00356AB3" w:rsidRPr="007600D8">
        <w:rPr>
          <w:rFonts w:ascii="Times New Roman" w:eastAsia="Times New Roman" w:hAnsi="Times New Roman" w:cs="Times New Roman"/>
          <w:sz w:val="24"/>
          <w:szCs w:val="24"/>
        </w:rPr>
        <w:t xml:space="preserve"> или на </w:t>
      </w:r>
      <w:r w:rsidR="00652AA8" w:rsidRPr="007600D8">
        <w:rPr>
          <w:rFonts w:ascii="Times New Roman" w:eastAsia="Times New Roman" w:hAnsi="Times New Roman" w:cs="Times New Roman"/>
          <w:sz w:val="24"/>
          <w:szCs w:val="24"/>
        </w:rPr>
        <w:t xml:space="preserve">4,7 </w:t>
      </w:r>
      <w:r w:rsidR="00356AB3" w:rsidRPr="007600D8">
        <w:rPr>
          <w:rFonts w:ascii="Times New Roman" w:eastAsia="Times New Roman" w:hAnsi="Times New Roman" w:cs="Times New Roman"/>
          <w:sz w:val="24"/>
          <w:szCs w:val="24"/>
        </w:rPr>
        <w:t>%</w:t>
      </w:r>
      <w:r w:rsidR="00C07409" w:rsidRPr="007600D8">
        <w:rPr>
          <w:rFonts w:ascii="Times New Roman" w:eastAsia="Times New Roman" w:hAnsi="Times New Roman" w:cs="Times New Roman"/>
          <w:sz w:val="24"/>
          <w:szCs w:val="24"/>
        </w:rPr>
        <w:t>. Основной причиной является изменение мероприятий муниципальной программы в 2017 году</w:t>
      </w:r>
      <w:r w:rsidR="00652AA8" w:rsidRPr="007600D8">
        <w:rPr>
          <w:rFonts w:ascii="Times New Roman" w:eastAsia="Times New Roman" w:hAnsi="Times New Roman" w:cs="Times New Roman"/>
          <w:sz w:val="24"/>
          <w:szCs w:val="24"/>
        </w:rPr>
        <w:t>.</w:t>
      </w:r>
      <w:r w:rsidR="00C07409" w:rsidRPr="007600D8">
        <w:rPr>
          <w:rFonts w:ascii="Times New Roman" w:eastAsia="Times New Roman" w:hAnsi="Times New Roman" w:cs="Times New Roman"/>
          <w:sz w:val="24"/>
          <w:szCs w:val="24"/>
        </w:rPr>
        <w:t xml:space="preserve"> </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4A0218"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2-х подпрограмм, исполнение по которым сложилось:</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«Профилактика правонарушений» </w:t>
      </w:r>
      <w:r w:rsidRPr="007600D8">
        <w:rPr>
          <w:rFonts w:ascii="Times New Roman" w:hAnsi="Times New Roman" w:cs="Times New Roman"/>
          <w:sz w:val="24"/>
          <w:szCs w:val="24"/>
        </w:rPr>
        <w:t xml:space="preserve">в сумме </w:t>
      </w:r>
      <w:r w:rsidR="00EA5DC6" w:rsidRPr="007600D8">
        <w:rPr>
          <w:rFonts w:ascii="Times New Roman" w:hAnsi="Times New Roman" w:cs="Times New Roman"/>
          <w:sz w:val="24"/>
          <w:szCs w:val="24"/>
        </w:rPr>
        <w:t>2 650 455,66</w:t>
      </w:r>
      <w:r w:rsidRPr="007600D8">
        <w:rPr>
          <w:rFonts w:ascii="Times New Roman" w:hAnsi="Times New Roman" w:cs="Times New Roman"/>
          <w:sz w:val="24"/>
          <w:szCs w:val="24"/>
        </w:rPr>
        <w:t xml:space="preserve"> рублей, что составляет </w:t>
      </w:r>
      <w:r w:rsidR="00EA5DC6" w:rsidRPr="007600D8">
        <w:rPr>
          <w:rFonts w:ascii="Times New Roman" w:hAnsi="Times New Roman" w:cs="Times New Roman"/>
          <w:sz w:val="24"/>
          <w:szCs w:val="24"/>
        </w:rPr>
        <w:t>53,2</w:t>
      </w:r>
      <w:r w:rsidRPr="007600D8">
        <w:rPr>
          <w:rFonts w:ascii="Times New Roman" w:hAnsi="Times New Roman" w:cs="Times New Roman"/>
          <w:sz w:val="24"/>
          <w:szCs w:val="24"/>
        </w:rPr>
        <w:t xml:space="preserve"> % к уточненному плану на год.  Расходы по субсидии на размещение систем видеообзора, модернизацию, обеспечение функционирования систем видеонаблюдения с целью повышения безопасности дор</w:t>
      </w:r>
      <w:r w:rsidR="005F2262" w:rsidRPr="007600D8">
        <w:rPr>
          <w:rFonts w:ascii="Times New Roman" w:hAnsi="Times New Roman" w:cs="Times New Roman"/>
          <w:sz w:val="24"/>
          <w:szCs w:val="24"/>
        </w:rPr>
        <w:t>ожного движения и информирования</w:t>
      </w:r>
      <w:r w:rsidRPr="007600D8">
        <w:rPr>
          <w:rFonts w:ascii="Times New Roman" w:hAnsi="Times New Roman" w:cs="Times New Roman"/>
          <w:sz w:val="24"/>
          <w:szCs w:val="24"/>
        </w:rPr>
        <w:t xml:space="preserve"> населения о необходимости соблюдения правил дорожного движения, производятся </w:t>
      </w:r>
      <w:proofErr w:type="gramStart"/>
      <w:r w:rsidRPr="007600D8">
        <w:rPr>
          <w:rFonts w:ascii="Times New Roman" w:hAnsi="Times New Roman" w:cs="Times New Roman"/>
          <w:sz w:val="24"/>
          <w:szCs w:val="24"/>
        </w:rPr>
        <w:t>согласно плана-графика</w:t>
      </w:r>
      <w:proofErr w:type="gramEnd"/>
      <w:r w:rsidRPr="007600D8">
        <w:rPr>
          <w:rFonts w:ascii="Times New Roman" w:hAnsi="Times New Roman" w:cs="Times New Roman"/>
          <w:sz w:val="24"/>
          <w:szCs w:val="24"/>
        </w:rPr>
        <w:t>. В рамках данной подпрограммы произведены расходы на осуществление отдельных государственных полномочий по созданию и обеспечению деятельности административных комиссий за счет средств бюджета автономного округа.</w:t>
      </w:r>
    </w:p>
    <w:p w:rsidR="00E03E88" w:rsidRPr="007600D8" w:rsidRDefault="00E03E88" w:rsidP="00E03E88">
      <w:pPr>
        <w:pStyle w:val="a8"/>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w:t>
      </w:r>
      <w:r w:rsidRPr="007600D8">
        <w:rPr>
          <w:rFonts w:ascii="Times New Roman" w:hAnsi="Times New Roman" w:cs="Times New Roman"/>
          <w:sz w:val="24"/>
          <w:szCs w:val="24"/>
        </w:rPr>
        <w:t xml:space="preserve">в сумме </w:t>
      </w:r>
      <w:r w:rsidR="00EA5DC6" w:rsidRPr="007600D8">
        <w:rPr>
          <w:rFonts w:ascii="Times New Roman" w:hAnsi="Times New Roman" w:cs="Times New Roman"/>
          <w:sz w:val="24"/>
          <w:szCs w:val="24"/>
        </w:rPr>
        <w:t>19 454 583,78</w:t>
      </w:r>
      <w:r w:rsidRPr="007600D8">
        <w:rPr>
          <w:rFonts w:ascii="Times New Roman" w:hAnsi="Times New Roman" w:cs="Times New Roman"/>
          <w:sz w:val="24"/>
          <w:szCs w:val="24"/>
        </w:rPr>
        <w:t xml:space="preserve"> рублей, что составляет </w:t>
      </w:r>
      <w:r w:rsidR="00EA5DC6" w:rsidRPr="007600D8">
        <w:rPr>
          <w:rFonts w:ascii="Times New Roman" w:hAnsi="Times New Roman" w:cs="Times New Roman"/>
          <w:sz w:val="24"/>
          <w:szCs w:val="24"/>
        </w:rPr>
        <w:t>67</w:t>
      </w:r>
      <w:r w:rsidRPr="007600D8">
        <w:rPr>
          <w:rFonts w:ascii="Times New Roman" w:hAnsi="Times New Roman" w:cs="Times New Roman"/>
          <w:sz w:val="24"/>
          <w:szCs w:val="24"/>
        </w:rPr>
        <w:t xml:space="preserve"> % к уточненному плану на год.  В рамках данной подпрограммы произведены расходы на осуществление отдельных государственных полномочий на осуществление субвенции из федерального и окружного бюджета государственной регистрации актов гражданского состояния в сумме </w:t>
      </w:r>
      <w:r w:rsidR="0052299F" w:rsidRPr="007600D8">
        <w:rPr>
          <w:rFonts w:ascii="Times New Roman" w:hAnsi="Times New Roman" w:cs="Times New Roman"/>
          <w:sz w:val="24"/>
          <w:szCs w:val="24"/>
        </w:rPr>
        <w:t>4 019 199,53</w:t>
      </w:r>
      <w:r w:rsidRPr="007600D8">
        <w:rPr>
          <w:rFonts w:ascii="Times New Roman" w:hAnsi="Times New Roman" w:cs="Times New Roman"/>
          <w:sz w:val="24"/>
          <w:szCs w:val="24"/>
        </w:rPr>
        <w:t xml:space="preserve"> рублей. Также в рамках подпрограммы осуществлялось финансирование расходов на содержание аппарата Управления </w:t>
      </w:r>
      <w:r w:rsidRPr="007600D8">
        <w:rPr>
          <w:rFonts w:ascii="Times New Roman" w:hAnsi="Times New Roman" w:cs="Times New Roman"/>
          <w:bCs/>
          <w:sz w:val="24"/>
          <w:szCs w:val="24"/>
        </w:rPr>
        <w:t xml:space="preserve">внутренней политики </w:t>
      </w:r>
      <w:r w:rsidRPr="007600D8">
        <w:rPr>
          <w:rFonts w:ascii="Times New Roman" w:hAnsi="Times New Roman" w:cs="Times New Roman"/>
          <w:sz w:val="24"/>
          <w:szCs w:val="24"/>
        </w:rPr>
        <w:t xml:space="preserve">администрации Кондинского района в сумме </w:t>
      </w:r>
      <w:r w:rsidR="0052299F" w:rsidRPr="007600D8">
        <w:rPr>
          <w:rFonts w:ascii="Times New Roman" w:hAnsi="Times New Roman" w:cs="Times New Roman"/>
          <w:sz w:val="24"/>
          <w:szCs w:val="24"/>
        </w:rPr>
        <w:t>15 435 384,25</w:t>
      </w:r>
      <w:r w:rsidRPr="007600D8">
        <w:rPr>
          <w:rFonts w:ascii="Times New Roman" w:hAnsi="Times New Roman" w:cs="Times New Roman"/>
          <w:sz w:val="24"/>
          <w:szCs w:val="24"/>
        </w:rPr>
        <w:t xml:space="preserve"> рублей.</w:t>
      </w:r>
    </w:p>
    <w:p w:rsidR="00E03E88" w:rsidRPr="007600D8" w:rsidRDefault="00E03E88" w:rsidP="00E03E88">
      <w:pPr>
        <w:pStyle w:val="a8"/>
        <w:ind w:firstLine="708"/>
        <w:jc w:val="both"/>
        <w:rPr>
          <w:rFonts w:ascii="Times New Roman" w:hAnsi="Times New Roman" w:cs="Times New Roman"/>
          <w:b/>
          <w:sz w:val="24"/>
          <w:szCs w:val="24"/>
        </w:rPr>
      </w:pPr>
    </w:p>
    <w:p w:rsidR="00E03E88" w:rsidRPr="007600D8" w:rsidRDefault="00E03E88" w:rsidP="00E03E88">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Муниципальная программа «Защита населения и территорий от чрезвычайных ситуаций, обеспечение пожарной безопасности в Кондинском районе на 2017-2020 годы» </w:t>
      </w:r>
    </w:p>
    <w:p w:rsidR="00E03E88" w:rsidRPr="007600D8" w:rsidRDefault="00E03E88" w:rsidP="00E03E88">
      <w:pPr>
        <w:spacing w:after="0" w:line="240" w:lineRule="auto"/>
        <w:ind w:firstLine="709"/>
        <w:jc w:val="center"/>
        <w:rPr>
          <w:rFonts w:ascii="Times New Roman" w:hAnsi="Times New Roman" w:cs="Times New Roman"/>
          <w:b/>
          <w:sz w:val="24"/>
          <w:szCs w:val="24"/>
        </w:rPr>
      </w:pPr>
    </w:p>
    <w:p w:rsidR="00E03E88" w:rsidRPr="007600D8" w:rsidRDefault="00E03E88" w:rsidP="00E03E88">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1</w:t>
      </w:r>
      <w:r w:rsidR="00082D5B" w:rsidRPr="007600D8">
        <w:rPr>
          <w:rFonts w:ascii="Times New Roman" w:eastAsia="Times New Roman" w:hAnsi="Times New Roman" w:cs="Times New Roman"/>
          <w:sz w:val="24"/>
          <w:szCs w:val="24"/>
        </w:rPr>
        <w:t>61 291 505,00</w:t>
      </w:r>
      <w:r w:rsidRPr="007600D8">
        <w:rPr>
          <w:rFonts w:ascii="Times New Roman" w:eastAsia="Times New Roman" w:hAnsi="Times New Roman" w:cs="Times New Roman"/>
          <w:sz w:val="24"/>
          <w:szCs w:val="24"/>
        </w:rPr>
        <w:t xml:space="preserve"> рублей.</w:t>
      </w:r>
    </w:p>
    <w:p w:rsidR="006D142E"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082D5B" w:rsidRPr="007600D8">
        <w:rPr>
          <w:rFonts w:ascii="Times New Roman" w:eastAsia="Times New Roman" w:hAnsi="Times New Roman" w:cs="Times New Roman"/>
          <w:sz w:val="24"/>
          <w:szCs w:val="24"/>
        </w:rPr>
        <w:t>104 641 545,60</w:t>
      </w:r>
      <w:r w:rsidRPr="007600D8">
        <w:rPr>
          <w:rFonts w:ascii="Times New Roman" w:eastAsia="Times New Roman" w:hAnsi="Times New Roman" w:cs="Times New Roman"/>
          <w:sz w:val="24"/>
          <w:szCs w:val="24"/>
        </w:rPr>
        <w:t xml:space="preserve"> рублей, что составляет </w:t>
      </w:r>
      <w:r w:rsidR="00082D5B" w:rsidRPr="007600D8">
        <w:rPr>
          <w:rFonts w:ascii="Times New Roman" w:eastAsia="Times New Roman" w:hAnsi="Times New Roman" w:cs="Times New Roman"/>
          <w:sz w:val="24"/>
          <w:szCs w:val="24"/>
        </w:rPr>
        <w:t>64</w:t>
      </w:r>
      <w:r w:rsidRPr="007600D8">
        <w:rPr>
          <w:rFonts w:ascii="Times New Roman" w:eastAsia="Times New Roman" w:hAnsi="Times New Roman" w:cs="Times New Roman"/>
          <w:sz w:val="24"/>
          <w:szCs w:val="24"/>
        </w:rPr>
        <w:t>,</w:t>
      </w:r>
      <w:r w:rsidR="00082D5B" w:rsidRPr="007600D8">
        <w:rPr>
          <w:rFonts w:ascii="Times New Roman" w:eastAsia="Times New Roman" w:hAnsi="Times New Roman" w:cs="Times New Roman"/>
          <w:sz w:val="24"/>
          <w:szCs w:val="24"/>
        </w:rPr>
        <w:t>8</w:t>
      </w:r>
      <w:r w:rsidRPr="007600D8">
        <w:rPr>
          <w:rFonts w:ascii="Times New Roman" w:eastAsia="Times New Roman" w:hAnsi="Times New Roman" w:cs="Times New Roman"/>
          <w:sz w:val="24"/>
          <w:szCs w:val="24"/>
        </w:rPr>
        <w:t xml:space="preserve"> % к уточненному плану на год.</w:t>
      </w:r>
      <w:r w:rsidR="007046A4" w:rsidRPr="007600D8">
        <w:rPr>
          <w:rFonts w:ascii="Times New Roman" w:eastAsia="Times New Roman" w:hAnsi="Times New Roman" w:cs="Times New Roman"/>
          <w:sz w:val="24"/>
          <w:szCs w:val="24"/>
        </w:rPr>
        <w:t xml:space="preserve"> В сравнении с аналогичным периодом 2016 года исполнение возросло на </w:t>
      </w:r>
      <w:r w:rsidR="00082D5B" w:rsidRPr="007600D8">
        <w:rPr>
          <w:rFonts w:ascii="Times New Roman" w:eastAsia="Times New Roman" w:hAnsi="Times New Roman" w:cs="Times New Roman"/>
          <w:sz w:val="24"/>
          <w:szCs w:val="24"/>
        </w:rPr>
        <w:t>92 117 303,32</w:t>
      </w:r>
      <w:r w:rsidR="007046A4" w:rsidRPr="007600D8">
        <w:rPr>
          <w:rFonts w:ascii="Times New Roman" w:eastAsia="Times New Roman" w:hAnsi="Times New Roman" w:cs="Times New Roman"/>
          <w:sz w:val="24"/>
          <w:szCs w:val="24"/>
        </w:rPr>
        <w:t xml:space="preserve"> рублей</w:t>
      </w:r>
      <w:r w:rsidR="00082D5B" w:rsidRPr="007600D8">
        <w:rPr>
          <w:rFonts w:ascii="Times New Roman" w:eastAsia="Times New Roman" w:hAnsi="Times New Roman" w:cs="Times New Roman"/>
          <w:sz w:val="24"/>
          <w:szCs w:val="24"/>
        </w:rPr>
        <w:t xml:space="preserve"> или в 9</w:t>
      </w:r>
      <w:r w:rsidR="004B7359" w:rsidRPr="007600D8">
        <w:rPr>
          <w:rFonts w:ascii="Times New Roman" w:eastAsia="Times New Roman" w:hAnsi="Times New Roman" w:cs="Times New Roman"/>
          <w:sz w:val="24"/>
          <w:szCs w:val="24"/>
        </w:rPr>
        <w:t>,5 раз</w:t>
      </w:r>
      <w:r w:rsidR="007046A4" w:rsidRPr="007600D8">
        <w:rPr>
          <w:rFonts w:ascii="Times New Roman" w:eastAsia="Times New Roman" w:hAnsi="Times New Roman" w:cs="Times New Roman"/>
          <w:sz w:val="24"/>
          <w:szCs w:val="24"/>
        </w:rPr>
        <w:t xml:space="preserve">. </w:t>
      </w:r>
      <w:r w:rsidR="00D06735" w:rsidRPr="007600D8">
        <w:rPr>
          <w:rFonts w:ascii="Times New Roman" w:eastAsia="Times New Roman" w:hAnsi="Times New Roman" w:cs="Times New Roman"/>
          <w:sz w:val="24"/>
          <w:szCs w:val="24"/>
        </w:rPr>
        <w:t xml:space="preserve">Причина увеличения </w:t>
      </w:r>
      <w:r w:rsidR="00D06735" w:rsidRPr="007600D8">
        <w:rPr>
          <w:rFonts w:ascii="Times New Roman" w:eastAsia="Times New Roman" w:hAnsi="Times New Roman" w:cs="Times New Roman"/>
          <w:sz w:val="24"/>
          <w:szCs w:val="24"/>
        </w:rPr>
        <w:lastRenderedPageBreak/>
        <w:t xml:space="preserve">расходов связана </w:t>
      </w:r>
      <w:r w:rsidR="006D142E" w:rsidRPr="007600D8">
        <w:rPr>
          <w:rFonts w:ascii="Times New Roman" w:eastAsia="Times New Roman" w:hAnsi="Times New Roman" w:cs="Times New Roman"/>
          <w:sz w:val="24"/>
          <w:szCs w:val="24"/>
        </w:rPr>
        <w:t>со строительством пожарных водоемов на 100 куб.м. в с</w:t>
      </w:r>
      <w:proofErr w:type="gramStart"/>
      <w:r w:rsidR="006D142E" w:rsidRPr="007600D8">
        <w:rPr>
          <w:rFonts w:ascii="Times New Roman" w:eastAsia="Times New Roman" w:hAnsi="Times New Roman" w:cs="Times New Roman"/>
          <w:sz w:val="24"/>
          <w:szCs w:val="24"/>
        </w:rPr>
        <w:t>.А</w:t>
      </w:r>
      <w:proofErr w:type="gramEnd"/>
      <w:r w:rsidR="006D142E" w:rsidRPr="007600D8">
        <w:rPr>
          <w:rFonts w:ascii="Times New Roman" w:eastAsia="Times New Roman" w:hAnsi="Times New Roman" w:cs="Times New Roman"/>
          <w:sz w:val="24"/>
          <w:szCs w:val="24"/>
        </w:rPr>
        <w:t xml:space="preserve">лтай, </w:t>
      </w:r>
      <w:proofErr w:type="spellStart"/>
      <w:r w:rsidR="006D142E" w:rsidRPr="007600D8">
        <w:rPr>
          <w:rFonts w:ascii="Times New Roman" w:eastAsia="Times New Roman" w:hAnsi="Times New Roman" w:cs="Times New Roman"/>
          <w:sz w:val="24"/>
          <w:szCs w:val="24"/>
        </w:rPr>
        <w:t>с.Болчары</w:t>
      </w:r>
      <w:proofErr w:type="spellEnd"/>
      <w:r w:rsidR="006D142E" w:rsidRPr="007600D8">
        <w:rPr>
          <w:rFonts w:ascii="Times New Roman" w:eastAsia="Times New Roman" w:hAnsi="Times New Roman" w:cs="Times New Roman"/>
          <w:sz w:val="24"/>
          <w:szCs w:val="24"/>
        </w:rPr>
        <w:t xml:space="preserve">, </w:t>
      </w:r>
      <w:proofErr w:type="spellStart"/>
      <w:r w:rsidR="006D142E" w:rsidRPr="007600D8">
        <w:rPr>
          <w:rFonts w:ascii="Times New Roman" w:eastAsia="Times New Roman" w:hAnsi="Times New Roman" w:cs="Times New Roman"/>
          <w:sz w:val="24"/>
          <w:szCs w:val="24"/>
        </w:rPr>
        <w:t>пгт.Кондинское</w:t>
      </w:r>
      <w:proofErr w:type="spellEnd"/>
      <w:r w:rsidR="006D142E" w:rsidRPr="007600D8">
        <w:rPr>
          <w:rFonts w:ascii="Times New Roman" w:eastAsia="Times New Roman" w:hAnsi="Times New Roman" w:cs="Times New Roman"/>
          <w:sz w:val="24"/>
          <w:szCs w:val="24"/>
        </w:rPr>
        <w:t xml:space="preserve">, </w:t>
      </w:r>
      <w:proofErr w:type="spellStart"/>
      <w:r w:rsidR="006D142E" w:rsidRPr="007600D8">
        <w:rPr>
          <w:rFonts w:ascii="Times New Roman" w:eastAsia="Times New Roman" w:hAnsi="Times New Roman" w:cs="Times New Roman"/>
          <w:sz w:val="24"/>
          <w:szCs w:val="24"/>
        </w:rPr>
        <w:t>пгт.Куминский</w:t>
      </w:r>
      <w:proofErr w:type="spellEnd"/>
      <w:r w:rsidR="006D142E" w:rsidRPr="007600D8">
        <w:rPr>
          <w:rFonts w:ascii="Times New Roman" w:eastAsia="Times New Roman" w:hAnsi="Times New Roman" w:cs="Times New Roman"/>
          <w:sz w:val="24"/>
          <w:szCs w:val="24"/>
        </w:rPr>
        <w:t xml:space="preserve">, </w:t>
      </w:r>
      <w:proofErr w:type="spellStart"/>
      <w:r w:rsidR="006D142E" w:rsidRPr="007600D8">
        <w:rPr>
          <w:rFonts w:ascii="Times New Roman" w:eastAsia="Times New Roman" w:hAnsi="Times New Roman" w:cs="Times New Roman"/>
          <w:sz w:val="24"/>
          <w:szCs w:val="24"/>
        </w:rPr>
        <w:t>пгт.Луговой</w:t>
      </w:r>
      <w:proofErr w:type="spellEnd"/>
      <w:r w:rsidR="006D142E" w:rsidRPr="007600D8">
        <w:rPr>
          <w:rFonts w:ascii="Times New Roman" w:eastAsia="Times New Roman" w:hAnsi="Times New Roman" w:cs="Times New Roman"/>
          <w:sz w:val="24"/>
          <w:szCs w:val="24"/>
        </w:rPr>
        <w:t xml:space="preserve">, п.Назарово, </w:t>
      </w:r>
      <w:proofErr w:type="spellStart"/>
      <w:r w:rsidR="006D142E" w:rsidRPr="007600D8">
        <w:rPr>
          <w:rFonts w:ascii="Times New Roman" w:eastAsia="Times New Roman" w:hAnsi="Times New Roman" w:cs="Times New Roman"/>
          <w:sz w:val="24"/>
          <w:szCs w:val="24"/>
        </w:rPr>
        <w:t>д.Ушья</w:t>
      </w:r>
      <w:proofErr w:type="spellEnd"/>
      <w:r w:rsidR="006D142E" w:rsidRPr="007600D8">
        <w:rPr>
          <w:rFonts w:ascii="Times New Roman" w:eastAsia="Times New Roman" w:hAnsi="Times New Roman" w:cs="Times New Roman"/>
          <w:sz w:val="24"/>
          <w:szCs w:val="24"/>
        </w:rPr>
        <w:t xml:space="preserve">, </w:t>
      </w:r>
      <w:proofErr w:type="spellStart"/>
      <w:r w:rsidR="006D142E" w:rsidRPr="007600D8">
        <w:rPr>
          <w:rFonts w:ascii="Times New Roman" w:eastAsia="Times New Roman" w:hAnsi="Times New Roman" w:cs="Times New Roman"/>
          <w:sz w:val="24"/>
          <w:szCs w:val="24"/>
        </w:rPr>
        <w:t>с.Чантырья</w:t>
      </w:r>
      <w:proofErr w:type="spellEnd"/>
      <w:r w:rsidR="006D142E" w:rsidRPr="007600D8">
        <w:rPr>
          <w:rFonts w:ascii="Times New Roman" w:eastAsia="Times New Roman" w:hAnsi="Times New Roman" w:cs="Times New Roman"/>
          <w:sz w:val="24"/>
          <w:szCs w:val="24"/>
        </w:rPr>
        <w:t>.</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082D5B"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2-х подпрограмм, исполнение по которым сложилось:</w:t>
      </w:r>
    </w:p>
    <w:p w:rsidR="00E03E88" w:rsidRPr="007600D8" w:rsidRDefault="00E03E88" w:rsidP="00E03E88">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w:t>
      </w:r>
      <w:r w:rsidR="004B7359" w:rsidRPr="007600D8">
        <w:rPr>
          <w:rFonts w:ascii="Times New Roman" w:eastAsia="Times New Roman" w:hAnsi="Times New Roman" w:cs="Times New Roman"/>
          <w:sz w:val="24"/>
          <w:szCs w:val="24"/>
        </w:rPr>
        <w:t>«</w:t>
      </w:r>
      <w:r w:rsidRPr="007600D8">
        <w:rPr>
          <w:rFonts w:ascii="Times New Roman" w:eastAsia="Times New Roman" w:hAnsi="Times New Roman" w:cs="Times New Roman"/>
          <w:sz w:val="24"/>
          <w:szCs w:val="24"/>
        </w:rPr>
        <w:t>Укрепление пожарной безопасности в Кондинском районе</w:t>
      </w:r>
      <w:r w:rsidR="004B7359" w:rsidRPr="007600D8">
        <w:rPr>
          <w:rFonts w:ascii="Times New Roman" w:eastAsia="Times New Roman" w:hAnsi="Times New Roman" w:cs="Times New Roman"/>
          <w:sz w:val="24"/>
          <w:szCs w:val="24"/>
        </w:rPr>
        <w:t>»</w:t>
      </w:r>
      <w:r w:rsidRPr="007600D8">
        <w:rPr>
          <w:rFonts w:ascii="Times New Roman" w:eastAsia="Times New Roman" w:hAnsi="Times New Roman" w:cs="Times New Roman"/>
          <w:sz w:val="24"/>
          <w:szCs w:val="24"/>
        </w:rPr>
        <w:t xml:space="preserve"> в сумме </w:t>
      </w:r>
      <w:r w:rsidR="00082D5B" w:rsidRPr="007600D8">
        <w:rPr>
          <w:rFonts w:ascii="Times New Roman" w:eastAsia="Times New Roman" w:hAnsi="Times New Roman" w:cs="Times New Roman"/>
          <w:sz w:val="24"/>
          <w:szCs w:val="24"/>
        </w:rPr>
        <w:t>92 251 008,09</w:t>
      </w:r>
      <w:r w:rsidRPr="007600D8">
        <w:rPr>
          <w:rFonts w:ascii="Times New Roman" w:eastAsia="Times New Roman" w:hAnsi="Times New Roman" w:cs="Times New Roman"/>
          <w:sz w:val="24"/>
          <w:szCs w:val="24"/>
        </w:rPr>
        <w:t xml:space="preserve"> рублей, что состав</w:t>
      </w:r>
      <w:r w:rsidR="00082D5B" w:rsidRPr="007600D8">
        <w:rPr>
          <w:rFonts w:ascii="Times New Roman" w:eastAsia="Times New Roman" w:hAnsi="Times New Roman" w:cs="Times New Roman"/>
          <w:sz w:val="24"/>
          <w:szCs w:val="24"/>
        </w:rPr>
        <w:t>ляет 64</w:t>
      </w:r>
      <w:r w:rsidRPr="007600D8">
        <w:rPr>
          <w:rFonts w:ascii="Times New Roman" w:eastAsia="Times New Roman" w:hAnsi="Times New Roman" w:cs="Times New Roman"/>
          <w:sz w:val="24"/>
          <w:szCs w:val="24"/>
        </w:rPr>
        <w:t xml:space="preserve">% </w:t>
      </w:r>
      <w:r w:rsidR="00082D5B" w:rsidRPr="007600D8">
        <w:rPr>
          <w:rFonts w:ascii="Times New Roman" w:eastAsia="Times New Roman" w:hAnsi="Times New Roman" w:cs="Times New Roman"/>
          <w:sz w:val="24"/>
          <w:szCs w:val="24"/>
        </w:rPr>
        <w:t>к уточненному плану на год. За 9 месяцев</w:t>
      </w:r>
      <w:r w:rsidRPr="007600D8">
        <w:rPr>
          <w:rFonts w:ascii="Times New Roman" w:eastAsia="Times New Roman" w:hAnsi="Times New Roman" w:cs="Times New Roman"/>
          <w:sz w:val="24"/>
          <w:szCs w:val="24"/>
        </w:rPr>
        <w:t xml:space="preserve"> осуществлялось строительство пожарных водоемов на 100 куб.м. в с</w:t>
      </w:r>
      <w:proofErr w:type="gramStart"/>
      <w:r w:rsidRPr="007600D8">
        <w:rPr>
          <w:rFonts w:ascii="Times New Roman" w:eastAsia="Times New Roman" w:hAnsi="Times New Roman" w:cs="Times New Roman"/>
          <w:sz w:val="24"/>
          <w:szCs w:val="24"/>
        </w:rPr>
        <w:t>.А</w:t>
      </w:r>
      <w:proofErr w:type="gramEnd"/>
      <w:r w:rsidRPr="007600D8">
        <w:rPr>
          <w:rFonts w:ascii="Times New Roman" w:eastAsia="Times New Roman" w:hAnsi="Times New Roman" w:cs="Times New Roman"/>
          <w:sz w:val="24"/>
          <w:szCs w:val="24"/>
        </w:rPr>
        <w:t xml:space="preserve">лтай, с. Болчары, пгт. Кондинское, пгт. </w:t>
      </w:r>
      <w:proofErr w:type="spellStart"/>
      <w:r w:rsidRPr="007600D8">
        <w:rPr>
          <w:rFonts w:ascii="Times New Roman" w:eastAsia="Times New Roman" w:hAnsi="Times New Roman" w:cs="Times New Roman"/>
          <w:sz w:val="24"/>
          <w:szCs w:val="24"/>
        </w:rPr>
        <w:t>Куминское</w:t>
      </w:r>
      <w:proofErr w:type="spellEnd"/>
      <w:r w:rsidRPr="007600D8">
        <w:rPr>
          <w:rFonts w:ascii="Times New Roman" w:eastAsia="Times New Roman" w:hAnsi="Times New Roman" w:cs="Times New Roman"/>
          <w:sz w:val="24"/>
          <w:szCs w:val="24"/>
        </w:rPr>
        <w:t xml:space="preserve">, </w:t>
      </w:r>
      <w:proofErr w:type="spellStart"/>
      <w:r w:rsidRPr="007600D8">
        <w:rPr>
          <w:rFonts w:ascii="Times New Roman" w:eastAsia="Times New Roman" w:hAnsi="Times New Roman" w:cs="Times New Roman"/>
          <w:sz w:val="24"/>
          <w:szCs w:val="24"/>
        </w:rPr>
        <w:t>пгт</w:t>
      </w:r>
      <w:proofErr w:type="spellEnd"/>
      <w:r w:rsidRPr="007600D8">
        <w:rPr>
          <w:rFonts w:ascii="Times New Roman" w:eastAsia="Times New Roman" w:hAnsi="Times New Roman" w:cs="Times New Roman"/>
          <w:sz w:val="24"/>
          <w:szCs w:val="24"/>
        </w:rPr>
        <w:t>. Луговой, п</w:t>
      </w:r>
      <w:proofErr w:type="gramStart"/>
      <w:r w:rsidRPr="007600D8">
        <w:rPr>
          <w:rFonts w:ascii="Times New Roman" w:eastAsia="Times New Roman" w:hAnsi="Times New Roman" w:cs="Times New Roman"/>
          <w:sz w:val="24"/>
          <w:szCs w:val="24"/>
        </w:rPr>
        <w:t>.Н</w:t>
      </w:r>
      <w:proofErr w:type="gramEnd"/>
      <w:r w:rsidRPr="007600D8">
        <w:rPr>
          <w:rFonts w:ascii="Times New Roman" w:eastAsia="Times New Roman" w:hAnsi="Times New Roman" w:cs="Times New Roman"/>
          <w:sz w:val="24"/>
          <w:szCs w:val="24"/>
        </w:rPr>
        <w:t xml:space="preserve">азарово, </w:t>
      </w:r>
      <w:proofErr w:type="spellStart"/>
      <w:r w:rsidRPr="007600D8">
        <w:rPr>
          <w:rFonts w:ascii="Times New Roman" w:eastAsia="Times New Roman" w:hAnsi="Times New Roman" w:cs="Times New Roman"/>
          <w:sz w:val="24"/>
          <w:szCs w:val="24"/>
        </w:rPr>
        <w:t>д.Ушья</w:t>
      </w:r>
      <w:proofErr w:type="spellEnd"/>
      <w:r w:rsidRPr="007600D8">
        <w:rPr>
          <w:rFonts w:ascii="Times New Roman" w:eastAsia="Times New Roman" w:hAnsi="Times New Roman" w:cs="Times New Roman"/>
          <w:sz w:val="24"/>
          <w:szCs w:val="24"/>
        </w:rPr>
        <w:t xml:space="preserve">, с. </w:t>
      </w:r>
      <w:proofErr w:type="spellStart"/>
      <w:r w:rsidRPr="007600D8">
        <w:rPr>
          <w:rFonts w:ascii="Times New Roman" w:eastAsia="Times New Roman" w:hAnsi="Times New Roman" w:cs="Times New Roman"/>
          <w:sz w:val="24"/>
          <w:szCs w:val="24"/>
        </w:rPr>
        <w:t>Чантырья</w:t>
      </w:r>
      <w:proofErr w:type="spellEnd"/>
      <w:r w:rsidRPr="007600D8">
        <w:rPr>
          <w:rFonts w:ascii="Times New Roman" w:eastAsia="Times New Roman" w:hAnsi="Times New Roman" w:cs="Times New Roman"/>
          <w:sz w:val="24"/>
          <w:szCs w:val="24"/>
        </w:rPr>
        <w:t>.</w:t>
      </w:r>
    </w:p>
    <w:p w:rsidR="00E03E88" w:rsidRPr="007600D8" w:rsidRDefault="00E03E88" w:rsidP="00E03E88">
      <w:pPr>
        <w:autoSpaceDE w:val="0"/>
        <w:autoSpaceDN w:val="0"/>
        <w:spacing w:after="0" w:line="240" w:lineRule="auto"/>
        <w:ind w:firstLine="708"/>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-Подпрограммы «Материально-техническое и финансовое обеспечение  </w:t>
      </w:r>
      <w:proofErr w:type="gramStart"/>
      <w:r w:rsidRPr="007600D8">
        <w:rPr>
          <w:rFonts w:ascii="Times New Roman" w:eastAsia="Times New Roman" w:hAnsi="Times New Roman" w:cs="Times New Roman"/>
          <w:sz w:val="24"/>
          <w:szCs w:val="24"/>
        </w:rPr>
        <w:t>деятельности управления гражданской защиты населения  администрации</w:t>
      </w:r>
      <w:proofErr w:type="gramEnd"/>
      <w:r w:rsidRPr="007600D8">
        <w:rPr>
          <w:rFonts w:ascii="Times New Roman" w:eastAsia="Times New Roman" w:hAnsi="Times New Roman" w:cs="Times New Roman"/>
          <w:sz w:val="24"/>
          <w:szCs w:val="24"/>
        </w:rPr>
        <w:t xml:space="preserve"> Кондинского района и муниципального казенного учреждения «Единая дежурно-диспетчерская служба Кондинского района»  исполнение по которой сложилось </w:t>
      </w:r>
      <w:r w:rsidRPr="007600D8">
        <w:rPr>
          <w:rFonts w:ascii="Times New Roman" w:hAnsi="Times New Roman" w:cs="Times New Roman"/>
          <w:sz w:val="24"/>
          <w:szCs w:val="24"/>
        </w:rPr>
        <w:t xml:space="preserve">в сумме </w:t>
      </w:r>
      <w:r w:rsidR="000931DA" w:rsidRPr="007600D8">
        <w:rPr>
          <w:rFonts w:ascii="Times New Roman" w:hAnsi="Times New Roman" w:cs="Times New Roman"/>
          <w:sz w:val="24"/>
          <w:szCs w:val="24"/>
        </w:rPr>
        <w:t>12 390 537,51</w:t>
      </w:r>
      <w:r w:rsidRPr="007600D8">
        <w:rPr>
          <w:rFonts w:ascii="Times New Roman" w:hAnsi="Times New Roman" w:cs="Times New Roman"/>
          <w:sz w:val="24"/>
          <w:szCs w:val="24"/>
        </w:rPr>
        <w:t xml:space="preserve"> рублей, что составляет </w:t>
      </w:r>
      <w:r w:rsidR="000931DA" w:rsidRPr="007600D8">
        <w:rPr>
          <w:rFonts w:ascii="Times New Roman" w:hAnsi="Times New Roman" w:cs="Times New Roman"/>
          <w:sz w:val="24"/>
          <w:szCs w:val="24"/>
        </w:rPr>
        <w:t>72,3</w:t>
      </w:r>
      <w:r w:rsidRPr="007600D8">
        <w:rPr>
          <w:rFonts w:ascii="Times New Roman" w:hAnsi="Times New Roman" w:cs="Times New Roman"/>
          <w:sz w:val="24"/>
          <w:szCs w:val="24"/>
        </w:rPr>
        <w:t xml:space="preserve"> % к уточненному плану на год. В рамках</w:t>
      </w:r>
      <w:r w:rsidR="00421B7D" w:rsidRPr="007600D8">
        <w:rPr>
          <w:rFonts w:ascii="Times New Roman" w:hAnsi="Times New Roman" w:cs="Times New Roman"/>
          <w:sz w:val="24"/>
          <w:szCs w:val="24"/>
        </w:rPr>
        <w:t xml:space="preserve"> данной подпрограммы производились</w:t>
      </w:r>
      <w:r w:rsidRPr="007600D8">
        <w:rPr>
          <w:rFonts w:ascii="Times New Roman" w:hAnsi="Times New Roman" w:cs="Times New Roman"/>
          <w:sz w:val="24"/>
          <w:szCs w:val="24"/>
        </w:rPr>
        <w:t xml:space="preserve"> расходы на содержание управления гражданской защиты населения и МКУ «ЕДДС Кондинского района». </w:t>
      </w:r>
    </w:p>
    <w:p w:rsidR="00E03E88" w:rsidRPr="007600D8" w:rsidRDefault="00E03E88" w:rsidP="00E03E88">
      <w:pPr>
        <w:pStyle w:val="a8"/>
        <w:jc w:val="both"/>
        <w:rPr>
          <w:rFonts w:ascii="Times New Roman" w:hAnsi="Times New Roman" w:cs="Times New Roman"/>
          <w:b/>
          <w:sz w:val="24"/>
          <w:szCs w:val="24"/>
        </w:rPr>
      </w:pPr>
    </w:p>
    <w:p w:rsidR="0079500A" w:rsidRPr="007600D8" w:rsidRDefault="0079500A" w:rsidP="0079500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Муниципальная программа «Обеспечение экологической безопасности Кондинского района на 2017-2020 годы» </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4 563 368,8  рублей.</w:t>
      </w:r>
    </w:p>
    <w:p w:rsidR="0079500A" w:rsidRPr="007600D8" w:rsidRDefault="0079500A" w:rsidP="0079500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3 596 822,7  рублей, что составляет  79,0 % к уточненному плану на год. </w:t>
      </w:r>
      <w:proofErr w:type="gramStart"/>
      <w:r w:rsidRPr="007600D8">
        <w:rPr>
          <w:rFonts w:ascii="Times New Roman" w:eastAsia="Times New Roman" w:hAnsi="Times New Roman" w:cs="Times New Roman"/>
          <w:sz w:val="24"/>
          <w:szCs w:val="24"/>
        </w:rPr>
        <w:t>В сравнении с аналогичным периодом 2016 года исполнение возросло на 1 655 750,0  рублей или на 54,0%.  За 9 месяцев 2016 года были произведены расходы  по утилизации твердых бытовых отходов за 4 квартал  2015 года и 1 квартал 2016 года, а за 9 месяцев  2017 года произведены расходы за 3-4 квартал 2016 года и первое полугодие 2017 года.</w:t>
      </w:r>
      <w:proofErr w:type="gramEnd"/>
    </w:p>
    <w:p w:rsidR="0079500A" w:rsidRPr="007600D8" w:rsidRDefault="0079500A" w:rsidP="0079500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1-й подпрограммы «Регулирование качества окружающей среды в Кондинском районе». В рамках данной муниципальной программы произведены расходы  по утилизации твердых бытовых отходов.</w:t>
      </w:r>
    </w:p>
    <w:p w:rsidR="00E70A4F" w:rsidRPr="007600D8" w:rsidRDefault="00E70A4F" w:rsidP="00E70A4F">
      <w:pPr>
        <w:spacing w:after="0" w:line="240" w:lineRule="auto"/>
        <w:ind w:firstLine="709"/>
        <w:jc w:val="center"/>
        <w:rPr>
          <w:rFonts w:ascii="Times New Roman" w:eastAsia="Times New Roman" w:hAnsi="Times New Roman" w:cs="Times New Roman"/>
          <w:sz w:val="24"/>
          <w:szCs w:val="24"/>
        </w:rPr>
      </w:pPr>
    </w:p>
    <w:p w:rsidR="00681262" w:rsidRPr="007600D8" w:rsidRDefault="00681262" w:rsidP="00681262">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«Комплексное социально-экономическое развитие Кондинского района на 2017-2020 годы»</w:t>
      </w:r>
    </w:p>
    <w:p w:rsidR="00681262" w:rsidRPr="007600D8" w:rsidRDefault="00681262" w:rsidP="00681262">
      <w:pPr>
        <w:spacing w:after="0" w:line="240" w:lineRule="auto"/>
        <w:ind w:firstLine="709"/>
        <w:jc w:val="center"/>
        <w:rPr>
          <w:rFonts w:ascii="Times New Roman" w:hAnsi="Times New Roman" w:cs="Times New Roman"/>
          <w:b/>
          <w:sz w:val="24"/>
          <w:szCs w:val="24"/>
        </w:rPr>
      </w:pPr>
    </w:p>
    <w:p w:rsidR="00681262" w:rsidRPr="007600D8" w:rsidRDefault="00681262" w:rsidP="00681262">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w:t>
      </w:r>
      <w:r w:rsidR="0052299F" w:rsidRPr="007600D8">
        <w:rPr>
          <w:rFonts w:ascii="Times New Roman" w:eastAsia="Times New Roman" w:hAnsi="Times New Roman" w:cs="Times New Roman"/>
          <w:sz w:val="24"/>
          <w:szCs w:val="24"/>
        </w:rPr>
        <w:t>64 990 710,52</w:t>
      </w:r>
      <w:r w:rsidRPr="007600D8">
        <w:rPr>
          <w:rFonts w:ascii="Times New Roman" w:eastAsia="Times New Roman" w:hAnsi="Times New Roman" w:cs="Times New Roman"/>
          <w:sz w:val="24"/>
          <w:szCs w:val="24"/>
        </w:rPr>
        <w:t xml:space="preserve">  рублей. Расходы по муниципальной программе исполнены в сумме </w:t>
      </w:r>
      <w:r w:rsidR="0052299F" w:rsidRPr="007600D8">
        <w:rPr>
          <w:rFonts w:ascii="Times New Roman" w:eastAsia="Times New Roman" w:hAnsi="Times New Roman" w:cs="Times New Roman"/>
          <w:sz w:val="24"/>
          <w:szCs w:val="24"/>
        </w:rPr>
        <w:t>43 700 747,07</w:t>
      </w:r>
      <w:r w:rsidRPr="007600D8">
        <w:rPr>
          <w:rFonts w:ascii="Times New Roman" w:eastAsia="Times New Roman" w:hAnsi="Times New Roman" w:cs="Times New Roman"/>
          <w:sz w:val="24"/>
          <w:szCs w:val="24"/>
        </w:rPr>
        <w:t xml:space="preserve"> рублей, что составляет </w:t>
      </w:r>
      <w:r w:rsidR="0052299F" w:rsidRPr="007600D8">
        <w:rPr>
          <w:rFonts w:ascii="Times New Roman" w:eastAsia="Times New Roman" w:hAnsi="Times New Roman" w:cs="Times New Roman"/>
          <w:sz w:val="24"/>
          <w:szCs w:val="24"/>
        </w:rPr>
        <w:t>67,2</w:t>
      </w:r>
      <w:r w:rsidRPr="007600D8">
        <w:rPr>
          <w:rFonts w:ascii="Times New Roman" w:eastAsia="Times New Roman" w:hAnsi="Times New Roman" w:cs="Times New Roman"/>
          <w:sz w:val="24"/>
          <w:szCs w:val="24"/>
        </w:rPr>
        <w:t xml:space="preserve"> % к уточненному плану на год.</w:t>
      </w:r>
      <w:r w:rsidR="007746A8" w:rsidRPr="007600D8">
        <w:rPr>
          <w:rFonts w:ascii="Times New Roman" w:eastAsia="Times New Roman" w:hAnsi="Times New Roman" w:cs="Times New Roman"/>
          <w:sz w:val="24"/>
          <w:szCs w:val="24"/>
        </w:rPr>
        <w:t xml:space="preserve"> В сравнении с аналогичным периодом 2016 года исполнение возросло на 6</w:t>
      </w:r>
      <w:r w:rsidR="0052299F" w:rsidRPr="007600D8">
        <w:rPr>
          <w:rFonts w:ascii="Times New Roman" w:eastAsia="Times New Roman" w:hAnsi="Times New Roman" w:cs="Times New Roman"/>
          <w:sz w:val="24"/>
          <w:szCs w:val="24"/>
        </w:rPr>
        <w:t> 916 849,75</w:t>
      </w:r>
      <w:r w:rsidR="007746A8" w:rsidRPr="007600D8">
        <w:rPr>
          <w:rFonts w:ascii="Times New Roman" w:eastAsia="Times New Roman" w:hAnsi="Times New Roman" w:cs="Times New Roman"/>
          <w:sz w:val="24"/>
          <w:szCs w:val="24"/>
        </w:rPr>
        <w:t xml:space="preserve"> рублей</w:t>
      </w:r>
      <w:r w:rsidR="0052299F" w:rsidRPr="007600D8">
        <w:rPr>
          <w:rFonts w:ascii="Times New Roman" w:eastAsia="Times New Roman" w:hAnsi="Times New Roman" w:cs="Times New Roman"/>
          <w:sz w:val="24"/>
          <w:szCs w:val="24"/>
        </w:rPr>
        <w:t xml:space="preserve"> или </w:t>
      </w:r>
      <w:r w:rsidR="004A0218" w:rsidRPr="007600D8">
        <w:rPr>
          <w:rFonts w:ascii="Times New Roman" w:eastAsia="Times New Roman" w:hAnsi="Times New Roman" w:cs="Times New Roman"/>
          <w:sz w:val="24"/>
          <w:szCs w:val="24"/>
        </w:rPr>
        <w:t>на 16%</w:t>
      </w:r>
      <w:r w:rsidR="007746A8" w:rsidRPr="007600D8">
        <w:rPr>
          <w:rFonts w:ascii="Times New Roman" w:eastAsia="Times New Roman" w:hAnsi="Times New Roman" w:cs="Times New Roman"/>
          <w:sz w:val="24"/>
          <w:szCs w:val="24"/>
        </w:rPr>
        <w:t>.</w:t>
      </w:r>
      <w:r w:rsidR="004A0218" w:rsidRPr="007600D8">
        <w:rPr>
          <w:rFonts w:ascii="Times New Roman" w:eastAsia="Times New Roman" w:hAnsi="Times New Roman" w:cs="Times New Roman"/>
          <w:sz w:val="24"/>
          <w:szCs w:val="24"/>
        </w:rPr>
        <w:t xml:space="preserve"> Основной причиной роста является изменение основных мероприятий муниципальной программы.</w:t>
      </w:r>
    </w:p>
    <w:p w:rsidR="00681262" w:rsidRPr="007600D8" w:rsidRDefault="00681262" w:rsidP="00681262">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5E163E"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трех подпрограмм, исполнение по которым сложилось:</w:t>
      </w:r>
    </w:p>
    <w:p w:rsidR="00681262" w:rsidRPr="007600D8" w:rsidRDefault="00681262" w:rsidP="00681262">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«Содействие занятости населения в Кондинском районе» </w:t>
      </w:r>
      <w:r w:rsidRPr="007600D8">
        <w:rPr>
          <w:rFonts w:ascii="Times New Roman" w:hAnsi="Times New Roman" w:cs="Times New Roman"/>
          <w:sz w:val="24"/>
          <w:szCs w:val="24"/>
        </w:rPr>
        <w:t xml:space="preserve">в сумме </w:t>
      </w:r>
      <w:r w:rsidR="00215B1B" w:rsidRPr="007600D8">
        <w:rPr>
          <w:rFonts w:ascii="Times New Roman" w:hAnsi="Times New Roman" w:cs="Times New Roman"/>
          <w:sz w:val="24"/>
          <w:szCs w:val="24"/>
        </w:rPr>
        <w:t>5 541 920,20</w:t>
      </w:r>
      <w:r w:rsidRPr="007600D8">
        <w:rPr>
          <w:rFonts w:ascii="Times New Roman" w:hAnsi="Times New Roman" w:cs="Times New Roman"/>
          <w:sz w:val="24"/>
          <w:szCs w:val="24"/>
        </w:rPr>
        <w:t xml:space="preserve"> рублей, что составляет </w:t>
      </w:r>
      <w:r w:rsidR="00215B1B" w:rsidRPr="007600D8">
        <w:rPr>
          <w:rFonts w:ascii="Times New Roman" w:hAnsi="Times New Roman" w:cs="Times New Roman"/>
          <w:sz w:val="24"/>
          <w:szCs w:val="24"/>
        </w:rPr>
        <w:t>46</w:t>
      </w:r>
      <w:r w:rsidRPr="007600D8">
        <w:rPr>
          <w:rFonts w:ascii="Times New Roman" w:hAnsi="Times New Roman" w:cs="Times New Roman"/>
          <w:sz w:val="24"/>
          <w:szCs w:val="24"/>
        </w:rPr>
        <w:t xml:space="preserve"> % к уточненному плану на год. В рамках подпрограммы осуществлялось финансирование расходов на организацию общественных работ, расходование средств по фактически заключенным договорам.</w:t>
      </w:r>
    </w:p>
    <w:p w:rsidR="00681262" w:rsidRPr="007600D8" w:rsidRDefault="00681262" w:rsidP="00681262">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hAnsi="Times New Roman" w:cs="Times New Roman"/>
          <w:sz w:val="24"/>
          <w:szCs w:val="24"/>
        </w:rPr>
        <w:t xml:space="preserve">- Подпрограмма «Совершенствование системы муниципального стратегического управления» в сумме </w:t>
      </w:r>
      <w:r w:rsidR="00215B1B" w:rsidRPr="007600D8">
        <w:rPr>
          <w:rFonts w:ascii="Times New Roman" w:hAnsi="Times New Roman" w:cs="Times New Roman"/>
          <w:sz w:val="24"/>
          <w:szCs w:val="24"/>
        </w:rPr>
        <w:t>11 945 647,41</w:t>
      </w:r>
      <w:r w:rsidR="0016752E"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рублей, что составляет </w:t>
      </w:r>
      <w:r w:rsidR="00215B1B" w:rsidRPr="007600D8">
        <w:rPr>
          <w:rFonts w:ascii="Times New Roman" w:hAnsi="Times New Roman" w:cs="Times New Roman"/>
          <w:sz w:val="24"/>
          <w:szCs w:val="24"/>
        </w:rPr>
        <w:t>74</w:t>
      </w:r>
      <w:r w:rsidR="0016752E"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 к уточненному плану. В рамках подпрограммы осуществлялось финансирование расходов на содержание </w:t>
      </w:r>
      <w:proofErr w:type="gramStart"/>
      <w:r w:rsidRPr="007600D8">
        <w:rPr>
          <w:rFonts w:ascii="Times New Roman" w:hAnsi="Times New Roman" w:cs="Times New Roman"/>
          <w:sz w:val="24"/>
          <w:szCs w:val="24"/>
        </w:rPr>
        <w:t>аппарата управления Комитета экономического развития администрации</w:t>
      </w:r>
      <w:proofErr w:type="gramEnd"/>
      <w:r w:rsidRPr="007600D8">
        <w:rPr>
          <w:rFonts w:ascii="Times New Roman" w:hAnsi="Times New Roman" w:cs="Times New Roman"/>
          <w:sz w:val="24"/>
          <w:szCs w:val="24"/>
        </w:rPr>
        <w:t xml:space="preserve"> Кондинского района;</w:t>
      </w:r>
    </w:p>
    <w:p w:rsidR="00681262" w:rsidRPr="007600D8" w:rsidRDefault="00681262" w:rsidP="00681262">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«Совершенствование государственного и муниципального управления»  </w:t>
      </w:r>
      <w:r w:rsidRPr="007600D8">
        <w:rPr>
          <w:rFonts w:ascii="Times New Roman" w:hAnsi="Times New Roman" w:cs="Times New Roman"/>
          <w:sz w:val="24"/>
          <w:szCs w:val="24"/>
        </w:rPr>
        <w:t xml:space="preserve">в сумме </w:t>
      </w:r>
      <w:r w:rsidR="002F67CC" w:rsidRPr="007600D8">
        <w:rPr>
          <w:rFonts w:ascii="Times New Roman" w:hAnsi="Times New Roman" w:cs="Times New Roman"/>
          <w:sz w:val="24"/>
          <w:szCs w:val="24"/>
        </w:rPr>
        <w:t>26 213 179,46</w:t>
      </w:r>
      <w:r w:rsidRPr="007600D8">
        <w:rPr>
          <w:rFonts w:ascii="Times New Roman" w:hAnsi="Times New Roman" w:cs="Times New Roman"/>
          <w:sz w:val="24"/>
          <w:szCs w:val="24"/>
        </w:rPr>
        <w:t xml:space="preserve"> рублей, что составляет </w:t>
      </w:r>
      <w:r w:rsidR="002F67CC" w:rsidRPr="007600D8">
        <w:rPr>
          <w:rFonts w:ascii="Times New Roman" w:hAnsi="Times New Roman" w:cs="Times New Roman"/>
          <w:sz w:val="24"/>
          <w:szCs w:val="24"/>
        </w:rPr>
        <w:t>71</w:t>
      </w:r>
      <w:r w:rsidRPr="007600D8">
        <w:rPr>
          <w:rFonts w:ascii="Times New Roman" w:hAnsi="Times New Roman" w:cs="Times New Roman"/>
          <w:sz w:val="24"/>
          <w:szCs w:val="24"/>
        </w:rPr>
        <w:t xml:space="preserve"> % к уточненному плану на год. </w:t>
      </w:r>
      <w:proofErr w:type="gramStart"/>
      <w:r w:rsidRPr="007600D8">
        <w:rPr>
          <w:rFonts w:ascii="Times New Roman" w:hAnsi="Times New Roman" w:cs="Times New Roman"/>
          <w:sz w:val="24"/>
          <w:szCs w:val="24"/>
        </w:rPr>
        <w:t xml:space="preserve">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w:t>
      </w:r>
      <w:r w:rsidRPr="007600D8">
        <w:rPr>
          <w:rFonts w:ascii="Times New Roman" w:hAnsi="Times New Roman" w:cs="Times New Roman"/>
          <w:sz w:val="24"/>
          <w:szCs w:val="24"/>
        </w:rPr>
        <w:lastRenderedPageBreak/>
        <w:t xml:space="preserve">организацию предоставления государственных услуг в многофункциональных центрах предоставления государственных и муниципальных услуг в объеме </w:t>
      </w:r>
      <w:r w:rsidR="002F67CC" w:rsidRPr="007600D8">
        <w:rPr>
          <w:rFonts w:ascii="Times New Roman" w:hAnsi="Times New Roman" w:cs="Times New Roman"/>
          <w:sz w:val="24"/>
          <w:szCs w:val="24"/>
        </w:rPr>
        <w:t>20 761 474,47</w:t>
      </w:r>
      <w:r w:rsidR="0016752E"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рублей и за счет бюджета района в объеме </w:t>
      </w:r>
      <w:r w:rsidR="002F67CC" w:rsidRPr="007600D8">
        <w:rPr>
          <w:rFonts w:ascii="Times New Roman" w:hAnsi="Times New Roman" w:cs="Times New Roman"/>
          <w:sz w:val="24"/>
          <w:szCs w:val="24"/>
        </w:rPr>
        <w:t>5 451 704,99</w:t>
      </w:r>
      <w:r w:rsidR="0016752E" w:rsidRPr="007600D8">
        <w:rPr>
          <w:rFonts w:ascii="Times New Roman" w:hAnsi="Times New Roman" w:cs="Times New Roman"/>
          <w:sz w:val="24"/>
          <w:szCs w:val="24"/>
        </w:rPr>
        <w:t xml:space="preserve"> </w:t>
      </w:r>
      <w:r w:rsidRPr="007600D8">
        <w:rPr>
          <w:rFonts w:ascii="Times New Roman" w:hAnsi="Times New Roman" w:cs="Times New Roman"/>
          <w:sz w:val="24"/>
          <w:szCs w:val="24"/>
        </w:rPr>
        <w:t>рублей.</w:t>
      </w:r>
      <w:proofErr w:type="gramEnd"/>
    </w:p>
    <w:p w:rsidR="00681262" w:rsidRPr="007600D8" w:rsidRDefault="00681262" w:rsidP="00681262">
      <w:pPr>
        <w:autoSpaceDE w:val="0"/>
        <w:autoSpaceDN w:val="0"/>
        <w:spacing w:after="0" w:line="240" w:lineRule="auto"/>
        <w:jc w:val="both"/>
        <w:rPr>
          <w:rFonts w:ascii="Times New Roman" w:hAnsi="Times New Roman" w:cs="Times New Roman"/>
          <w:b/>
          <w:sz w:val="24"/>
          <w:szCs w:val="24"/>
        </w:rPr>
      </w:pPr>
    </w:p>
    <w:p w:rsidR="005D668A" w:rsidRPr="007600D8" w:rsidRDefault="005D668A" w:rsidP="005D668A">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«Информационное общество Кондинского района на 2017-2020 годы»</w:t>
      </w:r>
    </w:p>
    <w:p w:rsidR="005D668A" w:rsidRPr="007600D8" w:rsidRDefault="005D668A" w:rsidP="005D668A">
      <w:pPr>
        <w:spacing w:after="0" w:line="240" w:lineRule="auto"/>
        <w:ind w:firstLine="709"/>
        <w:jc w:val="center"/>
        <w:rPr>
          <w:rFonts w:ascii="Times New Roman" w:hAnsi="Times New Roman" w:cs="Times New Roman"/>
          <w:b/>
          <w:sz w:val="24"/>
          <w:szCs w:val="24"/>
        </w:rPr>
      </w:pPr>
    </w:p>
    <w:p w:rsidR="007646F5" w:rsidRPr="007600D8" w:rsidRDefault="005D668A" w:rsidP="007646F5">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год составила </w:t>
      </w:r>
      <w:r w:rsidR="000F2DBA" w:rsidRPr="007600D8">
        <w:rPr>
          <w:rFonts w:ascii="Times New Roman" w:eastAsia="Times New Roman" w:hAnsi="Times New Roman" w:cs="Times New Roman"/>
          <w:sz w:val="24"/>
          <w:szCs w:val="24"/>
        </w:rPr>
        <w:t>8</w:t>
      </w:r>
      <w:r w:rsidR="008E1CBB" w:rsidRPr="007600D8">
        <w:rPr>
          <w:rFonts w:ascii="Times New Roman" w:eastAsia="Times New Roman" w:hAnsi="Times New Roman" w:cs="Times New Roman"/>
          <w:sz w:val="24"/>
          <w:szCs w:val="24"/>
        </w:rPr>
        <w:t> 993 229,78</w:t>
      </w:r>
      <w:r w:rsidRPr="007600D8">
        <w:rPr>
          <w:rFonts w:ascii="Times New Roman" w:eastAsia="Times New Roman" w:hAnsi="Times New Roman" w:cs="Times New Roman"/>
          <w:sz w:val="24"/>
          <w:szCs w:val="24"/>
        </w:rPr>
        <w:t xml:space="preserve"> рублей.</w:t>
      </w:r>
      <w:r w:rsidR="007646F5" w:rsidRPr="007600D8">
        <w:rPr>
          <w:rFonts w:ascii="Times New Roman" w:eastAsia="Times New Roman" w:hAnsi="Times New Roman" w:cs="Times New Roman"/>
          <w:sz w:val="24"/>
          <w:szCs w:val="24"/>
        </w:rPr>
        <w:t xml:space="preserve"> </w:t>
      </w:r>
    </w:p>
    <w:p w:rsidR="005D668A" w:rsidRPr="007600D8"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F27A24" w:rsidRPr="007600D8">
        <w:rPr>
          <w:rFonts w:ascii="Times New Roman" w:eastAsia="Times New Roman" w:hAnsi="Times New Roman" w:cs="Times New Roman"/>
          <w:sz w:val="24"/>
          <w:szCs w:val="24"/>
        </w:rPr>
        <w:t xml:space="preserve">5 922 860,38 </w:t>
      </w:r>
      <w:r w:rsidRPr="007600D8">
        <w:rPr>
          <w:rFonts w:ascii="Times New Roman" w:eastAsia="Times New Roman" w:hAnsi="Times New Roman" w:cs="Times New Roman"/>
          <w:sz w:val="24"/>
          <w:szCs w:val="24"/>
        </w:rPr>
        <w:t xml:space="preserve">рублей, что составляет </w:t>
      </w:r>
      <w:r w:rsidR="00F27A24" w:rsidRPr="007600D8">
        <w:rPr>
          <w:rFonts w:ascii="Times New Roman" w:eastAsia="Times New Roman" w:hAnsi="Times New Roman" w:cs="Times New Roman"/>
          <w:sz w:val="24"/>
          <w:szCs w:val="24"/>
        </w:rPr>
        <w:t>66</w:t>
      </w:r>
      <w:r w:rsidR="000F2DBA"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sz w:val="24"/>
          <w:szCs w:val="24"/>
        </w:rPr>
        <w:t>% к уточненному плану на год.</w:t>
      </w:r>
      <w:r w:rsidR="00C979E4" w:rsidRPr="007600D8">
        <w:rPr>
          <w:rFonts w:ascii="Times New Roman" w:eastAsia="Times New Roman" w:hAnsi="Times New Roman" w:cs="Times New Roman"/>
          <w:sz w:val="24"/>
          <w:szCs w:val="24"/>
        </w:rPr>
        <w:t xml:space="preserve"> В сравнении с аналогичным периодом 2016 года исполнение возросло на </w:t>
      </w:r>
      <w:r w:rsidR="00DE713E" w:rsidRPr="007600D8">
        <w:rPr>
          <w:rFonts w:ascii="Times New Roman" w:eastAsia="Times New Roman" w:hAnsi="Times New Roman" w:cs="Times New Roman"/>
          <w:sz w:val="24"/>
          <w:szCs w:val="24"/>
        </w:rPr>
        <w:t xml:space="preserve">53 247,18 </w:t>
      </w:r>
      <w:r w:rsidR="00C979E4" w:rsidRPr="007600D8">
        <w:rPr>
          <w:rFonts w:ascii="Times New Roman" w:eastAsia="Times New Roman" w:hAnsi="Times New Roman" w:cs="Times New Roman"/>
          <w:sz w:val="24"/>
          <w:szCs w:val="24"/>
        </w:rPr>
        <w:t xml:space="preserve"> рублей или на </w:t>
      </w:r>
      <w:r w:rsidR="00DE713E" w:rsidRPr="007600D8">
        <w:rPr>
          <w:rFonts w:ascii="Times New Roman" w:eastAsia="Times New Roman" w:hAnsi="Times New Roman" w:cs="Times New Roman"/>
          <w:sz w:val="24"/>
          <w:szCs w:val="24"/>
        </w:rPr>
        <w:t xml:space="preserve">0,9 </w:t>
      </w:r>
      <w:r w:rsidR="00C979E4" w:rsidRPr="007600D8">
        <w:rPr>
          <w:rFonts w:ascii="Times New Roman" w:eastAsia="Times New Roman" w:hAnsi="Times New Roman" w:cs="Times New Roman"/>
          <w:sz w:val="24"/>
          <w:szCs w:val="24"/>
        </w:rPr>
        <w:t>%.</w:t>
      </w:r>
    </w:p>
    <w:p w:rsidR="005D668A" w:rsidRPr="007600D8"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E938D4"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по мероприятиям, исполнение по которым сложилось:</w:t>
      </w:r>
    </w:p>
    <w:p w:rsidR="005D668A" w:rsidRPr="007600D8" w:rsidRDefault="005D668A" w:rsidP="005D668A">
      <w:pPr>
        <w:pStyle w:val="a8"/>
        <w:ind w:firstLine="708"/>
        <w:jc w:val="both"/>
        <w:rPr>
          <w:rFonts w:ascii="Times New Roman" w:hAnsi="Times New Roman" w:cs="Times New Roman"/>
          <w:sz w:val="24"/>
          <w:szCs w:val="24"/>
        </w:rPr>
      </w:pPr>
      <w:r w:rsidRPr="007600D8">
        <w:rPr>
          <w:rFonts w:ascii="Times New Roman" w:hAnsi="Times New Roman" w:cs="Times New Roman"/>
          <w:sz w:val="24"/>
          <w:szCs w:val="24"/>
        </w:rPr>
        <w:t xml:space="preserve">- Развитие и сопровождение инфраструктуры электронного правительства  в сумме </w:t>
      </w:r>
      <w:r w:rsidR="00E938D4" w:rsidRPr="007600D8">
        <w:rPr>
          <w:rFonts w:ascii="Times New Roman" w:hAnsi="Times New Roman" w:cs="Times New Roman"/>
          <w:sz w:val="24"/>
          <w:szCs w:val="24"/>
        </w:rPr>
        <w:t>347 268,00</w:t>
      </w:r>
      <w:r w:rsidRPr="007600D8">
        <w:rPr>
          <w:rFonts w:ascii="Times New Roman" w:hAnsi="Times New Roman" w:cs="Times New Roman"/>
          <w:sz w:val="24"/>
          <w:szCs w:val="24"/>
        </w:rPr>
        <w:t xml:space="preserve"> рублей, что составляет </w:t>
      </w:r>
      <w:r w:rsidR="00E938D4" w:rsidRPr="007600D8">
        <w:rPr>
          <w:rFonts w:ascii="Times New Roman" w:hAnsi="Times New Roman" w:cs="Times New Roman"/>
          <w:sz w:val="24"/>
          <w:szCs w:val="24"/>
        </w:rPr>
        <w:t>37</w:t>
      </w:r>
      <w:r w:rsidRPr="007600D8">
        <w:rPr>
          <w:rFonts w:ascii="Times New Roman" w:hAnsi="Times New Roman" w:cs="Times New Roman"/>
          <w:sz w:val="24"/>
          <w:szCs w:val="24"/>
        </w:rPr>
        <w:t xml:space="preserve"> % к уточненному плану на год, исполнение </w:t>
      </w:r>
      <w:proofErr w:type="gramStart"/>
      <w:r w:rsidRPr="007600D8">
        <w:rPr>
          <w:rFonts w:ascii="Times New Roman" w:hAnsi="Times New Roman" w:cs="Times New Roman"/>
          <w:sz w:val="24"/>
          <w:szCs w:val="24"/>
        </w:rPr>
        <w:t>согласно</w:t>
      </w:r>
      <w:proofErr w:type="gramEnd"/>
      <w:r w:rsidRPr="007600D8">
        <w:rPr>
          <w:rFonts w:ascii="Times New Roman" w:hAnsi="Times New Roman" w:cs="Times New Roman"/>
          <w:sz w:val="24"/>
          <w:szCs w:val="24"/>
        </w:rPr>
        <w:t xml:space="preserve"> сетевого графика запланировано с </w:t>
      </w:r>
      <w:r w:rsidR="00E938D4" w:rsidRPr="007600D8">
        <w:rPr>
          <w:rFonts w:ascii="Times New Roman" w:hAnsi="Times New Roman" w:cs="Times New Roman"/>
          <w:sz w:val="24"/>
          <w:szCs w:val="24"/>
        </w:rPr>
        <w:t>четвертого</w:t>
      </w:r>
      <w:r w:rsidRPr="007600D8">
        <w:rPr>
          <w:rFonts w:ascii="Times New Roman" w:hAnsi="Times New Roman" w:cs="Times New Roman"/>
          <w:sz w:val="24"/>
          <w:szCs w:val="24"/>
        </w:rPr>
        <w:t xml:space="preserve"> квартала. </w:t>
      </w:r>
    </w:p>
    <w:p w:rsidR="005D668A" w:rsidRPr="007600D8" w:rsidRDefault="005D668A" w:rsidP="005D668A">
      <w:pPr>
        <w:pStyle w:val="a8"/>
        <w:ind w:firstLine="708"/>
        <w:jc w:val="both"/>
        <w:rPr>
          <w:rFonts w:ascii="Times New Roman" w:hAnsi="Times New Roman" w:cs="Times New Roman"/>
          <w:sz w:val="24"/>
          <w:szCs w:val="24"/>
        </w:rPr>
      </w:pPr>
      <w:r w:rsidRPr="007600D8">
        <w:rPr>
          <w:rFonts w:ascii="Times New Roman" w:hAnsi="Times New Roman" w:cs="Times New Roman"/>
          <w:sz w:val="24"/>
          <w:szCs w:val="24"/>
        </w:rPr>
        <w:t>-</w:t>
      </w:r>
      <w:r w:rsidRPr="007600D8">
        <w:t xml:space="preserve"> </w:t>
      </w:r>
      <w:r w:rsidRPr="007600D8">
        <w:rPr>
          <w:rFonts w:ascii="Times New Roman" w:hAnsi="Times New Roman" w:cs="Times New Roman"/>
          <w:sz w:val="24"/>
          <w:szCs w:val="24"/>
        </w:rPr>
        <w:t xml:space="preserve">Развитие технической и технологической основы формирования электронного правительства в сумме </w:t>
      </w:r>
      <w:r w:rsidR="00BB3396" w:rsidRPr="007600D8">
        <w:rPr>
          <w:rFonts w:ascii="Times New Roman" w:hAnsi="Times New Roman" w:cs="Times New Roman"/>
          <w:sz w:val="24"/>
          <w:szCs w:val="24"/>
        </w:rPr>
        <w:t>1</w:t>
      </w:r>
      <w:r w:rsidR="003F2599" w:rsidRPr="007600D8">
        <w:rPr>
          <w:rFonts w:ascii="Times New Roman" w:hAnsi="Times New Roman" w:cs="Times New Roman"/>
          <w:sz w:val="24"/>
          <w:szCs w:val="24"/>
        </w:rPr>
        <w:t> 873 545,92</w:t>
      </w:r>
      <w:r w:rsidRPr="007600D8">
        <w:rPr>
          <w:rFonts w:ascii="Times New Roman" w:hAnsi="Times New Roman" w:cs="Times New Roman"/>
          <w:sz w:val="24"/>
          <w:szCs w:val="24"/>
        </w:rPr>
        <w:t xml:space="preserve"> рублей, что составляет </w:t>
      </w:r>
      <w:r w:rsidR="003F2599" w:rsidRPr="007600D8">
        <w:rPr>
          <w:rFonts w:ascii="Times New Roman" w:hAnsi="Times New Roman" w:cs="Times New Roman"/>
          <w:sz w:val="24"/>
          <w:szCs w:val="24"/>
        </w:rPr>
        <w:t>53,7</w:t>
      </w:r>
      <w:r w:rsidRPr="007600D8">
        <w:rPr>
          <w:rFonts w:ascii="Times New Roman" w:hAnsi="Times New Roman" w:cs="Times New Roman"/>
          <w:sz w:val="24"/>
          <w:szCs w:val="24"/>
        </w:rPr>
        <w:t xml:space="preserve"> % к уточненному плану на год, исполнение </w:t>
      </w:r>
      <w:proofErr w:type="gramStart"/>
      <w:r w:rsidRPr="007600D8">
        <w:rPr>
          <w:rFonts w:ascii="Times New Roman" w:hAnsi="Times New Roman" w:cs="Times New Roman"/>
          <w:sz w:val="24"/>
          <w:szCs w:val="24"/>
        </w:rPr>
        <w:t>согласно</w:t>
      </w:r>
      <w:proofErr w:type="gramEnd"/>
      <w:r w:rsidRPr="007600D8">
        <w:rPr>
          <w:rFonts w:ascii="Times New Roman" w:hAnsi="Times New Roman" w:cs="Times New Roman"/>
          <w:sz w:val="24"/>
          <w:szCs w:val="24"/>
        </w:rPr>
        <w:t xml:space="preserve"> сетевого графика запланировано </w:t>
      </w:r>
      <w:r w:rsidR="00BB3396" w:rsidRPr="007600D8">
        <w:rPr>
          <w:rFonts w:ascii="Times New Roman" w:hAnsi="Times New Roman" w:cs="Times New Roman"/>
          <w:sz w:val="24"/>
          <w:szCs w:val="24"/>
        </w:rPr>
        <w:t xml:space="preserve">с </w:t>
      </w:r>
      <w:r w:rsidR="003F2599" w:rsidRPr="007600D8">
        <w:rPr>
          <w:rFonts w:ascii="Times New Roman" w:hAnsi="Times New Roman" w:cs="Times New Roman"/>
          <w:sz w:val="24"/>
          <w:szCs w:val="24"/>
        </w:rPr>
        <w:t>четвертого</w:t>
      </w:r>
      <w:r w:rsidRPr="007600D8">
        <w:rPr>
          <w:rFonts w:ascii="Times New Roman" w:hAnsi="Times New Roman" w:cs="Times New Roman"/>
          <w:sz w:val="24"/>
          <w:szCs w:val="24"/>
        </w:rPr>
        <w:t xml:space="preserve"> квартала. </w:t>
      </w:r>
    </w:p>
    <w:p w:rsidR="003E48B0" w:rsidRPr="007600D8" w:rsidRDefault="005D668A" w:rsidP="005D668A">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Расходы на обеспечение деятельности Комитета по информационным технологиям и связи администрации Кондинского района </w:t>
      </w:r>
      <w:r w:rsidRPr="007600D8">
        <w:rPr>
          <w:rFonts w:ascii="Times New Roman" w:hAnsi="Times New Roman" w:cs="Times New Roman"/>
          <w:sz w:val="24"/>
          <w:szCs w:val="24"/>
        </w:rPr>
        <w:t>в сумме  </w:t>
      </w:r>
      <w:r w:rsidR="0067505C" w:rsidRPr="007600D8">
        <w:rPr>
          <w:rFonts w:ascii="Times New Roman" w:hAnsi="Times New Roman" w:cs="Times New Roman"/>
          <w:sz w:val="24"/>
          <w:szCs w:val="24"/>
        </w:rPr>
        <w:t>3 702 046,46</w:t>
      </w:r>
      <w:r w:rsidR="00F0696D" w:rsidRPr="007600D8">
        <w:rPr>
          <w:rFonts w:ascii="Times New Roman" w:hAnsi="Times New Roman" w:cs="Times New Roman"/>
          <w:sz w:val="24"/>
          <w:szCs w:val="24"/>
        </w:rPr>
        <w:t xml:space="preserve"> </w:t>
      </w:r>
      <w:r w:rsidRPr="007600D8">
        <w:rPr>
          <w:rFonts w:ascii="Times New Roman" w:hAnsi="Times New Roman" w:cs="Times New Roman"/>
          <w:sz w:val="24"/>
          <w:szCs w:val="24"/>
        </w:rPr>
        <w:t xml:space="preserve">рублей, что составляет </w:t>
      </w:r>
      <w:r w:rsidR="0067505C" w:rsidRPr="007600D8">
        <w:rPr>
          <w:rFonts w:ascii="Times New Roman" w:hAnsi="Times New Roman" w:cs="Times New Roman"/>
          <w:sz w:val="24"/>
          <w:szCs w:val="24"/>
        </w:rPr>
        <w:t>81</w:t>
      </w:r>
      <w:r w:rsidRPr="007600D8">
        <w:rPr>
          <w:rFonts w:ascii="Times New Roman" w:hAnsi="Times New Roman" w:cs="Times New Roman"/>
          <w:sz w:val="24"/>
          <w:szCs w:val="24"/>
        </w:rPr>
        <w:t xml:space="preserve"> % к уточненному плану на год.</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p>
    <w:p w:rsidR="007453C9" w:rsidRPr="007600D8" w:rsidRDefault="007453C9" w:rsidP="007453C9">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транспортной системы Кондинского района на 2017-2020 годы».</w:t>
      </w:r>
    </w:p>
    <w:p w:rsidR="007453C9" w:rsidRPr="007600D8" w:rsidRDefault="007453C9" w:rsidP="007453C9">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 xml:space="preserve"> </w:t>
      </w:r>
    </w:p>
    <w:p w:rsidR="007453C9" w:rsidRPr="007600D8" w:rsidRDefault="007453C9" w:rsidP="007453C9">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год составила </w:t>
      </w:r>
      <w:r w:rsidR="00CE28C3" w:rsidRPr="007600D8">
        <w:rPr>
          <w:rFonts w:ascii="Times New Roman" w:eastAsia="Times New Roman" w:hAnsi="Times New Roman" w:cs="Times New Roman"/>
          <w:sz w:val="24"/>
          <w:szCs w:val="24"/>
        </w:rPr>
        <w:t>249 527 687,30</w:t>
      </w:r>
      <w:r w:rsidRPr="007600D8">
        <w:rPr>
          <w:rFonts w:ascii="Times New Roman" w:eastAsia="Times New Roman" w:hAnsi="Times New Roman" w:cs="Times New Roman"/>
          <w:sz w:val="24"/>
          <w:szCs w:val="24"/>
        </w:rPr>
        <w:t xml:space="preserve"> рублей.</w:t>
      </w:r>
    </w:p>
    <w:p w:rsidR="007453C9" w:rsidRPr="007600D8" w:rsidRDefault="007453C9" w:rsidP="00243D09">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CE28C3" w:rsidRPr="007600D8">
        <w:rPr>
          <w:rFonts w:ascii="Times New Roman" w:eastAsia="Times New Roman" w:hAnsi="Times New Roman" w:cs="Times New Roman"/>
          <w:sz w:val="24"/>
          <w:szCs w:val="24"/>
        </w:rPr>
        <w:t>131 842 691,61</w:t>
      </w:r>
      <w:r w:rsidRPr="007600D8">
        <w:rPr>
          <w:rFonts w:ascii="Times New Roman" w:eastAsia="Times New Roman" w:hAnsi="Times New Roman" w:cs="Times New Roman"/>
          <w:sz w:val="24"/>
          <w:szCs w:val="24"/>
        </w:rPr>
        <w:t xml:space="preserve"> рублей, что составляет </w:t>
      </w:r>
      <w:r w:rsidR="00CE28C3" w:rsidRPr="007600D8">
        <w:rPr>
          <w:rFonts w:ascii="Times New Roman" w:eastAsia="Times New Roman" w:hAnsi="Times New Roman" w:cs="Times New Roman"/>
          <w:sz w:val="24"/>
          <w:szCs w:val="24"/>
        </w:rPr>
        <w:t>52,8</w:t>
      </w:r>
      <w:r w:rsidRPr="007600D8">
        <w:rPr>
          <w:rFonts w:ascii="Times New Roman" w:eastAsia="Times New Roman" w:hAnsi="Times New Roman" w:cs="Times New Roman"/>
          <w:sz w:val="24"/>
          <w:szCs w:val="24"/>
        </w:rPr>
        <w:t xml:space="preserve"> % к уточненному плану на год.</w:t>
      </w:r>
      <w:r w:rsidR="007646F5" w:rsidRPr="007600D8">
        <w:rPr>
          <w:rFonts w:ascii="Times New Roman" w:eastAsia="Times New Roman" w:hAnsi="Times New Roman" w:cs="Times New Roman"/>
          <w:sz w:val="24"/>
          <w:szCs w:val="24"/>
        </w:rPr>
        <w:t xml:space="preserve"> В сравнении с аналогичным периодом 2016 года исполнение снизилось на </w:t>
      </w:r>
      <w:r w:rsidR="00CE28C3" w:rsidRPr="007600D8">
        <w:rPr>
          <w:rFonts w:ascii="Times New Roman" w:eastAsia="Times New Roman" w:hAnsi="Times New Roman" w:cs="Times New Roman"/>
          <w:sz w:val="24"/>
          <w:szCs w:val="24"/>
        </w:rPr>
        <w:t>5 355 968,49</w:t>
      </w:r>
      <w:r w:rsidR="007646F5" w:rsidRPr="007600D8">
        <w:rPr>
          <w:rFonts w:ascii="Times New Roman" w:eastAsia="Times New Roman" w:hAnsi="Times New Roman" w:cs="Times New Roman"/>
          <w:sz w:val="24"/>
          <w:szCs w:val="24"/>
        </w:rPr>
        <w:t xml:space="preserve"> рублей</w:t>
      </w:r>
      <w:r w:rsidR="004B7359" w:rsidRPr="007600D8">
        <w:rPr>
          <w:rFonts w:ascii="Times New Roman" w:eastAsia="Times New Roman" w:hAnsi="Times New Roman" w:cs="Times New Roman"/>
          <w:sz w:val="24"/>
          <w:szCs w:val="24"/>
        </w:rPr>
        <w:t xml:space="preserve"> или на 62%</w:t>
      </w:r>
      <w:r w:rsidR="00EC7CAF" w:rsidRPr="007600D8">
        <w:rPr>
          <w:rFonts w:ascii="Times New Roman" w:eastAsia="Times New Roman" w:hAnsi="Times New Roman" w:cs="Times New Roman"/>
          <w:sz w:val="24"/>
          <w:szCs w:val="24"/>
        </w:rPr>
        <w:t>, так как график производственных работ</w:t>
      </w:r>
      <w:r w:rsidR="00207DC1" w:rsidRPr="007600D8">
        <w:rPr>
          <w:rFonts w:ascii="Times New Roman" w:eastAsia="Times New Roman" w:hAnsi="Times New Roman" w:cs="Times New Roman"/>
          <w:sz w:val="24"/>
          <w:szCs w:val="24"/>
        </w:rPr>
        <w:t xml:space="preserve"> по строительству автомобильной дороги к д</w:t>
      </w:r>
      <w:proofErr w:type="gramStart"/>
      <w:r w:rsidR="00207DC1" w:rsidRPr="007600D8">
        <w:rPr>
          <w:rFonts w:ascii="Times New Roman" w:eastAsia="Times New Roman" w:hAnsi="Times New Roman" w:cs="Times New Roman"/>
          <w:sz w:val="24"/>
          <w:szCs w:val="24"/>
        </w:rPr>
        <w:t>.С</w:t>
      </w:r>
      <w:proofErr w:type="gramEnd"/>
      <w:r w:rsidR="00207DC1" w:rsidRPr="007600D8">
        <w:rPr>
          <w:rFonts w:ascii="Times New Roman" w:eastAsia="Times New Roman" w:hAnsi="Times New Roman" w:cs="Times New Roman"/>
          <w:sz w:val="24"/>
          <w:szCs w:val="24"/>
        </w:rPr>
        <w:t>отник</w:t>
      </w:r>
      <w:r w:rsidR="00EC7CAF" w:rsidRPr="007600D8">
        <w:rPr>
          <w:rFonts w:ascii="Times New Roman" w:eastAsia="Times New Roman" w:hAnsi="Times New Roman" w:cs="Times New Roman"/>
          <w:sz w:val="24"/>
          <w:szCs w:val="24"/>
        </w:rPr>
        <w:t xml:space="preserve"> на 1 полугодие 2017 года был предусмотрен в меньшем объеме работ.</w:t>
      </w:r>
    </w:p>
    <w:p w:rsidR="007453C9" w:rsidRPr="007600D8" w:rsidRDefault="007453C9" w:rsidP="007453C9">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F17F72"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w:t>
      </w:r>
      <w:r w:rsidR="00F17F72" w:rsidRPr="007600D8">
        <w:rPr>
          <w:rFonts w:ascii="Times New Roman" w:eastAsia="Times New Roman" w:hAnsi="Times New Roman" w:cs="Times New Roman"/>
          <w:sz w:val="24"/>
          <w:szCs w:val="24"/>
        </w:rPr>
        <w:t>3</w:t>
      </w:r>
      <w:r w:rsidRPr="007600D8">
        <w:rPr>
          <w:rFonts w:ascii="Times New Roman" w:eastAsia="Times New Roman" w:hAnsi="Times New Roman" w:cs="Times New Roman"/>
          <w:sz w:val="24"/>
          <w:szCs w:val="24"/>
        </w:rPr>
        <w:t>-х подпрограмм:</w:t>
      </w:r>
    </w:p>
    <w:p w:rsidR="007453C9" w:rsidRPr="007600D8" w:rsidRDefault="007453C9" w:rsidP="007453C9">
      <w:pPr>
        <w:autoSpaceDE w:val="0"/>
        <w:autoSpaceDN w:val="0"/>
        <w:spacing w:after="0" w:line="240" w:lineRule="auto"/>
        <w:ind w:firstLine="709"/>
        <w:jc w:val="both"/>
        <w:rPr>
          <w:rFonts w:ascii="Times New Roman" w:eastAsia="Times New Roman" w:hAnsi="Times New Roman" w:cs="Times New Roman"/>
          <w:b/>
          <w:sz w:val="24"/>
          <w:szCs w:val="24"/>
        </w:rPr>
      </w:pPr>
      <w:r w:rsidRPr="007600D8">
        <w:rPr>
          <w:rFonts w:ascii="Times New Roman" w:eastAsia="Times New Roman" w:hAnsi="Times New Roman" w:cs="Times New Roman"/>
          <w:b/>
          <w:sz w:val="24"/>
          <w:szCs w:val="24"/>
        </w:rPr>
        <w:t xml:space="preserve">- Подпрограмма «Дорожное хозяйство» исполнение по </w:t>
      </w:r>
      <w:proofErr w:type="gramStart"/>
      <w:r w:rsidRPr="007600D8">
        <w:rPr>
          <w:rFonts w:ascii="Times New Roman" w:eastAsia="Times New Roman" w:hAnsi="Times New Roman" w:cs="Times New Roman"/>
          <w:b/>
          <w:sz w:val="24"/>
          <w:szCs w:val="24"/>
        </w:rPr>
        <w:t>которой</w:t>
      </w:r>
      <w:proofErr w:type="gramEnd"/>
      <w:r w:rsidRPr="007600D8">
        <w:rPr>
          <w:rFonts w:ascii="Times New Roman" w:eastAsia="Times New Roman" w:hAnsi="Times New Roman" w:cs="Times New Roman"/>
          <w:b/>
          <w:sz w:val="24"/>
          <w:szCs w:val="24"/>
        </w:rPr>
        <w:t xml:space="preserve"> сложилось:</w:t>
      </w:r>
    </w:p>
    <w:p w:rsidR="007453C9" w:rsidRPr="007600D8" w:rsidRDefault="007453C9" w:rsidP="007453C9">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Строительство подъездной автомобильной дороги к д. Сотник исполнение  в сумме  </w:t>
      </w:r>
      <w:r w:rsidR="00F17F72" w:rsidRPr="007600D8">
        <w:rPr>
          <w:rFonts w:ascii="Times New Roman" w:eastAsia="Times New Roman" w:hAnsi="Times New Roman" w:cs="Times New Roman"/>
          <w:sz w:val="24"/>
          <w:szCs w:val="24"/>
        </w:rPr>
        <w:t>74 169 210,34</w:t>
      </w:r>
      <w:r w:rsidRPr="007600D8">
        <w:rPr>
          <w:rFonts w:ascii="Times New Roman" w:eastAsia="Times New Roman" w:hAnsi="Times New Roman" w:cs="Times New Roman"/>
          <w:sz w:val="24"/>
          <w:szCs w:val="24"/>
        </w:rPr>
        <w:t xml:space="preserve"> рублей.  </w:t>
      </w:r>
    </w:p>
    <w:p w:rsidR="007453C9" w:rsidRPr="007600D8" w:rsidRDefault="007453C9" w:rsidP="007453C9">
      <w:pPr>
        <w:autoSpaceDE w:val="0"/>
        <w:autoSpaceDN w:val="0"/>
        <w:spacing w:after="0" w:line="240" w:lineRule="auto"/>
        <w:ind w:firstLine="709"/>
        <w:jc w:val="both"/>
        <w:rPr>
          <w:rFonts w:ascii="Times New Roman" w:hAnsi="Times New Roman" w:cs="Times New Roman"/>
          <w:bCs/>
          <w:sz w:val="24"/>
          <w:szCs w:val="24"/>
        </w:rPr>
      </w:pPr>
      <w:r w:rsidRPr="007600D8">
        <w:rPr>
          <w:rFonts w:ascii="Times New Roman" w:hAnsi="Times New Roman" w:cs="Times New Roman"/>
          <w:bCs/>
          <w:sz w:val="24"/>
          <w:szCs w:val="24"/>
        </w:rPr>
        <w:t xml:space="preserve">- Приобретение светофоров (переданные полномочия </w:t>
      </w:r>
      <w:r w:rsidR="00D21AAC" w:rsidRPr="007600D8">
        <w:rPr>
          <w:rFonts w:ascii="Times New Roman" w:hAnsi="Times New Roman" w:cs="Times New Roman"/>
          <w:bCs/>
          <w:sz w:val="24"/>
          <w:szCs w:val="24"/>
        </w:rPr>
        <w:t>а</w:t>
      </w:r>
      <w:r w:rsidRPr="007600D8">
        <w:rPr>
          <w:rFonts w:ascii="Times New Roman" w:hAnsi="Times New Roman" w:cs="Times New Roman"/>
          <w:bCs/>
          <w:sz w:val="24"/>
          <w:szCs w:val="24"/>
        </w:rPr>
        <w:t xml:space="preserve">дминистрации </w:t>
      </w:r>
      <w:proofErr w:type="spellStart"/>
      <w:r w:rsidRPr="007600D8">
        <w:rPr>
          <w:rFonts w:ascii="Times New Roman" w:hAnsi="Times New Roman" w:cs="Times New Roman"/>
          <w:bCs/>
          <w:sz w:val="24"/>
          <w:szCs w:val="24"/>
        </w:rPr>
        <w:t>гп</w:t>
      </w:r>
      <w:proofErr w:type="gramStart"/>
      <w:r w:rsidRPr="007600D8">
        <w:rPr>
          <w:rFonts w:ascii="Times New Roman" w:hAnsi="Times New Roman" w:cs="Times New Roman"/>
          <w:bCs/>
          <w:sz w:val="24"/>
          <w:szCs w:val="24"/>
        </w:rPr>
        <w:t>.М</w:t>
      </w:r>
      <w:proofErr w:type="gramEnd"/>
      <w:r w:rsidRPr="007600D8">
        <w:rPr>
          <w:rFonts w:ascii="Times New Roman" w:hAnsi="Times New Roman" w:cs="Times New Roman"/>
          <w:bCs/>
          <w:sz w:val="24"/>
          <w:szCs w:val="24"/>
        </w:rPr>
        <w:t>еждуреченский</w:t>
      </w:r>
      <w:proofErr w:type="spellEnd"/>
      <w:r w:rsidRPr="007600D8">
        <w:rPr>
          <w:rFonts w:ascii="Times New Roman" w:hAnsi="Times New Roman" w:cs="Times New Roman"/>
          <w:bCs/>
          <w:sz w:val="24"/>
          <w:szCs w:val="24"/>
        </w:rPr>
        <w:t>) исполнение в сумме 1 500 000,00 рублей</w:t>
      </w:r>
      <w:r w:rsidR="00F17F72" w:rsidRPr="007600D8">
        <w:rPr>
          <w:rFonts w:ascii="Times New Roman" w:hAnsi="Times New Roman" w:cs="Times New Roman"/>
          <w:bCs/>
          <w:sz w:val="24"/>
          <w:szCs w:val="24"/>
        </w:rPr>
        <w:t>, что составляет 100% от уточненного плана на год</w:t>
      </w:r>
      <w:r w:rsidRPr="007600D8">
        <w:rPr>
          <w:rFonts w:ascii="Times New Roman" w:hAnsi="Times New Roman" w:cs="Times New Roman"/>
          <w:bCs/>
          <w:sz w:val="24"/>
          <w:szCs w:val="24"/>
        </w:rPr>
        <w:t>.</w:t>
      </w:r>
    </w:p>
    <w:p w:rsidR="00F17F72" w:rsidRPr="007600D8" w:rsidRDefault="007453C9" w:rsidP="007453C9">
      <w:pPr>
        <w:autoSpaceDE w:val="0"/>
        <w:autoSpaceDN w:val="0"/>
        <w:spacing w:after="0" w:line="240" w:lineRule="auto"/>
        <w:ind w:firstLine="709"/>
        <w:jc w:val="both"/>
        <w:rPr>
          <w:rFonts w:ascii="Times New Roman" w:hAnsi="Times New Roman" w:cs="Times New Roman"/>
          <w:sz w:val="24"/>
          <w:szCs w:val="24"/>
        </w:rPr>
      </w:pPr>
      <w:proofErr w:type="gramStart"/>
      <w:r w:rsidRPr="007600D8">
        <w:rPr>
          <w:rFonts w:ascii="Times New Roman" w:hAnsi="Times New Roman" w:cs="Times New Roman"/>
          <w:bCs/>
          <w:sz w:val="24"/>
          <w:szCs w:val="24"/>
        </w:rPr>
        <w:t xml:space="preserve">-Ямочный ремонт (переданные полномочия </w:t>
      </w:r>
      <w:r w:rsidR="00D21AAC" w:rsidRPr="007600D8">
        <w:rPr>
          <w:rFonts w:ascii="Times New Roman" w:hAnsi="Times New Roman" w:cs="Times New Roman"/>
          <w:bCs/>
          <w:sz w:val="24"/>
          <w:szCs w:val="24"/>
        </w:rPr>
        <w:t>а</w:t>
      </w:r>
      <w:r w:rsidRPr="007600D8">
        <w:rPr>
          <w:rFonts w:ascii="Times New Roman" w:hAnsi="Times New Roman" w:cs="Times New Roman"/>
          <w:bCs/>
          <w:sz w:val="24"/>
          <w:szCs w:val="24"/>
        </w:rPr>
        <w:t>дминистраци</w:t>
      </w:r>
      <w:r w:rsidR="00D21AAC" w:rsidRPr="007600D8">
        <w:rPr>
          <w:rFonts w:ascii="Times New Roman" w:hAnsi="Times New Roman" w:cs="Times New Roman"/>
          <w:bCs/>
          <w:sz w:val="24"/>
          <w:szCs w:val="24"/>
        </w:rPr>
        <w:t>и</w:t>
      </w:r>
      <w:r w:rsidRPr="007600D8">
        <w:rPr>
          <w:rFonts w:ascii="Times New Roman" w:hAnsi="Times New Roman" w:cs="Times New Roman"/>
          <w:bCs/>
          <w:sz w:val="24"/>
          <w:szCs w:val="24"/>
        </w:rPr>
        <w:t xml:space="preserve"> </w:t>
      </w:r>
      <w:proofErr w:type="spellStart"/>
      <w:r w:rsidRPr="007600D8">
        <w:rPr>
          <w:rFonts w:ascii="Times New Roman" w:hAnsi="Times New Roman" w:cs="Times New Roman"/>
          <w:bCs/>
          <w:sz w:val="24"/>
          <w:szCs w:val="24"/>
        </w:rPr>
        <w:t>гп</w:t>
      </w:r>
      <w:proofErr w:type="spellEnd"/>
      <w:r w:rsidRPr="007600D8">
        <w:rPr>
          <w:rFonts w:ascii="Times New Roman" w:hAnsi="Times New Roman" w:cs="Times New Roman"/>
          <w:bCs/>
          <w:sz w:val="24"/>
          <w:szCs w:val="24"/>
        </w:rPr>
        <w:t>.</w:t>
      </w:r>
      <w:proofErr w:type="gramEnd"/>
      <w:r w:rsidRPr="007600D8">
        <w:rPr>
          <w:rFonts w:ascii="Times New Roman" w:hAnsi="Times New Roman" w:cs="Times New Roman"/>
          <w:bCs/>
          <w:sz w:val="24"/>
          <w:szCs w:val="24"/>
        </w:rPr>
        <w:t xml:space="preserve"> </w:t>
      </w:r>
      <w:proofErr w:type="gramStart"/>
      <w:r w:rsidRPr="007600D8">
        <w:rPr>
          <w:rFonts w:ascii="Times New Roman" w:hAnsi="Times New Roman" w:cs="Times New Roman"/>
          <w:bCs/>
          <w:sz w:val="24"/>
          <w:szCs w:val="24"/>
        </w:rPr>
        <w:t xml:space="preserve">Междуреченский) </w:t>
      </w:r>
      <w:r w:rsidR="00F17F72" w:rsidRPr="007600D8">
        <w:rPr>
          <w:rFonts w:ascii="Times New Roman" w:hAnsi="Times New Roman" w:cs="Times New Roman"/>
          <w:bCs/>
          <w:sz w:val="24"/>
          <w:szCs w:val="24"/>
        </w:rPr>
        <w:t>в сумме 995 502,00 рублей, что составляет 99% от уточненного плана на год</w:t>
      </w:r>
      <w:r w:rsidRPr="007600D8">
        <w:rPr>
          <w:rFonts w:ascii="Times New Roman" w:hAnsi="Times New Roman" w:cs="Times New Roman"/>
          <w:bCs/>
          <w:sz w:val="24"/>
          <w:szCs w:val="24"/>
        </w:rPr>
        <w:t>.</w:t>
      </w:r>
      <w:r w:rsidRPr="007600D8">
        <w:rPr>
          <w:rFonts w:ascii="Times New Roman" w:hAnsi="Times New Roman" w:cs="Times New Roman"/>
          <w:sz w:val="24"/>
          <w:szCs w:val="24"/>
        </w:rPr>
        <w:t xml:space="preserve">  </w:t>
      </w:r>
      <w:proofErr w:type="gramEnd"/>
    </w:p>
    <w:p w:rsidR="007453C9" w:rsidRPr="007600D8" w:rsidRDefault="007453C9" w:rsidP="007453C9">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-Содержание внутрипоселковых дорог (переданные полномочия </w:t>
      </w:r>
      <w:r w:rsidR="00D21AAC" w:rsidRPr="007600D8">
        <w:rPr>
          <w:rFonts w:ascii="Times New Roman" w:eastAsia="Times New Roman" w:hAnsi="Times New Roman" w:cs="Times New Roman"/>
          <w:sz w:val="24"/>
          <w:szCs w:val="24"/>
        </w:rPr>
        <w:t xml:space="preserve">администрации </w:t>
      </w:r>
      <w:proofErr w:type="spellStart"/>
      <w:r w:rsidRPr="007600D8">
        <w:rPr>
          <w:rFonts w:ascii="Times New Roman" w:eastAsia="Times New Roman" w:hAnsi="Times New Roman" w:cs="Times New Roman"/>
          <w:sz w:val="24"/>
          <w:szCs w:val="24"/>
        </w:rPr>
        <w:t>гп</w:t>
      </w:r>
      <w:proofErr w:type="gramStart"/>
      <w:r w:rsidRPr="007600D8">
        <w:rPr>
          <w:rFonts w:ascii="Times New Roman" w:eastAsia="Times New Roman" w:hAnsi="Times New Roman" w:cs="Times New Roman"/>
          <w:sz w:val="24"/>
          <w:szCs w:val="24"/>
        </w:rPr>
        <w:t>.М</w:t>
      </w:r>
      <w:proofErr w:type="gramEnd"/>
      <w:r w:rsidRPr="007600D8">
        <w:rPr>
          <w:rFonts w:ascii="Times New Roman" w:eastAsia="Times New Roman" w:hAnsi="Times New Roman" w:cs="Times New Roman"/>
          <w:sz w:val="24"/>
          <w:szCs w:val="24"/>
        </w:rPr>
        <w:t>еждуреченский</w:t>
      </w:r>
      <w:proofErr w:type="spellEnd"/>
      <w:r w:rsidRPr="007600D8">
        <w:rPr>
          <w:rFonts w:ascii="Times New Roman" w:eastAsia="Times New Roman" w:hAnsi="Times New Roman" w:cs="Times New Roman"/>
          <w:sz w:val="24"/>
          <w:szCs w:val="24"/>
        </w:rPr>
        <w:t xml:space="preserve">), исполнение в сумме </w:t>
      </w:r>
      <w:r w:rsidR="00F17F72" w:rsidRPr="007600D8">
        <w:rPr>
          <w:rFonts w:ascii="Times New Roman" w:eastAsia="Times New Roman" w:hAnsi="Times New Roman" w:cs="Times New Roman"/>
          <w:sz w:val="24"/>
          <w:szCs w:val="24"/>
        </w:rPr>
        <w:t>10 944 613,65</w:t>
      </w:r>
      <w:r w:rsidRPr="007600D8">
        <w:rPr>
          <w:rFonts w:ascii="Times New Roman" w:eastAsia="Times New Roman" w:hAnsi="Times New Roman" w:cs="Times New Roman"/>
          <w:sz w:val="24"/>
          <w:szCs w:val="24"/>
        </w:rPr>
        <w:t xml:space="preserve"> рублей</w:t>
      </w:r>
      <w:r w:rsidR="00F17F72" w:rsidRPr="007600D8">
        <w:rPr>
          <w:rFonts w:ascii="Times New Roman" w:eastAsia="Times New Roman" w:hAnsi="Times New Roman" w:cs="Times New Roman"/>
          <w:sz w:val="24"/>
          <w:szCs w:val="24"/>
        </w:rPr>
        <w:t>, что составляет 65,8% от уточненного плана на год.</w:t>
      </w:r>
    </w:p>
    <w:p w:rsidR="007453C9" w:rsidRPr="007600D8" w:rsidRDefault="007453C9" w:rsidP="007453C9">
      <w:pPr>
        <w:autoSpaceDE w:val="0"/>
        <w:autoSpaceDN w:val="0"/>
        <w:adjustRightInd w:val="0"/>
        <w:spacing w:after="0" w:line="240" w:lineRule="auto"/>
        <w:ind w:firstLine="708"/>
        <w:jc w:val="both"/>
        <w:rPr>
          <w:rFonts w:ascii="Times New Roman" w:hAnsi="Times New Roman" w:cs="Times New Roman"/>
          <w:bCs/>
          <w:sz w:val="24"/>
          <w:szCs w:val="24"/>
        </w:rPr>
      </w:pPr>
      <w:r w:rsidRPr="007600D8">
        <w:rPr>
          <w:rFonts w:ascii="Times New Roman" w:hAnsi="Times New Roman" w:cs="Times New Roman"/>
          <w:bCs/>
          <w:sz w:val="24"/>
          <w:szCs w:val="24"/>
        </w:rPr>
        <w:t xml:space="preserve">- Расходы на капитальный ремонт ул. Гагарина, пгт. Куминский </w:t>
      </w:r>
      <w:r w:rsidR="00764ACC" w:rsidRPr="007600D8">
        <w:rPr>
          <w:rFonts w:ascii="Times New Roman" w:hAnsi="Times New Roman" w:cs="Times New Roman"/>
          <w:bCs/>
          <w:sz w:val="24"/>
          <w:szCs w:val="24"/>
        </w:rPr>
        <w:t xml:space="preserve"> </w:t>
      </w:r>
      <w:r w:rsidRPr="007600D8">
        <w:rPr>
          <w:rFonts w:ascii="Times New Roman" w:hAnsi="Times New Roman" w:cs="Times New Roman"/>
          <w:bCs/>
          <w:sz w:val="24"/>
          <w:szCs w:val="24"/>
        </w:rPr>
        <w:t xml:space="preserve">исполнение отсутствует. </w:t>
      </w:r>
      <w:r w:rsidR="00421B7D" w:rsidRPr="007600D8">
        <w:rPr>
          <w:rFonts w:ascii="Times New Roman" w:hAnsi="Times New Roman" w:cs="Times New Roman"/>
          <w:bCs/>
          <w:sz w:val="24"/>
          <w:szCs w:val="24"/>
        </w:rPr>
        <w:t>Расходы планируется на декабрь 2017 года (по итогам выполненных работ).</w:t>
      </w:r>
    </w:p>
    <w:p w:rsidR="007453C9" w:rsidRPr="007600D8" w:rsidRDefault="007453C9" w:rsidP="007453C9">
      <w:pPr>
        <w:autoSpaceDE w:val="0"/>
        <w:autoSpaceDN w:val="0"/>
        <w:adjustRightInd w:val="0"/>
        <w:spacing w:after="0" w:line="240" w:lineRule="auto"/>
        <w:ind w:firstLine="708"/>
        <w:jc w:val="both"/>
        <w:rPr>
          <w:rFonts w:ascii="Times New Roman" w:hAnsi="Times New Roman" w:cs="Times New Roman"/>
          <w:bCs/>
          <w:sz w:val="24"/>
          <w:szCs w:val="24"/>
        </w:rPr>
      </w:pPr>
      <w:r w:rsidRPr="007600D8">
        <w:rPr>
          <w:rFonts w:ascii="Times New Roman" w:hAnsi="Times New Roman" w:cs="Times New Roman"/>
          <w:bCs/>
          <w:sz w:val="24"/>
          <w:szCs w:val="24"/>
        </w:rPr>
        <w:t xml:space="preserve">- Расходы на реконструкцию и ремонт внутрипоселковых автомобильных дорог пгт. Междуреченский (переданные полномочия </w:t>
      </w:r>
      <w:r w:rsidR="00D21AAC" w:rsidRPr="007600D8">
        <w:rPr>
          <w:rFonts w:ascii="Times New Roman" w:hAnsi="Times New Roman" w:cs="Times New Roman"/>
          <w:bCs/>
          <w:sz w:val="24"/>
          <w:szCs w:val="24"/>
        </w:rPr>
        <w:t>а</w:t>
      </w:r>
      <w:r w:rsidRPr="007600D8">
        <w:rPr>
          <w:rFonts w:ascii="Times New Roman" w:hAnsi="Times New Roman" w:cs="Times New Roman"/>
          <w:bCs/>
          <w:sz w:val="24"/>
          <w:szCs w:val="24"/>
        </w:rPr>
        <w:t xml:space="preserve">дминистрации </w:t>
      </w:r>
      <w:proofErr w:type="spellStart"/>
      <w:r w:rsidRPr="007600D8">
        <w:rPr>
          <w:rFonts w:ascii="Times New Roman" w:hAnsi="Times New Roman" w:cs="Times New Roman"/>
          <w:bCs/>
          <w:sz w:val="24"/>
          <w:szCs w:val="24"/>
        </w:rPr>
        <w:t>гп</w:t>
      </w:r>
      <w:proofErr w:type="gramStart"/>
      <w:r w:rsidRPr="007600D8">
        <w:rPr>
          <w:rFonts w:ascii="Times New Roman" w:hAnsi="Times New Roman" w:cs="Times New Roman"/>
          <w:bCs/>
          <w:sz w:val="24"/>
          <w:szCs w:val="24"/>
        </w:rPr>
        <w:t>.М</w:t>
      </w:r>
      <w:proofErr w:type="gramEnd"/>
      <w:r w:rsidRPr="007600D8">
        <w:rPr>
          <w:rFonts w:ascii="Times New Roman" w:hAnsi="Times New Roman" w:cs="Times New Roman"/>
          <w:bCs/>
          <w:sz w:val="24"/>
          <w:szCs w:val="24"/>
        </w:rPr>
        <w:t>еждуреченский</w:t>
      </w:r>
      <w:proofErr w:type="spellEnd"/>
      <w:r w:rsidRPr="007600D8">
        <w:rPr>
          <w:rFonts w:ascii="Times New Roman" w:hAnsi="Times New Roman" w:cs="Times New Roman"/>
          <w:bCs/>
          <w:sz w:val="24"/>
          <w:szCs w:val="24"/>
        </w:rPr>
        <w:t xml:space="preserve">) </w:t>
      </w:r>
      <w:r w:rsidR="001D4407" w:rsidRPr="007600D8">
        <w:rPr>
          <w:rFonts w:ascii="Times New Roman" w:hAnsi="Times New Roman" w:cs="Times New Roman"/>
          <w:bCs/>
          <w:sz w:val="24"/>
          <w:szCs w:val="24"/>
        </w:rPr>
        <w:t>в сумме 2 395 162,23 рублей, что составляет 43% от уточненного плана на год. Низкое исполнение объясняется тем, что в</w:t>
      </w:r>
      <w:r w:rsidRPr="007600D8">
        <w:rPr>
          <w:rFonts w:ascii="Times New Roman" w:hAnsi="Times New Roman" w:cs="Times New Roman"/>
          <w:bCs/>
          <w:sz w:val="24"/>
          <w:szCs w:val="24"/>
        </w:rPr>
        <w:t>ыполнение работ</w:t>
      </w:r>
      <w:r w:rsidR="001D4407" w:rsidRPr="007600D8">
        <w:rPr>
          <w:rFonts w:ascii="Times New Roman" w:hAnsi="Times New Roman" w:cs="Times New Roman"/>
          <w:bCs/>
          <w:sz w:val="24"/>
          <w:szCs w:val="24"/>
        </w:rPr>
        <w:t xml:space="preserve"> производил</w:t>
      </w:r>
      <w:r w:rsidR="00BC7DB3" w:rsidRPr="007600D8">
        <w:rPr>
          <w:rFonts w:ascii="Times New Roman" w:hAnsi="Times New Roman" w:cs="Times New Roman"/>
          <w:bCs/>
          <w:sz w:val="24"/>
          <w:szCs w:val="24"/>
        </w:rPr>
        <w:t>о</w:t>
      </w:r>
      <w:r w:rsidR="001D4407" w:rsidRPr="007600D8">
        <w:rPr>
          <w:rFonts w:ascii="Times New Roman" w:hAnsi="Times New Roman" w:cs="Times New Roman"/>
          <w:bCs/>
          <w:sz w:val="24"/>
          <w:szCs w:val="24"/>
        </w:rPr>
        <w:t>сь</w:t>
      </w:r>
      <w:r w:rsidRPr="007600D8">
        <w:rPr>
          <w:rFonts w:ascii="Times New Roman" w:hAnsi="Times New Roman" w:cs="Times New Roman"/>
          <w:bCs/>
          <w:sz w:val="24"/>
          <w:szCs w:val="24"/>
        </w:rPr>
        <w:t xml:space="preserve"> </w:t>
      </w:r>
      <w:r w:rsidR="001D4407" w:rsidRPr="007600D8">
        <w:rPr>
          <w:rFonts w:ascii="Times New Roman" w:hAnsi="Times New Roman" w:cs="Times New Roman"/>
          <w:bCs/>
          <w:sz w:val="24"/>
          <w:szCs w:val="24"/>
        </w:rPr>
        <w:t>в</w:t>
      </w:r>
      <w:r w:rsidRPr="007600D8">
        <w:rPr>
          <w:rFonts w:ascii="Times New Roman" w:hAnsi="Times New Roman" w:cs="Times New Roman"/>
          <w:bCs/>
          <w:sz w:val="24"/>
          <w:szCs w:val="24"/>
        </w:rPr>
        <w:t xml:space="preserve"> 3 квартал</w:t>
      </w:r>
      <w:r w:rsidR="001D4407" w:rsidRPr="007600D8">
        <w:rPr>
          <w:rFonts w:ascii="Times New Roman" w:hAnsi="Times New Roman" w:cs="Times New Roman"/>
          <w:bCs/>
          <w:sz w:val="24"/>
          <w:szCs w:val="24"/>
        </w:rPr>
        <w:t>е</w:t>
      </w:r>
      <w:r w:rsidRPr="007600D8">
        <w:rPr>
          <w:rFonts w:ascii="Times New Roman" w:hAnsi="Times New Roman" w:cs="Times New Roman"/>
          <w:bCs/>
          <w:sz w:val="24"/>
          <w:szCs w:val="24"/>
        </w:rPr>
        <w:t xml:space="preserve"> 2017 года.</w:t>
      </w:r>
    </w:p>
    <w:p w:rsidR="007453C9" w:rsidRPr="007600D8" w:rsidRDefault="007453C9" w:rsidP="007453C9">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b/>
          <w:sz w:val="24"/>
          <w:szCs w:val="24"/>
        </w:rPr>
        <w:t>- Подпрограмма «Автомобильный, воздушный и водный транспорт»</w:t>
      </w:r>
      <w:r w:rsidRPr="007600D8">
        <w:rPr>
          <w:rFonts w:ascii="Times New Roman" w:eastAsia="Times New Roman" w:hAnsi="Times New Roman" w:cs="Times New Roman"/>
          <w:sz w:val="24"/>
          <w:szCs w:val="24"/>
        </w:rPr>
        <w:t xml:space="preserve"> </w:t>
      </w:r>
      <w:r w:rsidRPr="007600D8">
        <w:rPr>
          <w:rFonts w:ascii="Times New Roman" w:hAnsi="Times New Roman" w:cs="Times New Roman"/>
          <w:sz w:val="24"/>
          <w:szCs w:val="24"/>
        </w:rPr>
        <w:t xml:space="preserve">в сумме </w:t>
      </w:r>
      <w:r w:rsidR="008542A6" w:rsidRPr="007600D8">
        <w:rPr>
          <w:rFonts w:ascii="Times New Roman" w:hAnsi="Times New Roman" w:cs="Times New Roman"/>
          <w:sz w:val="24"/>
          <w:szCs w:val="24"/>
        </w:rPr>
        <w:t>35 694 203,39 рублей, что составляет 46,9</w:t>
      </w:r>
      <w:r w:rsidRPr="007600D8">
        <w:rPr>
          <w:rFonts w:ascii="Times New Roman" w:hAnsi="Times New Roman" w:cs="Times New Roman"/>
          <w:sz w:val="24"/>
          <w:szCs w:val="24"/>
        </w:rPr>
        <w:t xml:space="preserve"> % к уточненному плану на год. В рамках данной подпрограммы производилось финансирование расходов на предоставление субсидий </w:t>
      </w:r>
      <w:r w:rsidRPr="007600D8">
        <w:rPr>
          <w:rFonts w:ascii="Times New Roman" w:hAnsi="Times New Roman" w:cs="Times New Roman"/>
          <w:sz w:val="24"/>
          <w:szCs w:val="24"/>
        </w:rPr>
        <w:lastRenderedPageBreak/>
        <w:t xml:space="preserve">предприятиям, оказывающим транспортные услуги в области автомобильного,  воздушного транспорта. По итогам </w:t>
      </w:r>
      <w:r w:rsidR="008542A6" w:rsidRPr="007600D8">
        <w:rPr>
          <w:rFonts w:ascii="Times New Roman" w:hAnsi="Times New Roman" w:cs="Times New Roman"/>
          <w:sz w:val="24"/>
          <w:szCs w:val="24"/>
        </w:rPr>
        <w:t>9 месяцев</w:t>
      </w:r>
      <w:r w:rsidRPr="007600D8">
        <w:rPr>
          <w:rFonts w:ascii="Times New Roman" w:hAnsi="Times New Roman" w:cs="Times New Roman"/>
          <w:sz w:val="24"/>
          <w:szCs w:val="24"/>
        </w:rPr>
        <w:t xml:space="preserve"> 2017 года осуществлялось транспортное обслуживание по 8-ми  </w:t>
      </w:r>
      <w:proofErr w:type="spellStart"/>
      <w:r w:rsidRPr="007600D8">
        <w:rPr>
          <w:rFonts w:ascii="Times New Roman" w:hAnsi="Times New Roman" w:cs="Times New Roman"/>
          <w:sz w:val="24"/>
          <w:szCs w:val="24"/>
        </w:rPr>
        <w:t>межпоселенческим</w:t>
      </w:r>
      <w:proofErr w:type="spellEnd"/>
      <w:r w:rsidRPr="007600D8">
        <w:rPr>
          <w:rFonts w:ascii="Times New Roman" w:hAnsi="Times New Roman" w:cs="Times New Roman"/>
          <w:sz w:val="24"/>
          <w:szCs w:val="24"/>
        </w:rPr>
        <w:t xml:space="preserve"> маршрутам, а также обслуживание  в</w:t>
      </w:r>
      <w:r w:rsidR="00A46B4E" w:rsidRPr="007600D8">
        <w:rPr>
          <w:rFonts w:ascii="Times New Roman" w:hAnsi="Times New Roman" w:cs="Times New Roman"/>
          <w:sz w:val="24"/>
          <w:szCs w:val="24"/>
        </w:rPr>
        <w:t>ертолетных площадок</w:t>
      </w:r>
      <w:r w:rsidRPr="007600D8">
        <w:rPr>
          <w:rFonts w:ascii="Times New Roman" w:hAnsi="Times New Roman" w:cs="Times New Roman"/>
          <w:sz w:val="24"/>
          <w:szCs w:val="24"/>
        </w:rPr>
        <w:t xml:space="preserve"> Кондинского района. Низкое освоение бюджетных средств, предусмотренных муниципальной программой Кондинского района «Развитие транспортной системы Кондинского района на 2017-2020 годы» объясняется тем, что начало обслуживания пассажиров Кондинского района водным и воздушным транспортом осуществляется во 2-3 квартале 2017 года.</w:t>
      </w:r>
    </w:p>
    <w:p w:rsidR="007453C9" w:rsidRPr="007600D8" w:rsidRDefault="007453C9" w:rsidP="007453C9">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-Подпрограмма «Комплексное развитие транспортной инфраструктуры» в сумме </w:t>
      </w:r>
      <w:r w:rsidR="001E6337" w:rsidRPr="007600D8">
        <w:rPr>
          <w:rFonts w:ascii="Times New Roman" w:hAnsi="Times New Roman" w:cs="Times New Roman"/>
          <w:sz w:val="24"/>
          <w:szCs w:val="24"/>
        </w:rPr>
        <w:t>544 000,00 рублей, что составляет 43%</w:t>
      </w:r>
      <w:r w:rsidRPr="007600D8">
        <w:rPr>
          <w:rFonts w:ascii="Times New Roman" w:hAnsi="Times New Roman" w:cs="Times New Roman"/>
          <w:sz w:val="24"/>
          <w:szCs w:val="24"/>
        </w:rPr>
        <w:t xml:space="preserve"> к уточненному плану на год. Расходы на разработку программ комплексного развития транспортной инфраструктуры муниципальных образований Кондинского района и межселенной территории.</w:t>
      </w:r>
      <w:r w:rsidR="00BB231A" w:rsidRPr="007600D8">
        <w:rPr>
          <w:rFonts w:ascii="Times New Roman" w:hAnsi="Times New Roman" w:cs="Times New Roman"/>
          <w:sz w:val="24"/>
          <w:szCs w:val="24"/>
        </w:rPr>
        <w:t xml:space="preserve"> Исполнение по подпрограмме планируется </w:t>
      </w:r>
      <w:r w:rsidR="00D86961" w:rsidRPr="007600D8">
        <w:rPr>
          <w:rFonts w:ascii="Times New Roman" w:hAnsi="Times New Roman" w:cs="Times New Roman"/>
          <w:sz w:val="24"/>
          <w:szCs w:val="24"/>
        </w:rPr>
        <w:t>в ноябре 2017 года.</w:t>
      </w:r>
      <w:r w:rsidR="00BB231A" w:rsidRPr="007600D8">
        <w:rPr>
          <w:rFonts w:ascii="Times New Roman" w:hAnsi="Times New Roman" w:cs="Times New Roman"/>
          <w:sz w:val="24"/>
          <w:szCs w:val="24"/>
        </w:rPr>
        <w:t xml:space="preserve"> </w:t>
      </w:r>
    </w:p>
    <w:p w:rsidR="003E48B0" w:rsidRPr="007600D8" w:rsidRDefault="003E48B0" w:rsidP="003E48B0">
      <w:pPr>
        <w:autoSpaceDE w:val="0"/>
        <w:autoSpaceDN w:val="0"/>
        <w:spacing w:after="0" w:line="240" w:lineRule="auto"/>
        <w:ind w:firstLine="709"/>
        <w:jc w:val="both"/>
        <w:rPr>
          <w:rFonts w:ascii="Times New Roman" w:hAnsi="Times New Roman" w:cs="Times New Roman"/>
          <w:b/>
          <w:sz w:val="24"/>
          <w:szCs w:val="24"/>
        </w:rPr>
      </w:pPr>
    </w:p>
    <w:p w:rsidR="003E48B0" w:rsidRPr="007600D8" w:rsidRDefault="00D011C4" w:rsidP="003E48B0">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«Управление муниципальными финансами в муниципальном образовании Кондинский район на 2017-2020 годы»</w:t>
      </w:r>
    </w:p>
    <w:p w:rsidR="003E48B0" w:rsidRPr="007600D8" w:rsidRDefault="003E48B0" w:rsidP="003E48B0">
      <w:pPr>
        <w:spacing w:after="0" w:line="240" w:lineRule="auto"/>
        <w:ind w:firstLine="709"/>
        <w:jc w:val="center"/>
        <w:rPr>
          <w:rFonts w:ascii="Times New Roman" w:hAnsi="Times New Roman" w:cs="Times New Roman"/>
          <w:b/>
          <w:sz w:val="24"/>
          <w:szCs w:val="24"/>
        </w:rPr>
      </w:pPr>
    </w:p>
    <w:p w:rsidR="003E48B0" w:rsidRPr="007600D8" w:rsidRDefault="003E48B0" w:rsidP="003E48B0">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год составила </w:t>
      </w:r>
      <w:r w:rsidR="00130AC4" w:rsidRPr="007600D8">
        <w:rPr>
          <w:rFonts w:ascii="Times New Roman" w:eastAsia="Times New Roman" w:hAnsi="Times New Roman" w:cs="Times New Roman"/>
          <w:sz w:val="24"/>
          <w:szCs w:val="24"/>
        </w:rPr>
        <w:t>28</w:t>
      </w:r>
      <w:r w:rsidR="00F62F09" w:rsidRPr="007600D8">
        <w:rPr>
          <w:rFonts w:ascii="Times New Roman" w:eastAsia="Times New Roman" w:hAnsi="Times New Roman" w:cs="Times New Roman"/>
          <w:sz w:val="24"/>
          <w:szCs w:val="24"/>
        </w:rPr>
        <w:t> 982 741,46</w:t>
      </w:r>
      <w:r w:rsidRPr="007600D8">
        <w:rPr>
          <w:rFonts w:ascii="Times New Roman" w:eastAsia="Times New Roman" w:hAnsi="Times New Roman" w:cs="Times New Roman"/>
          <w:sz w:val="24"/>
          <w:szCs w:val="24"/>
        </w:rPr>
        <w:t xml:space="preserve"> рублей.</w:t>
      </w:r>
    </w:p>
    <w:p w:rsidR="003E48B0" w:rsidRPr="007600D8"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F62F09" w:rsidRPr="007600D8">
        <w:rPr>
          <w:rFonts w:ascii="Times New Roman" w:eastAsia="Times New Roman" w:hAnsi="Times New Roman" w:cs="Times New Roman"/>
          <w:sz w:val="24"/>
          <w:szCs w:val="24"/>
        </w:rPr>
        <w:t>18 939 228,06</w:t>
      </w:r>
      <w:r w:rsidRPr="007600D8">
        <w:rPr>
          <w:rFonts w:ascii="Times New Roman" w:eastAsia="Times New Roman" w:hAnsi="Times New Roman" w:cs="Times New Roman"/>
          <w:sz w:val="24"/>
          <w:szCs w:val="24"/>
        </w:rPr>
        <w:t xml:space="preserve"> рублей, что составляет </w:t>
      </w:r>
      <w:r w:rsidR="00F62F09" w:rsidRPr="007600D8">
        <w:rPr>
          <w:rFonts w:ascii="Times New Roman" w:eastAsia="Times New Roman" w:hAnsi="Times New Roman" w:cs="Times New Roman"/>
          <w:sz w:val="24"/>
          <w:szCs w:val="24"/>
        </w:rPr>
        <w:t>64,4</w:t>
      </w:r>
      <w:r w:rsidRPr="007600D8">
        <w:rPr>
          <w:rFonts w:ascii="Times New Roman" w:eastAsia="Times New Roman" w:hAnsi="Times New Roman" w:cs="Times New Roman"/>
          <w:sz w:val="24"/>
          <w:szCs w:val="24"/>
        </w:rPr>
        <w:t xml:space="preserve"> % к уточненному плану на год.</w:t>
      </w:r>
      <w:r w:rsidR="00EF075F" w:rsidRPr="007600D8">
        <w:rPr>
          <w:rFonts w:ascii="Times New Roman" w:eastAsia="Times New Roman" w:hAnsi="Times New Roman" w:cs="Times New Roman"/>
          <w:sz w:val="24"/>
          <w:szCs w:val="24"/>
        </w:rPr>
        <w:t xml:space="preserve"> </w:t>
      </w:r>
      <w:proofErr w:type="gramStart"/>
      <w:r w:rsidR="00EF075F" w:rsidRPr="007600D8">
        <w:rPr>
          <w:rFonts w:ascii="Times New Roman" w:eastAsia="Times New Roman" w:hAnsi="Times New Roman" w:cs="Times New Roman"/>
          <w:sz w:val="24"/>
          <w:szCs w:val="24"/>
        </w:rPr>
        <w:t xml:space="preserve">В сравнении с аналогичным периодом 2016 года исполнение снизилось на </w:t>
      </w:r>
      <w:r w:rsidR="00F62F09" w:rsidRPr="007600D8">
        <w:rPr>
          <w:rFonts w:ascii="Times New Roman" w:eastAsia="Times New Roman" w:hAnsi="Times New Roman" w:cs="Times New Roman"/>
          <w:sz w:val="24"/>
          <w:szCs w:val="24"/>
        </w:rPr>
        <w:t>3 457 688,52</w:t>
      </w:r>
      <w:r w:rsidR="00EF075F" w:rsidRPr="007600D8">
        <w:rPr>
          <w:rFonts w:ascii="Times New Roman" w:eastAsia="Times New Roman" w:hAnsi="Times New Roman" w:cs="Times New Roman"/>
          <w:sz w:val="24"/>
          <w:szCs w:val="24"/>
        </w:rPr>
        <w:t xml:space="preserve"> рублей</w:t>
      </w:r>
      <w:r w:rsidR="00DD5BBA" w:rsidRPr="007600D8">
        <w:rPr>
          <w:rFonts w:ascii="Times New Roman" w:eastAsia="Times New Roman" w:hAnsi="Times New Roman" w:cs="Times New Roman"/>
          <w:sz w:val="24"/>
          <w:szCs w:val="24"/>
        </w:rPr>
        <w:t xml:space="preserve"> или на 18,</w:t>
      </w:r>
      <w:r w:rsidR="0045719B" w:rsidRPr="007600D8">
        <w:rPr>
          <w:rFonts w:ascii="Times New Roman" w:eastAsia="Times New Roman" w:hAnsi="Times New Roman" w:cs="Times New Roman"/>
          <w:sz w:val="24"/>
          <w:szCs w:val="24"/>
        </w:rPr>
        <w:t>3</w:t>
      </w:r>
      <w:r w:rsidR="00DD5BBA" w:rsidRPr="007600D8">
        <w:rPr>
          <w:rFonts w:ascii="Times New Roman" w:eastAsia="Times New Roman" w:hAnsi="Times New Roman" w:cs="Times New Roman"/>
          <w:sz w:val="24"/>
          <w:szCs w:val="24"/>
        </w:rPr>
        <w:t>%</w:t>
      </w:r>
      <w:r w:rsidR="00EF075F" w:rsidRPr="007600D8">
        <w:rPr>
          <w:rFonts w:ascii="Times New Roman" w:eastAsia="Times New Roman" w:hAnsi="Times New Roman" w:cs="Times New Roman"/>
          <w:sz w:val="24"/>
          <w:szCs w:val="24"/>
        </w:rPr>
        <w:t xml:space="preserve">. </w:t>
      </w:r>
      <w:r w:rsidR="00E41E9A" w:rsidRPr="007600D8">
        <w:rPr>
          <w:rFonts w:ascii="Times New Roman" w:eastAsia="Times New Roman" w:hAnsi="Times New Roman" w:cs="Times New Roman"/>
          <w:sz w:val="24"/>
          <w:szCs w:val="24"/>
        </w:rPr>
        <w:t xml:space="preserve"> В 2016 году произведено досрочное погашение кредитов от кредитных организаций, погашение бюджетного кредита на государственную финансовую поддержку досрочного завоза продукции из бюджета автономного округа, тем самым снижена нагрузка на бюджет по обслуживанию муниципального долга в 2017 году.</w:t>
      </w:r>
      <w:proofErr w:type="gramEnd"/>
    </w:p>
    <w:p w:rsidR="003E48B0" w:rsidRPr="007600D8"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45719B" w:rsidRPr="007600D8">
        <w:rPr>
          <w:rFonts w:ascii="Times New Roman" w:eastAsia="Times New Roman" w:hAnsi="Times New Roman" w:cs="Times New Roman"/>
          <w:sz w:val="24"/>
          <w:szCs w:val="24"/>
        </w:rPr>
        <w:t>9 месяцев</w:t>
      </w:r>
      <w:r w:rsidR="008A67FD" w:rsidRPr="007600D8">
        <w:rPr>
          <w:rFonts w:ascii="Times New Roman" w:eastAsia="Times New Roman" w:hAnsi="Times New Roman" w:cs="Times New Roman"/>
          <w:sz w:val="24"/>
          <w:szCs w:val="24"/>
        </w:rPr>
        <w:t xml:space="preserve"> 2017</w:t>
      </w:r>
      <w:r w:rsidRPr="007600D8">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2-х подпрограмм, исполнение по которым сложилось:</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w:t>
      </w:r>
      <w:r w:rsidRPr="007600D8">
        <w:rPr>
          <w:rFonts w:ascii="Times New Roman" w:hAnsi="Times New Roman" w:cs="Times New Roman"/>
          <w:sz w:val="24"/>
          <w:szCs w:val="24"/>
        </w:rPr>
        <w:t xml:space="preserve"> </w:t>
      </w:r>
      <w:r w:rsidR="00990A53" w:rsidRPr="007600D8">
        <w:rPr>
          <w:rFonts w:ascii="Times New Roman" w:eastAsia="Times New Roman" w:hAnsi="Times New Roman" w:cs="Times New Roman"/>
          <w:sz w:val="24"/>
          <w:szCs w:val="24"/>
        </w:rPr>
        <w:t>Подпрограмма «Организация бюджетного процесса в Кондинском районе»</w:t>
      </w:r>
      <w:r w:rsidRPr="007600D8">
        <w:rPr>
          <w:rFonts w:ascii="Times New Roman" w:eastAsia="Times New Roman" w:hAnsi="Times New Roman" w:cs="Times New Roman"/>
          <w:sz w:val="24"/>
          <w:szCs w:val="24"/>
        </w:rPr>
        <w:t xml:space="preserve">  </w:t>
      </w:r>
      <w:r w:rsidRPr="007600D8">
        <w:rPr>
          <w:rFonts w:ascii="Times New Roman" w:hAnsi="Times New Roman" w:cs="Times New Roman"/>
          <w:sz w:val="24"/>
          <w:szCs w:val="24"/>
        </w:rPr>
        <w:t xml:space="preserve">в сумме </w:t>
      </w:r>
      <w:r w:rsidR="0045719B" w:rsidRPr="007600D8">
        <w:rPr>
          <w:rFonts w:ascii="Times New Roman" w:hAnsi="Times New Roman" w:cs="Times New Roman"/>
          <w:sz w:val="24"/>
          <w:szCs w:val="24"/>
        </w:rPr>
        <w:t>18 528 078,03</w:t>
      </w:r>
      <w:r w:rsidRPr="007600D8">
        <w:rPr>
          <w:rFonts w:ascii="Times New Roman" w:hAnsi="Times New Roman" w:cs="Times New Roman"/>
          <w:sz w:val="24"/>
          <w:szCs w:val="24"/>
        </w:rPr>
        <w:t xml:space="preserve"> рублей, что составляет </w:t>
      </w:r>
      <w:r w:rsidR="0045719B" w:rsidRPr="007600D8">
        <w:rPr>
          <w:rFonts w:ascii="Times New Roman" w:hAnsi="Times New Roman" w:cs="Times New Roman"/>
          <w:sz w:val="24"/>
          <w:szCs w:val="24"/>
        </w:rPr>
        <w:t>65,7</w:t>
      </w:r>
      <w:r w:rsidRPr="007600D8">
        <w:rPr>
          <w:rFonts w:ascii="Times New Roman" w:hAnsi="Times New Roman" w:cs="Times New Roman"/>
          <w:sz w:val="24"/>
          <w:szCs w:val="24"/>
        </w:rPr>
        <w:t xml:space="preserve"> % к уточненному плану на год. В рамках данной подпрограммы осущес</w:t>
      </w:r>
      <w:r w:rsidR="00AD22D1" w:rsidRPr="007600D8">
        <w:rPr>
          <w:rFonts w:ascii="Times New Roman" w:hAnsi="Times New Roman" w:cs="Times New Roman"/>
          <w:sz w:val="24"/>
          <w:szCs w:val="24"/>
        </w:rPr>
        <w:t>твляются расходы на содержание К</w:t>
      </w:r>
      <w:r w:rsidRPr="007600D8">
        <w:rPr>
          <w:rFonts w:ascii="Times New Roman" w:hAnsi="Times New Roman" w:cs="Times New Roman"/>
          <w:sz w:val="24"/>
          <w:szCs w:val="24"/>
        </w:rPr>
        <w:t>омитета по финансам и налоговой политике администрации Кондинского района;</w:t>
      </w:r>
    </w:p>
    <w:p w:rsidR="00AD22D1"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«Управление муниципальным долгом района» </w:t>
      </w:r>
      <w:r w:rsidRPr="007600D8">
        <w:rPr>
          <w:rFonts w:ascii="Times New Roman" w:hAnsi="Times New Roman" w:cs="Times New Roman"/>
          <w:sz w:val="24"/>
          <w:szCs w:val="24"/>
        </w:rPr>
        <w:t xml:space="preserve">в сумме </w:t>
      </w:r>
      <w:r w:rsidR="0045719B" w:rsidRPr="007600D8">
        <w:rPr>
          <w:rFonts w:ascii="Times New Roman" w:hAnsi="Times New Roman" w:cs="Times New Roman"/>
          <w:sz w:val="24"/>
          <w:szCs w:val="24"/>
        </w:rPr>
        <w:t>411 150,03</w:t>
      </w:r>
      <w:r w:rsidRPr="007600D8">
        <w:rPr>
          <w:rFonts w:ascii="Times New Roman" w:hAnsi="Times New Roman" w:cs="Times New Roman"/>
          <w:sz w:val="24"/>
          <w:szCs w:val="24"/>
        </w:rPr>
        <w:t xml:space="preserve"> рублей, что составляет </w:t>
      </w:r>
      <w:r w:rsidR="0045719B" w:rsidRPr="007600D8">
        <w:rPr>
          <w:rFonts w:ascii="Times New Roman" w:hAnsi="Times New Roman" w:cs="Times New Roman"/>
          <w:sz w:val="24"/>
          <w:szCs w:val="24"/>
        </w:rPr>
        <w:t>52,9 </w:t>
      </w:r>
      <w:r w:rsidRPr="007600D8">
        <w:rPr>
          <w:rFonts w:ascii="Times New Roman" w:hAnsi="Times New Roman" w:cs="Times New Roman"/>
          <w:sz w:val="24"/>
          <w:szCs w:val="24"/>
        </w:rPr>
        <w:t xml:space="preserve">% к уточненному плану на год. </w:t>
      </w:r>
      <w:r w:rsidR="00042763" w:rsidRPr="007600D8">
        <w:rPr>
          <w:rFonts w:ascii="Times New Roman" w:hAnsi="Times New Roman" w:cs="Times New Roman"/>
          <w:sz w:val="24"/>
          <w:szCs w:val="24"/>
        </w:rPr>
        <w:t>Пог</w:t>
      </w:r>
      <w:r w:rsidRPr="007600D8">
        <w:rPr>
          <w:rFonts w:ascii="Times New Roman" w:hAnsi="Times New Roman" w:cs="Times New Roman"/>
          <w:sz w:val="24"/>
          <w:szCs w:val="24"/>
        </w:rPr>
        <w:t>ашение долговых обязатель</w:t>
      </w:r>
      <w:proofErr w:type="gramStart"/>
      <w:r w:rsidRPr="007600D8">
        <w:rPr>
          <w:rFonts w:ascii="Times New Roman" w:hAnsi="Times New Roman" w:cs="Times New Roman"/>
          <w:sz w:val="24"/>
          <w:szCs w:val="24"/>
        </w:rPr>
        <w:t>ств пр</w:t>
      </w:r>
      <w:proofErr w:type="gramEnd"/>
      <w:r w:rsidRPr="007600D8">
        <w:rPr>
          <w:rFonts w:ascii="Times New Roman" w:hAnsi="Times New Roman" w:cs="Times New Roman"/>
          <w:sz w:val="24"/>
          <w:szCs w:val="24"/>
        </w:rPr>
        <w:t xml:space="preserve">оизводится согласно </w:t>
      </w:r>
      <w:r w:rsidR="00042763" w:rsidRPr="007600D8">
        <w:rPr>
          <w:rFonts w:ascii="Times New Roman" w:hAnsi="Times New Roman" w:cs="Times New Roman"/>
          <w:sz w:val="24"/>
          <w:szCs w:val="24"/>
        </w:rPr>
        <w:t xml:space="preserve">утвержденного </w:t>
      </w:r>
      <w:r w:rsidRPr="007600D8">
        <w:rPr>
          <w:rFonts w:ascii="Times New Roman" w:hAnsi="Times New Roman" w:cs="Times New Roman"/>
          <w:sz w:val="24"/>
          <w:szCs w:val="24"/>
        </w:rPr>
        <w:t>графика.</w:t>
      </w:r>
      <w:r w:rsidR="00AD22D1" w:rsidRPr="007600D8">
        <w:rPr>
          <w:rFonts w:ascii="Times New Roman" w:hAnsi="Times New Roman" w:cs="Times New Roman"/>
          <w:sz w:val="24"/>
          <w:szCs w:val="24"/>
        </w:rPr>
        <w:t xml:space="preserve"> </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В рамках подпрограммы реализуются следующих мероприятия:</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xml:space="preserve">- Обслуживание муниципального долга района.  </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Планирование ассигнований на погашение долговых обязательств района.</w:t>
      </w:r>
    </w:p>
    <w:p w:rsidR="003E48B0" w:rsidRPr="007600D8" w:rsidRDefault="003E48B0" w:rsidP="003E48B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-Мониторинг состояния муниципального долга муниципальных образований района (поселений).</w:t>
      </w:r>
    </w:p>
    <w:p w:rsidR="00FD2AA7" w:rsidRPr="007600D8" w:rsidRDefault="00FD2AA7" w:rsidP="00FD2AA7">
      <w:pPr>
        <w:spacing w:after="0" w:line="240" w:lineRule="auto"/>
        <w:ind w:firstLine="709"/>
        <w:jc w:val="center"/>
        <w:rPr>
          <w:rFonts w:ascii="Times New Roman" w:hAnsi="Times New Roman" w:cs="Times New Roman"/>
          <w:b/>
          <w:color w:val="FF0000"/>
          <w:sz w:val="24"/>
          <w:szCs w:val="24"/>
        </w:rPr>
      </w:pPr>
      <w:r w:rsidRPr="007600D8">
        <w:rPr>
          <w:rFonts w:ascii="Times New Roman" w:hAnsi="Times New Roman" w:cs="Times New Roman"/>
          <w:b/>
          <w:sz w:val="24"/>
          <w:szCs w:val="24"/>
        </w:rPr>
        <w:t>Муниципальная программа «Повышение эффективности предоставления финансовой помощи городским и сельским поселениям Кондинского района на 201</w:t>
      </w:r>
      <w:r w:rsidR="00684852" w:rsidRPr="007600D8">
        <w:rPr>
          <w:rFonts w:ascii="Times New Roman" w:hAnsi="Times New Roman" w:cs="Times New Roman"/>
          <w:b/>
          <w:sz w:val="24"/>
          <w:szCs w:val="24"/>
        </w:rPr>
        <w:t>7</w:t>
      </w:r>
      <w:r w:rsidRPr="007600D8">
        <w:rPr>
          <w:rFonts w:ascii="Times New Roman" w:hAnsi="Times New Roman" w:cs="Times New Roman"/>
          <w:b/>
          <w:sz w:val="24"/>
          <w:szCs w:val="24"/>
        </w:rPr>
        <w:t>-20</w:t>
      </w:r>
      <w:r w:rsidR="00684852" w:rsidRPr="007600D8">
        <w:rPr>
          <w:rFonts w:ascii="Times New Roman" w:hAnsi="Times New Roman" w:cs="Times New Roman"/>
          <w:b/>
          <w:sz w:val="24"/>
          <w:szCs w:val="24"/>
        </w:rPr>
        <w:t>20</w:t>
      </w:r>
      <w:r w:rsidRPr="007600D8">
        <w:rPr>
          <w:rFonts w:ascii="Times New Roman" w:hAnsi="Times New Roman" w:cs="Times New Roman"/>
          <w:b/>
          <w:sz w:val="24"/>
          <w:szCs w:val="24"/>
        </w:rPr>
        <w:t xml:space="preserve"> годы» </w:t>
      </w:r>
    </w:p>
    <w:p w:rsidR="00FD2AA7" w:rsidRPr="007600D8" w:rsidRDefault="00FD2AA7" w:rsidP="00FD2AA7">
      <w:pPr>
        <w:spacing w:after="0" w:line="240" w:lineRule="auto"/>
        <w:ind w:firstLine="709"/>
        <w:jc w:val="center"/>
        <w:rPr>
          <w:rFonts w:ascii="Times New Roman" w:hAnsi="Times New Roman" w:cs="Times New Roman"/>
          <w:b/>
          <w:sz w:val="24"/>
          <w:szCs w:val="24"/>
        </w:rPr>
      </w:pPr>
    </w:p>
    <w:p w:rsidR="00FD2AA7" w:rsidRPr="007600D8" w:rsidRDefault="00FD2AA7" w:rsidP="00A54DAA">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год составила </w:t>
      </w:r>
      <w:r w:rsidR="00BA4FBE" w:rsidRPr="007600D8">
        <w:rPr>
          <w:rFonts w:ascii="Times New Roman" w:eastAsia="Times New Roman" w:hAnsi="Times New Roman" w:cs="Times New Roman"/>
          <w:sz w:val="24"/>
          <w:szCs w:val="24"/>
        </w:rPr>
        <w:t>283 529 065,97</w:t>
      </w:r>
      <w:r w:rsidRPr="007600D8">
        <w:rPr>
          <w:rFonts w:ascii="Times New Roman" w:eastAsia="Times New Roman" w:hAnsi="Times New Roman" w:cs="Times New Roman"/>
          <w:sz w:val="24"/>
          <w:szCs w:val="24"/>
        </w:rPr>
        <w:t xml:space="preserve"> рублей</w:t>
      </w:r>
      <w:r w:rsidR="00B94F6C" w:rsidRPr="007600D8">
        <w:rPr>
          <w:rFonts w:ascii="Times New Roman" w:eastAsia="Times New Roman" w:hAnsi="Times New Roman" w:cs="Times New Roman"/>
          <w:sz w:val="24"/>
          <w:szCs w:val="24"/>
        </w:rPr>
        <w:t xml:space="preserve">, в аналогичном периоде прошлого года уточненная бюджетная роспись составляла </w:t>
      </w:r>
      <w:r w:rsidR="00BA4FBE" w:rsidRPr="007600D8">
        <w:rPr>
          <w:rFonts w:ascii="Times New Roman" w:eastAsia="Times New Roman" w:hAnsi="Times New Roman" w:cs="Times New Roman"/>
          <w:sz w:val="24"/>
          <w:szCs w:val="24"/>
        </w:rPr>
        <w:t>328 210 300,00</w:t>
      </w:r>
      <w:r w:rsidR="00B94F6C" w:rsidRPr="007600D8">
        <w:rPr>
          <w:rFonts w:ascii="Times New Roman" w:eastAsia="Times New Roman" w:hAnsi="Times New Roman" w:cs="Times New Roman"/>
          <w:sz w:val="24"/>
          <w:szCs w:val="24"/>
        </w:rPr>
        <w:t xml:space="preserve"> рублей, снижение объемов связано с уменьшением районного фонда финансовой поддержки поселений</w:t>
      </w:r>
      <w:r w:rsidRPr="007600D8">
        <w:rPr>
          <w:rFonts w:ascii="Times New Roman" w:eastAsia="Times New Roman" w:hAnsi="Times New Roman" w:cs="Times New Roman"/>
          <w:sz w:val="24"/>
          <w:szCs w:val="24"/>
        </w:rPr>
        <w:t>.</w:t>
      </w:r>
    </w:p>
    <w:p w:rsidR="00FD2AA7" w:rsidRPr="007600D8" w:rsidRDefault="00FD2AA7" w:rsidP="00FD2AA7">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Расходы</w:t>
      </w:r>
      <w:r w:rsidR="00DC2BF5" w:rsidRPr="007600D8">
        <w:rPr>
          <w:rFonts w:ascii="Times New Roman" w:eastAsia="Times New Roman" w:hAnsi="Times New Roman" w:cs="Times New Roman"/>
          <w:sz w:val="24"/>
          <w:szCs w:val="24"/>
        </w:rPr>
        <w:t xml:space="preserve"> за </w:t>
      </w:r>
      <w:r w:rsidR="00BA4FBE" w:rsidRPr="007600D8">
        <w:rPr>
          <w:rFonts w:ascii="Times New Roman" w:eastAsia="Times New Roman" w:hAnsi="Times New Roman" w:cs="Times New Roman"/>
          <w:sz w:val="24"/>
          <w:szCs w:val="24"/>
        </w:rPr>
        <w:t>9 месяцев</w:t>
      </w:r>
      <w:r w:rsidR="00684852" w:rsidRPr="007600D8">
        <w:rPr>
          <w:rFonts w:ascii="Times New Roman" w:eastAsia="Times New Roman" w:hAnsi="Times New Roman" w:cs="Times New Roman"/>
          <w:sz w:val="24"/>
          <w:szCs w:val="24"/>
        </w:rPr>
        <w:t xml:space="preserve"> 2017 года</w:t>
      </w:r>
      <w:r w:rsidR="00DC2BF5"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sz w:val="24"/>
          <w:szCs w:val="24"/>
        </w:rPr>
        <w:t xml:space="preserve"> по муниципальной программе исполнены в сумме</w:t>
      </w:r>
      <w:r w:rsidR="00923727" w:rsidRPr="007600D8">
        <w:rPr>
          <w:rFonts w:ascii="Times New Roman" w:eastAsia="Times New Roman" w:hAnsi="Times New Roman" w:cs="Times New Roman"/>
          <w:sz w:val="24"/>
          <w:szCs w:val="24"/>
        </w:rPr>
        <w:t xml:space="preserve"> </w:t>
      </w:r>
      <w:r w:rsidR="00BA4FBE" w:rsidRPr="007600D8">
        <w:rPr>
          <w:rFonts w:ascii="Times New Roman" w:eastAsia="Times New Roman" w:hAnsi="Times New Roman" w:cs="Times New Roman"/>
          <w:sz w:val="24"/>
          <w:szCs w:val="24"/>
        </w:rPr>
        <w:t>223 520 576,46</w:t>
      </w:r>
      <w:r w:rsidRPr="007600D8">
        <w:rPr>
          <w:rFonts w:ascii="Times New Roman" w:eastAsia="Times New Roman" w:hAnsi="Times New Roman" w:cs="Times New Roman"/>
          <w:sz w:val="24"/>
          <w:szCs w:val="24"/>
        </w:rPr>
        <w:t xml:space="preserve"> рублей, что составляет </w:t>
      </w:r>
      <w:r w:rsidR="00BA4FBE" w:rsidRPr="007600D8">
        <w:rPr>
          <w:rFonts w:ascii="Times New Roman" w:eastAsia="Times New Roman" w:hAnsi="Times New Roman" w:cs="Times New Roman"/>
          <w:sz w:val="24"/>
          <w:szCs w:val="24"/>
        </w:rPr>
        <w:t>78,8</w:t>
      </w:r>
      <w:r w:rsidR="00B94F6C" w:rsidRPr="007600D8">
        <w:rPr>
          <w:rFonts w:ascii="Times New Roman" w:eastAsia="Times New Roman" w:hAnsi="Times New Roman" w:cs="Times New Roman"/>
          <w:sz w:val="24"/>
          <w:szCs w:val="24"/>
        </w:rPr>
        <w:t xml:space="preserve"> % к уточненному плану на год, в аналогичном периоде 2016 года исполнение составляло </w:t>
      </w:r>
      <w:r w:rsidR="00BA4FBE" w:rsidRPr="007600D8">
        <w:rPr>
          <w:rFonts w:ascii="Times New Roman" w:eastAsia="Times New Roman" w:hAnsi="Times New Roman" w:cs="Times New Roman"/>
          <w:sz w:val="24"/>
          <w:szCs w:val="24"/>
        </w:rPr>
        <w:t>253 334 776,54</w:t>
      </w:r>
      <w:r w:rsidR="00B94F6C" w:rsidRPr="007600D8">
        <w:rPr>
          <w:rFonts w:ascii="Times New Roman" w:eastAsia="Times New Roman" w:hAnsi="Times New Roman" w:cs="Times New Roman"/>
          <w:sz w:val="24"/>
          <w:szCs w:val="24"/>
        </w:rPr>
        <w:t xml:space="preserve"> рублей.</w:t>
      </w:r>
    </w:p>
    <w:p w:rsidR="00FD2AA7" w:rsidRPr="007600D8" w:rsidRDefault="00FD2AA7" w:rsidP="00FD2AA7">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BA4FBE" w:rsidRPr="007600D8">
        <w:rPr>
          <w:rFonts w:ascii="Times New Roman" w:eastAsia="Times New Roman" w:hAnsi="Times New Roman" w:cs="Times New Roman"/>
          <w:sz w:val="24"/>
          <w:szCs w:val="24"/>
        </w:rPr>
        <w:t>9 месяцев</w:t>
      </w:r>
      <w:r w:rsidR="00923727" w:rsidRPr="007600D8">
        <w:rPr>
          <w:rFonts w:ascii="Times New Roman" w:eastAsia="Times New Roman" w:hAnsi="Times New Roman" w:cs="Times New Roman"/>
          <w:sz w:val="24"/>
          <w:szCs w:val="24"/>
        </w:rPr>
        <w:t xml:space="preserve"> </w:t>
      </w:r>
      <w:r w:rsidR="00684852" w:rsidRPr="007600D8">
        <w:rPr>
          <w:rFonts w:ascii="Times New Roman" w:eastAsia="Times New Roman" w:hAnsi="Times New Roman" w:cs="Times New Roman"/>
          <w:sz w:val="24"/>
          <w:szCs w:val="24"/>
        </w:rPr>
        <w:t>2017 года</w:t>
      </w:r>
      <w:r w:rsidRPr="007600D8">
        <w:rPr>
          <w:rFonts w:ascii="Times New Roman" w:eastAsia="Times New Roman" w:hAnsi="Times New Roman" w:cs="Times New Roman"/>
          <w:sz w:val="24"/>
          <w:szCs w:val="24"/>
        </w:rPr>
        <w:t xml:space="preserve"> в рамках муниципальной программы осуществлялось финансирование </w:t>
      </w:r>
      <w:r w:rsidR="00DC2BF5" w:rsidRPr="007600D8">
        <w:rPr>
          <w:rFonts w:ascii="Times New Roman" w:eastAsia="Times New Roman" w:hAnsi="Times New Roman" w:cs="Times New Roman"/>
          <w:sz w:val="24"/>
          <w:szCs w:val="24"/>
        </w:rPr>
        <w:t>3</w:t>
      </w:r>
      <w:r w:rsidRPr="007600D8">
        <w:rPr>
          <w:rFonts w:ascii="Times New Roman" w:eastAsia="Times New Roman" w:hAnsi="Times New Roman" w:cs="Times New Roman"/>
          <w:sz w:val="24"/>
          <w:szCs w:val="24"/>
        </w:rPr>
        <w:t>-х подпрограмм, исполнение по которым сложилось:</w:t>
      </w:r>
    </w:p>
    <w:p w:rsidR="00FD2AA7" w:rsidRPr="007600D8" w:rsidRDefault="00FD2AA7" w:rsidP="00FD2AA7">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«Совершенствование системы распределения и перераспределения финансовых ресурсов между уровнями бюджетной системы Кондинского района» </w:t>
      </w:r>
      <w:r w:rsidRPr="007600D8">
        <w:rPr>
          <w:rFonts w:ascii="Times New Roman" w:hAnsi="Times New Roman" w:cs="Times New Roman"/>
          <w:sz w:val="24"/>
          <w:szCs w:val="24"/>
        </w:rPr>
        <w:t>в сумме</w:t>
      </w:r>
      <w:r w:rsidR="000D586F" w:rsidRPr="007600D8">
        <w:rPr>
          <w:rFonts w:ascii="Times New Roman" w:hAnsi="Times New Roman" w:cs="Times New Roman"/>
          <w:sz w:val="24"/>
          <w:szCs w:val="24"/>
        </w:rPr>
        <w:t xml:space="preserve"> </w:t>
      </w:r>
      <w:r w:rsidR="00BA4FBE" w:rsidRPr="007600D8">
        <w:rPr>
          <w:rFonts w:ascii="Times New Roman" w:hAnsi="Times New Roman" w:cs="Times New Roman"/>
          <w:sz w:val="24"/>
          <w:szCs w:val="24"/>
        </w:rPr>
        <w:lastRenderedPageBreak/>
        <w:t>219 924 394,46</w:t>
      </w:r>
      <w:r w:rsidRPr="007600D8">
        <w:rPr>
          <w:rFonts w:ascii="Times New Roman" w:hAnsi="Times New Roman" w:cs="Times New Roman"/>
          <w:sz w:val="24"/>
          <w:szCs w:val="24"/>
        </w:rPr>
        <w:t xml:space="preserve"> рублей, что составляет </w:t>
      </w:r>
      <w:r w:rsidR="00BA4FBE" w:rsidRPr="007600D8">
        <w:rPr>
          <w:rFonts w:ascii="Times New Roman" w:hAnsi="Times New Roman" w:cs="Times New Roman"/>
          <w:sz w:val="24"/>
          <w:szCs w:val="24"/>
        </w:rPr>
        <w:t>78,9</w:t>
      </w:r>
      <w:r w:rsidRPr="007600D8">
        <w:rPr>
          <w:rFonts w:ascii="Times New Roman" w:hAnsi="Times New Roman" w:cs="Times New Roman"/>
          <w:sz w:val="24"/>
          <w:szCs w:val="24"/>
        </w:rPr>
        <w:t xml:space="preserve"> % к уточненному плану на год</w:t>
      </w:r>
      <w:r w:rsidR="00143D37" w:rsidRPr="007600D8">
        <w:rPr>
          <w:rFonts w:ascii="Times New Roman" w:hAnsi="Times New Roman" w:cs="Times New Roman"/>
          <w:sz w:val="24"/>
          <w:szCs w:val="24"/>
        </w:rPr>
        <w:t xml:space="preserve"> (средства направлены на выплату дотации на выравнивание бюджетной обеспеченности бюджетов поселений)</w:t>
      </w:r>
      <w:r w:rsidR="00B94F6C" w:rsidRPr="007600D8">
        <w:rPr>
          <w:rFonts w:ascii="Times New Roman" w:hAnsi="Times New Roman" w:cs="Times New Roman"/>
          <w:sz w:val="24"/>
          <w:szCs w:val="24"/>
        </w:rPr>
        <w:t xml:space="preserve">, в АППГ исполнение составляло </w:t>
      </w:r>
      <w:r w:rsidR="00BA4FBE" w:rsidRPr="007600D8">
        <w:rPr>
          <w:rFonts w:ascii="Times New Roman" w:hAnsi="Times New Roman" w:cs="Times New Roman"/>
          <w:sz w:val="24"/>
          <w:szCs w:val="24"/>
        </w:rPr>
        <w:t>247 920 724,98</w:t>
      </w:r>
      <w:r w:rsidR="00B94F6C" w:rsidRPr="007600D8">
        <w:rPr>
          <w:rFonts w:ascii="Times New Roman" w:hAnsi="Times New Roman" w:cs="Times New Roman"/>
          <w:sz w:val="24"/>
          <w:szCs w:val="24"/>
        </w:rPr>
        <w:t xml:space="preserve"> рублей</w:t>
      </w:r>
      <w:r w:rsidRPr="007600D8">
        <w:rPr>
          <w:rFonts w:ascii="Times New Roman" w:hAnsi="Times New Roman" w:cs="Times New Roman"/>
          <w:sz w:val="24"/>
          <w:szCs w:val="24"/>
        </w:rPr>
        <w:t>;</w:t>
      </w:r>
    </w:p>
    <w:p w:rsidR="000D7A5F" w:rsidRPr="007600D8" w:rsidRDefault="000D7A5F" w:rsidP="00FD2AA7">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 Подпрограмма «Поддержание устойчивого исполнения бюджетов муниципальных образований Кондинского района» в сумме</w:t>
      </w:r>
      <w:r w:rsidR="000D586F" w:rsidRPr="007600D8">
        <w:rPr>
          <w:rFonts w:ascii="Times New Roman" w:hAnsi="Times New Roman" w:cs="Times New Roman"/>
          <w:sz w:val="24"/>
          <w:szCs w:val="24"/>
        </w:rPr>
        <w:t xml:space="preserve"> </w:t>
      </w:r>
      <w:r w:rsidR="00BA4FBE" w:rsidRPr="007600D8">
        <w:rPr>
          <w:rFonts w:ascii="Times New Roman" w:hAnsi="Times New Roman" w:cs="Times New Roman"/>
          <w:sz w:val="24"/>
          <w:szCs w:val="24"/>
        </w:rPr>
        <w:t>3 476 182,0</w:t>
      </w:r>
      <w:r w:rsidR="00143D37" w:rsidRPr="007600D8">
        <w:rPr>
          <w:rFonts w:ascii="Times New Roman" w:hAnsi="Times New Roman" w:cs="Times New Roman"/>
          <w:sz w:val="24"/>
          <w:szCs w:val="24"/>
        </w:rPr>
        <w:t xml:space="preserve"> рублей</w:t>
      </w:r>
      <w:r w:rsidR="000D586F" w:rsidRPr="007600D8">
        <w:rPr>
          <w:rFonts w:ascii="Times New Roman" w:hAnsi="Times New Roman" w:cs="Times New Roman"/>
          <w:sz w:val="24"/>
          <w:szCs w:val="24"/>
        </w:rPr>
        <w:t xml:space="preserve">, что составляет </w:t>
      </w:r>
      <w:r w:rsidR="00BA4FBE" w:rsidRPr="007600D8">
        <w:rPr>
          <w:rFonts w:ascii="Times New Roman" w:hAnsi="Times New Roman" w:cs="Times New Roman"/>
          <w:sz w:val="24"/>
          <w:szCs w:val="24"/>
        </w:rPr>
        <w:t>73,6%</w:t>
      </w:r>
      <w:r w:rsidR="000D586F" w:rsidRPr="007600D8">
        <w:rPr>
          <w:rFonts w:ascii="Times New Roman" w:hAnsi="Times New Roman" w:cs="Times New Roman"/>
          <w:sz w:val="24"/>
          <w:szCs w:val="24"/>
        </w:rPr>
        <w:t xml:space="preserve">  к уточненному плану</w:t>
      </w:r>
      <w:r w:rsidR="00B94F6C" w:rsidRPr="007600D8">
        <w:rPr>
          <w:rFonts w:ascii="Times New Roman" w:hAnsi="Times New Roman" w:cs="Times New Roman"/>
          <w:sz w:val="24"/>
          <w:szCs w:val="24"/>
        </w:rPr>
        <w:t xml:space="preserve">, в АППГ исполнение составляло </w:t>
      </w:r>
      <w:r w:rsidR="00BA4FBE" w:rsidRPr="007600D8">
        <w:rPr>
          <w:rFonts w:ascii="Times New Roman" w:hAnsi="Times New Roman" w:cs="Times New Roman"/>
          <w:sz w:val="24"/>
          <w:szCs w:val="24"/>
        </w:rPr>
        <w:t>5 114 051,56</w:t>
      </w:r>
      <w:r w:rsidR="00B94F6C" w:rsidRPr="007600D8">
        <w:rPr>
          <w:rFonts w:ascii="Times New Roman" w:hAnsi="Times New Roman" w:cs="Times New Roman"/>
          <w:sz w:val="24"/>
          <w:szCs w:val="24"/>
        </w:rPr>
        <w:t xml:space="preserve"> рублей</w:t>
      </w:r>
      <w:r w:rsidRPr="007600D8">
        <w:rPr>
          <w:rFonts w:ascii="Times New Roman" w:hAnsi="Times New Roman" w:cs="Times New Roman"/>
          <w:sz w:val="24"/>
          <w:szCs w:val="24"/>
        </w:rPr>
        <w:t>;</w:t>
      </w:r>
    </w:p>
    <w:p w:rsidR="00FD2AA7" w:rsidRPr="007600D8" w:rsidRDefault="003F17F8" w:rsidP="00BA4FBE">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-Подпрограмма</w:t>
      </w:r>
      <w:r w:rsidR="00FD2AA7"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sz w:val="24"/>
          <w:szCs w:val="24"/>
        </w:rPr>
        <w:t>«</w:t>
      </w:r>
      <w:r w:rsidR="00FD2AA7" w:rsidRPr="007600D8">
        <w:rPr>
          <w:rFonts w:ascii="Times New Roman" w:eastAsia="Times New Roman" w:hAnsi="Times New Roman" w:cs="Times New Roman"/>
          <w:sz w:val="24"/>
          <w:szCs w:val="24"/>
        </w:rPr>
        <w:t xml:space="preserve">Содействие повышению качества управления муниципальными финансами» </w:t>
      </w:r>
      <w:r w:rsidR="00FD2AA7" w:rsidRPr="007600D8">
        <w:rPr>
          <w:rFonts w:ascii="Times New Roman" w:hAnsi="Times New Roman" w:cs="Times New Roman"/>
          <w:sz w:val="24"/>
          <w:szCs w:val="24"/>
        </w:rPr>
        <w:t xml:space="preserve">в сумме </w:t>
      </w:r>
      <w:r w:rsidR="00143D37" w:rsidRPr="007600D8">
        <w:rPr>
          <w:rFonts w:ascii="Times New Roman" w:hAnsi="Times New Roman" w:cs="Times New Roman"/>
          <w:sz w:val="24"/>
          <w:szCs w:val="24"/>
        </w:rPr>
        <w:t>120</w:t>
      </w:r>
      <w:r w:rsidR="00BA4FBE" w:rsidRPr="007600D8">
        <w:rPr>
          <w:rFonts w:ascii="Times New Roman" w:hAnsi="Times New Roman" w:cs="Times New Roman"/>
          <w:sz w:val="24"/>
          <w:szCs w:val="24"/>
        </w:rPr>
        <w:t> 000,0</w:t>
      </w:r>
      <w:r w:rsidR="00FD2AA7" w:rsidRPr="007600D8">
        <w:rPr>
          <w:rFonts w:ascii="Times New Roman" w:hAnsi="Times New Roman" w:cs="Times New Roman"/>
          <w:sz w:val="24"/>
          <w:szCs w:val="24"/>
        </w:rPr>
        <w:t xml:space="preserve"> рублей, что составляет 100 % к уточненному плану на год</w:t>
      </w:r>
      <w:r w:rsidR="00B94F6C" w:rsidRPr="007600D8">
        <w:rPr>
          <w:rFonts w:ascii="Times New Roman" w:hAnsi="Times New Roman" w:cs="Times New Roman"/>
          <w:sz w:val="24"/>
          <w:szCs w:val="24"/>
        </w:rPr>
        <w:t>, в АППГ исполнение составляло 300 000,00 рублей</w:t>
      </w:r>
      <w:r w:rsidR="00FD2AA7" w:rsidRPr="007600D8">
        <w:rPr>
          <w:rFonts w:ascii="Times New Roman" w:hAnsi="Times New Roman" w:cs="Times New Roman"/>
          <w:sz w:val="24"/>
          <w:szCs w:val="24"/>
        </w:rPr>
        <w:t>.</w:t>
      </w:r>
    </w:p>
    <w:p w:rsidR="000A41B5" w:rsidRPr="007600D8" w:rsidRDefault="00271B3A" w:rsidP="000A41B5">
      <w:pPr>
        <w:spacing w:after="0" w:line="240" w:lineRule="auto"/>
        <w:ind w:firstLine="709"/>
        <w:jc w:val="both"/>
        <w:rPr>
          <w:rFonts w:ascii="Times New Roman" w:hAnsi="Times New Roman" w:cs="Times New Roman"/>
          <w:sz w:val="24"/>
          <w:szCs w:val="24"/>
          <w:shd w:val="clear" w:color="auto" w:fill="FFFFFF"/>
        </w:rPr>
      </w:pPr>
      <w:r w:rsidRPr="007600D8">
        <w:rPr>
          <w:rFonts w:ascii="Times New Roman" w:hAnsi="Times New Roman" w:cs="Times New Roman"/>
          <w:sz w:val="24"/>
          <w:szCs w:val="24"/>
          <w:shd w:val="clear" w:color="auto" w:fill="FFFFFF"/>
        </w:rPr>
        <w:t>Средства направлены на выплату грантов городским и сельским поселениям н</w:t>
      </w:r>
      <w:r w:rsidR="000A41B5" w:rsidRPr="007600D8">
        <w:rPr>
          <w:rFonts w:ascii="Times New Roman" w:hAnsi="Times New Roman" w:cs="Times New Roman"/>
          <w:sz w:val="24"/>
          <w:szCs w:val="24"/>
          <w:shd w:val="clear" w:color="auto" w:fill="FFFFFF"/>
        </w:rPr>
        <w:t xml:space="preserve">а основании распоряжения администрации Кондинского района от </w:t>
      </w:r>
      <w:r w:rsidR="00143D37" w:rsidRPr="007600D8">
        <w:rPr>
          <w:rFonts w:ascii="Times New Roman" w:hAnsi="Times New Roman" w:cs="Times New Roman"/>
          <w:sz w:val="24"/>
          <w:szCs w:val="24"/>
          <w:shd w:val="clear" w:color="auto" w:fill="FFFFFF"/>
        </w:rPr>
        <w:t>12.01.2017</w:t>
      </w:r>
      <w:r w:rsidR="000A41B5" w:rsidRPr="007600D8">
        <w:rPr>
          <w:rFonts w:ascii="Times New Roman" w:hAnsi="Times New Roman" w:cs="Times New Roman"/>
          <w:sz w:val="24"/>
          <w:szCs w:val="24"/>
          <w:shd w:val="clear" w:color="auto" w:fill="FFFFFF"/>
        </w:rPr>
        <w:t xml:space="preserve"> года №5-р «О проведении районного конкурса на лучшее новогоднее оформление населенных пунктов Кондинского района».</w:t>
      </w:r>
    </w:p>
    <w:p w:rsidR="000A41B5" w:rsidRPr="007600D8" w:rsidRDefault="000A41B5" w:rsidP="000A41B5">
      <w:pPr>
        <w:spacing w:after="0" w:line="240" w:lineRule="auto"/>
        <w:ind w:firstLine="709"/>
        <w:jc w:val="both"/>
        <w:rPr>
          <w:rFonts w:ascii="Times New Roman" w:hAnsi="Times New Roman" w:cs="Times New Roman"/>
          <w:sz w:val="24"/>
          <w:szCs w:val="24"/>
          <w:shd w:val="clear" w:color="auto" w:fill="FFFFFF"/>
        </w:rPr>
      </w:pPr>
    </w:p>
    <w:p w:rsidR="005E2B80" w:rsidRPr="007600D8" w:rsidRDefault="005E2B80" w:rsidP="005E2B80">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гражданского общества в Кондинском районе на 2017-2020 годы»</w:t>
      </w:r>
    </w:p>
    <w:p w:rsidR="005E2B80" w:rsidRPr="007600D8" w:rsidRDefault="005E2B80" w:rsidP="005E2B80">
      <w:pPr>
        <w:spacing w:after="0" w:line="240" w:lineRule="auto"/>
        <w:ind w:firstLine="709"/>
        <w:jc w:val="center"/>
        <w:rPr>
          <w:rFonts w:ascii="Times New Roman" w:hAnsi="Times New Roman" w:cs="Times New Roman"/>
          <w:b/>
          <w:sz w:val="24"/>
          <w:szCs w:val="24"/>
        </w:rPr>
      </w:pPr>
    </w:p>
    <w:p w:rsidR="005E2B80" w:rsidRPr="007600D8" w:rsidRDefault="005E2B80" w:rsidP="005E2B80">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18 </w:t>
      </w:r>
      <w:r w:rsidR="00FA4742" w:rsidRPr="007600D8">
        <w:rPr>
          <w:rFonts w:ascii="Times New Roman" w:eastAsia="Times New Roman" w:hAnsi="Times New Roman" w:cs="Times New Roman"/>
          <w:sz w:val="24"/>
          <w:szCs w:val="24"/>
        </w:rPr>
        <w:t>411</w:t>
      </w:r>
      <w:r w:rsidRPr="007600D8">
        <w:rPr>
          <w:rFonts w:ascii="Times New Roman" w:eastAsia="Times New Roman" w:hAnsi="Times New Roman" w:cs="Times New Roman"/>
          <w:sz w:val="24"/>
          <w:szCs w:val="24"/>
        </w:rPr>
        <w:t> 700,00 рублей.</w:t>
      </w:r>
    </w:p>
    <w:p w:rsidR="00FF54B0" w:rsidRPr="007600D8" w:rsidRDefault="005E2B80" w:rsidP="005E2B8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FA4742" w:rsidRPr="007600D8">
        <w:rPr>
          <w:rFonts w:ascii="Times New Roman" w:eastAsia="Times New Roman" w:hAnsi="Times New Roman" w:cs="Times New Roman"/>
          <w:sz w:val="24"/>
          <w:szCs w:val="24"/>
        </w:rPr>
        <w:t>12 364 391,43</w:t>
      </w:r>
      <w:r w:rsidRPr="007600D8">
        <w:rPr>
          <w:rFonts w:ascii="Times New Roman" w:eastAsia="Times New Roman" w:hAnsi="Times New Roman" w:cs="Times New Roman"/>
          <w:sz w:val="24"/>
          <w:szCs w:val="24"/>
        </w:rPr>
        <w:t xml:space="preserve"> рублей, что составляет </w:t>
      </w:r>
      <w:r w:rsidR="00FA4742" w:rsidRPr="007600D8">
        <w:rPr>
          <w:rFonts w:ascii="Times New Roman" w:eastAsia="Times New Roman" w:hAnsi="Times New Roman" w:cs="Times New Roman"/>
          <w:sz w:val="24"/>
          <w:szCs w:val="24"/>
        </w:rPr>
        <w:t>67,2</w:t>
      </w:r>
      <w:r w:rsidRPr="007600D8">
        <w:rPr>
          <w:rFonts w:ascii="Times New Roman" w:eastAsia="Times New Roman" w:hAnsi="Times New Roman" w:cs="Times New Roman"/>
          <w:sz w:val="24"/>
          <w:szCs w:val="24"/>
        </w:rPr>
        <w:t xml:space="preserve"> % к уточненному плану на год.</w:t>
      </w:r>
      <w:r w:rsidR="00FF54B0" w:rsidRPr="007600D8">
        <w:rPr>
          <w:rFonts w:ascii="Times New Roman" w:eastAsia="Times New Roman" w:hAnsi="Times New Roman" w:cs="Times New Roman"/>
          <w:sz w:val="24"/>
          <w:szCs w:val="24"/>
        </w:rPr>
        <w:t xml:space="preserve"> В сравнении с аналогичным периодом 2016 года исполнение </w:t>
      </w:r>
      <w:r w:rsidR="00FA4742" w:rsidRPr="007600D8">
        <w:rPr>
          <w:rFonts w:ascii="Times New Roman" w:eastAsia="Times New Roman" w:hAnsi="Times New Roman" w:cs="Times New Roman"/>
          <w:sz w:val="24"/>
          <w:szCs w:val="24"/>
        </w:rPr>
        <w:t>увеличилось</w:t>
      </w:r>
      <w:r w:rsidR="00FF54B0" w:rsidRPr="007600D8">
        <w:rPr>
          <w:rFonts w:ascii="Times New Roman" w:eastAsia="Times New Roman" w:hAnsi="Times New Roman" w:cs="Times New Roman"/>
          <w:sz w:val="24"/>
          <w:szCs w:val="24"/>
        </w:rPr>
        <w:t xml:space="preserve"> на </w:t>
      </w:r>
      <w:r w:rsidR="00FA4742" w:rsidRPr="007600D8">
        <w:rPr>
          <w:rFonts w:ascii="Times New Roman" w:eastAsia="Times New Roman" w:hAnsi="Times New Roman" w:cs="Times New Roman"/>
          <w:sz w:val="24"/>
          <w:szCs w:val="24"/>
        </w:rPr>
        <w:t>919 383,29</w:t>
      </w:r>
      <w:r w:rsidR="00FF54B0" w:rsidRPr="007600D8">
        <w:rPr>
          <w:rFonts w:ascii="Times New Roman" w:eastAsia="Times New Roman" w:hAnsi="Times New Roman" w:cs="Times New Roman"/>
          <w:sz w:val="24"/>
          <w:szCs w:val="24"/>
        </w:rPr>
        <w:t xml:space="preserve"> рублей</w:t>
      </w:r>
      <w:r w:rsidR="0045719B" w:rsidRPr="007600D8">
        <w:rPr>
          <w:rFonts w:ascii="Times New Roman" w:eastAsia="Times New Roman" w:hAnsi="Times New Roman" w:cs="Times New Roman"/>
          <w:sz w:val="24"/>
          <w:szCs w:val="24"/>
        </w:rPr>
        <w:t xml:space="preserve"> или на 8%</w:t>
      </w:r>
      <w:r w:rsidR="00FA4742" w:rsidRPr="007600D8">
        <w:rPr>
          <w:rFonts w:ascii="Times New Roman" w:eastAsia="Times New Roman" w:hAnsi="Times New Roman" w:cs="Times New Roman"/>
          <w:sz w:val="24"/>
          <w:szCs w:val="24"/>
        </w:rPr>
        <w:t>.</w:t>
      </w:r>
      <w:r w:rsidR="00FF54B0" w:rsidRPr="007600D8">
        <w:rPr>
          <w:rFonts w:ascii="Times New Roman" w:eastAsia="Times New Roman" w:hAnsi="Times New Roman" w:cs="Times New Roman"/>
          <w:sz w:val="24"/>
          <w:szCs w:val="24"/>
        </w:rPr>
        <w:t xml:space="preserve"> </w:t>
      </w:r>
    </w:p>
    <w:p w:rsidR="0045719B" w:rsidRPr="007600D8" w:rsidRDefault="0045719B" w:rsidP="0045719B">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За 9 месяцев 2017 года в рамках муниципальной программы осуществлялось финансирование 3-х подпрограмм, исполнение по которым сложилось:</w:t>
      </w:r>
    </w:p>
    <w:p w:rsidR="0045719B" w:rsidRPr="007600D8" w:rsidRDefault="0045719B" w:rsidP="005E2B8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«Поддержка населенных пунктов Кондинского района в создании благоприятных условий для проживания и отдыха» в сумме 1 598 470,15 рублей, что составляет </w:t>
      </w:r>
      <w:r w:rsidR="004F299D" w:rsidRPr="007600D8">
        <w:rPr>
          <w:rFonts w:ascii="Times New Roman" w:eastAsia="Times New Roman" w:hAnsi="Times New Roman" w:cs="Times New Roman"/>
          <w:sz w:val="24"/>
          <w:szCs w:val="24"/>
        </w:rPr>
        <w:t>99,9 </w:t>
      </w:r>
      <w:r w:rsidRPr="007600D8">
        <w:rPr>
          <w:rFonts w:ascii="Times New Roman" w:eastAsia="Times New Roman" w:hAnsi="Times New Roman" w:cs="Times New Roman"/>
          <w:sz w:val="24"/>
          <w:szCs w:val="24"/>
        </w:rPr>
        <w:t>% к уточненному плану на год. В рамках данной подпрограммы осуществляются расходы</w:t>
      </w:r>
      <w:r w:rsidR="00EC3B00" w:rsidRPr="007600D8">
        <w:rPr>
          <w:rFonts w:ascii="Times New Roman" w:eastAsia="Times New Roman" w:hAnsi="Times New Roman" w:cs="Times New Roman"/>
          <w:sz w:val="24"/>
          <w:szCs w:val="24"/>
        </w:rPr>
        <w:t xml:space="preserve"> на реализацию 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района</w:t>
      </w:r>
      <w:r w:rsidRPr="007600D8">
        <w:rPr>
          <w:rFonts w:ascii="Times New Roman" w:eastAsia="Times New Roman" w:hAnsi="Times New Roman" w:cs="Times New Roman"/>
          <w:sz w:val="24"/>
          <w:szCs w:val="24"/>
        </w:rPr>
        <w:t>;</w:t>
      </w:r>
    </w:p>
    <w:p w:rsidR="00C15D7A" w:rsidRPr="007600D8" w:rsidRDefault="00654D7B" w:rsidP="00C15D7A">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 Подпрограмма «Поддержка социально ориентированных некоммерческих организаций» </w:t>
      </w:r>
      <w:r w:rsidR="000B543A" w:rsidRPr="007600D8">
        <w:rPr>
          <w:rFonts w:ascii="Times New Roman" w:eastAsia="Times New Roman" w:hAnsi="Times New Roman" w:cs="Times New Roman"/>
          <w:sz w:val="24"/>
          <w:szCs w:val="24"/>
        </w:rPr>
        <w:t xml:space="preserve">в сумме 200 000,00 рублей </w:t>
      </w:r>
      <w:r w:rsidR="00C15D7A" w:rsidRPr="007600D8">
        <w:rPr>
          <w:rFonts w:ascii="Times New Roman" w:eastAsia="Times New Roman" w:hAnsi="Times New Roman" w:cs="Times New Roman"/>
          <w:sz w:val="24"/>
          <w:szCs w:val="24"/>
        </w:rPr>
        <w:t>в виде</w:t>
      </w:r>
      <w:r w:rsidR="000B543A" w:rsidRPr="007600D8">
        <w:rPr>
          <w:rFonts w:ascii="Times New Roman" w:eastAsia="Times New Roman" w:hAnsi="Times New Roman" w:cs="Times New Roman"/>
          <w:sz w:val="24"/>
          <w:szCs w:val="24"/>
        </w:rPr>
        <w:t xml:space="preserve"> </w:t>
      </w:r>
      <w:r w:rsidR="00C15D7A" w:rsidRPr="007600D8">
        <w:rPr>
          <w:rFonts w:ascii="Times New Roman" w:eastAsia="Times New Roman" w:hAnsi="Times New Roman" w:cs="Times New Roman"/>
          <w:sz w:val="24"/>
          <w:szCs w:val="24"/>
        </w:rPr>
        <w:t>грантов социально ориентированным некоммерческим организациям Кондинского района</w:t>
      </w:r>
      <w:r w:rsidR="00BC7DB3" w:rsidRPr="007600D8">
        <w:rPr>
          <w:rFonts w:ascii="Times New Roman" w:eastAsia="Times New Roman" w:hAnsi="Times New Roman" w:cs="Times New Roman"/>
          <w:sz w:val="24"/>
          <w:szCs w:val="24"/>
        </w:rPr>
        <w:t>;</w:t>
      </w:r>
    </w:p>
    <w:p w:rsidR="005E2B80" w:rsidRPr="007600D8" w:rsidRDefault="00C52A42" w:rsidP="005E2B8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Подпрограмма «Информирование населения о деятельности органов местного самоуправления Кондинского района», в том числе:</w:t>
      </w:r>
      <w:r w:rsidR="00C15D7A" w:rsidRPr="007600D8">
        <w:rPr>
          <w:rFonts w:ascii="Times New Roman" w:eastAsia="Times New Roman" w:hAnsi="Times New Roman" w:cs="Times New Roman"/>
          <w:sz w:val="24"/>
          <w:szCs w:val="24"/>
        </w:rPr>
        <w:t xml:space="preserve"> </w:t>
      </w:r>
      <w:r w:rsidR="005E2B80" w:rsidRPr="007600D8">
        <w:rPr>
          <w:rFonts w:ascii="Times New Roman" w:hAnsi="Times New Roman" w:cs="Times New Roman"/>
          <w:sz w:val="24"/>
          <w:szCs w:val="24"/>
        </w:rPr>
        <w:t xml:space="preserve">выпуск в газете «Кондинский вестник» нормативно-правовых актов в сумме </w:t>
      </w:r>
      <w:r w:rsidR="00FA4742" w:rsidRPr="007600D8">
        <w:rPr>
          <w:rFonts w:ascii="Times New Roman" w:hAnsi="Times New Roman" w:cs="Times New Roman"/>
          <w:sz w:val="24"/>
          <w:szCs w:val="24"/>
        </w:rPr>
        <w:t>1 119 323,52</w:t>
      </w:r>
      <w:r w:rsidR="005E2B80" w:rsidRPr="007600D8">
        <w:rPr>
          <w:rFonts w:ascii="Times New Roman" w:hAnsi="Times New Roman" w:cs="Times New Roman"/>
          <w:sz w:val="24"/>
          <w:szCs w:val="24"/>
        </w:rPr>
        <w:t xml:space="preserve"> рублей;</w:t>
      </w:r>
      <w:r w:rsidR="00C15D7A" w:rsidRPr="007600D8">
        <w:rPr>
          <w:rFonts w:ascii="Times New Roman" w:hAnsi="Times New Roman" w:cs="Times New Roman"/>
          <w:sz w:val="24"/>
          <w:szCs w:val="24"/>
        </w:rPr>
        <w:t xml:space="preserve"> </w:t>
      </w:r>
      <w:r w:rsidR="005E2B80" w:rsidRPr="007600D8">
        <w:rPr>
          <w:rFonts w:ascii="Times New Roman" w:hAnsi="Times New Roman" w:cs="Times New Roman"/>
          <w:sz w:val="24"/>
          <w:szCs w:val="24"/>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посредством телевизионного эфира) в сумме </w:t>
      </w:r>
      <w:r w:rsidR="00FA4742" w:rsidRPr="007600D8">
        <w:rPr>
          <w:rFonts w:ascii="Times New Roman" w:hAnsi="Times New Roman" w:cs="Times New Roman"/>
          <w:sz w:val="24"/>
          <w:szCs w:val="24"/>
        </w:rPr>
        <w:t xml:space="preserve">9 446 597,76 </w:t>
      </w:r>
      <w:r w:rsidR="005E2B80" w:rsidRPr="007600D8">
        <w:rPr>
          <w:rFonts w:ascii="Times New Roman" w:hAnsi="Times New Roman" w:cs="Times New Roman"/>
          <w:sz w:val="24"/>
          <w:szCs w:val="24"/>
        </w:rPr>
        <w:t>рублей.</w:t>
      </w:r>
      <w:r w:rsidR="00FA4742" w:rsidRPr="007600D8">
        <w:rPr>
          <w:rFonts w:ascii="Times New Roman" w:hAnsi="Times New Roman" w:cs="Times New Roman"/>
          <w:sz w:val="24"/>
          <w:szCs w:val="24"/>
        </w:rPr>
        <w:t xml:space="preserve"> </w:t>
      </w:r>
    </w:p>
    <w:p w:rsidR="005E2B80" w:rsidRPr="007600D8" w:rsidRDefault="005E2B80" w:rsidP="005E2B80">
      <w:pPr>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Кондинского района «Управление муниципальным имуществом Кондинского района на 2017-2020 года»</w:t>
      </w:r>
    </w:p>
    <w:p w:rsidR="005E2B80" w:rsidRPr="007600D8" w:rsidRDefault="005E2B80" w:rsidP="005E2B80">
      <w:pPr>
        <w:spacing w:after="0" w:line="240" w:lineRule="auto"/>
        <w:ind w:firstLine="709"/>
        <w:jc w:val="center"/>
        <w:rPr>
          <w:rFonts w:ascii="Times New Roman" w:hAnsi="Times New Roman" w:cs="Times New Roman"/>
          <w:b/>
          <w:sz w:val="24"/>
          <w:szCs w:val="24"/>
        </w:rPr>
      </w:pPr>
    </w:p>
    <w:p w:rsidR="005E2B80" w:rsidRPr="007600D8" w:rsidRDefault="005E2B80" w:rsidP="005E2B80">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год составила 3</w:t>
      </w:r>
      <w:r w:rsidR="0029391C" w:rsidRPr="007600D8">
        <w:rPr>
          <w:rFonts w:ascii="Times New Roman" w:eastAsia="Times New Roman" w:hAnsi="Times New Roman" w:cs="Times New Roman"/>
          <w:sz w:val="24"/>
          <w:szCs w:val="24"/>
        </w:rPr>
        <w:t>8 431 924,64</w:t>
      </w:r>
      <w:r w:rsidRPr="007600D8">
        <w:rPr>
          <w:rFonts w:ascii="Times New Roman" w:eastAsia="Times New Roman" w:hAnsi="Times New Roman" w:cs="Times New Roman"/>
          <w:sz w:val="24"/>
          <w:szCs w:val="24"/>
        </w:rPr>
        <w:t xml:space="preserve"> рублей.</w:t>
      </w:r>
    </w:p>
    <w:p w:rsidR="005E2B80" w:rsidRPr="007600D8" w:rsidRDefault="005E2B80" w:rsidP="005E2B8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29391C" w:rsidRPr="007600D8">
        <w:rPr>
          <w:rFonts w:ascii="Times New Roman" w:eastAsia="Times New Roman" w:hAnsi="Times New Roman" w:cs="Times New Roman"/>
          <w:sz w:val="24"/>
          <w:szCs w:val="24"/>
        </w:rPr>
        <w:t>21 087 539,62</w:t>
      </w:r>
      <w:r w:rsidRPr="007600D8">
        <w:rPr>
          <w:rFonts w:ascii="Times New Roman" w:eastAsia="Times New Roman" w:hAnsi="Times New Roman" w:cs="Times New Roman"/>
          <w:sz w:val="24"/>
          <w:szCs w:val="24"/>
        </w:rPr>
        <w:t xml:space="preserve"> рублей, что составляет </w:t>
      </w:r>
      <w:r w:rsidR="0029391C" w:rsidRPr="007600D8">
        <w:rPr>
          <w:rFonts w:ascii="Times New Roman" w:eastAsia="Times New Roman" w:hAnsi="Times New Roman" w:cs="Times New Roman"/>
          <w:sz w:val="24"/>
          <w:szCs w:val="24"/>
        </w:rPr>
        <w:t>54,9</w:t>
      </w:r>
      <w:r w:rsidRPr="007600D8">
        <w:rPr>
          <w:rFonts w:ascii="Times New Roman" w:eastAsia="Times New Roman" w:hAnsi="Times New Roman" w:cs="Times New Roman"/>
          <w:sz w:val="24"/>
          <w:szCs w:val="24"/>
        </w:rPr>
        <w:t xml:space="preserve"> % к уточненному плану на год.</w:t>
      </w:r>
      <w:r w:rsidR="00140B28" w:rsidRPr="007600D8">
        <w:rPr>
          <w:rFonts w:ascii="Times New Roman" w:eastAsia="Times New Roman" w:hAnsi="Times New Roman" w:cs="Times New Roman"/>
          <w:sz w:val="24"/>
          <w:szCs w:val="24"/>
        </w:rPr>
        <w:t xml:space="preserve"> В сравнении с аналогичным периодом 2016 года исполнение снизилось на </w:t>
      </w:r>
      <w:r w:rsidR="0029391C" w:rsidRPr="007600D8">
        <w:rPr>
          <w:rFonts w:ascii="Times New Roman" w:eastAsia="Times New Roman" w:hAnsi="Times New Roman" w:cs="Times New Roman"/>
          <w:sz w:val="24"/>
          <w:szCs w:val="24"/>
        </w:rPr>
        <w:t>834 951,30</w:t>
      </w:r>
      <w:r w:rsidR="00140B28" w:rsidRPr="007600D8">
        <w:rPr>
          <w:rFonts w:ascii="Times New Roman" w:eastAsia="Times New Roman" w:hAnsi="Times New Roman" w:cs="Times New Roman"/>
          <w:sz w:val="24"/>
          <w:szCs w:val="24"/>
        </w:rPr>
        <w:t xml:space="preserve"> рублей</w:t>
      </w:r>
      <w:r w:rsidR="005674B9" w:rsidRPr="007600D8">
        <w:rPr>
          <w:rFonts w:ascii="Times New Roman" w:eastAsia="Times New Roman" w:hAnsi="Times New Roman" w:cs="Times New Roman"/>
          <w:sz w:val="24"/>
          <w:szCs w:val="24"/>
        </w:rPr>
        <w:t xml:space="preserve"> или на </w:t>
      </w:r>
      <w:r w:rsidR="0029391C" w:rsidRPr="007600D8">
        <w:rPr>
          <w:rFonts w:ascii="Times New Roman" w:eastAsia="Times New Roman" w:hAnsi="Times New Roman" w:cs="Times New Roman"/>
          <w:sz w:val="24"/>
          <w:szCs w:val="24"/>
        </w:rPr>
        <w:t>4</w:t>
      </w:r>
      <w:r w:rsidR="005674B9" w:rsidRPr="007600D8">
        <w:rPr>
          <w:rFonts w:ascii="Times New Roman" w:eastAsia="Times New Roman" w:hAnsi="Times New Roman" w:cs="Times New Roman"/>
          <w:sz w:val="24"/>
          <w:szCs w:val="24"/>
        </w:rPr>
        <w:t>,4%</w:t>
      </w:r>
      <w:r w:rsidR="00125B0E" w:rsidRPr="007600D8">
        <w:rPr>
          <w:rFonts w:ascii="Times New Roman" w:eastAsia="Times New Roman" w:hAnsi="Times New Roman" w:cs="Times New Roman"/>
          <w:sz w:val="24"/>
          <w:szCs w:val="24"/>
        </w:rPr>
        <w:t>.</w:t>
      </w:r>
    </w:p>
    <w:p w:rsidR="005E2B80" w:rsidRPr="007600D8" w:rsidRDefault="005E2B80" w:rsidP="005E2B8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За </w:t>
      </w:r>
      <w:r w:rsidR="0029391C"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осуществлялось финансирование 2-х подпрограмм, исполнение по которым сложилось:</w:t>
      </w:r>
    </w:p>
    <w:p w:rsidR="005E2B80" w:rsidRPr="007600D8" w:rsidRDefault="005E2B80" w:rsidP="005E2B8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t>-</w:t>
      </w:r>
      <w:r w:rsidRPr="007600D8">
        <w:t xml:space="preserve"> </w:t>
      </w:r>
      <w:r w:rsidRPr="007600D8">
        <w:rPr>
          <w:rFonts w:ascii="Times New Roman" w:hAnsi="Times New Roman" w:cs="Times New Roman"/>
          <w:sz w:val="24"/>
          <w:szCs w:val="24"/>
        </w:rPr>
        <w:t xml:space="preserve">Подпрограмма «Управление и распоряжение муниципальным имуществом Кондинского района» в сумме </w:t>
      </w:r>
      <w:r w:rsidR="0029391C" w:rsidRPr="007600D8">
        <w:rPr>
          <w:rFonts w:ascii="Times New Roman" w:hAnsi="Times New Roman" w:cs="Times New Roman"/>
          <w:sz w:val="24"/>
          <w:szCs w:val="24"/>
        </w:rPr>
        <w:t>5 825 654,79 рублей, что составляет 33,5% от уточненного плана на год.</w:t>
      </w:r>
      <w:r w:rsidRPr="007600D8">
        <w:rPr>
          <w:rFonts w:ascii="Times New Roman" w:hAnsi="Times New Roman" w:cs="Times New Roman"/>
          <w:sz w:val="24"/>
          <w:szCs w:val="24"/>
        </w:rPr>
        <w:t xml:space="preserve"> </w:t>
      </w:r>
    </w:p>
    <w:p w:rsidR="005E2B80" w:rsidRPr="007600D8" w:rsidRDefault="005E2B80" w:rsidP="005E2B8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hAnsi="Times New Roman" w:cs="Times New Roman"/>
          <w:sz w:val="24"/>
          <w:szCs w:val="24"/>
        </w:rPr>
        <w:lastRenderedPageBreak/>
        <w:t>- Подпрограмма «Организационно-техническое и финансовое обеспечение Комитета» в сумме 1</w:t>
      </w:r>
      <w:r w:rsidR="0029391C" w:rsidRPr="007600D8">
        <w:rPr>
          <w:rFonts w:ascii="Times New Roman" w:hAnsi="Times New Roman" w:cs="Times New Roman"/>
          <w:sz w:val="24"/>
          <w:szCs w:val="24"/>
        </w:rPr>
        <w:t>5 261 884,83 рублей, что составляет 72,5% от уточненного плана на год</w:t>
      </w:r>
      <w:r w:rsidRPr="007600D8">
        <w:rPr>
          <w:rFonts w:ascii="Times New Roman" w:hAnsi="Times New Roman" w:cs="Times New Roman"/>
          <w:sz w:val="24"/>
          <w:szCs w:val="24"/>
        </w:rPr>
        <w:t>.</w:t>
      </w:r>
    </w:p>
    <w:p w:rsidR="005E2B80" w:rsidRPr="007600D8" w:rsidRDefault="005E2B80" w:rsidP="005E2B80">
      <w:pPr>
        <w:autoSpaceDE w:val="0"/>
        <w:autoSpaceDN w:val="0"/>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Муниципальная программа «Развитие малого и среднего предпринимательства в Кондинском районе на 2017-2020 годы»</w:t>
      </w:r>
    </w:p>
    <w:p w:rsidR="005E2B80" w:rsidRPr="007600D8" w:rsidRDefault="005E2B80" w:rsidP="005E2B80">
      <w:pPr>
        <w:autoSpaceDE w:val="0"/>
        <w:autoSpaceDN w:val="0"/>
        <w:spacing w:after="0" w:line="240" w:lineRule="auto"/>
        <w:ind w:firstLine="709"/>
        <w:jc w:val="both"/>
        <w:rPr>
          <w:rFonts w:ascii="Times New Roman" w:hAnsi="Times New Roman" w:cs="Times New Roman"/>
          <w:b/>
          <w:sz w:val="24"/>
          <w:szCs w:val="24"/>
        </w:rPr>
      </w:pPr>
    </w:p>
    <w:p w:rsidR="005E2B80" w:rsidRPr="007600D8" w:rsidRDefault="005E2B80" w:rsidP="005E2B80">
      <w:pPr>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Уточненная бюджетная роспись расходов на 2017 год составила 15 999 821,25 рублей.</w:t>
      </w:r>
    </w:p>
    <w:p w:rsidR="00C979E4" w:rsidRPr="007600D8" w:rsidRDefault="005E2B80" w:rsidP="00C979E4">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муниципальной программе исполнены в сумме </w:t>
      </w:r>
      <w:r w:rsidR="00AC1E05" w:rsidRPr="007600D8">
        <w:rPr>
          <w:rFonts w:ascii="Times New Roman" w:eastAsia="Times New Roman" w:hAnsi="Times New Roman" w:cs="Times New Roman"/>
          <w:sz w:val="24"/>
          <w:szCs w:val="24"/>
        </w:rPr>
        <w:t>10 098 509,11</w:t>
      </w:r>
      <w:r w:rsidRPr="007600D8">
        <w:rPr>
          <w:rFonts w:ascii="Times New Roman" w:eastAsia="Times New Roman" w:hAnsi="Times New Roman" w:cs="Times New Roman"/>
          <w:sz w:val="24"/>
          <w:szCs w:val="24"/>
        </w:rPr>
        <w:t xml:space="preserve"> рублей, что составляет </w:t>
      </w:r>
      <w:r w:rsidR="00AC1E05" w:rsidRPr="007600D8">
        <w:rPr>
          <w:rFonts w:ascii="Times New Roman" w:eastAsia="Times New Roman" w:hAnsi="Times New Roman" w:cs="Times New Roman"/>
          <w:sz w:val="24"/>
          <w:szCs w:val="24"/>
        </w:rPr>
        <w:t>63,1</w:t>
      </w:r>
      <w:r w:rsidRPr="007600D8">
        <w:rPr>
          <w:rFonts w:ascii="Times New Roman" w:eastAsia="Times New Roman" w:hAnsi="Times New Roman" w:cs="Times New Roman"/>
          <w:sz w:val="24"/>
          <w:szCs w:val="24"/>
        </w:rPr>
        <w:t xml:space="preserve"> % к уточненному плану на год.</w:t>
      </w:r>
      <w:r w:rsidR="00C979E4" w:rsidRPr="007600D8">
        <w:rPr>
          <w:rFonts w:ascii="Times New Roman" w:eastAsia="Times New Roman" w:hAnsi="Times New Roman" w:cs="Times New Roman"/>
          <w:sz w:val="24"/>
          <w:szCs w:val="24"/>
        </w:rPr>
        <w:t xml:space="preserve"> В сравнении с аналогичным периодом 2016 года исполнение возросло на </w:t>
      </w:r>
      <w:r w:rsidR="00AC1E05" w:rsidRPr="007600D8">
        <w:rPr>
          <w:rFonts w:ascii="Times New Roman" w:eastAsia="Times New Roman" w:hAnsi="Times New Roman" w:cs="Times New Roman"/>
          <w:sz w:val="24"/>
          <w:szCs w:val="24"/>
        </w:rPr>
        <w:t>4 537 305,70</w:t>
      </w:r>
      <w:r w:rsidR="00C979E4" w:rsidRPr="007600D8">
        <w:rPr>
          <w:rFonts w:ascii="Times New Roman" w:eastAsia="Times New Roman" w:hAnsi="Times New Roman" w:cs="Times New Roman"/>
          <w:sz w:val="24"/>
          <w:szCs w:val="24"/>
        </w:rPr>
        <w:t xml:space="preserve"> рублей</w:t>
      </w:r>
      <w:r w:rsidR="00974C55" w:rsidRPr="007600D8">
        <w:rPr>
          <w:rFonts w:ascii="Times New Roman" w:eastAsia="Times New Roman" w:hAnsi="Times New Roman" w:cs="Times New Roman"/>
          <w:sz w:val="24"/>
          <w:szCs w:val="24"/>
        </w:rPr>
        <w:t xml:space="preserve"> или в 2 раза. Основной причиной является </w:t>
      </w:r>
      <w:r w:rsidR="00BF0572" w:rsidRPr="007600D8">
        <w:rPr>
          <w:rFonts w:ascii="Times New Roman" w:eastAsia="Times New Roman" w:hAnsi="Times New Roman" w:cs="Times New Roman"/>
          <w:sz w:val="24"/>
          <w:szCs w:val="24"/>
        </w:rPr>
        <w:t>увеличение расходов на содержание Комитета несырьевого сектора экономики и поддержки предпринимательства администрации Кондинского района</w:t>
      </w:r>
      <w:r w:rsidR="006445FF" w:rsidRPr="007600D8">
        <w:rPr>
          <w:rFonts w:ascii="Times New Roman" w:eastAsia="Times New Roman" w:hAnsi="Times New Roman" w:cs="Times New Roman"/>
          <w:sz w:val="24"/>
          <w:szCs w:val="24"/>
        </w:rPr>
        <w:t xml:space="preserve">, в связи с </w:t>
      </w:r>
      <w:r w:rsidR="00BF0572" w:rsidRPr="007600D8">
        <w:rPr>
          <w:rFonts w:ascii="Times New Roman" w:eastAsia="Times New Roman" w:hAnsi="Times New Roman" w:cs="Times New Roman"/>
          <w:sz w:val="24"/>
          <w:szCs w:val="24"/>
        </w:rPr>
        <w:t xml:space="preserve"> </w:t>
      </w:r>
      <w:r w:rsidR="00974C55" w:rsidRPr="007600D8">
        <w:rPr>
          <w:rFonts w:ascii="Times New Roman" w:eastAsia="Times New Roman" w:hAnsi="Times New Roman" w:cs="Times New Roman"/>
          <w:sz w:val="24"/>
          <w:szCs w:val="24"/>
        </w:rPr>
        <w:t>изменение</w:t>
      </w:r>
      <w:r w:rsidR="006445FF" w:rsidRPr="007600D8">
        <w:rPr>
          <w:rFonts w:ascii="Times New Roman" w:eastAsia="Times New Roman" w:hAnsi="Times New Roman" w:cs="Times New Roman"/>
          <w:sz w:val="24"/>
          <w:szCs w:val="24"/>
        </w:rPr>
        <w:t>м</w:t>
      </w:r>
      <w:r w:rsidR="00974C55" w:rsidRPr="007600D8">
        <w:rPr>
          <w:rFonts w:ascii="Times New Roman" w:eastAsia="Times New Roman" w:hAnsi="Times New Roman" w:cs="Times New Roman"/>
          <w:sz w:val="24"/>
          <w:szCs w:val="24"/>
        </w:rPr>
        <w:t xml:space="preserve"> структуры Администрации Кондинского района.</w:t>
      </w:r>
    </w:p>
    <w:p w:rsidR="005E2B80" w:rsidRPr="007600D8" w:rsidRDefault="005E2B80" w:rsidP="005E2B80">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Исполнение за </w:t>
      </w:r>
      <w:r w:rsidR="00AC1E05"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в рамках муниципальной программы </w:t>
      </w:r>
      <w:r w:rsidR="00AC1E05" w:rsidRPr="007600D8">
        <w:rPr>
          <w:rFonts w:ascii="Times New Roman" w:eastAsia="Times New Roman" w:hAnsi="Times New Roman" w:cs="Times New Roman"/>
          <w:sz w:val="24"/>
          <w:szCs w:val="24"/>
        </w:rPr>
        <w:t xml:space="preserve">финансирование </w:t>
      </w:r>
      <w:r w:rsidRPr="007600D8">
        <w:rPr>
          <w:rFonts w:ascii="Times New Roman" w:eastAsia="Times New Roman" w:hAnsi="Times New Roman" w:cs="Times New Roman"/>
          <w:sz w:val="24"/>
          <w:szCs w:val="24"/>
        </w:rPr>
        <w:t>осуществлялось по следующим направлениям, в том числе:</w:t>
      </w:r>
    </w:p>
    <w:p w:rsidR="005E2B80" w:rsidRPr="007600D8" w:rsidRDefault="005E2B80" w:rsidP="005E2B80">
      <w:pPr>
        <w:autoSpaceDE w:val="0"/>
        <w:autoSpaceDN w:val="0"/>
        <w:spacing w:after="0" w:line="240" w:lineRule="auto"/>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 xml:space="preserve">Расходы на обеспечение деятельности Комитета несырьевого сектора экономики и поддержки предпринимательства администрации Кондинского района </w:t>
      </w:r>
      <w:r w:rsidRPr="007600D8">
        <w:rPr>
          <w:rFonts w:ascii="Times New Roman" w:hAnsi="Times New Roman" w:cs="Times New Roman"/>
          <w:sz w:val="24"/>
          <w:szCs w:val="24"/>
        </w:rPr>
        <w:t xml:space="preserve">в сумме </w:t>
      </w:r>
      <w:r w:rsidR="003F37E5" w:rsidRPr="007600D8">
        <w:rPr>
          <w:rFonts w:ascii="Times New Roman" w:hAnsi="Times New Roman" w:cs="Times New Roman"/>
          <w:sz w:val="24"/>
          <w:szCs w:val="24"/>
        </w:rPr>
        <w:t>7 786 238,36</w:t>
      </w:r>
      <w:r w:rsidRPr="007600D8">
        <w:rPr>
          <w:rFonts w:ascii="Times New Roman" w:hAnsi="Times New Roman" w:cs="Times New Roman"/>
          <w:sz w:val="24"/>
          <w:szCs w:val="24"/>
        </w:rPr>
        <w:t xml:space="preserve"> рублей, что составляет </w:t>
      </w:r>
      <w:r w:rsidR="003F37E5" w:rsidRPr="007600D8">
        <w:rPr>
          <w:rFonts w:ascii="Times New Roman" w:hAnsi="Times New Roman" w:cs="Times New Roman"/>
          <w:sz w:val="24"/>
          <w:szCs w:val="24"/>
        </w:rPr>
        <w:t>68,1</w:t>
      </w:r>
      <w:r w:rsidRPr="007600D8">
        <w:rPr>
          <w:rFonts w:ascii="Times New Roman" w:hAnsi="Times New Roman" w:cs="Times New Roman"/>
          <w:sz w:val="24"/>
          <w:szCs w:val="24"/>
        </w:rPr>
        <w:t xml:space="preserve"> % к уточненному плану на год;</w:t>
      </w:r>
    </w:p>
    <w:p w:rsidR="005E2B80" w:rsidRPr="007600D8" w:rsidRDefault="005E2B80" w:rsidP="005E2B80">
      <w:pPr>
        <w:tabs>
          <w:tab w:val="left" w:pos="5320"/>
        </w:tabs>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Расходы по субсидии на поддержку малого и среднего предпринимательства в рамках государственной программы «Социально-экономическое развитие, инвестиции и инновации Ханты-Мансийского автономного округа – Югры на 2017–2020 годы» исполнение в сумме </w:t>
      </w:r>
      <w:r w:rsidR="003F37E5" w:rsidRPr="007600D8">
        <w:rPr>
          <w:rFonts w:ascii="Times New Roman" w:eastAsia="Times New Roman" w:hAnsi="Times New Roman" w:cs="Times New Roman"/>
          <w:sz w:val="24"/>
          <w:szCs w:val="24"/>
        </w:rPr>
        <w:t>2 312 270,75</w:t>
      </w:r>
      <w:r w:rsidRPr="007600D8">
        <w:rPr>
          <w:rFonts w:ascii="Times New Roman" w:eastAsia="Times New Roman" w:hAnsi="Times New Roman" w:cs="Times New Roman"/>
          <w:sz w:val="24"/>
          <w:szCs w:val="24"/>
        </w:rPr>
        <w:t xml:space="preserve"> рублей. В соответствии с сетевым графиком на 2017 год освоение средств по  мероприятиям программы планируется  на 4 квартал 2017 г. </w:t>
      </w:r>
    </w:p>
    <w:p w:rsidR="006A713A" w:rsidRDefault="005E2B80" w:rsidP="00B755F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w:t>
      </w:r>
    </w:p>
    <w:p w:rsidR="00733050" w:rsidRDefault="00733050" w:rsidP="00733050">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733050">
        <w:rPr>
          <w:rFonts w:ascii="Times New Roman" w:hAnsi="Times New Roman" w:cs="Times New Roman"/>
          <w:b/>
          <w:sz w:val="24"/>
          <w:szCs w:val="24"/>
        </w:rPr>
        <w:t xml:space="preserve">Муниципальная программа «Доступная среда в Кондинском районе </w:t>
      </w:r>
    </w:p>
    <w:p w:rsidR="00733050" w:rsidRPr="00733050" w:rsidRDefault="00733050" w:rsidP="00733050">
      <w:pPr>
        <w:shd w:val="clear" w:color="auto" w:fill="FFFFFF"/>
        <w:autoSpaceDE w:val="0"/>
        <w:autoSpaceDN w:val="0"/>
        <w:adjustRightInd w:val="0"/>
        <w:spacing w:after="0" w:line="240" w:lineRule="auto"/>
        <w:ind w:firstLine="567"/>
        <w:jc w:val="center"/>
        <w:rPr>
          <w:rFonts w:ascii="Times New Roman" w:hAnsi="Times New Roman" w:cs="Times New Roman"/>
          <w:b/>
          <w:sz w:val="24"/>
          <w:szCs w:val="24"/>
        </w:rPr>
      </w:pPr>
      <w:r w:rsidRPr="00733050">
        <w:rPr>
          <w:rFonts w:ascii="Times New Roman" w:hAnsi="Times New Roman" w:cs="Times New Roman"/>
          <w:b/>
          <w:sz w:val="24"/>
          <w:szCs w:val="24"/>
        </w:rPr>
        <w:t>на 2017-2020 годы»</w:t>
      </w:r>
    </w:p>
    <w:p w:rsidR="00733050" w:rsidRPr="007600D8" w:rsidRDefault="00733050" w:rsidP="00733050">
      <w:pPr>
        <w:pStyle w:val="a8"/>
        <w:ind w:firstLine="709"/>
        <w:jc w:val="both"/>
        <w:rPr>
          <w:rFonts w:ascii="Times New Roman" w:hAnsi="Times New Roman" w:cs="Times New Roman"/>
          <w:sz w:val="24"/>
          <w:szCs w:val="24"/>
        </w:rPr>
      </w:pPr>
      <w:r w:rsidRPr="007600D8">
        <w:rPr>
          <w:rFonts w:ascii="Times New Roman" w:eastAsia="Times New Roman" w:hAnsi="Times New Roman" w:cs="Times New Roman"/>
          <w:sz w:val="24"/>
          <w:szCs w:val="24"/>
        </w:rPr>
        <w:t xml:space="preserve">Уточненная бюджетная роспись расходов на 2017 год составила </w:t>
      </w:r>
      <w:r>
        <w:rPr>
          <w:rFonts w:ascii="Times New Roman" w:eastAsia="Times New Roman" w:hAnsi="Times New Roman" w:cs="Times New Roman"/>
          <w:sz w:val="24"/>
          <w:szCs w:val="24"/>
        </w:rPr>
        <w:t>36 820,00</w:t>
      </w:r>
      <w:r w:rsidRPr="007600D8">
        <w:rPr>
          <w:rFonts w:ascii="Times New Roman" w:eastAsia="Times New Roman" w:hAnsi="Times New Roman" w:cs="Times New Roman"/>
          <w:sz w:val="24"/>
          <w:szCs w:val="24"/>
        </w:rPr>
        <w:t xml:space="preserve"> рублей. Расходы по муниципальной программе исполнены в сумме </w:t>
      </w:r>
      <w:r>
        <w:rPr>
          <w:rFonts w:ascii="Times New Roman" w:eastAsia="Times New Roman" w:hAnsi="Times New Roman" w:cs="Times New Roman"/>
          <w:sz w:val="24"/>
          <w:szCs w:val="24"/>
        </w:rPr>
        <w:t>36 820,00</w:t>
      </w:r>
      <w:r w:rsidRPr="007600D8">
        <w:rPr>
          <w:rFonts w:ascii="Times New Roman" w:eastAsia="Times New Roman" w:hAnsi="Times New Roman" w:cs="Times New Roman"/>
          <w:sz w:val="24"/>
          <w:szCs w:val="24"/>
        </w:rPr>
        <w:t xml:space="preserve"> рублей, что составляет </w:t>
      </w:r>
      <w:r>
        <w:rPr>
          <w:rFonts w:ascii="Times New Roman" w:eastAsia="Times New Roman" w:hAnsi="Times New Roman" w:cs="Times New Roman"/>
          <w:sz w:val="24"/>
          <w:szCs w:val="24"/>
        </w:rPr>
        <w:t>100</w:t>
      </w:r>
      <w:r w:rsidRPr="007600D8">
        <w:rPr>
          <w:rFonts w:ascii="Times New Roman" w:eastAsia="Times New Roman" w:hAnsi="Times New Roman" w:cs="Times New Roman"/>
          <w:sz w:val="24"/>
          <w:szCs w:val="24"/>
        </w:rPr>
        <w:t xml:space="preserve"> % к уточненному плану на год. </w:t>
      </w:r>
    </w:p>
    <w:p w:rsidR="00733050" w:rsidRDefault="00733050" w:rsidP="00733050">
      <w:pPr>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A720C">
        <w:rPr>
          <w:rFonts w:ascii="Times New Roman" w:eastAsia="Times New Roman" w:hAnsi="Times New Roman" w:cs="Times New Roman"/>
          <w:sz w:val="24"/>
          <w:szCs w:val="24"/>
        </w:rPr>
        <w:t xml:space="preserve">За 9 месяцев 2017 года в рамках муниципальной программы осуществлялось финансирование </w:t>
      </w:r>
      <w:r w:rsidRPr="00EA720C">
        <w:rPr>
          <w:rFonts w:ascii="Times New Roman" w:eastAsia="Times New Roman" w:hAnsi="Times New Roman" w:cs="Times New Roman"/>
          <w:bCs/>
          <w:sz w:val="24"/>
          <w:szCs w:val="24"/>
        </w:rPr>
        <w:t>первоочередных мероприятий по обеспечению доступности социально-значимых объектов муниципального фонда для инвалидов, запланированных в рамках данной программы</w:t>
      </w:r>
      <w:r w:rsidR="00482715" w:rsidRPr="00EA720C">
        <w:rPr>
          <w:rFonts w:ascii="Times New Roman" w:eastAsia="Times New Roman" w:hAnsi="Times New Roman" w:cs="Times New Roman"/>
          <w:bCs/>
          <w:sz w:val="24"/>
          <w:szCs w:val="24"/>
        </w:rPr>
        <w:t xml:space="preserve"> по</w:t>
      </w:r>
      <w:r w:rsidRPr="00EA720C">
        <w:rPr>
          <w:rFonts w:ascii="Times New Roman" w:eastAsia="Times New Roman" w:hAnsi="Times New Roman" w:cs="Times New Roman"/>
          <w:sz w:val="24"/>
          <w:szCs w:val="24"/>
        </w:rPr>
        <w:t xml:space="preserve"> мероприяти</w:t>
      </w:r>
      <w:r w:rsidR="00482715" w:rsidRPr="00EA720C">
        <w:rPr>
          <w:rFonts w:ascii="Times New Roman" w:eastAsia="Times New Roman" w:hAnsi="Times New Roman" w:cs="Times New Roman"/>
          <w:sz w:val="24"/>
          <w:szCs w:val="24"/>
        </w:rPr>
        <w:t>ю</w:t>
      </w:r>
      <w:r w:rsidRPr="00EA720C">
        <w:rPr>
          <w:rFonts w:ascii="Times New Roman" w:eastAsia="Times New Roman" w:hAnsi="Times New Roman" w:cs="Times New Roman"/>
          <w:sz w:val="24"/>
          <w:szCs w:val="24"/>
        </w:rPr>
        <w:t xml:space="preserve"> «Формирование условий для беспрепятственного доступа инвалидов и других </w:t>
      </w:r>
      <w:proofErr w:type="spellStart"/>
      <w:r w:rsidRPr="00EA720C">
        <w:rPr>
          <w:rFonts w:ascii="Times New Roman" w:eastAsia="Times New Roman" w:hAnsi="Times New Roman" w:cs="Times New Roman"/>
          <w:sz w:val="24"/>
          <w:szCs w:val="24"/>
        </w:rPr>
        <w:t>маломобильных</w:t>
      </w:r>
      <w:proofErr w:type="spellEnd"/>
      <w:r w:rsidRPr="00EA720C">
        <w:rPr>
          <w:rFonts w:ascii="Times New Roman" w:eastAsia="Times New Roman" w:hAnsi="Times New Roman" w:cs="Times New Roman"/>
          <w:sz w:val="24"/>
          <w:szCs w:val="24"/>
        </w:rPr>
        <w:t xml:space="preserve"> групп населения к при</w:t>
      </w:r>
      <w:r w:rsidR="00482715" w:rsidRPr="00EA720C">
        <w:rPr>
          <w:rFonts w:ascii="Times New Roman" w:eastAsia="Times New Roman" w:hAnsi="Times New Roman" w:cs="Times New Roman"/>
          <w:sz w:val="24"/>
          <w:szCs w:val="24"/>
        </w:rPr>
        <w:t>о</w:t>
      </w:r>
      <w:r w:rsidRPr="00EA720C">
        <w:rPr>
          <w:rFonts w:ascii="Times New Roman" w:eastAsia="Times New Roman" w:hAnsi="Times New Roman" w:cs="Times New Roman"/>
          <w:sz w:val="24"/>
          <w:szCs w:val="24"/>
        </w:rPr>
        <w:t xml:space="preserve">ритетным объектам и услугам в приоритетных сферах жизнедеятельности инвалидов и других </w:t>
      </w:r>
      <w:proofErr w:type="spellStart"/>
      <w:r w:rsidRPr="00EA720C">
        <w:rPr>
          <w:rFonts w:ascii="Times New Roman" w:eastAsia="Times New Roman" w:hAnsi="Times New Roman" w:cs="Times New Roman"/>
          <w:sz w:val="24"/>
          <w:szCs w:val="24"/>
        </w:rPr>
        <w:t>маломобильных</w:t>
      </w:r>
      <w:proofErr w:type="spellEnd"/>
      <w:r w:rsidRPr="00EA720C">
        <w:rPr>
          <w:rFonts w:ascii="Times New Roman" w:eastAsia="Times New Roman" w:hAnsi="Times New Roman" w:cs="Times New Roman"/>
          <w:sz w:val="24"/>
          <w:szCs w:val="24"/>
        </w:rPr>
        <w:t xml:space="preserve"> групп населения в Кондинском районе».</w:t>
      </w:r>
      <w:proofErr w:type="gramEnd"/>
    </w:p>
    <w:p w:rsidR="00482715" w:rsidRPr="007600D8" w:rsidRDefault="00482715" w:rsidP="00733050">
      <w:pPr>
        <w:autoSpaceDE w:val="0"/>
        <w:autoSpaceDN w:val="0"/>
        <w:spacing w:after="0" w:line="240" w:lineRule="auto"/>
        <w:ind w:firstLine="709"/>
        <w:jc w:val="both"/>
        <w:rPr>
          <w:rFonts w:ascii="Times New Roman" w:hAnsi="Times New Roman" w:cs="Times New Roman"/>
          <w:sz w:val="24"/>
          <w:szCs w:val="24"/>
        </w:rPr>
      </w:pPr>
    </w:p>
    <w:p w:rsidR="007155F8" w:rsidRPr="007600D8" w:rsidRDefault="007155F8" w:rsidP="007155F8">
      <w:pPr>
        <w:autoSpaceDE w:val="0"/>
        <w:autoSpaceDN w:val="0"/>
        <w:spacing w:after="0" w:line="240" w:lineRule="auto"/>
        <w:ind w:firstLine="709"/>
        <w:jc w:val="center"/>
        <w:rPr>
          <w:rFonts w:ascii="Times New Roman" w:hAnsi="Times New Roman" w:cs="Times New Roman"/>
          <w:b/>
          <w:sz w:val="24"/>
          <w:szCs w:val="24"/>
        </w:rPr>
      </w:pPr>
      <w:r w:rsidRPr="007600D8">
        <w:rPr>
          <w:rFonts w:ascii="Times New Roman" w:hAnsi="Times New Roman" w:cs="Times New Roman"/>
          <w:b/>
          <w:sz w:val="24"/>
          <w:szCs w:val="24"/>
        </w:rPr>
        <w:t>Непрограммные расходы</w:t>
      </w:r>
    </w:p>
    <w:p w:rsidR="007155F8" w:rsidRPr="007600D8" w:rsidRDefault="007155F8" w:rsidP="007155F8">
      <w:pPr>
        <w:autoSpaceDE w:val="0"/>
        <w:autoSpaceDN w:val="0"/>
        <w:spacing w:after="0" w:line="240" w:lineRule="auto"/>
        <w:ind w:firstLine="709"/>
        <w:jc w:val="center"/>
        <w:rPr>
          <w:rFonts w:ascii="Times New Roman" w:hAnsi="Times New Roman" w:cs="Times New Roman"/>
          <w:b/>
          <w:sz w:val="24"/>
          <w:szCs w:val="24"/>
        </w:rPr>
      </w:pPr>
    </w:p>
    <w:p w:rsidR="00E13DE9" w:rsidRPr="007600D8" w:rsidRDefault="00E13DE9" w:rsidP="00E13DE9">
      <w:pPr>
        <w:spacing w:after="0" w:line="240" w:lineRule="auto"/>
        <w:ind w:firstLine="709"/>
        <w:jc w:val="both"/>
        <w:rPr>
          <w:rFonts w:ascii="Times New Roman" w:eastAsia="Times New Roman" w:hAnsi="Times New Roman" w:cs="Times New Roman"/>
          <w:sz w:val="24"/>
          <w:szCs w:val="24"/>
        </w:rPr>
      </w:pPr>
      <w:r w:rsidRPr="007600D8">
        <w:rPr>
          <w:rFonts w:ascii="Times New Roman" w:hAnsi="Times New Roman" w:cs="Times New Roman"/>
          <w:sz w:val="24"/>
          <w:szCs w:val="24"/>
        </w:rPr>
        <w:t xml:space="preserve">Уточненная </w:t>
      </w:r>
      <w:r w:rsidRPr="007600D8">
        <w:rPr>
          <w:rFonts w:ascii="Times New Roman" w:eastAsia="Times New Roman" w:hAnsi="Times New Roman" w:cs="Times New Roman"/>
          <w:sz w:val="24"/>
          <w:szCs w:val="24"/>
        </w:rPr>
        <w:t xml:space="preserve">бюджетная роспись расходов за </w:t>
      </w:r>
      <w:r w:rsidR="00E31DCE" w:rsidRPr="007600D8">
        <w:rPr>
          <w:rFonts w:ascii="Times New Roman" w:eastAsia="Times New Roman" w:hAnsi="Times New Roman" w:cs="Times New Roman"/>
          <w:sz w:val="24"/>
          <w:szCs w:val="24"/>
        </w:rPr>
        <w:t xml:space="preserve">9 месяцев </w:t>
      </w:r>
      <w:r w:rsidRPr="007600D8">
        <w:rPr>
          <w:rFonts w:ascii="Times New Roman" w:eastAsia="Times New Roman" w:hAnsi="Times New Roman" w:cs="Times New Roman"/>
          <w:sz w:val="24"/>
          <w:szCs w:val="24"/>
        </w:rPr>
        <w:t>201</w:t>
      </w:r>
      <w:r w:rsidR="00770F44" w:rsidRPr="007600D8">
        <w:rPr>
          <w:rFonts w:ascii="Times New Roman" w:eastAsia="Times New Roman" w:hAnsi="Times New Roman" w:cs="Times New Roman"/>
          <w:sz w:val="24"/>
          <w:szCs w:val="24"/>
        </w:rPr>
        <w:t>7</w:t>
      </w:r>
      <w:r w:rsidRPr="007600D8">
        <w:rPr>
          <w:rFonts w:ascii="Times New Roman" w:eastAsia="Times New Roman" w:hAnsi="Times New Roman" w:cs="Times New Roman"/>
          <w:sz w:val="24"/>
          <w:szCs w:val="24"/>
        </w:rPr>
        <w:t xml:space="preserve"> года составила </w:t>
      </w:r>
      <w:r w:rsidR="00E31DCE" w:rsidRPr="007600D8">
        <w:rPr>
          <w:rFonts w:ascii="Times New Roman" w:eastAsia="Times New Roman" w:hAnsi="Times New Roman" w:cs="Times New Roman"/>
          <w:sz w:val="24"/>
          <w:szCs w:val="24"/>
        </w:rPr>
        <w:t xml:space="preserve">358 309 994,58 </w:t>
      </w:r>
      <w:r w:rsidRPr="007600D8">
        <w:rPr>
          <w:rFonts w:ascii="Times New Roman" w:eastAsia="Times New Roman" w:hAnsi="Times New Roman" w:cs="Times New Roman"/>
          <w:sz w:val="24"/>
          <w:szCs w:val="24"/>
        </w:rPr>
        <w:t>рублей.</w:t>
      </w:r>
    </w:p>
    <w:p w:rsidR="005B3C22" w:rsidRPr="007600D8" w:rsidRDefault="00E13DE9" w:rsidP="005B3C22">
      <w:pPr>
        <w:autoSpaceDE w:val="0"/>
        <w:autoSpaceDN w:val="0"/>
        <w:spacing w:after="0" w:line="240" w:lineRule="auto"/>
        <w:ind w:firstLine="709"/>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Расходы по непрограммным расходам исполнены в сумме </w:t>
      </w:r>
      <w:r w:rsidR="00E31DCE" w:rsidRPr="007600D8">
        <w:rPr>
          <w:rFonts w:ascii="Times New Roman" w:eastAsia="Times New Roman" w:hAnsi="Times New Roman" w:cs="Times New Roman"/>
          <w:sz w:val="24"/>
          <w:szCs w:val="24"/>
        </w:rPr>
        <w:t>229 135 749,93</w:t>
      </w:r>
      <w:r w:rsidR="0097117E" w:rsidRPr="007600D8">
        <w:rPr>
          <w:rFonts w:ascii="Times New Roman" w:eastAsia="Times New Roman" w:hAnsi="Times New Roman" w:cs="Times New Roman"/>
          <w:sz w:val="24"/>
          <w:szCs w:val="24"/>
        </w:rPr>
        <w:t xml:space="preserve"> </w:t>
      </w:r>
      <w:r w:rsidRPr="007600D8">
        <w:rPr>
          <w:rFonts w:ascii="Times New Roman" w:eastAsia="Times New Roman" w:hAnsi="Times New Roman" w:cs="Times New Roman"/>
          <w:sz w:val="24"/>
          <w:szCs w:val="24"/>
        </w:rPr>
        <w:t xml:space="preserve">рублей, что составляет </w:t>
      </w:r>
      <w:r w:rsidR="00E31DCE" w:rsidRPr="007600D8">
        <w:rPr>
          <w:rFonts w:ascii="Times New Roman" w:eastAsia="Times New Roman" w:hAnsi="Times New Roman" w:cs="Times New Roman"/>
          <w:sz w:val="24"/>
          <w:szCs w:val="24"/>
        </w:rPr>
        <w:t>64</w:t>
      </w:r>
      <w:r w:rsidRPr="007600D8">
        <w:rPr>
          <w:rFonts w:ascii="Times New Roman" w:eastAsia="Times New Roman" w:hAnsi="Times New Roman" w:cs="Times New Roman"/>
          <w:sz w:val="24"/>
          <w:szCs w:val="24"/>
        </w:rPr>
        <w:t xml:space="preserve"> % к уточненному плану на год.</w:t>
      </w:r>
      <w:r w:rsidR="006942AA" w:rsidRPr="007600D8">
        <w:rPr>
          <w:rFonts w:ascii="Times New Roman" w:eastAsia="Times New Roman" w:hAnsi="Times New Roman" w:cs="Times New Roman"/>
          <w:sz w:val="24"/>
          <w:szCs w:val="24"/>
        </w:rPr>
        <w:t xml:space="preserve"> В сравнении с аналогичным периодом 2016 года исполнение снизилось на </w:t>
      </w:r>
      <w:r w:rsidR="0062776C" w:rsidRPr="007600D8">
        <w:rPr>
          <w:rFonts w:ascii="Times New Roman" w:eastAsia="Times New Roman" w:hAnsi="Times New Roman" w:cs="Times New Roman"/>
          <w:sz w:val="24"/>
          <w:szCs w:val="24"/>
        </w:rPr>
        <w:t>19 504 795,39</w:t>
      </w:r>
      <w:r w:rsidR="006942AA" w:rsidRPr="007600D8">
        <w:rPr>
          <w:rFonts w:ascii="Times New Roman" w:eastAsia="Times New Roman" w:hAnsi="Times New Roman" w:cs="Times New Roman"/>
          <w:sz w:val="24"/>
          <w:szCs w:val="24"/>
        </w:rPr>
        <w:t xml:space="preserve"> рублей или на </w:t>
      </w:r>
      <w:r w:rsidR="0062776C" w:rsidRPr="007600D8">
        <w:rPr>
          <w:rFonts w:ascii="Times New Roman" w:eastAsia="Times New Roman" w:hAnsi="Times New Roman" w:cs="Times New Roman"/>
          <w:sz w:val="24"/>
          <w:szCs w:val="24"/>
        </w:rPr>
        <w:t xml:space="preserve">8 </w:t>
      </w:r>
      <w:r w:rsidR="006942AA" w:rsidRPr="007600D8">
        <w:rPr>
          <w:rFonts w:ascii="Times New Roman" w:eastAsia="Times New Roman" w:hAnsi="Times New Roman" w:cs="Times New Roman"/>
          <w:sz w:val="24"/>
          <w:szCs w:val="24"/>
        </w:rPr>
        <w:t>%.</w:t>
      </w:r>
    </w:p>
    <w:p w:rsidR="00E13DE9" w:rsidRPr="007600D8" w:rsidRDefault="00E13DE9" w:rsidP="00E13DE9">
      <w:pPr>
        <w:autoSpaceDE w:val="0"/>
        <w:autoSpaceDN w:val="0"/>
        <w:spacing w:after="0" w:line="240" w:lineRule="auto"/>
        <w:ind w:firstLine="709"/>
        <w:rPr>
          <w:rFonts w:ascii="Times New Roman" w:eastAsia="Times New Roman" w:hAnsi="Times New Roman" w:cs="Times New Roman"/>
          <w:sz w:val="24"/>
          <w:szCs w:val="24"/>
        </w:rPr>
      </w:pPr>
    </w:p>
    <w:p w:rsidR="009D00CD" w:rsidRPr="007600D8" w:rsidRDefault="009B153B" w:rsidP="00CC6DF8">
      <w:pPr>
        <w:spacing w:after="0" w:line="240" w:lineRule="auto"/>
        <w:jc w:val="center"/>
        <w:rPr>
          <w:rFonts w:ascii="Times New Roman" w:hAnsi="Times New Roman" w:cs="Times New Roman"/>
          <w:b/>
          <w:color w:val="000000"/>
          <w:sz w:val="24"/>
          <w:szCs w:val="24"/>
        </w:rPr>
      </w:pPr>
      <w:r w:rsidRPr="007600D8">
        <w:rPr>
          <w:rFonts w:ascii="Times New Roman" w:hAnsi="Times New Roman" w:cs="Times New Roman"/>
          <w:b/>
          <w:color w:val="000000"/>
          <w:sz w:val="24"/>
          <w:szCs w:val="24"/>
        </w:rPr>
        <w:t xml:space="preserve">ИСТОЧНИКИ ВНУТРЕННЕГО ФИНАНСИРОВАНИЯ </w:t>
      </w:r>
    </w:p>
    <w:p w:rsidR="009B153B" w:rsidRPr="007600D8" w:rsidRDefault="009B153B" w:rsidP="00CC6DF8">
      <w:pPr>
        <w:spacing w:after="0" w:line="240" w:lineRule="auto"/>
        <w:jc w:val="center"/>
        <w:rPr>
          <w:rFonts w:ascii="Times New Roman" w:hAnsi="Times New Roman" w:cs="Times New Roman"/>
          <w:b/>
          <w:color w:val="000000"/>
          <w:sz w:val="24"/>
          <w:szCs w:val="24"/>
        </w:rPr>
      </w:pPr>
      <w:r w:rsidRPr="007600D8">
        <w:rPr>
          <w:rFonts w:ascii="Times New Roman" w:hAnsi="Times New Roman" w:cs="Times New Roman"/>
          <w:b/>
          <w:color w:val="000000"/>
          <w:sz w:val="24"/>
          <w:szCs w:val="24"/>
        </w:rPr>
        <w:t>ДЕФИЦИТА  БЮДЖЕТА</w:t>
      </w:r>
    </w:p>
    <w:p w:rsidR="00EF6E9C" w:rsidRPr="007600D8" w:rsidRDefault="00EF6E9C" w:rsidP="00CC6DF8">
      <w:pPr>
        <w:spacing w:after="0" w:line="240" w:lineRule="auto"/>
        <w:jc w:val="center"/>
        <w:rPr>
          <w:rFonts w:ascii="Times New Roman" w:hAnsi="Times New Roman" w:cs="Times New Roman"/>
          <w:b/>
          <w:color w:val="000000"/>
          <w:sz w:val="24"/>
          <w:szCs w:val="24"/>
        </w:rPr>
      </w:pP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 итогам </w:t>
      </w:r>
      <w:r w:rsidR="00073C24" w:rsidRPr="007600D8">
        <w:rPr>
          <w:rFonts w:ascii="Times New Roman" w:eastAsia="Times New Roman" w:hAnsi="Times New Roman" w:cs="Times New Roman"/>
          <w:sz w:val="24"/>
          <w:szCs w:val="24"/>
        </w:rPr>
        <w:t>9 месяцев</w:t>
      </w:r>
      <w:r w:rsidRPr="007600D8">
        <w:rPr>
          <w:rFonts w:ascii="Times New Roman" w:eastAsia="Times New Roman" w:hAnsi="Times New Roman" w:cs="Times New Roman"/>
          <w:sz w:val="24"/>
          <w:szCs w:val="24"/>
        </w:rPr>
        <w:t xml:space="preserve"> 2017 года профицит бюджета муниципального образования Кондинский район сложился в сумме </w:t>
      </w:r>
      <w:r w:rsidR="00C8285B" w:rsidRPr="007600D8">
        <w:rPr>
          <w:rFonts w:ascii="Times New Roman" w:hAnsi="Times New Roman" w:cs="Times New Roman"/>
          <w:sz w:val="24"/>
          <w:szCs w:val="24"/>
        </w:rPr>
        <w:t xml:space="preserve">286 574 556,84 </w:t>
      </w:r>
      <w:r w:rsidRPr="007600D8">
        <w:rPr>
          <w:rFonts w:ascii="Times New Roman" w:eastAsia="Times New Roman" w:hAnsi="Times New Roman" w:cs="Times New Roman"/>
          <w:sz w:val="24"/>
          <w:szCs w:val="24"/>
        </w:rPr>
        <w:t xml:space="preserve"> рублей</w:t>
      </w:r>
      <w:r w:rsidR="001A486B" w:rsidRPr="007600D8">
        <w:rPr>
          <w:rFonts w:ascii="Times New Roman" w:eastAsia="Times New Roman" w:hAnsi="Times New Roman" w:cs="Times New Roman"/>
          <w:sz w:val="24"/>
          <w:szCs w:val="24"/>
        </w:rPr>
        <w:t xml:space="preserve">, в АППГ сложился профицит бюджета муниципального образования Кондинский район  в сумме </w:t>
      </w:r>
      <w:r w:rsidR="00C8285B" w:rsidRPr="007600D8">
        <w:rPr>
          <w:rFonts w:ascii="Times New Roman" w:eastAsia="Times New Roman" w:hAnsi="Times New Roman" w:cs="Times New Roman"/>
          <w:sz w:val="24"/>
          <w:szCs w:val="24"/>
        </w:rPr>
        <w:t>119 041 345,64</w:t>
      </w:r>
      <w:r w:rsidR="001A486B" w:rsidRPr="007600D8">
        <w:rPr>
          <w:rFonts w:ascii="Times New Roman" w:eastAsia="Times New Roman" w:hAnsi="Times New Roman" w:cs="Times New Roman"/>
          <w:sz w:val="24"/>
          <w:szCs w:val="24"/>
        </w:rPr>
        <w:t xml:space="preserve"> рублей</w:t>
      </w:r>
      <w:r w:rsidRPr="007600D8">
        <w:rPr>
          <w:rFonts w:ascii="Times New Roman" w:eastAsia="Times New Roman" w:hAnsi="Times New Roman" w:cs="Times New Roman"/>
          <w:sz w:val="24"/>
          <w:szCs w:val="24"/>
        </w:rPr>
        <w:t xml:space="preserve">. </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Источниками возникновения профицита бюджета являются:</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lastRenderedPageBreak/>
        <w:t>-получение кредитов от других бюджетов бюджетной системы Российской Федерации в сумме 103</w:t>
      </w:r>
      <w:r w:rsidRPr="007600D8">
        <w:rPr>
          <w:rFonts w:ascii="Times New Roman" w:hAnsi="Times New Roman" w:cs="Times New Roman"/>
          <w:sz w:val="24"/>
          <w:szCs w:val="24"/>
        </w:rPr>
        <w:t> </w:t>
      </w:r>
      <w:r w:rsidRPr="007600D8">
        <w:rPr>
          <w:rFonts w:ascii="Times New Roman" w:eastAsia="Times New Roman" w:hAnsi="Times New Roman" w:cs="Times New Roman"/>
          <w:sz w:val="24"/>
          <w:szCs w:val="24"/>
        </w:rPr>
        <w:t>718</w:t>
      </w:r>
      <w:r w:rsidRPr="007600D8">
        <w:rPr>
          <w:rFonts w:ascii="Times New Roman" w:hAnsi="Times New Roman" w:cs="Times New Roman"/>
          <w:sz w:val="24"/>
          <w:szCs w:val="24"/>
        </w:rPr>
        <w:t xml:space="preserve"> 817,45 </w:t>
      </w:r>
      <w:r w:rsidRPr="007600D8">
        <w:rPr>
          <w:rFonts w:ascii="Times New Roman" w:eastAsia="Times New Roman" w:hAnsi="Times New Roman" w:cs="Times New Roman"/>
          <w:sz w:val="24"/>
          <w:szCs w:val="24"/>
        </w:rPr>
        <w:t>рублей;</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погашение бюджетных кредитов от других бюджетов бюджетной системы Российской Федерации в сумме </w:t>
      </w:r>
      <w:r w:rsidR="00C8285B" w:rsidRPr="007600D8">
        <w:rPr>
          <w:rFonts w:ascii="Times New Roman" w:hAnsi="Times New Roman" w:cs="Times New Roman"/>
          <w:sz w:val="24"/>
          <w:szCs w:val="24"/>
        </w:rPr>
        <w:t>34 344 254,05</w:t>
      </w:r>
      <w:r w:rsidRPr="007600D8">
        <w:rPr>
          <w:rFonts w:ascii="Times New Roman" w:eastAsia="Times New Roman" w:hAnsi="Times New Roman" w:cs="Times New Roman"/>
          <w:sz w:val="24"/>
          <w:szCs w:val="24"/>
        </w:rPr>
        <w:t xml:space="preserve"> рублей (погашение кредита на досрочный завоз нефтепродуктов</w:t>
      </w:r>
      <w:r w:rsidR="00C8285B" w:rsidRPr="007600D8">
        <w:rPr>
          <w:rFonts w:ascii="Times New Roman" w:eastAsia="Times New Roman" w:hAnsi="Times New Roman" w:cs="Times New Roman"/>
          <w:sz w:val="24"/>
          <w:szCs w:val="24"/>
        </w:rPr>
        <w:t xml:space="preserve"> и кредита на покрытие дефицита</w:t>
      </w:r>
      <w:r w:rsidRPr="007600D8">
        <w:rPr>
          <w:rFonts w:ascii="Times New Roman" w:eastAsia="Times New Roman" w:hAnsi="Times New Roman" w:cs="Times New Roman"/>
          <w:sz w:val="24"/>
          <w:szCs w:val="24"/>
        </w:rPr>
        <w:t>);</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возврат бюджетных кредитов, предоставленных юридическим лицам из бюджетов муниципальных районов в валюте Российской Федерации в сумме</w:t>
      </w:r>
      <w:r w:rsidRPr="007600D8">
        <w:rPr>
          <w:rFonts w:ascii="Times New Roman" w:hAnsi="Times New Roman" w:cs="Times New Roman"/>
          <w:sz w:val="24"/>
          <w:szCs w:val="24"/>
        </w:rPr>
        <w:t xml:space="preserve"> </w:t>
      </w:r>
      <w:r w:rsidR="00C8285B" w:rsidRPr="007600D8">
        <w:rPr>
          <w:rFonts w:ascii="Times New Roman" w:hAnsi="Times New Roman" w:cs="Times New Roman"/>
          <w:sz w:val="24"/>
          <w:szCs w:val="24"/>
        </w:rPr>
        <w:t>27 807 988,44</w:t>
      </w:r>
      <w:r w:rsidRPr="007600D8">
        <w:rPr>
          <w:rFonts w:ascii="Times New Roman" w:hAnsi="Times New Roman" w:cs="Times New Roman"/>
          <w:sz w:val="24"/>
          <w:szCs w:val="24"/>
        </w:rPr>
        <w:t xml:space="preserve"> </w:t>
      </w:r>
      <w:r w:rsidRPr="007600D8">
        <w:rPr>
          <w:rFonts w:ascii="Times New Roman" w:eastAsia="Times New Roman" w:hAnsi="Times New Roman" w:cs="Times New Roman"/>
          <w:sz w:val="24"/>
          <w:szCs w:val="24"/>
        </w:rPr>
        <w:t>рублей;</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-предоставление бюджетных кредитов юридическим лицам из бюджетов муниципальных районов в валюте Российской Федерации в сумме 65</w:t>
      </w:r>
      <w:r w:rsidRPr="007600D8">
        <w:rPr>
          <w:rFonts w:ascii="Times New Roman" w:hAnsi="Times New Roman" w:cs="Times New Roman"/>
          <w:sz w:val="24"/>
          <w:szCs w:val="24"/>
        </w:rPr>
        <w:t> </w:t>
      </w:r>
      <w:r w:rsidRPr="007600D8">
        <w:rPr>
          <w:rFonts w:ascii="Times New Roman" w:eastAsia="Times New Roman" w:hAnsi="Times New Roman" w:cs="Times New Roman"/>
          <w:sz w:val="24"/>
          <w:szCs w:val="24"/>
        </w:rPr>
        <w:t>629</w:t>
      </w:r>
      <w:r w:rsidRPr="007600D8">
        <w:rPr>
          <w:rFonts w:ascii="Times New Roman" w:hAnsi="Times New Roman" w:cs="Times New Roman"/>
          <w:sz w:val="24"/>
          <w:szCs w:val="24"/>
        </w:rPr>
        <w:t xml:space="preserve"> 101,48 </w:t>
      </w:r>
      <w:r w:rsidRPr="007600D8">
        <w:rPr>
          <w:rFonts w:ascii="Times New Roman" w:eastAsia="Times New Roman" w:hAnsi="Times New Roman" w:cs="Times New Roman"/>
          <w:sz w:val="24"/>
          <w:szCs w:val="24"/>
        </w:rPr>
        <w:t>рублей;</w:t>
      </w:r>
    </w:p>
    <w:p w:rsidR="00B31A24" w:rsidRPr="007600D8" w:rsidRDefault="00B31A24" w:rsidP="00B31A24">
      <w:pPr>
        <w:spacing w:after="0" w:line="240" w:lineRule="auto"/>
        <w:jc w:val="both"/>
        <w:rPr>
          <w:rFonts w:ascii="Times New Roman" w:eastAsia="Times New Roman" w:hAnsi="Times New Roman" w:cs="Times New Roman"/>
          <w:sz w:val="24"/>
          <w:szCs w:val="24"/>
        </w:rPr>
      </w:pPr>
      <w:r w:rsidRPr="007600D8">
        <w:rPr>
          <w:rFonts w:ascii="Times New Roman" w:eastAsia="Times New Roman" w:hAnsi="Times New Roman" w:cs="Times New Roman"/>
          <w:sz w:val="24"/>
          <w:szCs w:val="24"/>
        </w:rPr>
        <w:t xml:space="preserve">- изменение остатков средств на счетах по учету средств бюджета в сумме </w:t>
      </w:r>
      <w:r w:rsidRPr="007600D8">
        <w:rPr>
          <w:rFonts w:ascii="Times New Roman" w:hAnsi="Times New Roman" w:cs="Times New Roman"/>
          <w:sz w:val="24"/>
          <w:szCs w:val="24"/>
        </w:rPr>
        <w:t>–</w:t>
      </w:r>
      <w:r w:rsidRPr="007600D8">
        <w:rPr>
          <w:rFonts w:ascii="Times New Roman" w:eastAsia="Times New Roman" w:hAnsi="Times New Roman" w:cs="Times New Roman"/>
          <w:sz w:val="24"/>
          <w:szCs w:val="24"/>
        </w:rPr>
        <w:t xml:space="preserve"> </w:t>
      </w:r>
      <w:r w:rsidR="00C8285B" w:rsidRPr="007600D8">
        <w:rPr>
          <w:rFonts w:ascii="Times New Roman" w:hAnsi="Times New Roman" w:cs="Times New Roman"/>
          <w:sz w:val="24"/>
          <w:szCs w:val="24"/>
        </w:rPr>
        <w:t>318 128 007,20</w:t>
      </w:r>
      <w:r w:rsidRPr="007600D8">
        <w:rPr>
          <w:rFonts w:ascii="Times New Roman" w:eastAsia="Times New Roman" w:hAnsi="Times New Roman" w:cs="Times New Roman"/>
          <w:sz w:val="24"/>
          <w:szCs w:val="24"/>
        </w:rPr>
        <w:t xml:space="preserve"> рублей.</w:t>
      </w:r>
    </w:p>
    <w:p w:rsidR="00953A86" w:rsidRPr="007600D8" w:rsidRDefault="00953A86" w:rsidP="00093B95">
      <w:pPr>
        <w:spacing w:after="0" w:line="240" w:lineRule="auto"/>
        <w:contextualSpacing/>
        <w:rPr>
          <w:rFonts w:ascii="Times New Roman" w:hAnsi="Times New Roman" w:cs="Times New Roman"/>
          <w:color w:val="000000"/>
          <w:sz w:val="24"/>
          <w:szCs w:val="24"/>
        </w:rPr>
      </w:pPr>
    </w:p>
    <w:p w:rsidR="004F2B0B" w:rsidRPr="007600D8" w:rsidRDefault="00AA151E" w:rsidP="00093B95">
      <w:pPr>
        <w:spacing w:after="0" w:line="240" w:lineRule="auto"/>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Исполняющий</w:t>
      </w:r>
      <w:proofErr w:type="gramEnd"/>
      <w:r>
        <w:rPr>
          <w:rFonts w:ascii="Times New Roman" w:hAnsi="Times New Roman" w:cs="Times New Roman"/>
          <w:color w:val="000000"/>
          <w:sz w:val="24"/>
          <w:szCs w:val="24"/>
        </w:rPr>
        <w:t xml:space="preserve"> обязанности</w:t>
      </w:r>
    </w:p>
    <w:p w:rsidR="00C81147" w:rsidRDefault="00D10C6A" w:rsidP="00093B95">
      <w:pPr>
        <w:spacing w:after="0" w:line="240" w:lineRule="auto"/>
        <w:contextualSpacing/>
        <w:rPr>
          <w:rFonts w:ascii="Times New Roman" w:hAnsi="Times New Roman" w:cs="Times New Roman"/>
          <w:color w:val="000000"/>
          <w:sz w:val="24"/>
          <w:szCs w:val="24"/>
        </w:rPr>
      </w:pPr>
      <w:r w:rsidRPr="007600D8">
        <w:rPr>
          <w:rFonts w:ascii="Times New Roman" w:hAnsi="Times New Roman" w:cs="Times New Roman"/>
          <w:color w:val="000000"/>
          <w:sz w:val="24"/>
          <w:szCs w:val="24"/>
        </w:rPr>
        <w:t>п</w:t>
      </w:r>
      <w:r w:rsidR="00E90FB3" w:rsidRPr="007600D8">
        <w:rPr>
          <w:rFonts w:ascii="Times New Roman" w:hAnsi="Times New Roman" w:cs="Times New Roman"/>
          <w:color w:val="000000"/>
          <w:sz w:val="24"/>
          <w:szCs w:val="24"/>
        </w:rPr>
        <w:t>редседател</w:t>
      </w:r>
      <w:r w:rsidR="00AA151E">
        <w:rPr>
          <w:rFonts w:ascii="Times New Roman" w:hAnsi="Times New Roman" w:cs="Times New Roman"/>
          <w:color w:val="000000"/>
          <w:sz w:val="24"/>
          <w:szCs w:val="24"/>
        </w:rPr>
        <w:t>я</w:t>
      </w:r>
      <w:r w:rsidR="0060259B" w:rsidRPr="007600D8">
        <w:rPr>
          <w:rFonts w:ascii="Times New Roman" w:hAnsi="Times New Roman" w:cs="Times New Roman"/>
          <w:color w:val="000000"/>
          <w:sz w:val="24"/>
          <w:szCs w:val="24"/>
        </w:rPr>
        <w:t xml:space="preserve"> комитета</w:t>
      </w:r>
      <w:r w:rsidR="00AA151E">
        <w:rPr>
          <w:rFonts w:ascii="Times New Roman" w:hAnsi="Times New Roman" w:cs="Times New Roman"/>
          <w:color w:val="000000"/>
          <w:sz w:val="24"/>
          <w:szCs w:val="24"/>
        </w:rPr>
        <w:t xml:space="preserve"> по финансам                </w:t>
      </w:r>
      <w:r w:rsidR="0060259B" w:rsidRPr="007600D8">
        <w:rPr>
          <w:rFonts w:ascii="Times New Roman" w:hAnsi="Times New Roman" w:cs="Times New Roman"/>
          <w:color w:val="000000"/>
          <w:sz w:val="24"/>
          <w:szCs w:val="24"/>
        </w:rPr>
        <w:t xml:space="preserve">                                   </w:t>
      </w:r>
      <w:r w:rsidR="002C76BA" w:rsidRPr="007600D8">
        <w:rPr>
          <w:rFonts w:ascii="Times New Roman" w:hAnsi="Times New Roman" w:cs="Times New Roman"/>
          <w:color w:val="000000"/>
          <w:sz w:val="24"/>
          <w:szCs w:val="24"/>
        </w:rPr>
        <w:t xml:space="preserve">    </w:t>
      </w:r>
      <w:r w:rsidR="00FA046C" w:rsidRPr="007600D8">
        <w:rPr>
          <w:rFonts w:ascii="Times New Roman" w:hAnsi="Times New Roman" w:cs="Times New Roman"/>
          <w:color w:val="000000"/>
          <w:sz w:val="24"/>
          <w:szCs w:val="24"/>
        </w:rPr>
        <w:t xml:space="preserve">     </w:t>
      </w:r>
      <w:r w:rsidR="00885197" w:rsidRPr="007600D8">
        <w:rPr>
          <w:rFonts w:ascii="Times New Roman" w:hAnsi="Times New Roman" w:cs="Times New Roman"/>
          <w:color w:val="000000"/>
          <w:sz w:val="24"/>
          <w:szCs w:val="24"/>
        </w:rPr>
        <w:t xml:space="preserve">  </w:t>
      </w:r>
      <w:r w:rsidR="00AA151E">
        <w:rPr>
          <w:rFonts w:ascii="Times New Roman" w:hAnsi="Times New Roman" w:cs="Times New Roman"/>
          <w:color w:val="000000"/>
          <w:sz w:val="24"/>
          <w:szCs w:val="24"/>
        </w:rPr>
        <w:t>Н.А.</w:t>
      </w:r>
      <w:proofErr w:type="gramStart"/>
      <w:r w:rsidR="00AA151E">
        <w:rPr>
          <w:rFonts w:ascii="Times New Roman" w:hAnsi="Times New Roman" w:cs="Times New Roman"/>
          <w:color w:val="000000"/>
          <w:sz w:val="24"/>
          <w:szCs w:val="24"/>
        </w:rPr>
        <w:t>Астраханская</w:t>
      </w:r>
      <w:proofErr w:type="gramEnd"/>
    </w:p>
    <w:p w:rsidR="00C81147" w:rsidRPr="00C81147" w:rsidRDefault="00C81147" w:rsidP="00C81147">
      <w:pPr>
        <w:tabs>
          <w:tab w:val="left" w:pos="1085"/>
        </w:tabs>
        <w:spacing w:after="0" w:line="0" w:lineRule="atLeast"/>
        <w:rPr>
          <w:rFonts w:ascii="Times New Roman" w:hAnsi="Times New Roman" w:cs="Times New Roman"/>
          <w:sz w:val="24"/>
          <w:szCs w:val="24"/>
        </w:rPr>
        <w:sectPr w:rsidR="00C81147" w:rsidRPr="00C81147" w:rsidSect="00C8285B">
          <w:pgSz w:w="11906" w:h="16838"/>
          <w:pgMar w:top="993" w:right="850" w:bottom="851" w:left="1701" w:header="708" w:footer="708" w:gutter="0"/>
          <w:cols w:space="708"/>
          <w:docGrid w:linePitch="360"/>
        </w:sectPr>
      </w:pPr>
      <w:r>
        <w:rPr>
          <w:rFonts w:ascii="Times New Roman" w:hAnsi="Times New Roman" w:cs="Times New Roman"/>
          <w:sz w:val="24"/>
          <w:szCs w:val="24"/>
        </w:rPr>
        <w:tab/>
      </w: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b/>
          <w:sz w:val="24"/>
          <w:szCs w:val="24"/>
        </w:rPr>
      </w:pPr>
      <w:r w:rsidRPr="00C81147">
        <w:rPr>
          <w:rFonts w:ascii="Times New Roman" w:hAnsi="Times New Roman" w:cs="Times New Roman"/>
          <w:b/>
          <w:sz w:val="24"/>
          <w:szCs w:val="24"/>
        </w:rPr>
        <w:lastRenderedPageBreak/>
        <w:t>ПРОЕКТ</w:t>
      </w: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r w:rsidRPr="00C81147">
        <w:rPr>
          <w:rFonts w:ascii="Times New Roman" w:hAnsi="Times New Roman" w:cs="Times New Roman"/>
          <w:sz w:val="24"/>
          <w:szCs w:val="24"/>
        </w:rPr>
        <w:t xml:space="preserve">субъект </w:t>
      </w:r>
      <w:proofErr w:type="gramStart"/>
      <w:r w:rsidRPr="00C81147">
        <w:rPr>
          <w:rFonts w:ascii="Times New Roman" w:hAnsi="Times New Roman" w:cs="Times New Roman"/>
          <w:sz w:val="24"/>
          <w:szCs w:val="24"/>
        </w:rPr>
        <w:t>правотворческой</w:t>
      </w:r>
      <w:proofErr w:type="gramEnd"/>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r w:rsidRPr="00C81147">
        <w:rPr>
          <w:rFonts w:ascii="Times New Roman" w:hAnsi="Times New Roman" w:cs="Times New Roman"/>
          <w:sz w:val="24"/>
          <w:szCs w:val="24"/>
        </w:rPr>
        <w:t>инициативы глава Кондинского района</w:t>
      </w: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r w:rsidRPr="00C81147">
        <w:rPr>
          <w:rFonts w:ascii="Times New Roman" w:hAnsi="Times New Roman" w:cs="Times New Roman"/>
          <w:sz w:val="24"/>
          <w:szCs w:val="24"/>
        </w:rPr>
        <w:t xml:space="preserve">разработчик проекта  </w:t>
      </w: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r w:rsidRPr="00C81147">
        <w:rPr>
          <w:rFonts w:ascii="Times New Roman" w:hAnsi="Times New Roman" w:cs="Times New Roman"/>
          <w:sz w:val="24"/>
          <w:szCs w:val="24"/>
        </w:rPr>
        <w:t>Комитет по финансам и налоговой политике</w:t>
      </w:r>
    </w:p>
    <w:p w:rsidR="00C81147" w:rsidRPr="00C81147" w:rsidRDefault="00C81147" w:rsidP="00C81147">
      <w:pPr>
        <w:pStyle w:val="10"/>
        <w:shd w:val="clear" w:color="auto" w:fill="auto"/>
        <w:spacing w:before="0" w:after="0" w:line="0" w:lineRule="atLeast"/>
        <w:ind w:left="5103" w:right="620"/>
        <w:jc w:val="left"/>
        <w:rPr>
          <w:rFonts w:ascii="Times New Roman" w:hAnsi="Times New Roman" w:cs="Times New Roman"/>
          <w:sz w:val="24"/>
          <w:szCs w:val="24"/>
        </w:rPr>
      </w:pPr>
      <w:r w:rsidRPr="00C81147">
        <w:rPr>
          <w:rFonts w:ascii="Times New Roman" w:hAnsi="Times New Roman" w:cs="Times New Roman"/>
          <w:sz w:val="24"/>
          <w:szCs w:val="24"/>
        </w:rPr>
        <w:t>администрации Кондинского района</w:t>
      </w:r>
    </w:p>
    <w:p w:rsidR="00C81147" w:rsidRPr="00C81147" w:rsidRDefault="00C81147" w:rsidP="00C81147">
      <w:pPr>
        <w:pStyle w:val="ConsTitle"/>
        <w:widowControl/>
        <w:spacing w:line="0" w:lineRule="atLeast"/>
        <w:ind w:left="4962" w:right="0"/>
        <w:rPr>
          <w:rFonts w:ascii="Times New Roman" w:hAnsi="Times New Roman"/>
          <w:b w:val="0"/>
          <w:bCs/>
          <w:sz w:val="24"/>
          <w:szCs w:val="24"/>
        </w:rPr>
      </w:pPr>
    </w:p>
    <w:p w:rsidR="00C81147" w:rsidRPr="00C81147" w:rsidRDefault="00C81147" w:rsidP="00C81147">
      <w:pPr>
        <w:pStyle w:val="ConsTitle"/>
        <w:widowControl/>
        <w:spacing w:line="0" w:lineRule="atLeast"/>
        <w:ind w:right="0"/>
        <w:jc w:val="center"/>
        <w:rPr>
          <w:rFonts w:ascii="Times New Roman" w:hAnsi="Times New Roman"/>
          <w:sz w:val="28"/>
          <w:szCs w:val="28"/>
        </w:rPr>
      </w:pPr>
      <w:r w:rsidRPr="00C81147">
        <w:rPr>
          <w:rFonts w:ascii="Times New Roman" w:hAnsi="Times New Roman"/>
          <w:sz w:val="28"/>
          <w:szCs w:val="28"/>
        </w:rPr>
        <w:t xml:space="preserve">ХАНТЫ-МАНСИЙСКИЙ АВТОНОМНЫЙ ОКРУГ – ЮГРА </w:t>
      </w:r>
    </w:p>
    <w:p w:rsidR="00C81147" w:rsidRPr="00C81147" w:rsidRDefault="00C81147" w:rsidP="00C81147">
      <w:pPr>
        <w:pStyle w:val="ConsTitle"/>
        <w:widowControl/>
        <w:spacing w:line="0" w:lineRule="atLeast"/>
        <w:ind w:right="0"/>
        <w:jc w:val="center"/>
        <w:rPr>
          <w:rFonts w:ascii="Times New Roman" w:hAnsi="Times New Roman"/>
          <w:sz w:val="28"/>
          <w:szCs w:val="28"/>
        </w:rPr>
      </w:pPr>
      <w:r w:rsidRPr="00C81147">
        <w:rPr>
          <w:rFonts w:ascii="Times New Roman" w:hAnsi="Times New Roman"/>
          <w:sz w:val="28"/>
          <w:szCs w:val="28"/>
        </w:rPr>
        <w:t>ДУМА КОНДИНСКОГО РАЙОНА</w:t>
      </w:r>
    </w:p>
    <w:p w:rsidR="00C81147" w:rsidRPr="00C81147" w:rsidRDefault="00C81147" w:rsidP="00C81147">
      <w:pPr>
        <w:pStyle w:val="ConsTitle"/>
        <w:widowControl/>
        <w:spacing w:line="0" w:lineRule="atLeast"/>
        <w:ind w:right="0"/>
        <w:jc w:val="center"/>
        <w:rPr>
          <w:rFonts w:ascii="Times New Roman" w:hAnsi="Times New Roman"/>
          <w:sz w:val="28"/>
          <w:szCs w:val="28"/>
        </w:rPr>
      </w:pPr>
    </w:p>
    <w:p w:rsidR="00C81147" w:rsidRPr="00C81147" w:rsidRDefault="00C81147" w:rsidP="00C81147">
      <w:pPr>
        <w:pStyle w:val="ConsTitle"/>
        <w:widowControl/>
        <w:spacing w:line="0" w:lineRule="atLeast"/>
        <w:ind w:right="0"/>
        <w:jc w:val="center"/>
        <w:rPr>
          <w:rFonts w:ascii="Times New Roman" w:hAnsi="Times New Roman"/>
          <w:sz w:val="28"/>
          <w:szCs w:val="28"/>
        </w:rPr>
      </w:pPr>
      <w:r w:rsidRPr="00C81147">
        <w:rPr>
          <w:rFonts w:ascii="Times New Roman" w:hAnsi="Times New Roman"/>
          <w:sz w:val="28"/>
          <w:szCs w:val="28"/>
        </w:rPr>
        <w:t>РЕШЕНИЕ</w:t>
      </w:r>
    </w:p>
    <w:p w:rsidR="00C81147" w:rsidRPr="00C81147" w:rsidRDefault="00C81147" w:rsidP="00C81147">
      <w:pPr>
        <w:spacing w:after="0" w:line="0" w:lineRule="atLeast"/>
        <w:ind w:firstLine="708"/>
        <w:jc w:val="center"/>
        <w:rPr>
          <w:rFonts w:ascii="Times New Roman" w:hAnsi="Times New Roman" w:cs="Times New Roman"/>
          <w:b/>
          <w:sz w:val="28"/>
          <w:szCs w:val="28"/>
        </w:rPr>
      </w:pPr>
      <w:r w:rsidRPr="00C81147">
        <w:rPr>
          <w:rFonts w:ascii="Times New Roman" w:hAnsi="Times New Roman" w:cs="Times New Roman"/>
          <w:b/>
          <w:sz w:val="28"/>
          <w:szCs w:val="28"/>
        </w:rPr>
        <w:t xml:space="preserve">О рассмотрении отчета об исполнении бюджета муниципального образования </w:t>
      </w:r>
      <w:proofErr w:type="spellStart"/>
      <w:r w:rsidRPr="00C81147">
        <w:rPr>
          <w:rFonts w:ascii="Times New Roman" w:hAnsi="Times New Roman" w:cs="Times New Roman"/>
          <w:b/>
          <w:sz w:val="28"/>
          <w:szCs w:val="28"/>
        </w:rPr>
        <w:t>Кондинский</w:t>
      </w:r>
      <w:proofErr w:type="spellEnd"/>
      <w:r w:rsidRPr="00C81147">
        <w:rPr>
          <w:rFonts w:ascii="Times New Roman" w:hAnsi="Times New Roman" w:cs="Times New Roman"/>
          <w:b/>
          <w:sz w:val="28"/>
          <w:szCs w:val="28"/>
        </w:rPr>
        <w:t xml:space="preserve"> район за 9 месяцев 2017 года</w:t>
      </w:r>
    </w:p>
    <w:p w:rsidR="00C81147" w:rsidRPr="00C81147" w:rsidRDefault="00C81147" w:rsidP="00C81147">
      <w:pPr>
        <w:spacing w:after="0" w:line="0" w:lineRule="atLeast"/>
        <w:jc w:val="center"/>
        <w:rPr>
          <w:rFonts w:ascii="Times New Roman" w:hAnsi="Times New Roman" w:cs="Times New Roman"/>
          <w:b/>
          <w:sz w:val="24"/>
          <w:szCs w:val="24"/>
        </w:rPr>
      </w:pPr>
    </w:p>
    <w:p w:rsidR="00C81147" w:rsidRPr="00C81147" w:rsidRDefault="00C81147" w:rsidP="00C81147">
      <w:pPr>
        <w:spacing w:after="0" w:line="0" w:lineRule="atLeast"/>
        <w:ind w:firstLine="708"/>
        <w:jc w:val="both"/>
        <w:rPr>
          <w:rFonts w:ascii="Times New Roman" w:hAnsi="Times New Roman" w:cs="Times New Roman"/>
          <w:b/>
          <w:sz w:val="26"/>
          <w:szCs w:val="26"/>
        </w:rPr>
      </w:pPr>
      <w:proofErr w:type="gramStart"/>
      <w:r w:rsidRPr="00C81147">
        <w:rPr>
          <w:rFonts w:ascii="Times New Roman" w:hAnsi="Times New Roman" w:cs="Times New Roman"/>
          <w:sz w:val="26"/>
          <w:szCs w:val="26"/>
        </w:rPr>
        <w:t xml:space="preserve">Рассмотрев отчет  об исполнении бюджета муниципального образования </w:t>
      </w:r>
      <w:proofErr w:type="spellStart"/>
      <w:r w:rsidRPr="00C81147">
        <w:rPr>
          <w:rFonts w:ascii="Times New Roman" w:hAnsi="Times New Roman" w:cs="Times New Roman"/>
          <w:sz w:val="26"/>
          <w:szCs w:val="26"/>
        </w:rPr>
        <w:t>Кондинский</w:t>
      </w:r>
      <w:proofErr w:type="spellEnd"/>
      <w:r w:rsidRPr="00C81147">
        <w:rPr>
          <w:rFonts w:ascii="Times New Roman" w:hAnsi="Times New Roman" w:cs="Times New Roman"/>
          <w:sz w:val="26"/>
          <w:szCs w:val="26"/>
        </w:rPr>
        <w:t xml:space="preserve"> район за 9 месяцев 2017 года, утвержденный постановлением администрации Кондинского  района  от  17 ноября 2017 года № 1942</w:t>
      </w:r>
      <w:r w:rsidRPr="00C81147">
        <w:rPr>
          <w:rFonts w:ascii="Times New Roman" w:hAnsi="Times New Roman" w:cs="Times New Roman"/>
          <w:color w:val="FF0000"/>
          <w:sz w:val="26"/>
          <w:szCs w:val="26"/>
        </w:rPr>
        <w:t xml:space="preserve"> </w:t>
      </w:r>
      <w:r w:rsidRPr="00C81147">
        <w:rPr>
          <w:rFonts w:ascii="Times New Roman" w:hAnsi="Times New Roman" w:cs="Times New Roman"/>
          <w:sz w:val="26"/>
          <w:szCs w:val="26"/>
        </w:rPr>
        <w:t xml:space="preserve">«Об утверждении отчета об исполнении бюджета муниципального образования </w:t>
      </w:r>
      <w:proofErr w:type="spellStart"/>
      <w:r w:rsidRPr="00C81147">
        <w:rPr>
          <w:rFonts w:ascii="Times New Roman" w:hAnsi="Times New Roman" w:cs="Times New Roman"/>
          <w:sz w:val="26"/>
          <w:szCs w:val="26"/>
        </w:rPr>
        <w:t>Кондинский</w:t>
      </w:r>
      <w:proofErr w:type="spellEnd"/>
      <w:r w:rsidRPr="00C81147">
        <w:rPr>
          <w:rFonts w:ascii="Times New Roman" w:hAnsi="Times New Roman" w:cs="Times New Roman"/>
          <w:sz w:val="26"/>
          <w:szCs w:val="26"/>
        </w:rPr>
        <w:t xml:space="preserve"> район за 9 месяцев 2017 года»,  руководствуясь  подпунктом 4.5.7 Положения о бюджетном  процессе в муниципальном образовании </w:t>
      </w:r>
      <w:proofErr w:type="spellStart"/>
      <w:r w:rsidRPr="00C81147">
        <w:rPr>
          <w:rFonts w:ascii="Times New Roman" w:hAnsi="Times New Roman" w:cs="Times New Roman"/>
          <w:sz w:val="26"/>
          <w:szCs w:val="26"/>
        </w:rPr>
        <w:t>Кондинский</w:t>
      </w:r>
      <w:proofErr w:type="spellEnd"/>
      <w:r w:rsidRPr="00C81147">
        <w:rPr>
          <w:rFonts w:ascii="Times New Roman" w:hAnsi="Times New Roman" w:cs="Times New Roman"/>
          <w:sz w:val="26"/>
          <w:szCs w:val="26"/>
        </w:rPr>
        <w:t xml:space="preserve"> район, утвержденного решением Думы Кондинского района от 15 сентября</w:t>
      </w:r>
      <w:proofErr w:type="gramEnd"/>
      <w:r w:rsidRPr="00C81147">
        <w:rPr>
          <w:rFonts w:ascii="Times New Roman" w:hAnsi="Times New Roman" w:cs="Times New Roman"/>
          <w:sz w:val="26"/>
          <w:szCs w:val="26"/>
        </w:rPr>
        <w:t xml:space="preserve"> 2011 года  № 133, Дума Кондинского района </w:t>
      </w:r>
      <w:r w:rsidRPr="00C81147">
        <w:rPr>
          <w:rFonts w:ascii="Times New Roman" w:hAnsi="Times New Roman" w:cs="Times New Roman"/>
          <w:b/>
          <w:sz w:val="26"/>
          <w:szCs w:val="26"/>
        </w:rPr>
        <w:t>решила:</w:t>
      </w:r>
    </w:p>
    <w:p w:rsidR="00C81147" w:rsidRPr="00C81147" w:rsidRDefault="00C81147" w:rsidP="00C81147">
      <w:pPr>
        <w:spacing w:after="0" w:line="0" w:lineRule="atLeast"/>
        <w:jc w:val="both"/>
        <w:rPr>
          <w:rFonts w:ascii="Times New Roman" w:hAnsi="Times New Roman" w:cs="Times New Roman"/>
          <w:b/>
          <w:sz w:val="26"/>
          <w:szCs w:val="26"/>
        </w:rPr>
      </w:pPr>
    </w:p>
    <w:p w:rsidR="00C81147" w:rsidRPr="00C81147" w:rsidRDefault="00C81147" w:rsidP="00C81147">
      <w:pPr>
        <w:spacing w:after="0" w:line="0" w:lineRule="atLeast"/>
        <w:ind w:firstLine="708"/>
        <w:jc w:val="both"/>
        <w:rPr>
          <w:rFonts w:ascii="Times New Roman" w:hAnsi="Times New Roman" w:cs="Times New Roman"/>
          <w:sz w:val="26"/>
          <w:szCs w:val="26"/>
        </w:rPr>
      </w:pPr>
      <w:r w:rsidRPr="00C81147">
        <w:rPr>
          <w:rFonts w:ascii="Times New Roman" w:hAnsi="Times New Roman" w:cs="Times New Roman"/>
          <w:sz w:val="26"/>
          <w:szCs w:val="26"/>
        </w:rPr>
        <w:t xml:space="preserve">1.Принять к сведению отчет об исполнении бюджета муниципального образования </w:t>
      </w:r>
      <w:proofErr w:type="spellStart"/>
      <w:r w:rsidRPr="00C81147">
        <w:rPr>
          <w:rFonts w:ascii="Times New Roman" w:hAnsi="Times New Roman" w:cs="Times New Roman"/>
          <w:sz w:val="26"/>
          <w:szCs w:val="26"/>
        </w:rPr>
        <w:t>Кондинский</w:t>
      </w:r>
      <w:proofErr w:type="spellEnd"/>
      <w:r w:rsidRPr="00C81147">
        <w:rPr>
          <w:rFonts w:ascii="Times New Roman" w:hAnsi="Times New Roman" w:cs="Times New Roman"/>
          <w:sz w:val="26"/>
          <w:szCs w:val="26"/>
        </w:rPr>
        <w:t xml:space="preserve"> район за 9 месяцев 2017 года.</w:t>
      </w:r>
    </w:p>
    <w:p w:rsidR="00C81147" w:rsidRPr="00C81147" w:rsidRDefault="00C81147" w:rsidP="00C81147">
      <w:pPr>
        <w:spacing w:after="0" w:line="0" w:lineRule="atLeast"/>
        <w:ind w:firstLine="708"/>
        <w:jc w:val="both"/>
        <w:rPr>
          <w:rFonts w:ascii="Times New Roman" w:hAnsi="Times New Roman" w:cs="Times New Roman"/>
          <w:sz w:val="26"/>
          <w:szCs w:val="26"/>
        </w:rPr>
      </w:pPr>
      <w:r w:rsidRPr="00C81147">
        <w:rPr>
          <w:rFonts w:ascii="Times New Roman" w:hAnsi="Times New Roman" w:cs="Times New Roman"/>
          <w:sz w:val="26"/>
          <w:szCs w:val="26"/>
        </w:rPr>
        <w:t xml:space="preserve">2. Решение </w:t>
      </w:r>
      <w:r w:rsidRPr="00C81147">
        <w:rPr>
          <w:rFonts w:ascii="Times New Roman" w:hAnsi="Times New Roman" w:cs="Times New Roman"/>
          <w:sz w:val="26"/>
          <w:szCs w:val="26"/>
          <w:shd w:val="clear" w:color="auto" w:fill="FFFFFF"/>
        </w:rPr>
        <w:t>обнародовать</w:t>
      </w:r>
      <w:r w:rsidRPr="00C81147">
        <w:rPr>
          <w:rFonts w:ascii="Times New Roman" w:hAnsi="Times New Roman" w:cs="Times New Roman"/>
          <w:sz w:val="26"/>
          <w:szCs w:val="26"/>
          <w:shd w:val="clear" w:color="auto" w:fill="FFFFFF"/>
          <w:lang/>
        </w:rPr>
        <w:t xml:space="preserve">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C81147">
        <w:rPr>
          <w:rFonts w:ascii="Times New Roman" w:hAnsi="Times New Roman" w:cs="Times New Roman"/>
          <w:sz w:val="26"/>
          <w:szCs w:val="26"/>
          <w:shd w:val="clear" w:color="auto" w:fill="FFFFFF"/>
          <w:lang/>
        </w:rPr>
        <w:t>Кондинский</w:t>
      </w:r>
      <w:proofErr w:type="spellEnd"/>
      <w:r w:rsidRPr="00C81147">
        <w:rPr>
          <w:rFonts w:ascii="Times New Roman" w:hAnsi="Times New Roman" w:cs="Times New Roman"/>
          <w:sz w:val="26"/>
          <w:szCs w:val="26"/>
          <w:shd w:val="clear" w:color="auto" w:fill="FFFFFF"/>
          <w:lang/>
        </w:rPr>
        <w:t xml:space="preserve"> район» и разместить на официальном сайте органов местного самоуправления муниципального образования </w:t>
      </w:r>
      <w:proofErr w:type="spellStart"/>
      <w:r w:rsidRPr="00C81147">
        <w:rPr>
          <w:rFonts w:ascii="Times New Roman" w:hAnsi="Times New Roman" w:cs="Times New Roman"/>
          <w:sz w:val="26"/>
          <w:szCs w:val="26"/>
          <w:shd w:val="clear" w:color="auto" w:fill="FFFFFF"/>
          <w:lang/>
        </w:rPr>
        <w:t>Кондинский</w:t>
      </w:r>
      <w:proofErr w:type="spellEnd"/>
      <w:r w:rsidRPr="00C81147">
        <w:rPr>
          <w:rFonts w:ascii="Times New Roman" w:hAnsi="Times New Roman" w:cs="Times New Roman"/>
          <w:sz w:val="26"/>
          <w:szCs w:val="26"/>
          <w:shd w:val="clear" w:color="auto" w:fill="FFFFFF"/>
          <w:lang/>
        </w:rPr>
        <w:t xml:space="preserve"> район.</w:t>
      </w:r>
    </w:p>
    <w:p w:rsidR="00C81147" w:rsidRPr="00C81147" w:rsidRDefault="00C81147" w:rsidP="00C81147">
      <w:pPr>
        <w:pStyle w:val="10"/>
        <w:shd w:val="clear" w:color="auto" w:fill="auto"/>
        <w:spacing w:before="0" w:after="0" w:line="0" w:lineRule="atLeast"/>
        <w:ind w:right="20" w:firstLine="708"/>
        <w:rPr>
          <w:rFonts w:ascii="Times New Roman" w:hAnsi="Times New Roman" w:cs="Times New Roman"/>
          <w:sz w:val="26"/>
          <w:szCs w:val="26"/>
        </w:rPr>
      </w:pPr>
      <w:r w:rsidRPr="00C81147">
        <w:rPr>
          <w:rFonts w:ascii="Times New Roman" w:hAnsi="Times New Roman" w:cs="Times New Roman"/>
          <w:sz w:val="26"/>
          <w:szCs w:val="26"/>
        </w:rPr>
        <w:t>3.</w:t>
      </w:r>
      <w:proofErr w:type="gramStart"/>
      <w:r w:rsidRPr="00C81147">
        <w:rPr>
          <w:rFonts w:ascii="Times New Roman" w:hAnsi="Times New Roman" w:cs="Times New Roman"/>
          <w:sz w:val="26"/>
          <w:szCs w:val="26"/>
        </w:rPr>
        <w:t>Контроль за</w:t>
      </w:r>
      <w:proofErr w:type="gramEnd"/>
      <w:r w:rsidRPr="00C81147">
        <w:rPr>
          <w:rFonts w:ascii="Times New Roman" w:hAnsi="Times New Roman" w:cs="Times New Roman"/>
          <w:sz w:val="26"/>
          <w:szCs w:val="26"/>
        </w:rPr>
        <w:t xml:space="preserve"> выполнением настоящего решения возложить на председателя Думы Кондинского района Ю.В.Гришаева и главу Кондинского района А.В.Дубовика в соответствии с их компетенцией.</w:t>
      </w:r>
    </w:p>
    <w:p w:rsidR="00C81147" w:rsidRPr="00C81147" w:rsidRDefault="00C81147" w:rsidP="00C81147">
      <w:pPr>
        <w:pStyle w:val="10"/>
        <w:shd w:val="clear" w:color="auto" w:fill="auto"/>
        <w:spacing w:before="0" w:after="0" w:line="0" w:lineRule="atLeast"/>
        <w:ind w:right="20"/>
        <w:rPr>
          <w:rFonts w:ascii="Times New Roman" w:hAnsi="Times New Roman" w:cs="Times New Roman"/>
          <w:sz w:val="26"/>
          <w:szCs w:val="26"/>
        </w:rPr>
      </w:pPr>
    </w:p>
    <w:p w:rsidR="00C81147" w:rsidRPr="00C81147" w:rsidRDefault="00C81147" w:rsidP="00C81147">
      <w:pPr>
        <w:pStyle w:val="10"/>
        <w:shd w:val="clear" w:color="auto" w:fill="auto"/>
        <w:spacing w:before="0" w:after="0" w:line="0" w:lineRule="atLeast"/>
        <w:ind w:right="20"/>
        <w:rPr>
          <w:rFonts w:ascii="Times New Roman" w:hAnsi="Times New Roman" w:cs="Times New Roman"/>
          <w:sz w:val="26"/>
          <w:szCs w:val="26"/>
        </w:rPr>
      </w:pPr>
    </w:p>
    <w:p w:rsidR="00C81147" w:rsidRPr="00C81147" w:rsidRDefault="00C81147" w:rsidP="00C81147">
      <w:pPr>
        <w:pStyle w:val="10"/>
        <w:shd w:val="clear" w:color="auto" w:fill="auto"/>
        <w:spacing w:before="0" w:after="0" w:line="0" w:lineRule="atLeast"/>
        <w:ind w:right="20"/>
        <w:rPr>
          <w:rFonts w:ascii="Times New Roman" w:hAnsi="Times New Roman" w:cs="Times New Roman"/>
          <w:sz w:val="26"/>
          <w:szCs w:val="26"/>
        </w:rPr>
      </w:pPr>
      <w:r w:rsidRPr="00C81147">
        <w:rPr>
          <w:rFonts w:ascii="Times New Roman" w:hAnsi="Times New Roman" w:cs="Times New Roman"/>
          <w:sz w:val="26"/>
          <w:szCs w:val="26"/>
        </w:rPr>
        <w:t>Председатель Думы Кондинского района                                          Ю.В.Гришаев</w:t>
      </w:r>
    </w:p>
    <w:p w:rsidR="00C81147" w:rsidRPr="00C81147" w:rsidRDefault="00C81147" w:rsidP="00C81147">
      <w:pPr>
        <w:pStyle w:val="10"/>
        <w:shd w:val="clear" w:color="auto" w:fill="auto"/>
        <w:spacing w:before="0" w:after="0" w:line="0" w:lineRule="atLeast"/>
        <w:ind w:right="20" w:firstLine="708"/>
        <w:rPr>
          <w:rFonts w:ascii="Times New Roman" w:hAnsi="Times New Roman" w:cs="Times New Roman"/>
          <w:sz w:val="26"/>
          <w:szCs w:val="26"/>
        </w:rPr>
      </w:pPr>
    </w:p>
    <w:p w:rsidR="00C81147" w:rsidRPr="00C81147" w:rsidRDefault="00C81147" w:rsidP="00C81147">
      <w:pPr>
        <w:pStyle w:val="10"/>
        <w:shd w:val="clear" w:color="auto" w:fill="auto"/>
        <w:spacing w:before="0" w:after="0" w:line="0" w:lineRule="atLeast"/>
        <w:ind w:right="20" w:firstLine="708"/>
        <w:rPr>
          <w:rFonts w:ascii="Times New Roman" w:hAnsi="Times New Roman" w:cs="Times New Roman"/>
          <w:sz w:val="28"/>
        </w:rPr>
      </w:pPr>
    </w:p>
    <w:p w:rsidR="00C81147" w:rsidRPr="00C81147" w:rsidRDefault="00C81147" w:rsidP="00C81147">
      <w:pPr>
        <w:pStyle w:val="10"/>
        <w:shd w:val="clear" w:color="auto" w:fill="auto"/>
        <w:spacing w:before="0" w:after="0" w:line="0" w:lineRule="atLeast"/>
        <w:ind w:right="20"/>
        <w:rPr>
          <w:rFonts w:ascii="Times New Roman" w:hAnsi="Times New Roman" w:cs="Times New Roman"/>
          <w:sz w:val="28"/>
        </w:rPr>
      </w:pPr>
      <w:r w:rsidRPr="00C81147">
        <w:rPr>
          <w:rFonts w:ascii="Times New Roman" w:hAnsi="Times New Roman" w:cs="Times New Roman"/>
          <w:sz w:val="28"/>
        </w:rPr>
        <w:t>Глава Кондинского района</w:t>
      </w:r>
      <w:r w:rsidRPr="00C81147">
        <w:rPr>
          <w:rFonts w:ascii="Times New Roman" w:hAnsi="Times New Roman" w:cs="Times New Roman"/>
          <w:sz w:val="28"/>
        </w:rPr>
        <w:tab/>
        <w:t xml:space="preserve">                                                       А.В. Дубовик</w:t>
      </w:r>
    </w:p>
    <w:p w:rsidR="00C81147" w:rsidRPr="00C81147" w:rsidRDefault="00C81147" w:rsidP="00C81147">
      <w:pPr>
        <w:pStyle w:val="10"/>
        <w:shd w:val="clear" w:color="auto" w:fill="auto"/>
        <w:spacing w:before="0" w:after="0" w:line="0" w:lineRule="atLeast"/>
        <w:ind w:right="23"/>
        <w:rPr>
          <w:rFonts w:ascii="Times New Roman" w:hAnsi="Times New Roman" w:cs="Times New Roman"/>
          <w:sz w:val="28"/>
        </w:rPr>
      </w:pPr>
    </w:p>
    <w:p w:rsidR="00C81147" w:rsidRPr="00C81147" w:rsidRDefault="00C81147" w:rsidP="00C81147">
      <w:pPr>
        <w:pStyle w:val="10"/>
        <w:shd w:val="clear" w:color="auto" w:fill="auto"/>
        <w:spacing w:before="0" w:after="0" w:line="0" w:lineRule="atLeast"/>
        <w:ind w:right="23"/>
        <w:rPr>
          <w:rFonts w:ascii="Times New Roman" w:hAnsi="Times New Roman" w:cs="Times New Roman"/>
          <w:sz w:val="28"/>
        </w:rPr>
      </w:pPr>
      <w:proofErr w:type="spellStart"/>
      <w:r w:rsidRPr="00C81147">
        <w:rPr>
          <w:rFonts w:ascii="Times New Roman" w:hAnsi="Times New Roman" w:cs="Times New Roman"/>
          <w:sz w:val="28"/>
        </w:rPr>
        <w:t>пгт</w:t>
      </w:r>
      <w:proofErr w:type="spellEnd"/>
      <w:r w:rsidRPr="00C81147">
        <w:rPr>
          <w:rFonts w:ascii="Times New Roman" w:hAnsi="Times New Roman" w:cs="Times New Roman"/>
          <w:sz w:val="28"/>
        </w:rPr>
        <w:t>. Междуреченский</w:t>
      </w:r>
    </w:p>
    <w:p w:rsidR="00C81147" w:rsidRPr="00C81147" w:rsidRDefault="00C81147" w:rsidP="00C81147">
      <w:pPr>
        <w:pStyle w:val="10"/>
        <w:shd w:val="clear" w:color="auto" w:fill="auto"/>
        <w:spacing w:before="0" w:after="0" w:line="0" w:lineRule="atLeast"/>
        <w:ind w:right="23"/>
        <w:rPr>
          <w:rFonts w:ascii="Times New Roman" w:hAnsi="Times New Roman" w:cs="Times New Roman"/>
          <w:sz w:val="28"/>
        </w:rPr>
      </w:pPr>
      <w:r w:rsidRPr="00C81147">
        <w:rPr>
          <w:rFonts w:ascii="Times New Roman" w:hAnsi="Times New Roman" w:cs="Times New Roman"/>
          <w:sz w:val="28"/>
        </w:rPr>
        <w:t>___________20__года</w:t>
      </w:r>
    </w:p>
    <w:p w:rsidR="00AB41DE" w:rsidRPr="00C81147" w:rsidRDefault="00C81147" w:rsidP="00C81147">
      <w:pPr>
        <w:pStyle w:val="10"/>
        <w:shd w:val="clear" w:color="auto" w:fill="auto"/>
        <w:spacing w:before="0" w:after="0" w:line="0" w:lineRule="atLeast"/>
        <w:ind w:right="23"/>
        <w:rPr>
          <w:rFonts w:ascii="Times New Roman" w:hAnsi="Times New Roman" w:cs="Times New Roman"/>
          <w:sz w:val="24"/>
          <w:szCs w:val="24"/>
        </w:rPr>
      </w:pPr>
      <w:r w:rsidRPr="00C81147">
        <w:rPr>
          <w:rFonts w:ascii="Times New Roman" w:hAnsi="Times New Roman" w:cs="Times New Roman"/>
          <w:sz w:val="28"/>
        </w:rPr>
        <w:t>№____</w:t>
      </w:r>
    </w:p>
    <w:sectPr w:rsidR="00AB41DE" w:rsidRPr="00C81147" w:rsidSect="00AE6942">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AB41DE"/>
    <w:rsid w:val="0000170D"/>
    <w:rsid w:val="000046B4"/>
    <w:rsid w:val="0000484C"/>
    <w:rsid w:val="00005D0C"/>
    <w:rsid w:val="0001309E"/>
    <w:rsid w:val="00014960"/>
    <w:rsid w:val="0001621A"/>
    <w:rsid w:val="00022FE7"/>
    <w:rsid w:val="00025896"/>
    <w:rsid w:val="00025E4C"/>
    <w:rsid w:val="0002662D"/>
    <w:rsid w:val="000325CE"/>
    <w:rsid w:val="00034F07"/>
    <w:rsid w:val="00037598"/>
    <w:rsid w:val="00037B8A"/>
    <w:rsid w:val="00040231"/>
    <w:rsid w:val="00040E2F"/>
    <w:rsid w:val="00042763"/>
    <w:rsid w:val="000434A3"/>
    <w:rsid w:val="00043761"/>
    <w:rsid w:val="00043A1F"/>
    <w:rsid w:val="000442AC"/>
    <w:rsid w:val="00046023"/>
    <w:rsid w:val="00047C94"/>
    <w:rsid w:val="00052795"/>
    <w:rsid w:val="00053554"/>
    <w:rsid w:val="00054211"/>
    <w:rsid w:val="0005455A"/>
    <w:rsid w:val="000548DC"/>
    <w:rsid w:val="000549BA"/>
    <w:rsid w:val="00056E37"/>
    <w:rsid w:val="00060534"/>
    <w:rsid w:val="00061DF1"/>
    <w:rsid w:val="0006238F"/>
    <w:rsid w:val="00062E78"/>
    <w:rsid w:val="0006316A"/>
    <w:rsid w:val="00064135"/>
    <w:rsid w:val="000653AE"/>
    <w:rsid w:val="00067B1F"/>
    <w:rsid w:val="00067C1F"/>
    <w:rsid w:val="00071611"/>
    <w:rsid w:val="00071674"/>
    <w:rsid w:val="000716C4"/>
    <w:rsid w:val="0007263F"/>
    <w:rsid w:val="00072CE1"/>
    <w:rsid w:val="00073C24"/>
    <w:rsid w:val="00074E86"/>
    <w:rsid w:val="000779E0"/>
    <w:rsid w:val="00077E3F"/>
    <w:rsid w:val="00077E63"/>
    <w:rsid w:val="0008117E"/>
    <w:rsid w:val="00081DA9"/>
    <w:rsid w:val="00082D5B"/>
    <w:rsid w:val="000837EC"/>
    <w:rsid w:val="0008495A"/>
    <w:rsid w:val="00084B5E"/>
    <w:rsid w:val="00084EEA"/>
    <w:rsid w:val="00087292"/>
    <w:rsid w:val="00087CC4"/>
    <w:rsid w:val="00090257"/>
    <w:rsid w:val="00091341"/>
    <w:rsid w:val="00091D2E"/>
    <w:rsid w:val="000931DA"/>
    <w:rsid w:val="00093B95"/>
    <w:rsid w:val="00096051"/>
    <w:rsid w:val="000A02EF"/>
    <w:rsid w:val="000A1BC4"/>
    <w:rsid w:val="000A1C1A"/>
    <w:rsid w:val="000A1E2D"/>
    <w:rsid w:val="000A37A6"/>
    <w:rsid w:val="000A41B5"/>
    <w:rsid w:val="000A7B5D"/>
    <w:rsid w:val="000B00E6"/>
    <w:rsid w:val="000B0780"/>
    <w:rsid w:val="000B1C0F"/>
    <w:rsid w:val="000B20DC"/>
    <w:rsid w:val="000B2B51"/>
    <w:rsid w:val="000B543A"/>
    <w:rsid w:val="000B5BD5"/>
    <w:rsid w:val="000B6491"/>
    <w:rsid w:val="000C1A4E"/>
    <w:rsid w:val="000C327B"/>
    <w:rsid w:val="000C49AA"/>
    <w:rsid w:val="000C5AEE"/>
    <w:rsid w:val="000C6B2E"/>
    <w:rsid w:val="000C6F49"/>
    <w:rsid w:val="000D0D30"/>
    <w:rsid w:val="000D1D78"/>
    <w:rsid w:val="000D5050"/>
    <w:rsid w:val="000D586F"/>
    <w:rsid w:val="000D7A5F"/>
    <w:rsid w:val="000E24F7"/>
    <w:rsid w:val="000E3DE0"/>
    <w:rsid w:val="000E6257"/>
    <w:rsid w:val="000E638B"/>
    <w:rsid w:val="000E711B"/>
    <w:rsid w:val="000E77FB"/>
    <w:rsid w:val="000F0D13"/>
    <w:rsid w:val="000F0E06"/>
    <w:rsid w:val="000F25A5"/>
    <w:rsid w:val="000F2DBA"/>
    <w:rsid w:val="000F2DF0"/>
    <w:rsid w:val="000F43B8"/>
    <w:rsid w:val="000F58C9"/>
    <w:rsid w:val="000F5CD9"/>
    <w:rsid w:val="000F626C"/>
    <w:rsid w:val="000F69CA"/>
    <w:rsid w:val="00100DF1"/>
    <w:rsid w:val="001067AE"/>
    <w:rsid w:val="00110459"/>
    <w:rsid w:val="00111449"/>
    <w:rsid w:val="00111736"/>
    <w:rsid w:val="00111BB6"/>
    <w:rsid w:val="00113E7A"/>
    <w:rsid w:val="00116213"/>
    <w:rsid w:val="001168AE"/>
    <w:rsid w:val="00117186"/>
    <w:rsid w:val="0012093D"/>
    <w:rsid w:val="001218F6"/>
    <w:rsid w:val="00121F11"/>
    <w:rsid w:val="00123BFE"/>
    <w:rsid w:val="001242FC"/>
    <w:rsid w:val="001257DC"/>
    <w:rsid w:val="00125984"/>
    <w:rsid w:val="00125B0E"/>
    <w:rsid w:val="00130AC4"/>
    <w:rsid w:val="00132442"/>
    <w:rsid w:val="00132D85"/>
    <w:rsid w:val="0013327C"/>
    <w:rsid w:val="001340CF"/>
    <w:rsid w:val="00134FA1"/>
    <w:rsid w:val="001364ED"/>
    <w:rsid w:val="0013677A"/>
    <w:rsid w:val="00136906"/>
    <w:rsid w:val="001375F6"/>
    <w:rsid w:val="00137D4A"/>
    <w:rsid w:val="00140B28"/>
    <w:rsid w:val="00140E0D"/>
    <w:rsid w:val="0014366A"/>
    <w:rsid w:val="00143D37"/>
    <w:rsid w:val="00144C37"/>
    <w:rsid w:val="00146D12"/>
    <w:rsid w:val="00150CCA"/>
    <w:rsid w:val="001535CE"/>
    <w:rsid w:val="00153C4F"/>
    <w:rsid w:val="001547FD"/>
    <w:rsid w:val="0015496B"/>
    <w:rsid w:val="0015504B"/>
    <w:rsid w:val="00155788"/>
    <w:rsid w:val="00156D71"/>
    <w:rsid w:val="00156FCF"/>
    <w:rsid w:val="00163A88"/>
    <w:rsid w:val="001643B6"/>
    <w:rsid w:val="00165572"/>
    <w:rsid w:val="00167028"/>
    <w:rsid w:val="00167172"/>
    <w:rsid w:val="0016752E"/>
    <w:rsid w:val="0017059D"/>
    <w:rsid w:val="0017068D"/>
    <w:rsid w:val="00173719"/>
    <w:rsid w:val="001746F0"/>
    <w:rsid w:val="00175BA9"/>
    <w:rsid w:val="001771F3"/>
    <w:rsid w:val="00177766"/>
    <w:rsid w:val="0018256A"/>
    <w:rsid w:val="00182B04"/>
    <w:rsid w:val="00184B24"/>
    <w:rsid w:val="00185C77"/>
    <w:rsid w:val="00185E58"/>
    <w:rsid w:val="001860C6"/>
    <w:rsid w:val="00186154"/>
    <w:rsid w:val="00187FB8"/>
    <w:rsid w:val="0019004B"/>
    <w:rsid w:val="001915E0"/>
    <w:rsid w:val="0019274B"/>
    <w:rsid w:val="00193751"/>
    <w:rsid w:val="00193B96"/>
    <w:rsid w:val="00193C00"/>
    <w:rsid w:val="00194042"/>
    <w:rsid w:val="0019409E"/>
    <w:rsid w:val="001941D4"/>
    <w:rsid w:val="00195098"/>
    <w:rsid w:val="0019645A"/>
    <w:rsid w:val="0019792B"/>
    <w:rsid w:val="001A0E73"/>
    <w:rsid w:val="001A1BEA"/>
    <w:rsid w:val="001A25C2"/>
    <w:rsid w:val="001A32FC"/>
    <w:rsid w:val="001A486B"/>
    <w:rsid w:val="001A4E34"/>
    <w:rsid w:val="001A5A59"/>
    <w:rsid w:val="001B0102"/>
    <w:rsid w:val="001B0683"/>
    <w:rsid w:val="001B1C37"/>
    <w:rsid w:val="001B1DCA"/>
    <w:rsid w:val="001B442F"/>
    <w:rsid w:val="001B5BD6"/>
    <w:rsid w:val="001B64B0"/>
    <w:rsid w:val="001B7B9A"/>
    <w:rsid w:val="001B7D95"/>
    <w:rsid w:val="001C1501"/>
    <w:rsid w:val="001C1957"/>
    <w:rsid w:val="001C338A"/>
    <w:rsid w:val="001C34F4"/>
    <w:rsid w:val="001C46D4"/>
    <w:rsid w:val="001C4C95"/>
    <w:rsid w:val="001C5896"/>
    <w:rsid w:val="001C7613"/>
    <w:rsid w:val="001D01CD"/>
    <w:rsid w:val="001D0564"/>
    <w:rsid w:val="001D1501"/>
    <w:rsid w:val="001D1DC5"/>
    <w:rsid w:val="001D2844"/>
    <w:rsid w:val="001D4407"/>
    <w:rsid w:val="001D4785"/>
    <w:rsid w:val="001D4C30"/>
    <w:rsid w:val="001E213F"/>
    <w:rsid w:val="001E3CF4"/>
    <w:rsid w:val="001E6337"/>
    <w:rsid w:val="001E6513"/>
    <w:rsid w:val="001F0EA1"/>
    <w:rsid w:val="001F1965"/>
    <w:rsid w:val="001F2B9A"/>
    <w:rsid w:val="001F39B0"/>
    <w:rsid w:val="001F6EB3"/>
    <w:rsid w:val="00200650"/>
    <w:rsid w:val="002008CF"/>
    <w:rsid w:val="002017E3"/>
    <w:rsid w:val="00201918"/>
    <w:rsid w:val="002023AA"/>
    <w:rsid w:val="00203648"/>
    <w:rsid w:val="00204062"/>
    <w:rsid w:val="0020435F"/>
    <w:rsid w:val="002052C2"/>
    <w:rsid w:val="00206446"/>
    <w:rsid w:val="0020694C"/>
    <w:rsid w:val="0020713F"/>
    <w:rsid w:val="00207DC1"/>
    <w:rsid w:val="0021001A"/>
    <w:rsid w:val="00210C50"/>
    <w:rsid w:val="00210DB2"/>
    <w:rsid w:val="002110F3"/>
    <w:rsid w:val="00212A26"/>
    <w:rsid w:val="00213A7D"/>
    <w:rsid w:val="0021515F"/>
    <w:rsid w:val="002155CF"/>
    <w:rsid w:val="00215ACA"/>
    <w:rsid w:val="00215B1B"/>
    <w:rsid w:val="002164BA"/>
    <w:rsid w:val="0021694D"/>
    <w:rsid w:val="00217670"/>
    <w:rsid w:val="00223CBA"/>
    <w:rsid w:val="00223E15"/>
    <w:rsid w:val="00225805"/>
    <w:rsid w:val="00225A76"/>
    <w:rsid w:val="00227FE6"/>
    <w:rsid w:val="00230EA3"/>
    <w:rsid w:val="0023188C"/>
    <w:rsid w:val="002416CA"/>
    <w:rsid w:val="00242CBF"/>
    <w:rsid w:val="00242EB0"/>
    <w:rsid w:val="002436C6"/>
    <w:rsid w:val="00243991"/>
    <w:rsid w:val="00243D09"/>
    <w:rsid w:val="00244908"/>
    <w:rsid w:val="00244CD6"/>
    <w:rsid w:val="002468F6"/>
    <w:rsid w:val="002500F0"/>
    <w:rsid w:val="00252650"/>
    <w:rsid w:val="00253082"/>
    <w:rsid w:val="00254181"/>
    <w:rsid w:val="00260284"/>
    <w:rsid w:val="00263803"/>
    <w:rsid w:val="00267531"/>
    <w:rsid w:val="002676C0"/>
    <w:rsid w:val="00271B3A"/>
    <w:rsid w:val="002735C2"/>
    <w:rsid w:val="00273761"/>
    <w:rsid w:val="00273C81"/>
    <w:rsid w:val="00274F42"/>
    <w:rsid w:val="0027680C"/>
    <w:rsid w:val="00282848"/>
    <w:rsid w:val="0028554F"/>
    <w:rsid w:val="00286C6F"/>
    <w:rsid w:val="002879F4"/>
    <w:rsid w:val="002905B7"/>
    <w:rsid w:val="002911D0"/>
    <w:rsid w:val="00292730"/>
    <w:rsid w:val="0029391C"/>
    <w:rsid w:val="002949F2"/>
    <w:rsid w:val="002954CE"/>
    <w:rsid w:val="0029595B"/>
    <w:rsid w:val="00297601"/>
    <w:rsid w:val="002A1307"/>
    <w:rsid w:val="002A1C55"/>
    <w:rsid w:val="002A4047"/>
    <w:rsid w:val="002A559E"/>
    <w:rsid w:val="002A6254"/>
    <w:rsid w:val="002B0962"/>
    <w:rsid w:val="002B1F7D"/>
    <w:rsid w:val="002B487F"/>
    <w:rsid w:val="002B4D05"/>
    <w:rsid w:val="002B5620"/>
    <w:rsid w:val="002C1653"/>
    <w:rsid w:val="002C175D"/>
    <w:rsid w:val="002C228A"/>
    <w:rsid w:val="002C2D48"/>
    <w:rsid w:val="002C5115"/>
    <w:rsid w:val="002C5AF3"/>
    <w:rsid w:val="002C62D9"/>
    <w:rsid w:val="002C76BA"/>
    <w:rsid w:val="002D028B"/>
    <w:rsid w:val="002D4F7D"/>
    <w:rsid w:val="002D5128"/>
    <w:rsid w:val="002D514D"/>
    <w:rsid w:val="002D5389"/>
    <w:rsid w:val="002D5A53"/>
    <w:rsid w:val="002D757E"/>
    <w:rsid w:val="002D7C7A"/>
    <w:rsid w:val="002E2F6C"/>
    <w:rsid w:val="002E509A"/>
    <w:rsid w:val="002E58DA"/>
    <w:rsid w:val="002E6857"/>
    <w:rsid w:val="002E766B"/>
    <w:rsid w:val="002E7695"/>
    <w:rsid w:val="002F1193"/>
    <w:rsid w:val="002F5D9C"/>
    <w:rsid w:val="002F63D2"/>
    <w:rsid w:val="002F67CC"/>
    <w:rsid w:val="002F73C0"/>
    <w:rsid w:val="003006DF"/>
    <w:rsid w:val="003010B0"/>
    <w:rsid w:val="00302E20"/>
    <w:rsid w:val="003032A9"/>
    <w:rsid w:val="0030506B"/>
    <w:rsid w:val="00306E0F"/>
    <w:rsid w:val="00307472"/>
    <w:rsid w:val="00307F1E"/>
    <w:rsid w:val="00311F0B"/>
    <w:rsid w:val="00316B0D"/>
    <w:rsid w:val="0031757D"/>
    <w:rsid w:val="00317B97"/>
    <w:rsid w:val="00320C3A"/>
    <w:rsid w:val="00322713"/>
    <w:rsid w:val="0032502C"/>
    <w:rsid w:val="0032673F"/>
    <w:rsid w:val="003301C5"/>
    <w:rsid w:val="00330CA0"/>
    <w:rsid w:val="00331C9A"/>
    <w:rsid w:val="00332CE1"/>
    <w:rsid w:val="003346E2"/>
    <w:rsid w:val="00335451"/>
    <w:rsid w:val="003359C5"/>
    <w:rsid w:val="00336363"/>
    <w:rsid w:val="00336EA9"/>
    <w:rsid w:val="003411F3"/>
    <w:rsid w:val="00341A59"/>
    <w:rsid w:val="0034260B"/>
    <w:rsid w:val="00342735"/>
    <w:rsid w:val="00342C56"/>
    <w:rsid w:val="003455E8"/>
    <w:rsid w:val="00347533"/>
    <w:rsid w:val="003479EF"/>
    <w:rsid w:val="00347B35"/>
    <w:rsid w:val="00347C7F"/>
    <w:rsid w:val="003525F5"/>
    <w:rsid w:val="00352E6D"/>
    <w:rsid w:val="0035487F"/>
    <w:rsid w:val="00355AC4"/>
    <w:rsid w:val="00356AB3"/>
    <w:rsid w:val="003607C4"/>
    <w:rsid w:val="00363BA4"/>
    <w:rsid w:val="0036624B"/>
    <w:rsid w:val="00366BBF"/>
    <w:rsid w:val="0036773F"/>
    <w:rsid w:val="0036794B"/>
    <w:rsid w:val="00370E27"/>
    <w:rsid w:val="003737F6"/>
    <w:rsid w:val="00374793"/>
    <w:rsid w:val="00374D21"/>
    <w:rsid w:val="003776D0"/>
    <w:rsid w:val="00377DB2"/>
    <w:rsid w:val="003811AB"/>
    <w:rsid w:val="003822B9"/>
    <w:rsid w:val="003826B9"/>
    <w:rsid w:val="003828DC"/>
    <w:rsid w:val="003833C5"/>
    <w:rsid w:val="00384740"/>
    <w:rsid w:val="0038502F"/>
    <w:rsid w:val="00387B57"/>
    <w:rsid w:val="00392CA3"/>
    <w:rsid w:val="00396D82"/>
    <w:rsid w:val="003A053E"/>
    <w:rsid w:val="003A2F73"/>
    <w:rsid w:val="003A4B2F"/>
    <w:rsid w:val="003A5AD9"/>
    <w:rsid w:val="003B0B52"/>
    <w:rsid w:val="003B0B9A"/>
    <w:rsid w:val="003B0D61"/>
    <w:rsid w:val="003B11CB"/>
    <w:rsid w:val="003B18CC"/>
    <w:rsid w:val="003B1B69"/>
    <w:rsid w:val="003B40CC"/>
    <w:rsid w:val="003B4A9A"/>
    <w:rsid w:val="003B5193"/>
    <w:rsid w:val="003C10CB"/>
    <w:rsid w:val="003C235E"/>
    <w:rsid w:val="003C241E"/>
    <w:rsid w:val="003C33B7"/>
    <w:rsid w:val="003C5FD9"/>
    <w:rsid w:val="003C6814"/>
    <w:rsid w:val="003D226F"/>
    <w:rsid w:val="003D31A5"/>
    <w:rsid w:val="003D572B"/>
    <w:rsid w:val="003D602E"/>
    <w:rsid w:val="003D69CF"/>
    <w:rsid w:val="003D7458"/>
    <w:rsid w:val="003D7CCA"/>
    <w:rsid w:val="003E112E"/>
    <w:rsid w:val="003E48B0"/>
    <w:rsid w:val="003E568D"/>
    <w:rsid w:val="003E6ACD"/>
    <w:rsid w:val="003E7C1E"/>
    <w:rsid w:val="003F046B"/>
    <w:rsid w:val="003F0474"/>
    <w:rsid w:val="003F14B2"/>
    <w:rsid w:val="003F17F8"/>
    <w:rsid w:val="003F199C"/>
    <w:rsid w:val="003F2599"/>
    <w:rsid w:val="003F2B08"/>
    <w:rsid w:val="003F2C1F"/>
    <w:rsid w:val="003F2E2E"/>
    <w:rsid w:val="003F37E5"/>
    <w:rsid w:val="003F3BA2"/>
    <w:rsid w:val="003F4C84"/>
    <w:rsid w:val="003F50F1"/>
    <w:rsid w:val="003F61CB"/>
    <w:rsid w:val="003F7E96"/>
    <w:rsid w:val="003F7FF2"/>
    <w:rsid w:val="004044D4"/>
    <w:rsid w:val="004062F3"/>
    <w:rsid w:val="00406DA0"/>
    <w:rsid w:val="0041211A"/>
    <w:rsid w:val="00412706"/>
    <w:rsid w:val="004138C4"/>
    <w:rsid w:val="00415C85"/>
    <w:rsid w:val="00417BFC"/>
    <w:rsid w:val="0042031E"/>
    <w:rsid w:val="004209AD"/>
    <w:rsid w:val="004218D9"/>
    <w:rsid w:val="00421B7D"/>
    <w:rsid w:val="0042299E"/>
    <w:rsid w:val="00422AE2"/>
    <w:rsid w:val="0042550A"/>
    <w:rsid w:val="00425968"/>
    <w:rsid w:val="004262A8"/>
    <w:rsid w:val="00426C06"/>
    <w:rsid w:val="0042764B"/>
    <w:rsid w:val="0042787A"/>
    <w:rsid w:val="00431240"/>
    <w:rsid w:val="00432674"/>
    <w:rsid w:val="004331F5"/>
    <w:rsid w:val="0043428F"/>
    <w:rsid w:val="004345EB"/>
    <w:rsid w:val="00435B82"/>
    <w:rsid w:val="004377CA"/>
    <w:rsid w:val="00442596"/>
    <w:rsid w:val="00443ADD"/>
    <w:rsid w:val="00446ACA"/>
    <w:rsid w:val="0045002E"/>
    <w:rsid w:val="0045026C"/>
    <w:rsid w:val="00450992"/>
    <w:rsid w:val="00450CDC"/>
    <w:rsid w:val="004515DE"/>
    <w:rsid w:val="00452BDA"/>
    <w:rsid w:val="00453535"/>
    <w:rsid w:val="004547B1"/>
    <w:rsid w:val="00454B32"/>
    <w:rsid w:val="00455514"/>
    <w:rsid w:val="00456C7B"/>
    <w:rsid w:val="0045719B"/>
    <w:rsid w:val="00457D37"/>
    <w:rsid w:val="00460E83"/>
    <w:rsid w:val="00460EC3"/>
    <w:rsid w:val="0046161D"/>
    <w:rsid w:val="00462F07"/>
    <w:rsid w:val="00463163"/>
    <w:rsid w:val="0046532F"/>
    <w:rsid w:val="00465547"/>
    <w:rsid w:val="004709F4"/>
    <w:rsid w:val="0047338D"/>
    <w:rsid w:val="00474CDF"/>
    <w:rsid w:val="00475071"/>
    <w:rsid w:val="004758B6"/>
    <w:rsid w:val="00476583"/>
    <w:rsid w:val="0047685A"/>
    <w:rsid w:val="00477384"/>
    <w:rsid w:val="00481D04"/>
    <w:rsid w:val="00482715"/>
    <w:rsid w:val="00487916"/>
    <w:rsid w:val="004901A2"/>
    <w:rsid w:val="00490EF0"/>
    <w:rsid w:val="004940DC"/>
    <w:rsid w:val="004A0218"/>
    <w:rsid w:val="004A226E"/>
    <w:rsid w:val="004A2ACF"/>
    <w:rsid w:val="004A3579"/>
    <w:rsid w:val="004A3957"/>
    <w:rsid w:val="004A68E0"/>
    <w:rsid w:val="004A6991"/>
    <w:rsid w:val="004A6A31"/>
    <w:rsid w:val="004A7DC9"/>
    <w:rsid w:val="004B1884"/>
    <w:rsid w:val="004B2DF5"/>
    <w:rsid w:val="004B37B5"/>
    <w:rsid w:val="004B4D7F"/>
    <w:rsid w:val="004B7353"/>
    <w:rsid w:val="004B7359"/>
    <w:rsid w:val="004C07ED"/>
    <w:rsid w:val="004C2357"/>
    <w:rsid w:val="004C2B5D"/>
    <w:rsid w:val="004C4789"/>
    <w:rsid w:val="004C6B5B"/>
    <w:rsid w:val="004C74EF"/>
    <w:rsid w:val="004D0808"/>
    <w:rsid w:val="004D2278"/>
    <w:rsid w:val="004D2CEA"/>
    <w:rsid w:val="004D6FDB"/>
    <w:rsid w:val="004E0BA4"/>
    <w:rsid w:val="004E0D48"/>
    <w:rsid w:val="004E37DD"/>
    <w:rsid w:val="004E5286"/>
    <w:rsid w:val="004E536A"/>
    <w:rsid w:val="004E59E2"/>
    <w:rsid w:val="004E5FB8"/>
    <w:rsid w:val="004E6333"/>
    <w:rsid w:val="004E7E6C"/>
    <w:rsid w:val="004F0A0E"/>
    <w:rsid w:val="004F299D"/>
    <w:rsid w:val="004F2B0B"/>
    <w:rsid w:val="004F3180"/>
    <w:rsid w:val="004F5602"/>
    <w:rsid w:val="004F579A"/>
    <w:rsid w:val="004F5B81"/>
    <w:rsid w:val="004F6DFD"/>
    <w:rsid w:val="004F70AE"/>
    <w:rsid w:val="004F7941"/>
    <w:rsid w:val="00500B10"/>
    <w:rsid w:val="0050187A"/>
    <w:rsid w:val="00502735"/>
    <w:rsid w:val="00503394"/>
    <w:rsid w:val="0050408E"/>
    <w:rsid w:val="00504E98"/>
    <w:rsid w:val="0050531D"/>
    <w:rsid w:val="005067BC"/>
    <w:rsid w:val="00506AD7"/>
    <w:rsid w:val="00507682"/>
    <w:rsid w:val="0051013A"/>
    <w:rsid w:val="0051454D"/>
    <w:rsid w:val="00516464"/>
    <w:rsid w:val="00516627"/>
    <w:rsid w:val="00517845"/>
    <w:rsid w:val="0052299F"/>
    <w:rsid w:val="0052333B"/>
    <w:rsid w:val="0052446F"/>
    <w:rsid w:val="005246AB"/>
    <w:rsid w:val="005256D7"/>
    <w:rsid w:val="005266E9"/>
    <w:rsid w:val="0052789C"/>
    <w:rsid w:val="00530C8D"/>
    <w:rsid w:val="0053110A"/>
    <w:rsid w:val="00531823"/>
    <w:rsid w:val="0053402E"/>
    <w:rsid w:val="0053661B"/>
    <w:rsid w:val="00536DA7"/>
    <w:rsid w:val="00537D07"/>
    <w:rsid w:val="00541D35"/>
    <w:rsid w:val="0054441D"/>
    <w:rsid w:val="00547563"/>
    <w:rsid w:val="0055125E"/>
    <w:rsid w:val="005542DC"/>
    <w:rsid w:val="00556C12"/>
    <w:rsid w:val="00563AF0"/>
    <w:rsid w:val="00563E2F"/>
    <w:rsid w:val="00565C88"/>
    <w:rsid w:val="00566890"/>
    <w:rsid w:val="00566EC2"/>
    <w:rsid w:val="005672EF"/>
    <w:rsid w:val="005674B9"/>
    <w:rsid w:val="005714C5"/>
    <w:rsid w:val="005748BF"/>
    <w:rsid w:val="005753B8"/>
    <w:rsid w:val="00575643"/>
    <w:rsid w:val="00577FA5"/>
    <w:rsid w:val="00581083"/>
    <w:rsid w:val="00583313"/>
    <w:rsid w:val="00583D4C"/>
    <w:rsid w:val="00585CF6"/>
    <w:rsid w:val="0058610C"/>
    <w:rsid w:val="0058686B"/>
    <w:rsid w:val="00587180"/>
    <w:rsid w:val="005910D2"/>
    <w:rsid w:val="00591585"/>
    <w:rsid w:val="00591C37"/>
    <w:rsid w:val="00591DD7"/>
    <w:rsid w:val="0059302B"/>
    <w:rsid w:val="005930F4"/>
    <w:rsid w:val="00595EA2"/>
    <w:rsid w:val="00596732"/>
    <w:rsid w:val="00596C9E"/>
    <w:rsid w:val="005A17DB"/>
    <w:rsid w:val="005A2347"/>
    <w:rsid w:val="005A3070"/>
    <w:rsid w:val="005A3CDF"/>
    <w:rsid w:val="005A4599"/>
    <w:rsid w:val="005A6736"/>
    <w:rsid w:val="005A6A2B"/>
    <w:rsid w:val="005A6E44"/>
    <w:rsid w:val="005A7063"/>
    <w:rsid w:val="005B1A05"/>
    <w:rsid w:val="005B1FD6"/>
    <w:rsid w:val="005B35A3"/>
    <w:rsid w:val="005B3C22"/>
    <w:rsid w:val="005B4F46"/>
    <w:rsid w:val="005B7C91"/>
    <w:rsid w:val="005C13DC"/>
    <w:rsid w:val="005C555E"/>
    <w:rsid w:val="005C6AEF"/>
    <w:rsid w:val="005D0BC0"/>
    <w:rsid w:val="005D0C51"/>
    <w:rsid w:val="005D2157"/>
    <w:rsid w:val="005D3F3A"/>
    <w:rsid w:val="005D52E6"/>
    <w:rsid w:val="005D668A"/>
    <w:rsid w:val="005D73A7"/>
    <w:rsid w:val="005E163E"/>
    <w:rsid w:val="005E1D36"/>
    <w:rsid w:val="005E2B80"/>
    <w:rsid w:val="005E5AE3"/>
    <w:rsid w:val="005E5CEE"/>
    <w:rsid w:val="005E5FF2"/>
    <w:rsid w:val="005F08D8"/>
    <w:rsid w:val="005F0CCE"/>
    <w:rsid w:val="005F19BF"/>
    <w:rsid w:val="005F2262"/>
    <w:rsid w:val="005F3954"/>
    <w:rsid w:val="00600FE2"/>
    <w:rsid w:val="0060259B"/>
    <w:rsid w:val="006036D5"/>
    <w:rsid w:val="00603AF5"/>
    <w:rsid w:val="006049DC"/>
    <w:rsid w:val="00605832"/>
    <w:rsid w:val="00605931"/>
    <w:rsid w:val="00605A2D"/>
    <w:rsid w:val="00607242"/>
    <w:rsid w:val="00610133"/>
    <w:rsid w:val="006111F6"/>
    <w:rsid w:val="00611560"/>
    <w:rsid w:val="00611563"/>
    <w:rsid w:val="00614C59"/>
    <w:rsid w:val="00614CBA"/>
    <w:rsid w:val="0061603D"/>
    <w:rsid w:val="00616C3B"/>
    <w:rsid w:val="00617FCD"/>
    <w:rsid w:val="00621875"/>
    <w:rsid w:val="00621DB3"/>
    <w:rsid w:val="00621E13"/>
    <w:rsid w:val="00623F72"/>
    <w:rsid w:val="006254BF"/>
    <w:rsid w:val="00627115"/>
    <w:rsid w:val="00627713"/>
    <w:rsid w:val="0062776C"/>
    <w:rsid w:val="006327B1"/>
    <w:rsid w:val="006339DA"/>
    <w:rsid w:val="00634CAA"/>
    <w:rsid w:val="006368A3"/>
    <w:rsid w:val="00637FAE"/>
    <w:rsid w:val="006400BB"/>
    <w:rsid w:val="00641BAB"/>
    <w:rsid w:val="00642588"/>
    <w:rsid w:val="006445FF"/>
    <w:rsid w:val="0064492D"/>
    <w:rsid w:val="00644EAA"/>
    <w:rsid w:val="00645E18"/>
    <w:rsid w:val="00645E85"/>
    <w:rsid w:val="00650038"/>
    <w:rsid w:val="00650857"/>
    <w:rsid w:val="006508C8"/>
    <w:rsid w:val="00651918"/>
    <w:rsid w:val="00651E98"/>
    <w:rsid w:val="006520DE"/>
    <w:rsid w:val="0065262B"/>
    <w:rsid w:val="00652A2E"/>
    <w:rsid w:val="00652AA8"/>
    <w:rsid w:val="00654D7B"/>
    <w:rsid w:val="00655464"/>
    <w:rsid w:val="0065597E"/>
    <w:rsid w:val="0065677D"/>
    <w:rsid w:val="00657DEE"/>
    <w:rsid w:val="006607FA"/>
    <w:rsid w:val="00662D9B"/>
    <w:rsid w:val="0067029E"/>
    <w:rsid w:val="00670D22"/>
    <w:rsid w:val="0067235E"/>
    <w:rsid w:val="0067377C"/>
    <w:rsid w:val="0067504D"/>
    <w:rsid w:val="0067505C"/>
    <w:rsid w:val="00675CF9"/>
    <w:rsid w:val="0067680D"/>
    <w:rsid w:val="006774B1"/>
    <w:rsid w:val="00677ABE"/>
    <w:rsid w:val="00677F20"/>
    <w:rsid w:val="006807DC"/>
    <w:rsid w:val="006809F9"/>
    <w:rsid w:val="00681262"/>
    <w:rsid w:val="00681939"/>
    <w:rsid w:val="00683E45"/>
    <w:rsid w:val="00683F02"/>
    <w:rsid w:val="0068455B"/>
    <w:rsid w:val="00684852"/>
    <w:rsid w:val="00690EC3"/>
    <w:rsid w:val="0069113C"/>
    <w:rsid w:val="0069139D"/>
    <w:rsid w:val="006919EE"/>
    <w:rsid w:val="006942AA"/>
    <w:rsid w:val="006945E7"/>
    <w:rsid w:val="00696C00"/>
    <w:rsid w:val="00697C1C"/>
    <w:rsid w:val="006A0182"/>
    <w:rsid w:val="006A0773"/>
    <w:rsid w:val="006A0A76"/>
    <w:rsid w:val="006A1D16"/>
    <w:rsid w:val="006A22C9"/>
    <w:rsid w:val="006A2510"/>
    <w:rsid w:val="006A26CB"/>
    <w:rsid w:val="006A3194"/>
    <w:rsid w:val="006A33CD"/>
    <w:rsid w:val="006A3FAC"/>
    <w:rsid w:val="006A4544"/>
    <w:rsid w:val="006A46ED"/>
    <w:rsid w:val="006A517C"/>
    <w:rsid w:val="006A539E"/>
    <w:rsid w:val="006A6E11"/>
    <w:rsid w:val="006A713A"/>
    <w:rsid w:val="006A7376"/>
    <w:rsid w:val="006A762E"/>
    <w:rsid w:val="006B23FC"/>
    <w:rsid w:val="006B2ED7"/>
    <w:rsid w:val="006B3B56"/>
    <w:rsid w:val="006B4CAC"/>
    <w:rsid w:val="006B57EE"/>
    <w:rsid w:val="006B7EAD"/>
    <w:rsid w:val="006C1370"/>
    <w:rsid w:val="006C165E"/>
    <w:rsid w:val="006C1E7D"/>
    <w:rsid w:val="006C253D"/>
    <w:rsid w:val="006C4908"/>
    <w:rsid w:val="006C69A2"/>
    <w:rsid w:val="006C6A7F"/>
    <w:rsid w:val="006C6FA8"/>
    <w:rsid w:val="006D05BB"/>
    <w:rsid w:val="006D142E"/>
    <w:rsid w:val="006D471F"/>
    <w:rsid w:val="006D4987"/>
    <w:rsid w:val="006D578E"/>
    <w:rsid w:val="006D7E34"/>
    <w:rsid w:val="006E0416"/>
    <w:rsid w:val="006E1A70"/>
    <w:rsid w:val="006E1DC0"/>
    <w:rsid w:val="006E434E"/>
    <w:rsid w:val="006E480A"/>
    <w:rsid w:val="006E4C41"/>
    <w:rsid w:val="006E517F"/>
    <w:rsid w:val="006E597D"/>
    <w:rsid w:val="006E75F0"/>
    <w:rsid w:val="006F2893"/>
    <w:rsid w:val="006F2A18"/>
    <w:rsid w:val="006F3242"/>
    <w:rsid w:val="006F4A55"/>
    <w:rsid w:val="006F6CEC"/>
    <w:rsid w:val="006F7618"/>
    <w:rsid w:val="006F79B6"/>
    <w:rsid w:val="00700C69"/>
    <w:rsid w:val="0070220B"/>
    <w:rsid w:val="007025D1"/>
    <w:rsid w:val="0070457F"/>
    <w:rsid w:val="007046A4"/>
    <w:rsid w:val="007062C6"/>
    <w:rsid w:val="007069CF"/>
    <w:rsid w:val="00710E35"/>
    <w:rsid w:val="00710F63"/>
    <w:rsid w:val="00714552"/>
    <w:rsid w:val="007148C1"/>
    <w:rsid w:val="007155F8"/>
    <w:rsid w:val="00715DD8"/>
    <w:rsid w:val="00721CEA"/>
    <w:rsid w:val="007223A8"/>
    <w:rsid w:val="00723495"/>
    <w:rsid w:val="00723E15"/>
    <w:rsid w:val="00726AB8"/>
    <w:rsid w:val="007274A9"/>
    <w:rsid w:val="007277D3"/>
    <w:rsid w:val="00730031"/>
    <w:rsid w:val="00730C74"/>
    <w:rsid w:val="00730C8A"/>
    <w:rsid w:val="00730DBE"/>
    <w:rsid w:val="00730F95"/>
    <w:rsid w:val="007314E0"/>
    <w:rsid w:val="00732029"/>
    <w:rsid w:val="00732D29"/>
    <w:rsid w:val="00733050"/>
    <w:rsid w:val="0073402D"/>
    <w:rsid w:val="00734B7B"/>
    <w:rsid w:val="0073505C"/>
    <w:rsid w:val="007357D3"/>
    <w:rsid w:val="007400C7"/>
    <w:rsid w:val="007406B9"/>
    <w:rsid w:val="00741597"/>
    <w:rsid w:val="0074308B"/>
    <w:rsid w:val="00743C03"/>
    <w:rsid w:val="007453C9"/>
    <w:rsid w:val="007458C6"/>
    <w:rsid w:val="00746C3D"/>
    <w:rsid w:val="007503F6"/>
    <w:rsid w:val="0075079F"/>
    <w:rsid w:val="00754894"/>
    <w:rsid w:val="00755611"/>
    <w:rsid w:val="007566FE"/>
    <w:rsid w:val="00757012"/>
    <w:rsid w:val="007571D5"/>
    <w:rsid w:val="007600D8"/>
    <w:rsid w:val="0076052C"/>
    <w:rsid w:val="007617C2"/>
    <w:rsid w:val="007646F5"/>
    <w:rsid w:val="00764A47"/>
    <w:rsid w:val="00764ACC"/>
    <w:rsid w:val="007673EB"/>
    <w:rsid w:val="00767B10"/>
    <w:rsid w:val="00767F55"/>
    <w:rsid w:val="00770793"/>
    <w:rsid w:val="00770F44"/>
    <w:rsid w:val="00772939"/>
    <w:rsid w:val="007746A8"/>
    <w:rsid w:val="00774869"/>
    <w:rsid w:val="00774E11"/>
    <w:rsid w:val="00776930"/>
    <w:rsid w:val="007814E6"/>
    <w:rsid w:val="00782988"/>
    <w:rsid w:val="00782F5B"/>
    <w:rsid w:val="00783460"/>
    <w:rsid w:val="00783F6C"/>
    <w:rsid w:val="00786417"/>
    <w:rsid w:val="00786EAD"/>
    <w:rsid w:val="007874B4"/>
    <w:rsid w:val="0079035C"/>
    <w:rsid w:val="007906CE"/>
    <w:rsid w:val="0079500A"/>
    <w:rsid w:val="00797B99"/>
    <w:rsid w:val="007A1B3D"/>
    <w:rsid w:val="007A21CD"/>
    <w:rsid w:val="007A493F"/>
    <w:rsid w:val="007A52AC"/>
    <w:rsid w:val="007A69A9"/>
    <w:rsid w:val="007A6E33"/>
    <w:rsid w:val="007A6FBF"/>
    <w:rsid w:val="007A7BE5"/>
    <w:rsid w:val="007B3291"/>
    <w:rsid w:val="007B74BB"/>
    <w:rsid w:val="007C0771"/>
    <w:rsid w:val="007C0A6C"/>
    <w:rsid w:val="007C1B89"/>
    <w:rsid w:val="007C2058"/>
    <w:rsid w:val="007C22C2"/>
    <w:rsid w:val="007C3D73"/>
    <w:rsid w:val="007C67AC"/>
    <w:rsid w:val="007C776B"/>
    <w:rsid w:val="007D055F"/>
    <w:rsid w:val="007D267F"/>
    <w:rsid w:val="007D2717"/>
    <w:rsid w:val="007D5206"/>
    <w:rsid w:val="007D6A88"/>
    <w:rsid w:val="007D76E1"/>
    <w:rsid w:val="007D78C7"/>
    <w:rsid w:val="007D7D55"/>
    <w:rsid w:val="007E0DA4"/>
    <w:rsid w:val="007E1628"/>
    <w:rsid w:val="007E3E5F"/>
    <w:rsid w:val="007E4561"/>
    <w:rsid w:val="007E5757"/>
    <w:rsid w:val="007E75FA"/>
    <w:rsid w:val="007F0554"/>
    <w:rsid w:val="007F0AA5"/>
    <w:rsid w:val="007F0E62"/>
    <w:rsid w:val="007F4D61"/>
    <w:rsid w:val="007F5FBB"/>
    <w:rsid w:val="007F63F7"/>
    <w:rsid w:val="007F69C5"/>
    <w:rsid w:val="007F6F31"/>
    <w:rsid w:val="00800223"/>
    <w:rsid w:val="00800B04"/>
    <w:rsid w:val="00803200"/>
    <w:rsid w:val="00803732"/>
    <w:rsid w:val="00803A54"/>
    <w:rsid w:val="00805130"/>
    <w:rsid w:val="008064F8"/>
    <w:rsid w:val="00811368"/>
    <w:rsid w:val="0081267D"/>
    <w:rsid w:val="00813136"/>
    <w:rsid w:val="00815E95"/>
    <w:rsid w:val="00816931"/>
    <w:rsid w:val="008171DF"/>
    <w:rsid w:val="008173E8"/>
    <w:rsid w:val="00820921"/>
    <w:rsid w:val="0082107B"/>
    <w:rsid w:val="008219A2"/>
    <w:rsid w:val="00821F65"/>
    <w:rsid w:val="008220CA"/>
    <w:rsid w:val="0082323B"/>
    <w:rsid w:val="00823383"/>
    <w:rsid w:val="008234F2"/>
    <w:rsid w:val="008248AE"/>
    <w:rsid w:val="0082495D"/>
    <w:rsid w:val="00825A92"/>
    <w:rsid w:val="00825AE0"/>
    <w:rsid w:val="00826638"/>
    <w:rsid w:val="00827DAA"/>
    <w:rsid w:val="00830DA2"/>
    <w:rsid w:val="00831106"/>
    <w:rsid w:val="00831E35"/>
    <w:rsid w:val="00833712"/>
    <w:rsid w:val="008342FF"/>
    <w:rsid w:val="00837772"/>
    <w:rsid w:val="008378C7"/>
    <w:rsid w:val="00837BCE"/>
    <w:rsid w:val="0084277E"/>
    <w:rsid w:val="00843AD0"/>
    <w:rsid w:val="008446E7"/>
    <w:rsid w:val="0084518D"/>
    <w:rsid w:val="008469B7"/>
    <w:rsid w:val="00846BF9"/>
    <w:rsid w:val="00846E87"/>
    <w:rsid w:val="00852D1C"/>
    <w:rsid w:val="008542A6"/>
    <w:rsid w:val="00855A02"/>
    <w:rsid w:val="008604AB"/>
    <w:rsid w:val="008610AF"/>
    <w:rsid w:val="00861D12"/>
    <w:rsid w:val="008620E2"/>
    <w:rsid w:val="00862CF5"/>
    <w:rsid w:val="008636AD"/>
    <w:rsid w:val="008644F8"/>
    <w:rsid w:val="008659A9"/>
    <w:rsid w:val="008659F1"/>
    <w:rsid w:val="00865A40"/>
    <w:rsid w:val="00866264"/>
    <w:rsid w:val="0086724F"/>
    <w:rsid w:val="00870A11"/>
    <w:rsid w:val="0087180A"/>
    <w:rsid w:val="00873350"/>
    <w:rsid w:val="00873FF7"/>
    <w:rsid w:val="0087459C"/>
    <w:rsid w:val="00874D9E"/>
    <w:rsid w:val="008754BF"/>
    <w:rsid w:val="00875588"/>
    <w:rsid w:val="0087618F"/>
    <w:rsid w:val="00880241"/>
    <w:rsid w:val="00880CE9"/>
    <w:rsid w:val="00882470"/>
    <w:rsid w:val="00882D5F"/>
    <w:rsid w:val="00883FDC"/>
    <w:rsid w:val="00885197"/>
    <w:rsid w:val="0088570A"/>
    <w:rsid w:val="0088665C"/>
    <w:rsid w:val="00891872"/>
    <w:rsid w:val="00891D25"/>
    <w:rsid w:val="008926D0"/>
    <w:rsid w:val="00892AD5"/>
    <w:rsid w:val="00892EC2"/>
    <w:rsid w:val="00893BCA"/>
    <w:rsid w:val="008957A6"/>
    <w:rsid w:val="008961AF"/>
    <w:rsid w:val="00896CD0"/>
    <w:rsid w:val="008A1885"/>
    <w:rsid w:val="008A1CDD"/>
    <w:rsid w:val="008A3B2D"/>
    <w:rsid w:val="008A4258"/>
    <w:rsid w:val="008A67FD"/>
    <w:rsid w:val="008A7ABC"/>
    <w:rsid w:val="008B035D"/>
    <w:rsid w:val="008B07FA"/>
    <w:rsid w:val="008B1E06"/>
    <w:rsid w:val="008B259C"/>
    <w:rsid w:val="008B4C18"/>
    <w:rsid w:val="008B61B7"/>
    <w:rsid w:val="008B641F"/>
    <w:rsid w:val="008C028E"/>
    <w:rsid w:val="008C0517"/>
    <w:rsid w:val="008C0E3F"/>
    <w:rsid w:val="008C0ECD"/>
    <w:rsid w:val="008C17AC"/>
    <w:rsid w:val="008C1A35"/>
    <w:rsid w:val="008C1E71"/>
    <w:rsid w:val="008C2216"/>
    <w:rsid w:val="008C2F4D"/>
    <w:rsid w:val="008C7946"/>
    <w:rsid w:val="008D2601"/>
    <w:rsid w:val="008D3FCC"/>
    <w:rsid w:val="008D4628"/>
    <w:rsid w:val="008D499F"/>
    <w:rsid w:val="008D58DB"/>
    <w:rsid w:val="008E1CBB"/>
    <w:rsid w:val="008E1EB7"/>
    <w:rsid w:val="008E3047"/>
    <w:rsid w:val="008E3475"/>
    <w:rsid w:val="008E472D"/>
    <w:rsid w:val="008E6359"/>
    <w:rsid w:val="008F0D15"/>
    <w:rsid w:val="008F181A"/>
    <w:rsid w:val="008F487D"/>
    <w:rsid w:val="008F66AE"/>
    <w:rsid w:val="0090049B"/>
    <w:rsid w:val="009014FB"/>
    <w:rsid w:val="00901811"/>
    <w:rsid w:val="00902615"/>
    <w:rsid w:val="00903485"/>
    <w:rsid w:val="00903941"/>
    <w:rsid w:val="009043D4"/>
    <w:rsid w:val="009052C6"/>
    <w:rsid w:val="0090562E"/>
    <w:rsid w:val="009105E7"/>
    <w:rsid w:val="00911F9F"/>
    <w:rsid w:val="0091379B"/>
    <w:rsid w:val="00914FEA"/>
    <w:rsid w:val="009163AA"/>
    <w:rsid w:val="00916611"/>
    <w:rsid w:val="00920B78"/>
    <w:rsid w:val="00920C57"/>
    <w:rsid w:val="00920DE3"/>
    <w:rsid w:val="00920F71"/>
    <w:rsid w:val="0092195C"/>
    <w:rsid w:val="00923727"/>
    <w:rsid w:val="00924CEC"/>
    <w:rsid w:val="00924E27"/>
    <w:rsid w:val="00924EF2"/>
    <w:rsid w:val="009258EF"/>
    <w:rsid w:val="00925EF4"/>
    <w:rsid w:val="00926CB8"/>
    <w:rsid w:val="009271AD"/>
    <w:rsid w:val="00930340"/>
    <w:rsid w:val="009306D4"/>
    <w:rsid w:val="00930740"/>
    <w:rsid w:val="00931B61"/>
    <w:rsid w:val="009328EB"/>
    <w:rsid w:val="00933D6B"/>
    <w:rsid w:val="00936019"/>
    <w:rsid w:val="009372EA"/>
    <w:rsid w:val="00937A76"/>
    <w:rsid w:val="00937FC0"/>
    <w:rsid w:val="00941DA6"/>
    <w:rsid w:val="00942563"/>
    <w:rsid w:val="0094367E"/>
    <w:rsid w:val="009437AA"/>
    <w:rsid w:val="00945E88"/>
    <w:rsid w:val="009468A2"/>
    <w:rsid w:val="00947CAF"/>
    <w:rsid w:val="00950B18"/>
    <w:rsid w:val="00951275"/>
    <w:rsid w:val="00953A86"/>
    <w:rsid w:val="00953B80"/>
    <w:rsid w:val="0095499B"/>
    <w:rsid w:val="00957A9C"/>
    <w:rsid w:val="009628D9"/>
    <w:rsid w:val="00964F95"/>
    <w:rsid w:val="0096628F"/>
    <w:rsid w:val="0097003F"/>
    <w:rsid w:val="0097117E"/>
    <w:rsid w:val="00971C77"/>
    <w:rsid w:val="00972858"/>
    <w:rsid w:val="00974C55"/>
    <w:rsid w:val="00975C1B"/>
    <w:rsid w:val="00976DF5"/>
    <w:rsid w:val="009805F5"/>
    <w:rsid w:val="00981218"/>
    <w:rsid w:val="009812F2"/>
    <w:rsid w:val="00983626"/>
    <w:rsid w:val="009848A5"/>
    <w:rsid w:val="00984E5C"/>
    <w:rsid w:val="00985509"/>
    <w:rsid w:val="00985A00"/>
    <w:rsid w:val="009871F9"/>
    <w:rsid w:val="009877E4"/>
    <w:rsid w:val="00990A53"/>
    <w:rsid w:val="00991265"/>
    <w:rsid w:val="00991D57"/>
    <w:rsid w:val="0099470C"/>
    <w:rsid w:val="00994A49"/>
    <w:rsid w:val="009A1C3B"/>
    <w:rsid w:val="009A1EA2"/>
    <w:rsid w:val="009A1EA5"/>
    <w:rsid w:val="009A26C0"/>
    <w:rsid w:val="009A297A"/>
    <w:rsid w:val="009A4B6A"/>
    <w:rsid w:val="009A5A15"/>
    <w:rsid w:val="009B153B"/>
    <w:rsid w:val="009B2B8C"/>
    <w:rsid w:val="009B331F"/>
    <w:rsid w:val="009B33A4"/>
    <w:rsid w:val="009B41AB"/>
    <w:rsid w:val="009B4BDD"/>
    <w:rsid w:val="009B503A"/>
    <w:rsid w:val="009B79AB"/>
    <w:rsid w:val="009B7C2A"/>
    <w:rsid w:val="009C44B6"/>
    <w:rsid w:val="009C6BF2"/>
    <w:rsid w:val="009C7057"/>
    <w:rsid w:val="009D00CD"/>
    <w:rsid w:val="009D0C22"/>
    <w:rsid w:val="009D0D9E"/>
    <w:rsid w:val="009D25AD"/>
    <w:rsid w:val="009D2B48"/>
    <w:rsid w:val="009D6AE3"/>
    <w:rsid w:val="009D76BD"/>
    <w:rsid w:val="009D7EFD"/>
    <w:rsid w:val="009E0780"/>
    <w:rsid w:val="009E1515"/>
    <w:rsid w:val="009E19C1"/>
    <w:rsid w:val="009E1F43"/>
    <w:rsid w:val="009E2907"/>
    <w:rsid w:val="009E3F68"/>
    <w:rsid w:val="009E654C"/>
    <w:rsid w:val="009E6915"/>
    <w:rsid w:val="009E7A04"/>
    <w:rsid w:val="009E7BE9"/>
    <w:rsid w:val="009E7C6B"/>
    <w:rsid w:val="009F087F"/>
    <w:rsid w:val="009F1213"/>
    <w:rsid w:val="009F2E77"/>
    <w:rsid w:val="009F317B"/>
    <w:rsid w:val="009F424E"/>
    <w:rsid w:val="009F4A62"/>
    <w:rsid w:val="009F4BEA"/>
    <w:rsid w:val="009F58BA"/>
    <w:rsid w:val="009F62D9"/>
    <w:rsid w:val="009F6AC6"/>
    <w:rsid w:val="009F714C"/>
    <w:rsid w:val="00A013C1"/>
    <w:rsid w:val="00A0508E"/>
    <w:rsid w:val="00A051B3"/>
    <w:rsid w:val="00A05884"/>
    <w:rsid w:val="00A06F73"/>
    <w:rsid w:val="00A10C15"/>
    <w:rsid w:val="00A119DA"/>
    <w:rsid w:val="00A124EF"/>
    <w:rsid w:val="00A12ECC"/>
    <w:rsid w:val="00A1517E"/>
    <w:rsid w:val="00A1580C"/>
    <w:rsid w:val="00A164F9"/>
    <w:rsid w:val="00A1743F"/>
    <w:rsid w:val="00A215A1"/>
    <w:rsid w:val="00A22181"/>
    <w:rsid w:val="00A23DF7"/>
    <w:rsid w:val="00A2416C"/>
    <w:rsid w:val="00A26F19"/>
    <w:rsid w:val="00A3032F"/>
    <w:rsid w:val="00A31CF5"/>
    <w:rsid w:val="00A33B6E"/>
    <w:rsid w:val="00A40B06"/>
    <w:rsid w:val="00A41A4B"/>
    <w:rsid w:val="00A424F4"/>
    <w:rsid w:val="00A42C94"/>
    <w:rsid w:val="00A44A74"/>
    <w:rsid w:val="00A46B4E"/>
    <w:rsid w:val="00A47CE0"/>
    <w:rsid w:val="00A51248"/>
    <w:rsid w:val="00A54216"/>
    <w:rsid w:val="00A54DAA"/>
    <w:rsid w:val="00A54E5C"/>
    <w:rsid w:val="00A56413"/>
    <w:rsid w:val="00A56A55"/>
    <w:rsid w:val="00A56C1C"/>
    <w:rsid w:val="00A604E7"/>
    <w:rsid w:val="00A60B32"/>
    <w:rsid w:val="00A61E6E"/>
    <w:rsid w:val="00A620AE"/>
    <w:rsid w:val="00A62D94"/>
    <w:rsid w:val="00A66C83"/>
    <w:rsid w:val="00A7053C"/>
    <w:rsid w:val="00A71607"/>
    <w:rsid w:val="00A72875"/>
    <w:rsid w:val="00A74466"/>
    <w:rsid w:val="00A74593"/>
    <w:rsid w:val="00A764EA"/>
    <w:rsid w:val="00A77CB1"/>
    <w:rsid w:val="00A82404"/>
    <w:rsid w:val="00A82F9E"/>
    <w:rsid w:val="00A83CA1"/>
    <w:rsid w:val="00A8428F"/>
    <w:rsid w:val="00A86959"/>
    <w:rsid w:val="00A90376"/>
    <w:rsid w:val="00A903BE"/>
    <w:rsid w:val="00A90693"/>
    <w:rsid w:val="00A91558"/>
    <w:rsid w:val="00A92C46"/>
    <w:rsid w:val="00A9419D"/>
    <w:rsid w:val="00A9578B"/>
    <w:rsid w:val="00A96A40"/>
    <w:rsid w:val="00A96E9D"/>
    <w:rsid w:val="00A96F86"/>
    <w:rsid w:val="00AA1103"/>
    <w:rsid w:val="00AA1214"/>
    <w:rsid w:val="00AA151E"/>
    <w:rsid w:val="00AA5E34"/>
    <w:rsid w:val="00AB0F9D"/>
    <w:rsid w:val="00AB143A"/>
    <w:rsid w:val="00AB2184"/>
    <w:rsid w:val="00AB2A08"/>
    <w:rsid w:val="00AB2D60"/>
    <w:rsid w:val="00AB41DE"/>
    <w:rsid w:val="00AB596C"/>
    <w:rsid w:val="00AB6075"/>
    <w:rsid w:val="00AB626E"/>
    <w:rsid w:val="00AB649B"/>
    <w:rsid w:val="00AB7487"/>
    <w:rsid w:val="00AC0268"/>
    <w:rsid w:val="00AC1E05"/>
    <w:rsid w:val="00AC2A02"/>
    <w:rsid w:val="00AC4CCF"/>
    <w:rsid w:val="00AC4E9D"/>
    <w:rsid w:val="00AC6820"/>
    <w:rsid w:val="00AC6D5B"/>
    <w:rsid w:val="00AC6E74"/>
    <w:rsid w:val="00AC7768"/>
    <w:rsid w:val="00AC79FB"/>
    <w:rsid w:val="00AD019B"/>
    <w:rsid w:val="00AD04DA"/>
    <w:rsid w:val="00AD22D1"/>
    <w:rsid w:val="00AD4742"/>
    <w:rsid w:val="00AD6ED9"/>
    <w:rsid w:val="00AE2AF1"/>
    <w:rsid w:val="00AE342C"/>
    <w:rsid w:val="00AE3D4B"/>
    <w:rsid w:val="00AE457D"/>
    <w:rsid w:val="00AE498E"/>
    <w:rsid w:val="00AE4B96"/>
    <w:rsid w:val="00AE600A"/>
    <w:rsid w:val="00AE70F0"/>
    <w:rsid w:val="00AE7BC6"/>
    <w:rsid w:val="00AF011F"/>
    <w:rsid w:val="00AF1D57"/>
    <w:rsid w:val="00AF323A"/>
    <w:rsid w:val="00AF41D0"/>
    <w:rsid w:val="00AF4CC6"/>
    <w:rsid w:val="00AF5DD8"/>
    <w:rsid w:val="00AF6C70"/>
    <w:rsid w:val="00AF7D30"/>
    <w:rsid w:val="00B01630"/>
    <w:rsid w:val="00B02164"/>
    <w:rsid w:val="00B02663"/>
    <w:rsid w:val="00B03D45"/>
    <w:rsid w:val="00B04225"/>
    <w:rsid w:val="00B07B27"/>
    <w:rsid w:val="00B07D6D"/>
    <w:rsid w:val="00B121E1"/>
    <w:rsid w:val="00B144A5"/>
    <w:rsid w:val="00B24914"/>
    <w:rsid w:val="00B24F8C"/>
    <w:rsid w:val="00B261F5"/>
    <w:rsid w:val="00B26B9B"/>
    <w:rsid w:val="00B27E3B"/>
    <w:rsid w:val="00B3047F"/>
    <w:rsid w:val="00B304A3"/>
    <w:rsid w:val="00B30CAE"/>
    <w:rsid w:val="00B31A24"/>
    <w:rsid w:val="00B3307F"/>
    <w:rsid w:val="00B33B10"/>
    <w:rsid w:val="00B33B78"/>
    <w:rsid w:val="00B352C0"/>
    <w:rsid w:val="00B357D8"/>
    <w:rsid w:val="00B40075"/>
    <w:rsid w:val="00B40FC9"/>
    <w:rsid w:val="00B429CB"/>
    <w:rsid w:val="00B4376A"/>
    <w:rsid w:val="00B43BEA"/>
    <w:rsid w:val="00B44019"/>
    <w:rsid w:val="00B4467F"/>
    <w:rsid w:val="00B4513F"/>
    <w:rsid w:val="00B47012"/>
    <w:rsid w:val="00B5081F"/>
    <w:rsid w:val="00B50A8A"/>
    <w:rsid w:val="00B50BDF"/>
    <w:rsid w:val="00B53021"/>
    <w:rsid w:val="00B54E75"/>
    <w:rsid w:val="00B56E6C"/>
    <w:rsid w:val="00B5718D"/>
    <w:rsid w:val="00B605DB"/>
    <w:rsid w:val="00B61715"/>
    <w:rsid w:val="00B6232D"/>
    <w:rsid w:val="00B641C3"/>
    <w:rsid w:val="00B643E9"/>
    <w:rsid w:val="00B6444F"/>
    <w:rsid w:val="00B676FE"/>
    <w:rsid w:val="00B709C4"/>
    <w:rsid w:val="00B7107E"/>
    <w:rsid w:val="00B71691"/>
    <w:rsid w:val="00B716E4"/>
    <w:rsid w:val="00B71B94"/>
    <w:rsid w:val="00B72DF1"/>
    <w:rsid w:val="00B755FE"/>
    <w:rsid w:val="00B77CA9"/>
    <w:rsid w:val="00B8102A"/>
    <w:rsid w:val="00B82A25"/>
    <w:rsid w:val="00B85DED"/>
    <w:rsid w:val="00B866B7"/>
    <w:rsid w:val="00B90AD9"/>
    <w:rsid w:val="00B90E60"/>
    <w:rsid w:val="00B9244C"/>
    <w:rsid w:val="00B934DB"/>
    <w:rsid w:val="00B94F6C"/>
    <w:rsid w:val="00B9570A"/>
    <w:rsid w:val="00B957B6"/>
    <w:rsid w:val="00B97868"/>
    <w:rsid w:val="00BA20C8"/>
    <w:rsid w:val="00BA3629"/>
    <w:rsid w:val="00BA3658"/>
    <w:rsid w:val="00BA3F21"/>
    <w:rsid w:val="00BA44D4"/>
    <w:rsid w:val="00BA4FBE"/>
    <w:rsid w:val="00BA5CAF"/>
    <w:rsid w:val="00BA6415"/>
    <w:rsid w:val="00BA74F1"/>
    <w:rsid w:val="00BB0399"/>
    <w:rsid w:val="00BB043B"/>
    <w:rsid w:val="00BB231A"/>
    <w:rsid w:val="00BB2A35"/>
    <w:rsid w:val="00BB3377"/>
    <w:rsid w:val="00BB3396"/>
    <w:rsid w:val="00BB3899"/>
    <w:rsid w:val="00BB7647"/>
    <w:rsid w:val="00BB7D69"/>
    <w:rsid w:val="00BC1A2A"/>
    <w:rsid w:val="00BC1C60"/>
    <w:rsid w:val="00BC36A3"/>
    <w:rsid w:val="00BC6032"/>
    <w:rsid w:val="00BC6F84"/>
    <w:rsid w:val="00BC7DB3"/>
    <w:rsid w:val="00BD08E7"/>
    <w:rsid w:val="00BD1C0C"/>
    <w:rsid w:val="00BD1D67"/>
    <w:rsid w:val="00BD1E04"/>
    <w:rsid w:val="00BD22BE"/>
    <w:rsid w:val="00BD2377"/>
    <w:rsid w:val="00BD29F2"/>
    <w:rsid w:val="00BD3A25"/>
    <w:rsid w:val="00BD4EAB"/>
    <w:rsid w:val="00BD64F0"/>
    <w:rsid w:val="00BD6821"/>
    <w:rsid w:val="00BE0001"/>
    <w:rsid w:val="00BE11AA"/>
    <w:rsid w:val="00BE14C2"/>
    <w:rsid w:val="00BE1771"/>
    <w:rsid w:val="00BE24E9"/>
    <w:rsid w:val="00BE25EB"/>
    <w:rsid w:val="00BE5C49"/>
    <w:rsid w:val="00BE646A"/>
    <w:rsid w:val="00BE6946"/>
    <w:rsid w:val="00BE6F73"/>
    <w:rsid w:val="00BE70ED"/>
    <w:rsid w:val="00BE7CB3"/>
    <w:rsid w:val="00BF0572"/>
    <w:rsid w:val="00BF127D"/>
    <w:rsid w:val="00BF17F9"/>
    <w:rsid w:val="00BF6DDF"/>
    <w:rsid w:val="00BF7C4B"/>
    <w:rsid w:val="00BF7ECC"/>
    <w:rsid w:val="00C007D4"/>
    <w:rsid w:val="00C00B79"/>
    <w:rsid w:val="00C011AA"/>
    <w:rsid w:val="00C01873"/>
    <w:rsid w:val="00C01D45"/>
    <w:rsid w:val="00C046B4"/>
    <w:rsid w:val="00C0482A"/>
    <w:rsid w:val="00C04CC6"/>
    <w:rsid w:val="00C05853"/>
    <w:rsid w:val="00C060D7"/>
    <w:rsid w:val="00C0665D"/>
    <w:rsid w:val="00C07141"/>
    <w:rsid w:val="00C07409"/>
    <w:rsid w:val="00C075A2"/>
    <w:rsid w:val="00C0797D"/>
    <w:rsid w:val="00C10E50"/>
    <w:rsid w:val="00C11678"/>
    <w:rsid w:val="00C14F41"/>
    <w:rsid w:val="00C151CB"/>
    <w:rsid w:val="00C15D7A"/>
    <w:rsid w:val="00C206E4"/>
    <w:rsid w:val="00C21AAA"/>
    <w:rsid w:val="00C21DAD"/>
    <w:rsid w:val="00C22D27"/>
    <w:rsid w:val="00C22EFE"/>
    <w:rsid w:val="00C26567"/>
    <w:rsid w:val="00C26588"/>
    <w:rsid w:val="00C314F5"/>
    <w:rsid w:val="00C31F83"/>
    <w:rsid w:val="00C31FCB"/>
    <w:rsid w:val="00C32135"/>
    <w:rsid w:val="00C32400"/>
    <w:rsid w:val="00C32E2A"/>
    <w:rsid w:val="00C33630"/>
    <w:rsid w:val="00C339F3"/>
    <w:rsid w:val="00C33E8D"/>
    <w:rsid w:val="00C34773"/>
    <w:rsid w:val="00C367DF"/>
    <w:rsid w:val="00C36923"/>
    <w:rsid w:val="00C37D53"/>
    <w:rsid w:val="00C42632"/>
    <w:rsid w:val="00C42A57"/>
    <w:rsid w:val="00C4522D"/>
    <w:rsid w:val="00C45C22"/>
    <w:rsid w:val="00C45C38"/>
    <w:rsid w:val="00C46849"/>
    <w:rsid w:val="00C469E3"/>
    <w:rsid w:val="00C46D7E"/>
    <w:rsid w:val="00C52A42"/>
    <w:rsid w:val="00C546A3"/>
    <w:rsid w:val="00C54E2D"/>
    <w:rsid w:val="00C560BB"/>
    <w:rsid w:val="00C56E6D"/>
    <w:rsid w:val="00C57487"/>
    <w:rsid w:val="00C609E7"/>
    <w:rsid w:val="00C60EB1"/>
    <w:rsid w:val="00C61176"/>
    <w:rsid w:val="00C61438"/>
    <w:rsid w:val="00C64E39"/>
    <w:rsid w:val="00C66935"/>
    <w:rsid w:val="00C66980"/>
    <w:rsid w:val="00C66A96"/>
    <w:rsid w:val="00C66BBA"/>
    <w:rsid w:val="00C66D3E"/>
    <w:rsid w:val="00C67E1F"/>
    <w:rsid w:val="00C7006C"/>
    <w:rsid w:val="00C703B7"/>
    <w:rsid w:val="00C71D6B"/>
    <w:rsid w:val="00C71DCE"/>
    <w:rsid w:val="00C71F25"/>
    <w:rsid w:val="00C7399F"/>
    <w:rsid w:val="00C75041"/>
    <w:rsid w:val="00C768DF"/>
    <w:rsid w:val="00C76DF1"/>
    <w:rsid w:val="00C777B0"/>
    <w:rsid w:val="00C77C37"/>
    <w:rsid w:val="00C806D3"/>
    <w:rsid w:val="00C80AEA"/>
    <w:rsid w:val="00C81147"/>
    <w:rsid w:val="00C8245C"/>
    <w:rsid w:val="00C825B1"/>
    <w:rsid w:val="00C8285B"/>
    <w:rsid w:val="00C82E58"/>
    <w:rsid w:val="00C83DBA"/>
    <w:rsid w:val="00C8449C"/>
    <w:rsid w:val="00C906E8"/>
    <w:rsid w:val="00C907B5"/>
    <w:rsid w:val="00C923A2"/>
    <w:rsid w:val="00C94394"/>
    <w:rsid w:val="00C9493C"/>
    <w:rsid w:val="00C95A32"/>
    <w:rsid w:val="00C979E4"/>
    <w:rsid w:val="00CA0049"/>
    <w:rsid w:val="00CA0D2B"/>
    <w:rsid w:val="00CA3382"/>
    <w:rsid w:val="00CA342E"/>
    <w:rsid w:val="00CA3980"/>
    <w:rsid w:val="00CA4FBE"/>
    <w:rsid w:val="00CA5B38"/>
    <w:rsid w:val="00CA673D"/>
    <w:rsid w:val="00CA688C"/>
    <w:rsid w:val="00CB28D7"/>
    <w:rsid w:val="00CB2B4D"/>
    <w:rsid w:val="00CB3943"/>
    <w:rsid w:val="00CB42FD"/>
    <w:rsid w:val="00CB52A7"/>
    <w:rsid w:val="00CB5318"/>
    <w:rsid w:val="00CB5818"/>
    <w:rsid w:val="00CB63EB"/>
    <w:rsid w:val="00CC1F78"/>
    <w:rsid w:val="00CC2649"/>
    <w:rsid w:val="00CC2CDA"/>
    <w:rsid w:val="00CC3291"/>
    <w:rsid w:val="00CC4AA1"/>
    <w:rsid w:val="00CC6DF8"/>
    <w:rsid w:val="00CD0A5B"/>
    <w:rsid w:val="00CD21C2"/>
    <w:rsid w:val="00CD267C"/>
    <w:rsid w:val="00CD43D9"/>
    <w:rsid w:val="00CD4991"/>
    <w:rsid w:val="00CD5938"/>
    <w:rsid w:val="00CD5E08"/>
    <w:rsid w:val="00CD6BA3"/>
    <w:rsid w:val="00CD7484"/>
    <w:rsid w:val="00CD75A2"/>
    <w:rsid w:val="00CE020E"/>
    <w:rsid w:val="00CE0379"/>
    <w:rsid w:val="00CE28C3"/>
    <w:rsid w:val="00CE4071"/>
    <w:rsid w:val="00CE47AF"/>
    <w:rsid w:val="00CE480C"/>
    <w:rsid w:val="00CF21C5"/>
    <w:rsid w:val="00CF23FE"/>
    <w:rsid w:val="00CF35E4"/>
    <w:rsid w:val="00CF45D9"/>
    <w:rsid w:val="00CF57EC"/>
    <w:rsid w:val="00D011C4"/>
    <w:rsid w:val="00D02E39"/>
    <w:rsid w:val="00D05C71"/>
    <w:rsid w:val="00D06678"/>
    <w:rsid w:val="00D06735"/>
    <w:rsid w:val="00D074A0"/>
    <w:rsid w:val="00D07777"/>
    <w:rsid w:val="00D0796E"/>
    <w:rsid w:val="00D1012D"/>
    <w:rsid w:val="00D102A4"/>
    <w:rsid w:val="00D10313"/>
    <w:rsid w:val="00D10C6A"/>
    <w:rsid w:val="00D10F55"/>
    <w:rsid w:val="00D11A8F"/>
    <w:rsid w:val="00D125AA"/>
    <w:rsid w:val="00D13233"/>
    <w:rsid w:val="00D137B5"/>
    <w:rsid w:val="00D149C9"/>
    <w:rsid w:val="00D2138F"/>
    <w:rsid w:val="00D21AAC"/>
    <w:rsid w:val="00D25CF8"/>
    <w:rsid w:val="00D25D6C"/>
    <w:rsid w:val="00D30B38"/>
    <w:rsid w:val="00D33148"/>
    <w:rsid w:val="00D33452"/>
    <w:rsid w:val="00D334F6"/>
    <w:rsid w:val="00D34F6A"/>
    <w:rsid w:val="00D35E72"/>
    <w:rsid w:val="00D368DC"/>
    <w:rsid w:val="00D37B68"/>
    <w:rsid w:val="00D4118E"/>
    <w:rsid w:val="00D43541"/>
    <w:rsid w:val="00D44152"/>
    <w:rsid w:val="00D45207"/>
    <w:rsid w:val="00D45BEB"/>
    <w:rsid w:val="00D57FD8"/>
    <w:rsid w:val="00D606AD"/>
    <w:rsid w:val="00D6132A"/>
    <w:rsid w:val="00D61685"/>
    <w:rsid w:val="00D618B2"/>
    <w:rsid w:val="00D628AB"/>
    <w:rsid w:val="00D65463"/>
    <w:rsid w:val="00D65C85"/>
    <w:rsid w:val="00D66F74"/>
    <w:rsid w:val="00D705C0"/>
    <w:rsid w:val="00D71843"/>
    <w:rsid w:val="00D720AA"/>
    <w:rsid w:val="00D72BDD"/>
    <w:rsid w:val="00D72D14"/>
    <w:rsid w:val="00D74FC4"/>
    <w:rsid w:val="00D76F49"/>
    <w:rsid w:val="00D81BEA"/>
    <w:rsid w:val="00D84FD9"/>
    <w:rsid w:val="00D856D6"/>
    <w:rsid w:val="00D86961"/>
    <w:rsid w:val="00D8773E"/>
    <w:rsid w:val="00D87882"/>
    <w:rsid w:val="00D90B09"/>
    <w:rsid w:val="00D913CF"/>
    <w:rsid w:val="00D913D9"/>
    <w:rsid w:val="00D915C0"/>
    <w:rsid w:val="00D950F3"/>
    <w:rsid w:val="00D956FC"/>
    <w:rsid w:val="00D95E77"/>
    <w:rsid w:val="00D96EF2"/>
    <w:rsid w:val="00D97154"/>
    <w:rsid w:val="00DA0997"/>
    <w:rsid w:val="00DA31B9"/>
    <w:rsid w:val="00DA3B8D"/>
    <w:rsid w:val="00DA7AEE"/>
    <w:rsid w:val="00DB1946"/>
    <w:rsid w:val="00DB463D"/>
    <w:rsid w:val="00DB4A7A"/>
    <w:rsid w:val="00DB5333"/>
    <w:rsid w:val="00DB5FFF"/>
    <w:rsid w:val="00DB614E"/>
    <w:rsid w:val="00DB76D8"/>
    <w:rsid w:val="00DB7AA5"/>
    <w:rsid w:val="00DC132D"/>
    <w:rsid w:val="00DC1A8F"/>
    <w:rsid w:val="00DC1FF1"/>
    <w:rsid w:val="00DC214A"/>
    <w:rsid w:val="00DC23E5"/>
    <w:rsid w:val="00DC2BF5"/>
    <w:rsid w:val="00DC5475"/>
    <w:rsid w:val="00DC642C"/>
    <w:rsid w:val="00DC64D1"/>
    <w:rsid w:val="00DC6593"/>
    <w:rsid w:val="00DC6E91"/>
    <w:rsid w:val="00DC7429"/>
    <w:rsid w:val="00DC7912"/>
    <w:rsid w:val="00DC7D71"/>
    <w:rsid w:val="00DD039C"/>
    <w:rsid w:val="00DD0771"/>
    <w:rsid w:val="00DD102C"/>
    <w:rsid w:val="00DD1C72"/>
    <w:rsid w:val="00DD2B7B"/>
    <w:rsid w:val="00DD2EFE"/>
    <w:rsid w:val="00DD5BBA"/>
    <w:rsid w:val="00DD6188"/>
    <w:rsid w:val="00DE1B9E"/>
    <w:rsid w:val="00DE1E4F"/>
    <w:rsid w:val="00DE39F4"/>
    <w:rsid w:val="00DE51A1"/>
    <w:rsid w:val="00DE6DB2"/>
    <w:rsid w:val="00DE713E"/>
    <w:rsid w:val="00DE764B"/>
    <w:rsid w:val="00DE798B"/>
    <w:rsid w:val="00DF073F"/>
    <w:rsid w:val="00DF2793"/>
    <w:rsid w:val="00DF7C5D"/>
    <w:rsid w:val="00DF7DD4"/>
    <w:rsid w:val="00E019EE"/>
    <w:rsid w:val="00E01BCE"/>
    <w:rsid w:val="00E0332A"/>
    <w:rsid w:val="00E03E88"/>
    <w:rsid w:val="00E066A5"/>
    <w:rsid w:val="00E07A04"/>
    <w:rsid w:val="00E10792"/>
    <w:rsid w:val="00E12CA2"/>
    <w:rsid w:val="00E13DE9"/>
    <w:rsid w:val="00E14E61"/>
    <w:rsid w:val="00E15722"/>
    <w:rsid w:val="00E15B01"/>
    <w:rsid w:val="00E16568"/>
    <w:rsid w:val="00E17200"/>
    <w:rsid w:val="00E173D6"/>
    <w:rsid w:val="00E201DF"/>
    <w:rsid w:val="00E20593"/>
    <w:rsid w:val="00E20A0E"/>
    <w:rsid w:val="00E22B98"/>
    <w:rsid w:val="00E22E1B"/>
    <w:rsid w:val="00E23BA2"/>
    <w:rsid w:val="00E2422A"/>
    <w:rsid w:val="00E246DC"/>
    <w:rsid w:val="00E25932"/>
    <w:rsid w:val="00E27980"/>
    <w:rsid w:val="00E27D30"/>
    <w:rsid w:val="00E305AE"/>
    <w:rsid w:val="00E30B0F"/>
    <w:rsid w:val="00E30BF1"/>
    <w:rsid w:val="00E317B1"/>
    <w:rsid w:val="00E31DCE"/>
    <w:rsid w:val="00E33325"/>
    <w:rsid w:val="00E35A74"/>
    <w:rsid w:val="00E3695D"/>
    <w:rsid w:val="00E40273"/>
    <w:rsid w:val="00E4081A"/>
    <w:rsid w:val="00E41C45"/>
    <w:rsid w:val="00E41E9A"/>
    <w:rsid w:val="00E44DD4"/>
    <w:rsid w:val="00E5157E"/>
    <w:rsid w:val="00E517D0"/>
    <w:rsid w:val="00E51D09"/>
    <w:rsid w:val="00E52DED"/>
    <w:rsid w:val="00E54167"/>
    <w:rsid w:val="00E55DB8"/>
    <w:rsid w:val="00E564E3"/>
    <w:rsid w:val="00E56DFA"/>
    <w:rsid w:val="00E56EC8"/>
    <w:rsid w:val="00E570F6"/>
    <w:rsid w:val="00E57893"/>
    <w:rsid w:val="00E631C7"/>
    <w:rsid w:val="00E65175"/>
    <w:rsid w:val="00E662F3"/>
    <w:rsid w:val="00E70A4F"/>
    <w:rsid w:val="00E725C6"/>
    <w:rsid w:val="00E75559"/>
    <w:rsid w:val="00E761AF"/>
    <w:rsid w:val="00E7660B"/>
    <w:rsid w:val="00E770B8"/>
    <w:rsid w:val="00E77986"/>
    <w:rsid w:val="00E80AB2"/>
    <w:rsid w:val="00E82527"/>
    <w:rsid w:val="00E8526F"/>
    <w:rsid w:val="00E85327"/>
    <w:rsid w:val="00E85729"/>
    <w:rsid w:val="00E866F7"/>
    <w:rsid w:val="00E87D37"/>
    <w:rsid w:val="00E90FB3"/>
    <w:rsid w:val="00E92DD6"/>
    <w:rsid w:val="00E93466"/>
    <w:rsid w:val="00E938D4"/>
    <w:rsid w:val="00E93FF7"/>
    <w:rsid w:val="00E94C9C"/>
    <w:rsid w:val="00EA1A66"/>
    <w:rsid w:val="00EA315A"/>
    <w:rsid w:val="00EA3260"/>
    <w:rsid w:val="00EA4444"/>
    <w:rsid w:val="00EA479F"/>
    <w:rsid w:val="00EA4810"/>
    <w:rsid w:val="00EA5DC6"/>
    <w:rsid w:val="00EA6D70"/>
    <w:rsid w:val="00EA720C"/>
    <w:rsid w:val="00EB13AA"/>
    <w:rsid w:val="00EB2E6C"/>
    <w:rsid w:val="00EB36AC"/>
    <w:rsid w:val="00EB68D4"/>
    <w:rsid w:val="00EB71DF"/>
    <w:rsid w:val="00EB74AB"/>
    <w:rsid w:val="00EB756A"/>
    <w:rsid w:val="00EB7B1F"/>
    <w:rsid w:val="00EC14DC"/>
    <w:rsid w:val="00EC2002"/>
    <w:rsid w:val="00EC2DFD"/>
    <w:rsid w:val="00EC365A"/>
    <w:rsid w:val="00EC36F9"/>
    <w:rsid w:val="00EC3B00"/>
    <w:rsid w:val="00EC5480"/>
    <w:rsid w:val="00EC57F9"/>
    <w:rsid w:val="00EC5DEA"/>
    <w:rsid w:val="00EC611C"/>
    <w:rsid w:val="00EC7CAF"/>
    <w:rsid w:val="00ED12F0"/>
    <w:rsid w:val="00ED454E"/>
    <w:rsid w:val="00ED5926"/>
    <w:rsid w:val="00ED6FB5"/>
    <w:rsid w:val="00ED7B90"/>
    <w:rsid w:val="00EE038C"/>
    <w:rsid w:val="00EE0F51"/>
    <w:rsid w:val="00EE23D0"/>
    <w:rsid w:val="00EE2E07"/>
    <w:rsid w:val="00EE3558"/>
    <w:rsid w:val="00EF0454"/>
    <w:rsid w:val="00EF075F"/>
    <w:rsid w:val="00EF1B77"/>
    <w:rsid w:val="00EF30D7"/>
    <w:rsid w:val="00EF35EC"/>
    <w:rsid w:val="00EF4AE1"/>
    <w:rsid w:val="00EF4DE6"/>
    <w:rsid w:val="00EF6487"/>
    <w:rsid w:val="00EF676C"/>
    <w:rsid w:val="00EF6C4D"/>
    <w:rsid w:val="00EF6D51"/>
    <w:rsid w:val="00EF6E9C"/>
    <w:rsid w:val="00EF79A4"/>
    <w:rsid w:val="00F01884"/>
    <w:rsid w:val="00F01C07"/>
    <w:rsid w:val="00F01ECC"/>
    <w:rsid w:val="00F02B47"/>
    <w:rsid w:val="00F04C0C"/>
    <w:rsid w:val="00F0696D"/>
    <w:rsid w:val="00F1100A"/>
    <w:rsid w:val="00F129AE"/>
    <w:rsid w:val="00F12DAD"/>
    <w:rsid w:val="00F15594"/>
    <w:rsid w:val="00F17F72"/>
    <w:rsid w:val="00F203C5"/>
    <w:rsid w:val="00F20DA9"/>
    <w:rsid w:val="00F21523"/>
    <w:rsid w:val="00F23BC2"/>
    <w:rsid w:val="00F2647A"/>
    <w:rsid w:val="00F27A24"/>
    <w:rsid w:val="00F31E04"/>
    <w:rsid w:val="00F33F65"/>
    <w:rsid w:val="00F35E31"/>
    <w:rsid w:val="00F368FE"/>
    <w:rsid w:val="00F37383"/>
    <w:rsid w:val="00F378B5"/>
    <w:rsid w:val="00F404E8"/>
    <w:rsid w:val="00F405C8"/>
    <w:rsid w:val="00F41017"/>
    <w:rsid w:val="00F418F8"/>
    <w:rsid w:val="00F42041"/>
    <w:rsid w:val="00F46FE8"/>
    <w:rsid w:val="00F51B9F"/>
    <w:rsid w:val="00F51D22"/>
    <w:rsid w:val="00F53292"/>
    <w:rsid w:val="00F53439"/>
    <w:rsid w:val="00F53799"/>
    <w:rsid w:val="00F559AA"/>
    <w:rsid w:val="00F567C9"/>
    <w:rsid w:val="00F60356"/>
    <w:rsid w:val="00F62F09"/>
    <w:rsid w:val="00F65477"/>
    <w:rsid w:val="00F65ADC"/>
    <w:rsid w:val="00F66C20"/>
    <w:rsid w:val="00F7131A"/>
    <w:rsid w:val="00F713B6"/>
    <w:rsid w:val="00F7198C"/>
    <w:rsid w:val="00F72136"/>
    <w:rsid w:val="00F73462"/>
    <w:rsid w:val="00F735D1"/>
    <w:rsid w:val="00F73ACE"/>
    <w:rsid w:val="00F743F6"/>
    <w:rsid w:val="00F744B8"/>
    <w:rsid w:val="00F74DB2"/>
    <w:rsid w:val="00F76B3C"/>
    <w:rsid w:val="00F77EDA"/>
    <w:rsid w:val="00F80E76"/>
    <w:rsid w:val="00F8175E"/>
    <w:rsid w:val="00F817B2"/>
    <w:rsid w:val="00F836A9"/>
    <w:rsid w:val="00F83901"/>
    <w:rsid w:val="00F85B16"/>
    <w:rsid w:val="00F8603D"/>
    <w:rsid w:val="00F91634"/>
    <w:rsid w:val="00F91DEC"/>
    <w:rsid w:val="00F924B7"/>
    <w:rsid w:val="00F92BE2"/>
    <w:rsid w:val="00F9344F"/>
    <w:rsid w:val="00F95353"/>
    <w:rsid w:val="00F95922"/>
    <w:rsid w:val="00F96499"/>
    <w:rsid w:val="00F9787B"/>
    <w:rsid w:val="00F97CF7"/>
    <w:rsid w:val="00FA046C"/>
    <w:rsid w:val="00FA2812"/>
    <w:rsid w:val="00FA4742"/>
    <w:rsid w:val="00FA4805"/>
    <w:rsid w:val="00FA5BC6"/>
    <w:rsid w:val="00FA633F"/>
    <w:rsid w:val="00FA6762"/>
    <w:rsid w:val="00FA7D25"/>
    <w:rsid w:val="00FB0EC6"/>
    <w:rsid w:val="00FB3404"/>
    <w:rsid w:val="00FB3D2E"/>
    <w:rsid w:val="00FB5580"/>
    <w:rsid w:val="00FB6D94"/>
    <w:rsid w:val="00FB787A"/>
    <w:rsid w:val="00FC46AE"/>
    <w:rsid w:val="00FC47BE"/>
    <w:rsid w:val="00FC639D"/>
    <w:rsid w:val="00FC6F13"/>
    <w:rsid w:val="00FC7C6F"/>
    <w:rsid w:val="00FD11F1"/>
    <w:rsid w:val="00FD155D"/>
    <w:rsid w:val="00FD275A"/>
    <w:rsid w:val="00FD2AA7"/>
    <w:rsid w:val="00FD2C09"/>
    <w:rsid w:val="00FD2DC7"/>
    <w:rsid w:val="00FD3A99"/>
    <w:rsid w:val="00FD73EA"/>
    <w:rsid w:val="00FE1683"/>
    <w:rsid w:val="00FE5481"/>
    <w:rsid w:val="00FE58D6"/>
    <w:rsid w:val="00FE6ABF"/>
    <w:rsid w:val="00FE703B"/>
    <w:rsid w:val="00FE722B"/>
    <w:rsid w:val="00FF204A"/>
    <w:rsid w:val="00FF3729"/>
    <w:rsid w:val="00FF4FDB"/>
    <w:rsid w:val="00FF54B0"/>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06446"/>
    <w:pPr>
      <w:spacing w:after="0" w:line="240" w:lineRule="auto"/>
    </w:pPr>
  </w:style>
  <w:style w:type="paragraph" w:styleId="a9">
    <w:name w:val="List Paragraph"/>
    <w:basedOn w:val="a"/>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1D4C3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Title">
    <w:name w:val="ConsTitle"/>
    <w:rsid w:val="00C81147"/>
    <w:pPr>
      <w:widowControl w:val="0"/>
      <w:spacing w:after="0" w:line="240" w:lineRule="auto"/>
      <w:ind w:right="19772"/>
    </w:pPr>
    <w:rPr>
      <w:rFonts w:ascii="Arial" w:eastAsia="Times New Roman" w:hAnsi="Arial" w:cs="Times New Roman"/>
      <w:b/>
      <w:sz w:val="16"/>
      <w:szCs w:val="20"/>
    </w:rPr>
  </w:style>
  <w:style w:type="character" w:customStyle="1" w:styleId="aa">
    <w:name w:val="Основной текст_"/>
    <w:link w:val="10"/>
    <w:rsid w:val="00C81147"/>
    <w:rPr>
      <w:sz w:val="25"/>
      <w:szCs w:val="25"/>
      <w:shd w:val="clear" w:color="auto" w:fill="FFFFFF"/>
    </w:rPr>
  </w:style>
  <w:style w:type="paragraph" w:customStyle="1" w:styleId="10">
    <w:name w:val="Основной текст1"/>
    <w:basedOn w:val="a"/>
    <w:link w:val="aa"/>
    <w:rsid w:val="00C81147"/>
    <w:pPr>
      <w:shd w:val="clear" w:color="auto" w:fill="FFFFFF"/>
      <w:spacing w:before="360" w:after="24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76967283">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 w:id="21377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1&#1087;&#1086;&#1083;&#1091;&#1075;&#1086;&#1076;&#1080;&#1077;%202017\&#1056;&#1045;&#1064;&#1045;&#1053;&#1048;&#1045;%20&#1044;&#1059;&#1052;&#1067;\&#1087;&#1086;&#1103;&#1089;&#1085;&#1080;&#1083;&#1086;&#1074;&#1082;&#1072;%201&#1082;&#1074;%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1&#1087;&#1086;&#1083;&#1091;&#1075;&#1086;&#1076;&#1080;&#1077;%202017\&#1056;&#1045;&#1064;&#1045;&#1053;&#1048;&#1045;%20&#1044;&#1059;&#1052;&#1067;\&#1087;&#1086;&#1103;&#1089;&#1085;&#1080;&#1083;&#1086;&#1074;&#1082;&#1072;%201&#1082;&#1074;%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1&#1087;&#1086;&#1083;&#1091;&#1075;&#1086;&#1076;&#1080;&#1077;%202017\&#1056;&#1045;&#1064;&#1045;&#1053;&#1048;&#1045;%20&#1044;&#1059;&#1052;&#1067;\&#1087;&#1086;&#1103;&#1089;&#1085;&#1080;&#1083;&#1086;&#1074;&#1082;&#1072;%201&#1082;&#1074;%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1&#1087;&#1086;&#1083;&#1091;&#1075;&#1086;&#1076;&#1080;&#1077;%202017\&#1056;&#1045;&#1064;&#1045;&#1053;&#1048;&#1045;%20&#1044;&#1059;&#1052;&#1067;\&#1087;&#1086;&#1103;&#1089;&#1085;&#1080;&#1083;&#1086;&#1074;&#1082;&#1072;%201&#1082;&#1074;%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070;&#1044;&#1046;&#1045;&#1058;%202017&#1075;\&#1044;&#1059;&#1052;&#1040;\&#1048;&#1089;&#1087;&#1086;&#1083;&#1085;&#1077;&#1085;&#1080;&#1077;\&#1048;&#1089;&#1087;&#1086;&#1083;&#1085;&#1077;&#1085;&#1080;&#1077;%20&#1079;&#1072;%201&#1087;&#1086;&#1083;&#1091;&#1075;&#1086;&#1076;&#1080;&#1077;%202017\&#1056;&#1045;&#1064;&#1045;&#1053;&#1048;&#1045;%20&#1044;&#1059;&#1052;&#1067;\&#1087;&#1086;&#1103;&#1089;&#1085;&#1080;&#1083;&#1086;&#1074;&#1082;&#1072;%201&#1082;&#1074;%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66891368794759"/>
          <c:y val="4.7372260285646707E-2"/>
          <c:w val="0.51726290463690761"/>
          <c:h val="0.73709098862642175"/>
        </c:manualLayout>
      </c:layout>
      <c:barChart>
        <c:barDir val="col"/>
        <c:grouping val="stacked"/>
        <c:ser>
          <c:idx val="0"/>
          <c:order val="0"/>
          <c:tx>
            <c:strRef>
              <c:f>'1 кв 2017'!$B$2</c:f>
              <c:strCache>
                <c:ptCount val="1"/>
                <c:pt idx="0">
                  <c:v>безвозмездные поступления</c:v>
                </c:pt>
              </c:strCache>
            </c:strRef>
          </c:tx>
          <c:cat>
            <c:strRef>
              <c:f>'1 кв 2017'!$A$3:$A$4</c:f>
              <c:strCache>
                <c:ptCount val="2"/>
                <c:pt idx="0">
                  <c:v>2016 год</c:v>
                </c:pt>
                <c:pt idx="1">
                  <c:v>2017год</c:v>
                </c:pt>
              </c:strCache>
            </c:strRef>
          </c:cat>
          <c:val>
            <c:numRef>
              <c:f>'1 кв 2017'!$B$3:$B$4</c:f>
              <c:numCache>
                <c:formatCode>#,##0.00</c:formatCode>
                <c:ptCount val="2"/>
                <c:pt idx="0">
                  <c:v>2686748282.2799993</c:v>
                </c:pt>
                <c:pt idx="1">
                  <c:v>2494802965.7399998</c:v>
                </c:pt>
              </c:numCache>
            </c:numRef>
          </c:val>
        </c:ser>
        <c:ser>
          <c:idx val="1"/>
          <c:order val="1"/>
          <c:tx>
            <c:strRef>
              <c:f>'1 кв 2017'!$C$2</c:f>
              <c:strCache>
                <c:ptCount val="1"/>
                <c:pt idx="0">
                  <c:v>неналоговые доходы</c:v>
                </c:pt>
              </c:strCache>
            </c:strRef>
          </c:tx>
          <c:cat>
            <c:strRef>
              <c:f>'1 кв 2017'!$A$3:$A$4</c:f>
              <c:strCache>
                <c:ptCount val="2"/>
                <c:pt idx="0">
                  <c:v>2016 год</c:v>
                </c:pt>
                <c:pt idx="1">
                  <c:v>2017год</c:v>
                </c:pt>
              </c:strCache>
            </c:strRef>
          </c:cat>
          <c:val>
            <c:numRef>
              <c:f>'1 кв 2017'!$C$3:$C$4</c:f>
              <c:numCache>
                <c:formatCode>#,##0.00</c:formatCode>
                <c:ptCount val="2"/>
                <c:pt idx="0">
                  <c:v>138629021.22999999</c:v>
                </c:pt>
                <c:pt idx="1">
                  <c:v>107583059.42</c:v>
                </c:pt>
              </c:numCache>
            </c:numRef>
          </c:val>
        </c:ser>
        <c:ser>
          <c:idx val="2"/>
          <c:order val="2"/>
          <c:tx>
            <c:strRef>
              <c:f>'1 кв 2017'!$D$2</c:f>
              <c:strCache>
                <c:ptCount val="1"/>
                <c:pt idx="0">
                  <c:v>налоговые доходы</c:v>
                </c:pt>
              </c:strCache>
            </c:strRef>
          </c:tx>
          <c:cat>
            <c:strRef>
              <c:f>'1 кв 2017'!$A$3:$A$4</c:f>
              <c:strCache>
                <c:ptCount val="2"/>
                <c:pt idx="0">
                  <c:v>2016 год</c:v>
                </c:pt>
                <c:pt idx="1">
                  <c:v>2017год</c:v>
                </c:pt>
              </c:strCache>
            </c:strRef>
          </c:cat>
          <c:val>
            <c:numRef>
              <c:f>'1 кв 2017'!$D$3:$D$4</c:f>
              <c:numCache>
                <c:formatCode>#,##0.00</c:formatCode>
                <c:ptCount val="2"/>
                <c:pt idx="0">
                  <c:v>244941473.40000001</c:v>
                </c:pt>
                <c:pt idx="1">
                  <c:v>263083928.76999998</c:v>
                </c:pt>
              </c:numCache>
            </c:numRef>
          </c:val>
        </c:ser>
        <c:overlap val="100"/>
        <c:axId val="149313408"/>
        <c:axId val="149314944"/>
      </c:barChart>
      <c:catAx>
        <c:axId val="149313408"/>
        <c:scaling>
          <c:orientation val="minMax"/>
        </c:scaling>
        <c:axPos val="b"/>
        <c:tickLblPos val="nextTo"/>
        <c:crossAx val="149314944"/>
        <c:crosses val="autoZero"/>
        <c:auto val="1"/>
        <c:lblAlgn val="ctr"/>
        <c:lblOffset val="100"/>
      </c:catAx>
      <c:valAx>
        <c:axId val="149314944"/>
        <c:scaling>
          <c:orientation val="minMax"/>
          <c:max val="4000000000"/>
        </c:scaling>
        <c:axPos val="l"/>
        <c:majorGridlines/>
        <c:numFmt formatCode="#,##0.00" sourceLinked="1"/>
        <c:tickLblPos val="nextTo"/>
        <c:crossAx val="149313408"/>
        <c:crosses val="autoZero"/>
        <c:crossBetween val="between"/>
        <c:majorUnit val="1000000000"/>
        <c:minorUnit val="10000000"/>
      </c:valAx>
    </c:plotArea>
    <c:legend>
      <c:legendPos val="r"/>
      <c:layout>
        <c:manualLayout>
          <c:xMode val="edge"/>
          <c:yMode val="edge"/>
          <c:x val="0.77212447364944525"/>
          <c:y val="0.28893412713654698"/>
          <c:w val="0.20481259087218673"/>
          <c:h val="0.33535561103643113"/>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rAngAx val="1"/>
    </c:view3D>
    <c:plotArea>
      <c:layout>
        <c:manualLayout>
          <c:layoutTarget val="inner"/>
          <c:xMode val="edge"/>
          <c:yMode val="edge"/>
          <c:x val="1.4345774923511367E-2"/>
          <c:y val="4.5345354907547234E-3"/>
          <c:w val="0.98552898151226209"/>
          <c:h val="0.95990589840417273"/>
        </c:manualLayout>
      </c:layout>
      <c:pie3DChart>
        <c:varyColors val="1"/>
        <c:ser>
          <c:idx val="0"/>
          <c:order val="0"/>
          <c:explosion val="25"/>
          <c:dLbls>
            <c:dLbl>
              <c:idx val="0"/>
              <c:layout>
                <c:manualLayout>
                  <c:x val="-9.6133735486759714E-2"/>
                  <c:y val="-0.25460636515912932"/>
                </c:manualLayout>
              </c:layout>
              <c:dLblPos val="bestFit"/>
              <c:showLegendKey val="1"/>
              <c:showCatName val="1"/>
              <c:showPercent val="1"/>
            </c:dLbl>
            <c:dLbl>
              <c:idx val="1"/>
              <c:layout>
                <c:manualLayout>
                  <c:x val="-9.1566699396164811E-2"/>
                  <c:y val="0.19900083533883092"/>
                </c:manualLayout>
              </c:layout>
              <c:dLblPos val="bestFit"/>
              <c:showLegendKey val="1"/>
              <c:showCatName val="1"/>
              <c:showPercent val="1"/>
            </c:dLbl>
            <c:dLbl>
              <c:idx val="2"/>
              <c:layout>
                <c:manualLayout>
                  <c:x val="-4.5783349698082225E-2"/>
                  <c:y val="0"/>
                </c:manualLayout>
              </c:layout>
              <c:dLblPos val="bestFit"/>
              <c:showLegendKey val="1"/>
              <c:showCatName val="1"/>
              <c:showPercent val="1"/>
            </c:dLbl>
            <c:dLbl>
              <c:idx val="3"/>
              <c:layout>
                <c:manualLayout>
                  <c:x val="0.13735004909424672"/>
                  <c:y val="0"/>
                </c:manualLayout>
              </c:layout>
              <c:dLblPos val="bestFit"/>
              <c:showLegendKey val="1"/>
              <c:showCatName val="1"/>
              <c:showPercent val="1"/>
            </c:dLbl>
            <c:dLblPos val="outEnd"/>
            <c:showLegendKey val="1"/>
            <c:showCatName val="1"/>
            <c:showPercent val="1"/>
            <c:showLeaderLines val="1"/>
          </c:dLbls>
          <c:cat>
            <c:strRef>
              <c:f>'9 месяцев 2017 (2)'!$A$21:$A$24</c:f>
              <c:strCache>
                <c:ptCount val="4"/>
                <c:pt idx="0">
                  <c:v>НДФЛ</c:v>
                </c:pt>
                <c:pt idx="1">
                  <c:v>ЕНВД</c:v>
                </c:pt>
                <c:pt idx="2">
                  <c:v>УСН</c:v>
                </c:pt>
                <c:pt idx="3">
                  <c:v>остальные</c:v>
                </c:pt>
              </c:strCache>
            </c:strRef>
          </c:cat>
          <c:val>
            <c:numRef>
              <c:f>'9 месяцев 2017 (2)'!$B$21:$B$24</c:f>
              <c:numCache>
                <c:formatCode>#,##0.00</c:formatCode>
                <c:ptCount val="4"/>
                <c:pt idx="0">
                  <c:v>226044204.22</c:v>
                </c:pt>
                <c:pt idx="1">
                  <c:v>3741347.86</c:v>
                </c:pt>
                <c:pt idx="2">
                  <c:v>25515007.18</c:v>
                </c:pt>
                <c:pt idx="3">
                  <c:v>7783369.5100000128</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'9 месяцев 2017 (2)'!$B$35</c:f>
              <c:strCache>
                <c:ptCount val="1"/>
                <c:pt idx="0">
                  <c:v>фактически поступило за 9 месяцев 2016 года</c:v>
                </c:pt>
              </c:strCache>
            </c:strRef>
          </c:tx>
          <c:cat>
            <c:strRef>
              <c:f>'9 месяцев 2017 (2)'!$A$36:$A$39</c:f>
              <c:strCache>
                <c:ptCount val="4"/>
                <c:pt idx="0">
                  <c:v>НДФЛ</c:v>
                </c:pt>
                <c:pt idx="1">
                  <c:v>ЕНВД</c:v>
                </c:pt>
                <c:pt idx="2">
                  <c:v>УСН</c:v>
                </c:pt>
                <c:pt idx="3">
                  <c:v>остальные</c:v>
                </c:pt>
              </c:strCache>
            </c:strRef>
          </c:cat>
          <c:val>
            <c:numRef>
              <c:f>'9 месяцев 2017 (2)'!$B$36:$B$39</c:f>
              <c:numCache>
                <c:formatCode>#,##0.00</c:formatCode>
                <c:ptCount val="4"/>
                <c:pt idx="0">
                  <c:v>160468162.63</c:v>
                </c:pt>
                <c:pt idx="1">
                  <c:v>4529019.4800000004</c:v>
                </c:pt>
                <c:pt idx="2">
                  <c:v>25809211.370000001</c:v>
                </c:pt>
                <c:pt idx="3">
                  <c:v>54135079.920000002</c:v>
                </c:pt>
              </c:numCache>
            </c:numRef>
          </c:val>
        </c:ser>
        <c:ser>
          <c:idx val="1"/>
          <c:order val="1"/>
          <c:tx>
            <c:strRef>
              <c:f>'9 месяцев 2017 (2)'!$C$35</c:f>
              <c:strCache>
                <c:ptCount val="1"/>
                <c:pt idx="0">
                  <c:v>фактически поступило за 9 месяцев 2017 года</c:v>
                </c:pt>
              </c:strCache>
            </c:strRef>
          </c:tx>
          <c:cat>
            <c:strRef>
              <c:f>'9 месяцев 2017 (2)'!$A$36:$A$39</c:f>
              <c:strCache>
                <c:ptCount val="4"/>
                <c:pt idx="0">
                  <c:v>НДФЛ</c:v>
                </c:pt>
                <c:pt idx="1">
                  <c:v>ЕНВД</c:v>
                </c:pt>
                <c:pt idx="2">
                  <c:v>УСН</c:v>
                </c:pt>
                <c:pt idx="3">
                  <c:v>остальные</c:v>
                </c:pt>
              </c:strCache>
            </c:strRef>
          </c:cat>
          <c:val>
            <c:numRef>
              <c:f>'9 месяцев 2017 (2)'!$C$36:$C$39</c:f>
              <c:numCache>
                <c:formatCode>#,##0.00</c:formatCode>
                <c:ptCount val="4"/>
                <c:pt idx="0">
                  <c:v>226044204.22</c:v>
                </c:pt>
                <c:pt idx="1">
                  <c:v>3741347.86</c:v>
                </c:pt>
                <c:pt idx="2">
                  <c:v>25515007.18</c:v>
                </c:pt>
                <c:pt idx="3">
                  <c:v>7783369.5100000128</c:v>
                </c:pt>
              </c:numCache>
            </c:numRef>
          </c:val>
        </c:ser>
        <c:axId val="151033728"/>
        <c:axId val="151035264"/>
      </c:barChart>
      <c:catAx>
        <c:axId val="151033728"/>
        <c:scaling>
          <c:orientation val="minMax"/>
        </c:scaling>
        <c:axPos val="b"/>
        <c:tickLblPos val="nextTo"/>
        <c:crossAx val="151035264"/>
        <c:crosses val="autoZero"/>
        <c:auto val="1"/>
        <c:lblAlgn val="ctr"/>
        <c:lblOffset val="100"/>
      </c:catAx>
      <c:valAx>
        <c:axId val="151035264"/>
        <c:scaling>
          <c:orientation val="minMax"/>
        </c:scaling>
        <c:axPos val="l"/>
        <c:majorGridlines/>
        <c:numFmt formatCode="#,##0.00" sourceLinked="1"/>
        <c:tickLblPos val="nextTo"/>
        <c:crossAx val="1510337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'9 месяцев 2017 (2)'!$A$47</c:f>
              <c:strCache>
                <c:ptCount val="1"/>
                <c:pt idx="0">
                  <c:v>доходы от использования имущества </c:v>
                </c:pt>
              </c:strCache>
            </c:strRef>
          </c:tx>
          <c:cat>
            <c:strRef>
              <c:f>'9 месяцев 2017 (2)'!$B$46:$C$46</c:f>
              <c:strCache>
                <c:ptCount val="2"/>
                <c:pt idx="0">
                  <c:v>9 месяцев 2016 года</c:v>
                </c:pt>
                <c:pt idx="1">
                  <c:v>9 месяцев  2017 года</c:v>
                </c:pt>
              </c:strCache>
            </c:strRef>
          </c:cat>
          <c:val>
            <c:numRef>
              <c:f>'9 месяцев 2017 (2)'!$B$47:$C$47</c:f>
              <c:numCache>
                <c:formatCode>#,##0.00</c:formatCode>
                <c:ptCount val="2"/>
                <c:pt idx="0">
                  <c:v>39125459.620000012</c:v>
                </c:pt>
                <c:pt idx="1">
                  <c:v>41232535.260000013</c:v>
                </c:pt>
              </c:numCache>
            </c:numRef>
          </c:val>
        </c:ser>
        <c:ser>
          <c:idx val="1"/>
          <c:order val="1"/>
          <c:tx>
            <c:strRef>
              <c:f>'9 месяцев 2017 (2)'!$A$48</c:f>
              <c:strCache>
                <c:ptCount val="1"/>
                <c:pt idx="0">
                  <c:v>платежи при пользовании природными ресурсами </c:v>
                </c:pt>
              </c:strCache>
            </c:strRef>
          </c:tx>
          <c:cat>
            <c:strRef>
              <c:f>'9 месяцев 2017 (2)'!$B$46:$C$46</c:f>
              <c:strCache>
                <c:ptCount val="2"/>
                <c:pt idx="0">
                  <c:v>9 месяцев 2016 года</c:v>
                </c:pt>
                <c:pt idx="1">
                  <c:v>9 месяцев  2017 года</c:v>
                </c:pt>
              </c:strCache>
            </c:strRef>
          </c:cat>
          <c:val>
            <c:numRef>
              <c:f>'9 месяцев 2017 (2)'!$B$48:$C$48</c:f>
              <c:numCache>
                <c:formatCode>#,##0.00</c:formatCode>
                <c:ptCount val="2"/>
                <c:pt idx="0">
                  <c:v>10243251.210000001</c:v>
                </c:pt>
                <c:pt idx="1">
                  <c:v>1821228.45</c:v>
                </c:pt>
              </c:numCache>
            </c:numRef>
          </c:val>
        </c:ser>
        <c:ser>
          <c:idx val="3"/>
          <c:order val="2"/>
          <c:tx>
            <c:strRef>
              <c:f>'9 месяцев 2017 (2)'!$A$50</c:f>
              <c:strCache>
                <c:ptCount val="1"/>
                <c:pt idx="0">
                  <c:v>доходы от продажи материальных и нематериальных активов </c:v>
                </c:pt>
              </c:strCache>
            </c:strRef>
          </c:tx>
          <c:cat>
            <c:strRef>
              <c:f>'9 месяцев 2017 (2)'!$B$46:$C$46</c:f>
              <c:strCache>
                <c:ptCount val="2"/>
                <c:pt idx="0">
                  <c:v>9 месяцев 2016 года</c:v>
                </c:pt>
                <c:pt idx="1">
                  <c:v>9 месяцев  2017 года</c:v>
                </c:pt>
              </c:strCache>
            </c:strRef>
          </c:cat>
          <c:val>
            <c:numRef>
              <c:f>'9 месяцев 2017 (2)'!$B$50:$C$50</c:f>
              <c:numCache>
                <c:formatCode>#,##0.00</c:formatCode>
                <c:ptCount val="2"/>
                <c:pt idx="0">
                  <c:v>65501574.800000004</c:v>
                </c:pt>
                <c:pt idx="1">
                  <c:v>31969283.920000002</c:v>
                </c:pt>
              </c:numCache>
            </c:numRef>
          </c:val>
        </c:ser>
        <c:ser>
          <c:idx val="4"/>
          <c:order val="3"/>
          <c:tx>
            <c:strRef>
              <c:f>'9 месяцев 2017 (2)'!$A$51</c:f>
              <c:strCache>
                <c:ptCount val="1"/>
                <c:pt idx="0">
                  <c:v>штрафы, санкции, возмещение ущерба </c:v>
                </c:pt>
              </c:strCache>
            </c:strRef>
          </c:tx>
          <c:cat>
            <c:strRef>
              <c:f>'9 месяцев 2017 (2)'!$B$46:$C$46</c:f>
              <c:strCache>
                <c:ptCount val="2"/>
                <c:pt idx="0">
                  <c:v>9 месяцев 2016 года</c:v>
                </c:pt>
                <c:pt idx="1">
                  <c:v>9 месяцев  2017 года</c:v>
                </c:pt>
              </c:strCache>
            </c:strRef>
          </c:cat>
          <c:val>
            <c:numRef>
              <c:f>'9 месяцев 2017 (2)'!$B$51:$C$51</c:f>
              <c:numCache>
                <c:formatCode>#,##0.00</c:formatCode>
                <c:ptCount val="2"/>
                <c:pt idx="0">
                  <c:v>5614670.8000000007</c:v>
                </c:pt>
                <c:pt idx="1">
                  <c:v>4937279.5200000005</c:v>
                </c:pt>
              </c:numCache>
            </c:numRef>
          </c:val>
        </c:ser>
        <c:ser>
          <c:idx val="5"/>
          <c:order val="4"/>
          <c:tx>
            <c:strRef>
              <c:f>'9 месяцев 2017 (2)'!$A$52</c:f>
              <c:strCache>
                <c:ptCount val="1"/>
                <c:pt idx="0">
                  <c:v>остальные </c:v>
                </c:pt>
              </c:strCache>
            </c:strRef>
          </c:tx>
          <c:cat>
            <c:strRef>
              <c:f>'9 месяцев 2017 (2)'!$B$46:$C$46</c:f>
              <c:strCache>
                <c:ptCount val="2"/>
                <c:pt idx="0">
                  <c:v>9 месяцев 2016 года</c:v>
                </c:pt>
                <c:pt idx="1">
                  <c:v>9 месяцев  2017 года</c:v>
                </c:pt>
              </c:strCache>
            </c:strRef>
          </c:cat>
          <c:val>
            <c:numRef>
              <c:f>'9 месяцев 2017 (2)'!$B$52:$C$52</c:f>
              <c:numCache>
                <c:formatCode>#,##0.00</c:formatCode>
                <c:ptCount val="2"/>
                <c:pt idx="0">
                  <c:v>159841.11999997217</c:v>
                </c:pt>
                <c:pt idx="1">
                  <c:v>1534122.9199999981</c:v>
                </c:pt>
              </c:numCache>
            </c:numRef>
          </c:val>
        </c:ser>
        <c:shape val="cylinder"/>
        <c:axId val="163911936"/>
        <c:axId val="163958784"/>
        <c:axId val="0"/>
      </c:bar3DChart>
      <c:catAx>
        <c:axId val="163911936"/>
        <c:scaling>
          <c:orientation val="minMax"/>
        </c:scaling>
        <c:axPos val="b"/>
        <c:tickLblPos val="nextTo"/>
        <c:crossAx val="163958784"/>
        <c:crosses val="autoZero"/>
        <c:auto val="1"/>
        <c:lblAlgn val="ctr"/>
        <c:lblOffset val="100"/>
      </c:catAx>
      <c:valAx>
        <c:axId val="163958784"/>
        <c:scaling>
          <c:orientation val="minMax"/>
        </c:scaling>
        <c:axPos val="l"/>
        <c:majorGridlines/>
        <c:numFmt formatCode="#,##0.00" sourceLinked="1"/>
        <c:tickLblPos val="nextTo"/>
        <c:crossAx val="1639119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'9 месяцев 2017 (2)'!$C$46</c:f>
              <c:strCache>
                <c:ptCount val="1"/>
                <c:pt idx="0">
                  <c:v>9 месяцев  2017 года</c:v>
                </c:pt>
              </c:strCache>
            </c:strRef>
          </c:tx>
          <c:explosion val="25"/>
          <c:dLbls>
            <c:showPercent val="1"/>
            <c:showLeaderLines val="1"/>
          </c:dLbls>
          <c:cat>
            <c:strRef>
              <c:f>'9 месяцев 2017 (2)'!$A$47:$A$52</c:f>
              <c:strCache>
                <c:ptCount val="6"/>
                <c:pt idx="0">
                  <c:v>доходы от использования имущества </c:v>
                </c:pt>
                <c:pt idx="1">
                  <c:v>платежи при пользовании природными ресурсами </c:v>
                </c:pt>
                <c:pt idx="2">
                  <c:v>доходы от оказания платных услуг и компенсации затрат государства </c:v>
                </c:pt>
                <c:pt idx="3">
                  <c:v>доходы от продажи материальных и нематериальных активов </c:v>
                </c:pt>
                <c:pt idx="4">
                  <c:v>штрафы, санкции, возмещение ущерба </c:v>
                </c:pt>
                <c:pt idx="5">
                  <c:v>остальные </c:v>
                </c:pt>
              </c:strCache>
            </c:strRef>
          </c:cat>
          <c:val>
            <c:numRef>
              <c:f>'9 месяцев 2017 (2)'!$C$47:$C$52</c:f>
              <c:numCache>
                <c:formatCode>#,##0.00</c:formatCode>
                <c:ptCount val="6"/>
                <c:pt idx="0">
                  <c:v>41232535.260000013</c:v>
                </c:pt>
                <c:pt idx="1">
                  <c:v>1821228.45</c:v>
                </c:pt>
                <c:pt idx="2">
                  <c:v>26088609.350000001</c:v>
                </c:pt>
                <c:pt idx="3">
                  <c:v>31969283.920000002</c:v>
                </c:pt>
                <c:pt idx="4">
                  <c:v>4937279.5200000005</c:v>
                </c:pt>
                <c:pt idx="5">
                  <c:v>1534122.9199999981</c:v>
                </c:pt>
              </c:numCache>
            </c:numRef>
          </c:val>
        </c:ser>
      </c:pie3DChart>
    </c:plotArea>
    <c:legend>
      <c:legendPos val="r"/>
      <c:layout>
        <c:manualLayout>
          <c:xMode val="edge"/>
          <c:yMode val="edge"/>
          <c:x val="0.61652769046629663"/>
          <c:y val="0.14595481054128454"/>
          <c:w val="0.37264686975021466"/>
          <c:h val="0.80665852329318555"/>
        </c:manualLayout>
      </c:layout>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093B-AB47-40A7-AFB6-6E5B2B58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10340</Words>
  <Characters>58941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69143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Трифанова Татьяна Петровна</cp:lastModifiedBy>
  <cp:revision>2</cp:revision>
  <cp:lastPrinted>2017-11-13T09:20:00Z</cp:lastPrinted>
  <dcterms:created xsi:type="dcterms:W3CDTF">2017-11-24T05:30:00Z</dcterms:created>
  <dcterms:modified xsi:type="dcterms:W3CDTF">2017-11-24T05:30:00Z</dcterms:modified>
</cp:coreProperties>
</file>