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201</w:t>
      </w:r>
      <w:r w:rsidR="008277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6449A" w:rsidRDefault="0016449A" w:rsidP="0016449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6449A" w:rsidRDefault="0016449A" w:rsidP="0016449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449A" w:rsidRDefault="0016449A" w:rsidP="0016449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6449A" w:rsidRDefault="0016449A" w:rsidP="0016449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 февраля 2016 года  № 65.</w:t>
      </w:r>
    </w:p>
    <w:p w:rsidR="0016449A" w:rsidRDefault="0016449A" w:rsidP="0016449A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 утверждение Плана работы Думы Кондинского района на 1 квартал 201</w:t>
      </w:r>
      <w:r w:rsidR="008277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6449A" w:rsidRDefault="0016449A" w:rsidP="0016449A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8277F9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spellStart"/>
      <w:r w:rsidR="008277F9">
        <w:rPr>
          <w:rFonts w:ascii="Times New Roman" w:hAnsi="Times New Roman"/>
          <w:color w:val="000000"/>
          <w:sz w:val="28"/>
          <w:szCs w:val="28"/>
        </w:rPr>
        <w:t>отдеа</w:t>
      </w:r>
      <w:proofErr w:type="spellEnd"/>
      <w:r w:rsidR="008277F9">
        <w:rPr>
          <w:rFonts w:ascii="Times New Roman" w:hAnsi="Times New Roman"/>
          <w:color w:val="000000"/>
          <w:sz w:val="28"/>
          <w:szCs w:val="28"/>
        </w:rPr>
        <w:t xml:space="preserve"> по организации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Думы Кондинского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Петровна, (34677) </w:t>
      </w:r>
      <w:r w:rsidR="008277F9">
        <w:rPr>
          <w:rFonts w:ascii="Times New Roman" w:hAnsi="Times New Roman"/>
          <w:color w:val="000000"/>
          <w:sz w:val="28"/>
          <w:szCs w:val="28"/>
        </w:rPr>
        <w:t>32018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49A" w:rsidRDefault="0016449A" w:rsidP="0016449A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49A" w:rsidRDefault="0016449A" w:rsidP="008277F9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6449A" w:rsidRDefault="0016449A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</w:p>
    <w:p w:rsidR="0016449A" w:rsidRDefault="0016449A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  <w:sectPr w:rsidR="0016449A" w:rsidSect="00B642C6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074E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t>ПРОЕКТ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Субъект правтворческой инициативы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-</w:t>
      </w:r>
      <w:r w:rsidR="008277F9">
        <w:rPr>
          <w:rFonts w:ascii="Times New Roman" w:hAnsi="Times New Roman" w:cs="Times New Roman"/>
          <w:noProof/>
          <w:szCs w:val="28"/>
          <w:lang w:eastAsia="ru-RU"/>
        </w:rPr>
        <w:t>председатель Думы</w:t>
      </w:r>
      <w:r>
        <w:rPr>
          <w:rFonts w:ascii="Times New Roman" w:hAnsi="Times New Roman" w:cs="Times New Roman"/>
          <w:noProof/>
          <w:szCs w:val="28"/>
          <w:lang w:eastAsia="ru-RU"/>
        </w:rPr>
        <w:t xml:space="preserve"> Кондинского района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 xml:space="preserve">Разработчик проекта </w:t>
      </w:r>
    </w:p>
    <w:p w:rsidR="008277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>-</w:t>
      </w:r>
      <w:r w:rsidR="008277F9">
        <w:rPr>
          <w:rFonts w:ascii="Times New Roman" w:hAnsi="Times New Roman" w:cs="Times New Roman"/>
          <w:noProof/>
          <w:szCs w:val="28"/>
          <w:lang w:eastAsia="ru-RU"/>
        </w:rPr>
        <w:t>отдел по организации деятельности</w:t>
      </w:r>
      <w:r>
        <w:rPr>
          <w:rFonts w:ascii="Times New Roman" w:hAnsi="Times New Roman" w:cs="Times New Roman"/>
          <w:noProof/>
          <w:szCs w:val="28"/>
          <w:lang w:eastAsia="ru-RU"/>
        </w:rPr>
        <w:t xml:space="preserve"> </w:t>
      </w:r>
    </w:p>
    <w:p w:rsidR="00080DF9" w:rsidRDefault="00080DF9" w:rsidP="00080DF9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t xml:space="preserve">Думы </w:t>
      </w:r>
      <w:r w:rsidR="008277F9">
        <w:rPr>
          <w:rFonts w:ascii="Times New Roman" w:hAnsi="Times New Roman" w:cs="Times New Roman"/>
          <w:noProof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Cs w:val="28"/>
          <w:lang w:eastAsia="ru-RU"/>
        </w:rPr>
        <w:t>онднского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E2074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>на 1 квартал 201</w:t>
      </w:r>
      <w:r w:rsidR="008277F9">
        <w:rPr>
          <w:rFonts w:ascii="Times New Roman" w:hAnsi="Times New Roman" w:cs="Times New Roman"/>
          <w:b/>
          <w:sz w:val="28"/>
          <w:szCs w:val="28"/>
        </w:rPr>
        <w:t>8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19233A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Кондинского района от 16 февраля 2016 года № 65 «Об утверждении Регламента работы Думы Кондинского района</w:t>
      </w:r>
      <w:r w:rsidR="00CC15AE" w:rsidRPr="00CC15AE">
        <w:rPr>
          <w:sz w:val="28"/>
          <w:szCs w:val="28"/>
        </w:rPr>
        <w:t xml:space="preserve">», пунктом 8 статьи 17 Устава Кондинского района, Дума Кондинского района </w:t>
      </w:r>
      <w:r w:rsidR="00CC15AE" w:rsidRPr="00CC15AE">
        <w:rPr>
          <w:b/>
          <w:sz w:val="28"/>
          <w:szCs w:val="28"/>
        </w:rPr>
        <w:t>решила</w:t>
      </w:r>
      <w:r w:rsidR="00CC15AE" w:rsidRPr="00CC15AE">
        <w:rPr>
          <w:sz w:val="28"/>
          <w:szCs w:val="28"/>
        </w:rPr>
        <w:t>:</w:t>
      </w:r>
    </w:p>
    <w:p w:rsidR="00CC15AE" w:rsidRPr="00CC15AE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5AE" w:rsidRPr="00CC15AE">
        <w:rPr>
          <w:sz w:val="28"/>
          <w:szCs w:val="28"/>
        </w:rPr>
        <w:t>Утвердить План работы Думы Кондинского района на 1 квартал 201</w:t>
      </w:r>
      <w:r w:rsidR="008277F9">
        <w:rPr>
          <w:sz w:val="28"/>
          <w:szCs w:val="28"/>
        </w:rPr>
        <w:t>8</w:t>
      </w:r>
      <w:r w:rsidR="00CC15AE" w:rsidRPr="00CC15AE">
        <w:rPr>
          <w:sz w:val="28"/>
          <w:szCs w:val="28"/>
        </w:rPr>
        <w:t xml:space="preserve"> года (приложение).</w:t>
      </w:r>
    </w:p>
    <w:p w:rsidR="00CC15AE" w:rsidRPr="00CC15AE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3. </w:t>
      </w:r>
      <w:proofErr w:type="gramStart"/>
      <w:r w:rsidR="0019233A">
        <w:rPr>
          <w:sz w:val="28"/>
          <w:szCs w:val="28"/>
        </w:rPr>
        <w:t>Контроль за</w:t>
      </w:r>
      <w:proofErr w:type="gramEnd"/>
      <w:r w:rsidR="0019233A"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(</w:t>
      </w:r>
      <w:proofErr w:type="spellStart"/>
      <w:r w:rsidR="0019233A">
        <w:rPr>
          <w:sz w:val="28"/>
          <w:szCs w:val="28"/>
        </w:rPr>
        <w:t>Е.В.Белослудцев</w:t>
      </w:r>
      <w:proofErr w:type="spellEnd"/>
      <w:r w:rsidR="0019233A">
        <w:rPr>
          <w:sz w:val="28"/>
          <w:szCs w:val="28"/>
        </w:rPr>
        <w:t xml:space="preserve">) и председателя Думы Кондинского района </w:t>
      </w:r>
      <w:r w:rsidR="008277F9">
        <w:rPr>
          <w:sz w:val="28"/>
          <w:szCs w:val="28"/>
        </w:rPr>
        <w:t>Ю.В.Гришаева</w:t>
      </w:r>
      <w:r w:rsidR="0019233A">
        <w:rPr>
          <w:sz w:val="28"/>
          <w:szCs w:val="28"/>
        </w:rPr>
        <w:t xml:space="preserve"> в соответствии с их компетенцией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33A" w:rsidRPr="0019233A" w:rsidRDefault="008277F9" w:rsidP="001923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233A" w:rsidRPr="0019233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9233A" w:rsidRPr="0019233A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Ю.В.Гришаев</w:t>
      </w: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</w:t>
      </w:r>
      <w:r w:rsidR="008277F9">
        <w:rPr>
          <w:rFonts w:ascii="Times New Roman" w:hAnsi="Times New Roman" w:cs="Times New Roman"/>
          <w:sz w:val="28"/>
          <w:szCs w:val="28"/>
        </w:rPr>
        <w:t>7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B642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4"/>
      </w:tblGrid>
      <w:tr w:rsidR="00CC15AE" w:rsidRPr="00CC15AE" w:rsidTr="007A05C3">
        <w:trPr>
          <w:trHeight w:val="86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к решению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Думы Кондинского района </w:t>
            </w:r>
          </w:p>
          <w:p w:rsidR="00CC15AE" w:rsidRPr="00CC15AE" w:rsidRDefault="00CC15AE" w:rsidP="008277F9">
            <w:pPr>
              <w:pStyle w:val="a5"/>
              <w:spacing w:line="0" w:lineRule="atLeast"/>
              <w:jc w:val="right"/>
              <w:rPr>
                <w:b w:val="0"/>
                <w:sz w:val="26"/>
                <w:szCs w:val="26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B642C6">
              <w:rPr>
                <w:b w:val="0"/>
                <w:sz w:val="24"/>
              </w:rPr>
              <w:t>.12.201</w:t>
            </w:r>
            <w:r w:rsidR="008277F9">
              <w:rPr>
                <w:b w:val="0"/>
                <w:sz w:val="24"/>
              </w:rPr>
              <w:t>7</w:t>
            </w:r>
            <w:r w:rsidRPr="00CC15AE">
              <w:rPr>
                <w:b w:val="0"/>
                <w:sz w:val="24"/>
              </w:rPr>
              <w:t xml:space="preserve"> №</w:t>
            </w:r>
            <w:r w:rsidR="00E2074E">
              <w:rPr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52453" w:rsidRDefault="00F52453" w:rsidP="00CC15AE">
      <w:pPr>
        <w:pStyle w:val="a5"/>
        <w:spacing w:line="0" w:lineRule="atLeast"/>
        <w:rPr>
          <w:szCs w:val="28"/>
        </w:rPr>
      </w:pPr>
    </w:p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>на 1 квартал 201</w:t>
      </w:r>
      <w:r w:rsidR="008277F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C15AE" w:rsidRPr="007A05C3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3F049B" w:rsidRPr="00CC15AE" w:rsidTr="007A05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3F049B" w:rsidRPr="00CC15AE" w:rsidTr="007A05C3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7A05C3">
        <w:tc>
          <w:tcPr>
            <w:tcW w:w="9747" w:type="dxa"/>
            <w:gridSpan w:val="3"/>
            <w:shd w:val="clear" w:color="auto" w:fill="D9D9D9"/>
            <w:hideMark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1334C" w:rsidRPr="00CC15AE" w:rsidTr="007A05C3">
        <w:tc>
          <w:tcPr>
            <w:tcW w:w="9747" w:type="dxa"/>
            <w:gridSpan w:val="3"/>
            <w:shd w:val="clear" w:color="auto" w:fill="auto"/>
          </w:tcPr>
          <w:p w:rsidR="0031334C" w:rsidRPr="00CC15AE" w:rsidRDefault="0031334C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</w:tcPr>
          <w:p w:rsidR="005044C2" w:rsidRPr="00817A7C" w:rsidRDefault="0019233A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</w:t>
            </w:r>
            <w:r w:rsidR="00C620C0" w:rsidRPr="00817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C620C0" w:rsidRPr="00817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620C0" w:rsidRPr="0081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862D63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817A7C" w:rsidRDefault="0019233A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4C2" w:rsidRPr="00FA2BDF" w:rsidTr="007A05C3">
        <w:tc>
          <w:tcPr>
            <w:tcW w:w="537" w:type="dxa"/>
          </w:tcPr>
          <w:p w:rsidR="005044C2" w:rsidRPr="00FA2BDF" w:rsidRDefault="005044C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817A7C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817A7C" w:rsidRDefault="005044C2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</w:tcPr>
          <w:p w:rsidR="004738E1" w:rsidRPr="00817A7C" w:rsidRDefault="00C620C0" w:rsidP="00862D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осуществлению части полномочий по решению вопросов местного значения.</w:t>
            </w:r>
          </w:p>
        </w:tc>
        <w:tc>
          <w:tcPr>
            <w:tcW w:w="3699" w:type="dxa"/>
          </w:tcPr>
          <w:p w:rsidR="004738E1" w:rsidRPr="00817A7C" w:rsidRDefault="00C620C0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вопросам местного самоуправления управления внутренней политики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4738E1" w:rsidRPr="00817A7C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4738E1" w:rsidRPr="00817A7C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4738E1" w:rsidRPr="00817A7C" w:rsidRDefault="00C620C0" w:rsidP="00862D6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eastAsia="Calibri" w:hAnsi="Times New Roman" w:cs="Times New Roman"/>
                <w:sz w:val="24"/>
                <w:szCs w:val="24"/>
              </w:rPr>
              <w:t>О  внесении изменений в решение Думы Кондинского района от 29.05.2013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значения».</w:t>
            </w:r>
          </w:p>
        </w:tc>
        <w:tc>
          <w:tcPr>
            <w:tcW w:w="3699" w:type="dxa"/>
          </w:tcPr>
          <w:p w:rsidR="004738E1" w:rsidRPr="00817A7C" w:rsidRDefault="004738E1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</w:t>
            </w:r>
            <w:r w:rsidR="00C620C0"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вопросам местного самоуправления управления внутренней политики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A2BDF" w:rsidRPr="00817A7C" w:rsidRDefault="00FA2BDF" w:rsidP="00FA2BD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A2BDF" w:rsidRPr="00817A7C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</w:tcPr>
          <w:p w:rsidR="00FA2BDF" w:rsidRPr="00817A7C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</w:p>
        </w:tc>
        <w:tc>
          <w:tcPr>
            <w:tcW w:w="3699" w:type="dxa"/>
          </w:tcPr>
          <w:p w:rsidR="00FA2BDF" w:rsidRPr="00817A7C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4738E1" w:rsidRPr="00FA2BDF" w:rsidTr="007A05C3">
        <w:tc>
          <w:tcPr>
            <w:tcW w:w="537" w:type="dxa"/>
          </w:tcPr>
          <w:p w:rsidR="004738E1" w:rsidRPr="00FA2BDF" w:rsidRDefault="004738E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4738E1" w:rsidRPr="00817A7C" w:rsidRDefault="004738E1" w:rsidP="00FA2BDF">
            <w:pPr>
              <w:pStyle w:val="ab"/>
              <w:spacing w:after="0" w:line="0" w:lineRule="atLeast"/>
              <w:ind w:left="39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4738E1" w:rsidRPr="00817A7C" w:rsidRDefault="004738E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620C0" w:rsidRPr="00FA2BDF" w:rsidTr="007A05C3">
        <w:tc>
          <w:tcPr>
            <w:tcW w:w="537" w:type="dxa"/>
          </w:tcPr>
          <w:p w:rsidR="00C620C0" w:rsidRPr="00FA2BDF" w:rsidRDefault="00410CBB" w:rsidP="00382C9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</w:tcPr>
          <w:p w:rsidR="00C620C0" w:rsidRPr="00817A7C" w:rsidRDefault="00C620C0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C620C0" w:rsidRPr="00817A7C" w:rsidRDefault="00C620C0" w:rsidP="00817A7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 w:rsid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410CBB" w:rsidRPr="00FA2BDF" w:rsidTr="007A05C3">
        <w:tc>
          <w:tcPr>
            <w:tcW w:w="537" w:type="dxa"/>
          </w:tcPr>
          <w:p w:rsidR="00410CBB" w:rsidRPr="00FA2BDF" w:rsidRDefault="00410CBB" w:rsidP="00382C9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410CBB" w:rsidRPr="00817A7C" w:rsidRDefault="00410CBB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410CBB" w:rsidRPr="00817A7C" w:rsidRDefault="00410CBB" w:rsidP="00817A7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CBB" w:rsidRPr="00FA2BDF" w:rsidTr="007A05C3">
        <w:tc>
          <w:tcPr>
            <w:tcW w:w="537" w:type="dxa"/>
          </w:tcPr>
          <w:p w:rsidR="00410CBB" w:rsidRPr="00FA2BDF" w:rsidRDefault="00410CBB" w:rsidP="00382C9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</w:tcPr>
          <w:p w:rsidR="00410CBB" w:rsidRPr="00A80B08" w:rsidRDefault="00410CBB" w:rsidP="00410CB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Информация об организации перевозок </w:t>
            </w:r>
            <w:r w:rsidRPr="00A80B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организованных групп детей к месту проведения спортивных, оздоровительных, культурно-массовых мероприятий на территории </w:t>
            </w:r>
            <w:r w:rsidRPr="00A80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A80B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Ханты-Мансийского автономного округа – </w:t>
            </w:r>
            <w:proofErr w:type="spellStart"/>
            <w:r w:rsidRPr="00A80B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  <w:r w:rsidRPr="00A80B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и обратно.</w:t>
            </w:r>
          </w:p>
        </w:tc>
        <w:tc>
          <w:tcPr>
            <w:tcW w:w="3699" w:type="dxa"/>
          </w:tcPr>
          <w:p w:rsidR="00410CBB" w:rsidRPr="00A80B08" w:rsidRDefault="00410CBB" w:rsidP="00410CBB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0B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Администрация Кондинского района.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FA2BDF" w:rsidTr="007A05C3">
        <w:tc>
          <w:tcPr>
            <w:tcW w:w="9747" w:type="dxa"/>
            <w:gridSpan w:val="3"/>
            <w:shd w:val="clear" w:color="auto" w:fill="D9D9D9"/>
            <w:hideMark/>
          </w:tcPr>
          <w:p w:rsidR="001452DF" w:rsidRPr="00817A7C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7A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</w:tr>
      <w:tr w:rsidR="001452DF" w:rsidRPr="00FA2BDF" w:rsidTr="007A05C3">
        <w:tc>
          <w:tcPr>
            <w:tcW w:w="9747" w:type="dxa"/>
            <w:gridSpan w:val="3"/>
            <w:shd w:val="clear" w:color="auto" w:fill="auto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1522" w:rsidRPr="00FA2BDF" w:rsidTr="007A05C3">
        <w:tc>
          <w:tcPr>
            <w:tcW w:w="537" w:type="dxa"/>
          </w:tcPr>
          <w:p w:rsidR="006D1522" w:rsidRPr="00FA2BDF" w:rsidRDefault="006D152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</w:tcPr>
          <w:p w:rsidR="006D1522" w:rsidRPr="00817A7C" w:rsidRDefault="007A0141" w:rsidP="00817A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мандатной комиссии Думы Кондинского района за 201</w:t>
            </w:r>
            <w:r w:rsidR="00817A7C" w:rsidRPr="0081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</w:tcPr>
          <w:p w:rsidR="006D1522" w:rsidRPr="00817A7C" w:rsidRDefault="00817A7C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1522" w:rsidRPr="00FA2BDF" w:rsidTr="007A05C3">
        <w:tc>
          <w:tcPr>
            <w:tcW w:w="537" w:type="dxa"/>
          </w:tcPr>
          <w:p w:rsidR="006D1522" w:rsidRPr="00FA2BDF" w:rsidRDefault="006D1522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</w:tcPr>
          <w:p w:rsidR="006D1522" w:rsidRPr="00817A7C" w:rsidRDefault="007A0141" w:rsidP="00817A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социальным вопросам и правопорядку Думы Кондинского района за 201</w:t>
            </w:r>
            <w:r w:rsidR="00817A7C" w:rsidRPr="0081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6D1522" w:rsidRPr="00817A7C" w:rsidRDefault="00817A7C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FA2BDF" w:rsidTr="00FA2BDF">
        <w:trPr>
          <w:trHeight w:val="346"/>
        </w:trPr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1452DF" w:rsidRPr="00817A7C" w:rsidRDefault="007A0141" w:rsidP="00817A7C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бюджету и экономике Думы Кондинского района за 201</w:t>
            </w:r>
            <w:r w:rsidR="00817A7C" w:rsidRPr="0081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817A7C" w:rsidRDefault="00817A7C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1452DF" w:rsidRPr="00FA2BDF" w:rsidTr="007A05C3">
        <w:tc>
          <w:tcPr>
            <w:tcW w:w="537" w:type="dxa"/>
          </w:tcPr>
          <w:p w:rsidR="001452DF" w:rsidRPr="00FA2BDF" w:rsidRDefault="001452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817A7C" w:rsidRDefault="001452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D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</w:tcPr>
          <w:p w:rsidR="007A0141" w:rsidRPr="00817A7C" w:rsidRDefault="007A0141" w:rsidP="00817A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201</w:t>
            </w:r>
            <w:r w:rsidR="00817A7C" w:rsidRPr="0081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817A7C" w:rsidRDefault="00817A7C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</w:tcPr>
          <w:p w:rsidR="007A0141" w:rsidRPr="00817A7C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817A7C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</w:tcPr>
          <w:p w:rsidR="007A0141" w:rsidRPr="00817A7C" w:rsidRDefault="007A0141" w:rsidP="00817A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Контрольно-счетной палаты Кондинского</w:t>
            </w:r>
            <w:r w:rsidR="00FA2BDF"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второе полугодие 201</w:t>
            </w:r>
            <w:r w:rsidR="00817A7C" w:rsidRPr="0081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Кондинского района.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5511" w:type="dxa"/>
          </w:tcPr>
          <w:p w:rsidR="007A0141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17.05.2016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7A0141"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</w:tcPr>
          <w:p w:rsidR="007A0141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труду комитета экономического развития администрации Кондинского района.</w:t>
            </w:r>
          </w:p>
        </w:tc>
      </w:tr>
      <w:tr w:rsidR="008277F9" w:rsidRPr="00FA2BDF" w:rsidTr="007A05C3">
        <w:tc>
          <w:tcPr>
            <w:tcW w:w="537" w:type="dxa"/>
          </w:tcPr>
          <w:p w:rsidR="008277F9" w:rsidRDefault="008277F9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7F9" w:rsidRPr="00FA2BDF" w:rsidTr="007A05C3">
        <w:tc>
          <w:tcPr>
            <w:tcW w:w="537" w:type="dxa"/>
          </w:tcPr>
          <w:p w:rsidR="008277F9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11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26.01.2017 № 208 «Об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3699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труду комитета экономического развития администрации Кондинского района.</w:t>
            </w:r>
          </w:p>
        </w:tc>
      </w:tr>
      <w:tr w:rsidR="008277F9" w:rsidRPr="00FA2BDF" w:rsidTr="007A05C3">
        <w:tc>
          <w:tcPr>
            <w:tcW w:w="537" w:type="dxa"/>
          </w:tcPr>
          <w:p w:rsidR="008277F9" w:rsidRDefault="008277F9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7F9" w:rsidRPr="00FA2BDF" w:rsidTr="007A05C3">
        <w:tc>
          <w:tcPr>
            <w:tcW w:w="537" w:type="dxa"/>
          </w:tcPr>
          <w:p w:rsidR="008277F9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511" w:type="dxa"/>
          </w:tcPr>
          <w:p w:rsidR="008277F9" w:rsidRPr="00817A7C" w:rsidRDefault="008277F9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27.02.2017 № 221 «О 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гарантиях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муниципальых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муниципального образования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3699" w:type="dxa"/>
          </w:tcPr>
          <w:p w:rsidR="008277F9" w:rsidRPr="00817A7C" w:rsidRDefault="00C620C0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по труду комитета экономического развития </w:t>
            </w: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Кондинского района.</w:t>
            </w:r>
          </w:p>
        </w:tc>
      </w:tr>
      <w:tr w:rsidR="00C620C0" w:rsidRPr="00FA2BDF" w:rsidTr="007A05C3">
        <w:tc>
          <w:tcPr>
            <w:tcW w:w="537" w:type="dxa"/>
          </w:tcPr>
          <w:p w:rsidR="00C620C0" w:rsidRDefault="00C620C0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C620C0" w:rsidRPr="00817A7C" w:rsidRDefault="00C620C0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C620C0" w:rsidRPr="00817A7C" w:rsidRDefault="00C620C0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0C0" w:rsidRPr="00FA2BDF" w:rsidTr="007A05C3">
        <w:tc>
          <w:tcPr>
            <w:tcW w:w="537" w:type="dxa"/>
          </w:tcPr>
          <w:p w:rsidR="00C620C0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511" w:type="dxa"/>
          </w:tcPr>
          <w:p w:rsidR="00C620C0" w:rsidRPr="00817A7C" w:rsidRDefault="00C620C0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C620C0" w:rsidRPr="00817A7C" w:rsidRDefault="00817A7C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9747" w:type="dxa"/>
            <w:gridSpan w:val="3"/>
            <w:shd w:val="clear" w:color="auto" w:fill="D9D9D9"/>
            <w:hideMark/>
          </w:tcPr>
          <w:p w:rsidR="007A0141" w:rsidRPr="00817A7C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7A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</w:tr>
      <w:tr w:rsidR="007A0141" w:rsidRPr="00FA2BDF" w:rsidTr="007A05C3">
        <w:tc>
          <w:tcPr>
            <w:tcW w:w="9747" w:type="dxa"/>
            <w:gridSpan w:val="3"/>
            <w:shd w:val="clear" w:color="auto" w:fill="auto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20C0" w:rsidRPr="00FA2BDF" w:rsidTr="007A05C3">
        <w:tc>
          <w:tcPr>
            <w:tcW w:w="537" w:type="dxa"/>
          </w:tcPr>
          <w:p w:rsidR="00C620C0" w:rsidRPr="00FA2BDF" w:rsidRDefault="00C620C0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511" w:type="dxa"/>
          </w:tcPr>
          <w:p w:rsidR="00C620C0" w:rsidRPr="00817A7C" w:rsidRDefault="00C620C0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 год и на плановый период 2019 и 2020 годы».</w:t>
            </w:r>
          </w:p>
        </w:tc>
        <w:tc>
          <w:tcPr>
            <w:tcW w:w="3699" w:type="dxa"/>
          </w:tcPr>
          <w:p w:rsidR="00C620C0" w:rsidRPr="00817A7C" w:rsidRDefault="00C620C0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11" w:type="dxa"/>
          </w:tcPr>
          <w:p w:rsidR="007A0141" w:rsidRPr="00817A7C" w:rsidRDefault="002D7BE5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Кондинского района «Об исполнении бюджета муниципального образования </w:t>
            </w:r>
            <w:proofErr w:type="spell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</w:t>
            </w:r>
            <w:r w:rsidR="00C620C0" w:rsidRPr="00817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511" w:type="dxa"/>
          </w:tcPr>
          <w:p w:rsidR="007A0141" w:rsidRPr="00817A7C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      </w:r>
            <w:r w:rsidR="00675DF2" w:rsidRPr="0081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A0141" w:rsidRPr="00817A7C" w:rsidRDefault="002D7BE5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BA084A" w:rsidRPr="00FA2BDF" w:rsidTr="007A05C3">
        <w:tc>
          <w:tcPr>
            <w:tcW w:w="537" w:type="dxa"/>
          </w:tcPr>
          <w:p w:rsidR="00BA084A" w:rsidRDefault="00BA084A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BA084A" w:rsidRPr="00817A7C" w:rsidRDefault="00BA084A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A084A" w:rsidRPr="00817A7C" w:rsidRDefault="00BA084A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84A" w:rsidRPr="00FA2BDF" w:rsidTr="007A05C3">
        <w:tc>
          <w:tcPr>
            <w:tcW w:w="537" w:type="dxa"/>
          </w:tcPr>
          <w:p w:rsidR="00BA084A" w:rsidRDefault="00410CBB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511" w:type="dxa"/>
          </w:tcPr>
          <w:p w:rsidR="00BA084A" w:rsidRPr="00817A7C" w:rsidRDefault="00BA084A" w:rsidP="00BA08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19.04.2016 № 98 «Об утверждении Порядка осуществления </w:t>
            </w:r>
            <w:proofErr w:type="gramStart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органами местного самоуправления и должностными лицами органов местного самоуправления по решению вопросов местного значения.</w:t>
            </w:r>
          </w:p>
        </w:tc>
        <w:tc>
          <w:tcPr>
            <w:tcW w:w="3699" w:type="dxa"/>
          </w:tcPr>
          <w:p w:rsidR="00BA084A" w:rsidRPr="00817A7C" w:rsidRDefault="00817A7C" w:rsidP="00BA084A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7A0141" w:rsidRPr="00FA2BDF" w:rsidTr="007A05C3">
        <w:tc>
          <w:tcPr>
            <w:tcW w:w="537" w:type="dxa"/>
          </w:tcPr>
          <w:p w:rsidR="007A0141" w:rsidRPr="00FA2BDF" w:rsidRDefault="007A0141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11" w:type="dxa"/>
          </w:tcPr>
          <w:p w:rsidR="00FA2BDF" w:rsidRPr="00817A7C" w:rsidRDefault="00FA2BDF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2 квартал 201</w:t>
            </w:r>
            <w:r w:rsidR="00C620C0" w:rsidRPr="00817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FA2BDF" w:rsidRPr="00817A7C" w:rsidRDefault="00817A7C" w:rsidP="00C620C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  <w:tr w:rsidR="00FA2BDF" w:rsidRPr="00FA2BDF" w:rsidTr="007A05C3">
        <w:tc>
          <w:tcPr>
            <w:tcW w:w="537" w:type="dxa"/>
          </w:tcPr>
          <w:p w:rsidR="00FA2BDF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A2BDF" w:rsidRPr="00817A7C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A2BDF" w:rsidRPr="00817A7C" w:rsidRDefault="00FA2BDF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41" w:rsidRPr="00FA2BDF" w:rsidTr="007A05C3">
        <w:trPr>
          <w:trHeight w:val="441"/>
        </w:trPr>
        <w:tc>
          <w:tcPr>
            <w:tcW w:w="537" w:type="dxa"/>
          </w:tcPr>
          <w:p w:rsidR="007A0141" w:rsidRPr="00FA2BDF" w:rsidRDefault="00FA2BDF" w:rsidP="00FA2BD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511" w:type="dxa"/>
          </w:tcPr>
          <w:p w:rsidR="007A0141" w:rsidRPr="00817A7C" w:rsidRDefault="007A0141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7A0141" w:rsidRPr="00817A7C" w:rsidRDefault="00817A7C" w:rsidP="00FA2BDF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(отдел по организации деятельности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 района </w:t>
            </w:r>
            <w:proofErr w:type="spellStart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юридическо-правового</w:t>
            </w:r>
            <w:proofErr w:type="spellEnd"/>
            <w:r w:rsidRPr="00817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управления).</w:t>
            </w:r>
          </w:p>
        </w:tc>
      </w:tr>
    </w:tbl>
    <w:p w:rsidR="00CC15AE" w:rsidRPr="00FA2BDF" w:rsidRDefault="00CC15AE" w:rsidP="00FA2BD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D0F08" w:rsidRPr="00441DBC" w:rsidRDefault="006D0F08" w:rsidP="00441DBC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sectPr w:rsidR="006D0F08" w:rsidRPr="00441DBC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4A" w:rsidRDefault="00BA084A">
      <w:pPr>
        <w:spacing w:after="0" w:line="240" w:lineRule="auto"/>
      </w:pPr>
      <w:r>
        <w:separator/>
      </w:r>
    </w:p>
  </w:endnote>
  <w:endnote w:type="continuationSeparator" w:id="1">
    <w:p w:rsidR="00BA084A" w:rsidRDefault="00B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4A" w:rsidRDefault="00BA084A">
      <w:pPr>
        <w:spacing w:after="0" w:line="240" w:lineRule="auto"/>
      </w:pPr>
      <w:r>
        <w:separator/>
      </w:r>
    </w:p>
  </w:footnote>
  <w:footnote w:type="continuationSeparator" w:id="1">
    <w:p w:rsidR="00BA084A" w:rsidRDefault="00BA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4A" w:rsidRDefault="002A7C37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08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84A" w:rsidRDefault="00BA08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4A" w:rsidRDefault="002A7C37">
    <w:pPr>
      <w:pStyle w:val="a7"/>
      <w:jc w:val="right"/>
    </w:pPr>
    <w:fldSimple w:instr=" PAGE   \* MERGEFORMAT ">
      <w:r w:rsidR="00A80B08">
        <w:rPr>
          <w:noProof/>
        </w:rPr>
        <w:t>3</w:t>
      </w:r>
    </w:fldSimple>
  </w:p>
  <w:p w:rsidR="00BA084A" w:rsidRDefault="00BA08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627"/>
    <w:multiLevelType w:val="hybridMultilevel"/>
    <w:tmpl w:val="C1D226E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E0"/>
    <w:rsid w:val="000656E0"/>
    <w:rsid w:val="000765BA"/>
    <w:rsid w:val="00080D1E"/>
    <w:rsid w:val="00080DF9"/>
    <w:rsid w:val="00082635"/>
    <w:rsid w:val="000E28F4"/>
    <w:rsid w:val="001452DF"/>
    <w:rsid w:val="001466D4"/>
    <w:rsid w:val="0016449A"/>
    <w:rsid w:val="0019233A"/>
    <w:rsid w:val="001B1FCC"/>
    <w:rsid w:val="002247CB"/>
    <w:rsid w:val="00293FC1"/>
    <w:rsid w:val="002A1DFE"/>
    <w:rsid w:val="002A7C37"/>
    <w:rsid w:val="002B5B30"/>
    <w:rsid w:val="002B63F6"/>
    <w:rsid w:val="002D7BE5"/>
    <w:rsid w:val="0031334C"/>
    <w:rsid w:val="00327A5E"/>
    <w:rsid w:val="00356368"/>
    <w:rsid w:val="00382C91"/>
    <w:rsid w:val="003B3438"/>
    <w:rsid w:val="003E2505"/>
    <w:rsid w:val="003E2AE9"/>
    <w:rsid w:val="003F049B"/>
    <w:rsid w:val="00410CBB"/>
    <w:rsid w:val="00441DBC"/>
    <w:rsid w:val="00444D91"/>
    <w:rsid w:val="004738E1"/>
    <w:rsid w:val="004868E2"/>
    <w:rsid w:val="004B4F7A"/>
    <w:rsid w:val="004E29CB"/>
    <w:rsid w:val="005044C2"/>
    <w:rsid w:val="00530AD3"/>
    <w:rsid w:val="00591CCA"/>
    <w:rsid w:val="005A5EAF"/>
    <w:rsid w:val="005B00D1"/>
    <w:rsid w:val="005C0081"/>
    <w:rsid w:val="005D5406"/>
    <w:rsid w:val="006177F2"/>
    <w:rsid w:val="00641498"/>
    <w:rsid w:val="00675DF2"/>
    <w:rsid w:val="006A62C7"/>
    <w:rsid w:val="006A6E34"/>
    <w:rsid w:val="006D0F08"/>
    <w:rsid w:val="006D1522"/>
    <w:rsid w:val="00733534"/>
    <w:rsid w:val="0075106E"/>
    <w:rsid w:val="0076199D"/>
    <w:rsid w:val="00766387"/>
    <w:rsid w:val="00776028"/>
    <w:rsid w:val="00797277"/>
    <w:rsid w:val="007A0141"/>
    <w:rsid w:val="007A05C3"/>
    <w:rsid w:val="007A4772"/>
    <w:rsid w:val="007D6D04"/>
    <w:rsid w:val="007D787D"/>
    <w:rsid w:val="007F0249"/>
    <w:rsid w:val="008076E0"/>
    <w:rsid w:val="00817A7C"/>
    <w:rsid w:val="008277F9"/>
    <w:rsid w:val="00841445"/>
    <w:rsid w:val="00843C18"/>
    <w:rsid w:val="00862D63"/>
    <w:rsid w:val="00884B13"/>
    <w:rsid w:val="00896AE1"/>
    <w:rsid w:val="008C4144"/>
    <w:rsid w:val="008D4BBF"/>
    <w:rsid w:val="008D748B"/>
    <w:rsid w:val="008E6006"/>
    <w:rsid w:val="00924C23"/>
    <w:rsid w:val="0096001C"/>
    <w:rsid w:val="00A24C14"/>
    <w:rsid w:val="00A44145"/>
    <w:rsid w:val="00A509F9"/>
    <w:rsid w:val="00A53DD5"/>
    <w:rsid w:val="00A80B08"/>
    <w:rsid w:val="00A9051D"/>
    <w:rsid w:val="00A97985"/>
    <w:rsid w:val="00AC2E90"/>
    <w:rsid w:val="00AE41E9"/>
    <w:rsid w:val="00B642C6"/>
    <w:rsid w:val="00B9518D"/>
    <w:rsid w:val="00BA084A"/>
    <w:rsid w:val="00BB0719"/>
    <w:rsid w:val="00C04BB8"/>
    <w:rsid w:val="00C1032B"/>
    <w:rsid w:val="00C34665"/>
    <w:rsid w:val="00C620C0"/>
    <w:rsid w:val="00C830B7"/>
    <w:rsid w:val="00C90B28"/>
    <w:rsid w:val="00CB345A"/>
    <w:rsid w:val="00CC15AE"/>
    <w:rsid w:val="00CD6B91"/>
    <w:rsid w:val="00D173D0"/>
    <w:rsid w:val="00D318D4"/>
    <w:rsid w:val="00D34D19"/>
    <w:rsid w:val="00DA0CE8"/>
    <w:rsid w:val="00E10D99"/>
    <w:rsid w:val="00E2074E"/>
    <w:rsid w:val="00E33213"/>
    <w:rsid w:val="00E379E7"/>
    <w:rsid w:val="00E55A6F"/>
    <w:rsid w:val="00E97B79"/>
    <w:rsid w:val="00EA75B0"/>
    <w:rsid w:val="00EE2E12"/>
    <w:rsid w:val="00F0375D"/>
    <w:rsid w:val="00F12743"/>
    <w:rsid w:val="00F3528B"/>
    <w:rsid w:val="00F52453"/>
    <w:rsid w:val="00FA2BDF"/>
    <w:rsid w:val="00FA3EB1"/>
    <w:rsid w:val="00FA3F4C"/>
    <w:rsid w:val="00FD2267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character" w:styleId="aa">
    <w:name w:val="Hyperlink"/>
    <w:basedOn w:val="a0"/>
    <w:rsid w:val="004738E1"/>
    <w:rPr>
      <w:color w:val="0000FF"/>
      <w:u w:val="none"/>
    </w:rPr>
  </w:style>
  <w:style w:type="paragraph" w:styleId="ab">
    <w:name w:val="List Paragraph"/>
    <w:basedOn w:val="a"/>
    <w:uiPriority w:val="34"/>
    <w:qFormat/>
    <w:rsid w:val="0047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6</cp:revision>
  <cp:lastPrinted>2017-12-20T08:15:00Z</cp:lastPrinted>
  <dcterms:created xsi:type="dcterms:W3CDTF">2017-12-20T04:37:00Z</dcterms:created>
  <dcterms:modified xsi:type="dcterms:W3CDTF">2017-12-20T08:17:00Z</dcterms:modified>
</cp:coreProperties>
</file>