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9" w:rsidRPr="004E5431" w:rsidRDefault="00CC25B9" w:rsidP="00277771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E5431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CC25B9" w:rsidRPr="004E5431" w:rsidRDefault="00CC25B9" w:rsidP="00277771">
      <w:pPr>
        <w:suppressAutoHyphens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E5431">
        <w:rPr>
          <w:rFonts w:ascii="Times New Roman" w:hAnsi="Times New Roman"/>
          <w:b/>
          <w:sz w:val="26"/>
          <w:szCs w:val="26"/>
        </w:rPr>
        <w:t>к проекту решения Думы Кондинского района</w:t>
      </w:r>
    </w:p>
    <w:p w:rsidR="00CC25B9" w:rsidRPr="004E5431" w:rsidRDefault="00CC25B9" w:rsidP="00277771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E5431">
        <w:rPr>
          <w:rFonts w:ascii="Times New Roman" w:hAnsi="Times New Roman"/>
          <w:b/>
          <w:sz w:val="26"/>
          <w:szCs w:val="26"/>
        </w:rPr>
        <w:t xml:space="preserve"> «</w:t>
      </w:r>
      <w:r w:rsidR="009318BE" w:rsidRPr="004E5431"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19 апреля 2016 года № 98 «Об утверждении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Pr="004E5431">
        <w:rPr>
          <w:rFonts w:ascii="Times New Roman" w:hAnsi="Times New Roman"/>
          <w:b/>
          <w:sz w:val="26"/>
          <w:szCs w:val="26"/>
        </w:rPr>
        <w:t>»</w:t>
      </w:r>
    </w:p>
    <w:p w:rsidR="00CC25B9" w:rsidRPr="004E5431" w:rsidRDefault="00CC25B9" w:rsidP="00277771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45C20" w:rsidRPr="004E5431" w:rsidRDefault="00C12D38" w:rsidP="008603A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E5431">
        <w:rPr>
          <w:rFonts w:ascii="Times New Roman" w:hAnsi="Times New Roman"/>
          <w:sz w:val="26"/>
          <w:szCs w:val="26"/>
        </w:rPr>
        <w:t xml:space="preserve">Необходимость внесения изменений в Решение Думы  Кондинского района от 19 апреля 2016 года  </w:t>
      </w:r>
      <w:r w:rsidR="009318BE" w:rsidRPr="004E5431">
        <w:rPr>
          <w:rFonts w:ascii="Times New Roman" w:hAnsi="Times New Roman"/>
          <w:sz w:val="26"/>
          <w:szCs w:val="26"/>
        </w:rPr>
        <w:t xml:space="preserve">№ 98 </w:t>
      </w:r>
      <w:r w:rsidRPr="004E5431">
        <w:rPr>
          <w:rFonts w:ascii="Times New Roman" w:hAnsi="Times New Roman"/>
          <w:sz w:val="26"/>
          <w:szCs w:val="26"/>
        </w:rPr>
        <w:t xml:space="preserve">вызвана приведением положений Устава Кондинского района в соответствие Федеральному закону </w:t>
      </w:r>
      <w:r w:rsidR="009318BE" w:rsidRPr="004E5431">
        <w:rPr>
          <w:rFonts w:ascii="Times New Roman" w:hAnsi="Times New Roman"/>
          <w:bCs/>
          <w:sz w:val="26"/>
          <w:szCs w:val="26"/>
        </w:rPr>
        <w:t>от 30.10.2017 N 299-ФЗ «</w:t>
      </w:r>
      <w:r w:rsidRPr="004E5431"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Российской Федерации</w:t>
      </w:r>
      <w:r w:rsidR="008603AF" w:rsidRPr="004E5431">
        <w:rPr>
          <w:rFonts w:ascii="Times New Roman" w:hAnsi="Times New Roman"/>
          <w:bCs/>
          <w:sz w:val="26"/>
          <w:szCs w:val="26"/>
        </w:rPr>
        <w:t>»</w:t>
      </w:r>
      <w:r w:rsidRPr="004E5431">
        <w:rPr>
          <w:rFonts w:ascii="Times New Roman" w:hAnsi="Times New Roman"/>
          <w:bCs/>
          <w:sz w:val="26"/>
          <w:szCs w:val="26"/>
        </w:rPr>
        <w:t>.</w:t>
      </w:r>
      <w:r w:rsidR="00245C20" w:rsidRPr="004E5431">
        <w:rPr>
          <w:rFonts w:ascii="Times New Roman" w:hAnsi="Times New Roman"/>
          <w:bCs/>
          <w:sz w:val="26"/>
          <w:szCs w:val="26"/>
        </w:rPr>
        <w:t xml:space="preserve"> </w:t>
      </w:r>
    </w:p>
    <w:p w:rsidR="00C12D38" w:rsidRPr="004E5431" w:rsidRDefault="00245C20" w:rsidP="008603A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4E5431">
        <w:rPr>
          <w:rFonts w:ascii="Times New Roman" w:hAnsi="Times New Roman"/>
          <w:bCs/>
          <w:sz w:val="26"/>
          <w:szCs w:val="26"/>
        </w:rPr>
        <w:t>В связи с заменой понятий «программы  социально-экономического развития района», «планы и программы развития муниципального образования» на «</w:t>
      </w:r>
      <w:r w:rsidR="008603AF" w:rsidRPr="004E5431">
        <w:rPr>
          <w:rFonts w:ascii="Times New Roman" w:hAnsi="Times New Roman"/>
          <w:bCs/>
          <w:sz w:val="26"/>
          <w:szCs w:val="26"/>
        </w:rPr>
        <w:t>с</w:t>
      </w:r>
      <w:r w:rsidRPr="004E5431">
        <w:rPr>
          <w:rFonts w:ascii="Times New Roman" w:hAnsi="Times New Roman"/>
          <w:bCs/>
          <w:sz w:val="26"/>
          <w:szCs w:val="26"/>
        </w:rPr>
        <w:t xml:space="preserve">тратегия социально-экономического развития муниципального образования»  </w:t>
      </w:r>
      <w:r w:rsidR="004E5431" w:rsidRPr="004E5431">
        <w:rPr>
          <w:rFonts w:ascii="Times New Roman" w:hAnsi="Times New Roman"/>
          <w:bCs/>
          <w:sz w:val="26"/>
          <w:szCs w:val="26"/>
        </w:rPr>
        <w:t>настоящим прое</w:t>
      </w:r>
      <w:r w:rsidR="005A62C5">
        <w:rPr>
          <w:rFonts w:ascii="Times New Roman" w:hAnsi="Times New Roman"/>
          <w:bCs/>
          <w:sz w:val="26"/>
          <w:szCs w:val="26"/>
        </w:rPr>
        <w:t>к</w:t>
      </w:r>
      <w:r w:rsidR="004E5431" w:rsidRPr="004E5431">
        <w:rPr>
          <w:rFonts w:ascii="Times New Roman" w:hAnsi="Times New Roman"/>
          <w:bCs/>
          <w:sz w:val="26"/>
          <w:szCs w:val="26"/>
        </w:rPr>
        <w:t xml:space="preserve">том решения предлагается </w:t>
      </w:r>
      <w:r w:rsidRPr="004E5431">
        <w:rPr>
          <w:rFonts w:ascii="Times New Roman" w:hAnsi="Times New Roman"/>
          <w:bCs/>
          <w:sz w:val="26"/>
          <w:szCs w:val="26"/>
        </w:rPr>
        <w:t xml:space="preserve">в </w:t>
      </w:r>
      <w:r w:rsidRPr="004E5431">
        <w:rPr>
          <w:rFonts w:ascii="Times New Roman" w:hAnsi="Times New Roman"/>
          <w:sz w:val="26"/>
          <w:szCs w:val="26"/>
        </w:rPr>
        <w:t xml:space="preserve">Порядке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понятие </w:t>
      </w:r>
      <w:r w:rsidR="008603AF" w:rsidRPr="004E5431">
        <w:rPr>
          <w:rFonts w:ascii="Times New Roman" w:hAnsi="Times New Roman"/>
          <w:sz w:val="26"/>
          <w:szCs w:val="26"/>
        </w:rPr>
        <w:t>«</w:t>
      </w:r>
      <w:r w:rsidRPr="004E5431">
        <w:rPr>
          <w:rFonts w:ascii="Times New Roman" w:hAnsi="Times New Roman"/>
          <w:sz w:val="26"/>
          <w:szCs w:val="26"/>
        </w:rPr>
        <w:t>программа социально-экономического развития района</w:t>
      </w:r>
      <w:r w:rsidR="008603AF" w:rsidRPr="004E5431">
        <w:rPr>
          <w:rFonts w:ascii="Times New Roman" w:hAnsi="Times New Roman"/>
          <w:sz w:val="26"/>
          <w:szCs w:val="26"/>
        </w:rPr>
        <w:t>»</w:t>
      </w:r>
      <w:r w:rsidRPr="004E5431">
        <w:rPr>
          <w:rFonts w:ascii="Times New Roman" w:hAnsi="Times New Roman"/>
          <w:sz w:val="26"/>
          <w:szCs w:val="26"/>
        </w:rPr>
        <w:t xml:space="preserve"> замен</w:t>
      </w:r>
      <w:r w:rsidR="004E5431" w:rsidRPr="004E5431">
        <w:rPr>
          <w:rFonts w:ascii="Times New Roman" w:hAnsi="Times New Roman"/>
          <w:sz w:val="26"/>
          <w:szCs w:val="26"/>
        </w:rPr>
        <w:t>ить</w:t>
      </w:r>
      <w:r w:rsidRPr="004E5431">
        <w:rPr>
          <w:rFonts w:ascii="Times New Roman" w:hAnsi="Times New Roman"/>
          <w:sz w:val="26"/>
          <w:szCs w:val="26"/>
        </w:rPr>
        <w:t xml:space="preserve"> на </w:t>
      </w:r>
      <w:r w:rsidR="008603AF" w:rsidRPr="004E5431">
        <w:rPr>
          <w:rFonts w:ascii="Times New Roman" w:hAnsi="Times New Roman"/>
          <w:sz w:val="26"/>
          <w:szCs w:val="26"/>
        </w:rPr>
        <w:t>«</w:t>
      </w:r>
      <w:r w:rsidRPr="004E5431">
        <w:rPr>
          <w:rFonts w:ascii="Times New Roman" w:hAnsi="Times New Roman"/>
          <w:sz w:val="26"/>
          <w:szCs w:val="26"/>
        </w:rPr>
        <w:t>стратегия социально-экономического разв</w:t>
      </w:r>
      <w:r w:rsidR="008603AF" w:rsidRPr="004E5431">
        <w:rPr>
          <w:rFonts w:ascii="Times New Roman" w:hAnsi="Times New Roman"/>
          <w:sz w:val="26"/>
          <w:szCs w:val="26"/>
        </w:rPr>
        <w:t xml:space="preserve">ития муниципального образования». </w:t>
      </w:r>
    </w:p>
    <w:p w:rsidR="004E5431" w:rsidRPr="0068006B" w:rsidRDefault="004E5431" w:rsidP="004E5431">
      <w:pPr>
        <w:pStyle w:val="Title"/>
        <w:spacing w:before="0" w:after="0" w:line="240" w:lineRule="atLeast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68006B">
        <w:rPr>
          <w:rFonts w:ascii="Times New Roman" w:hAnsi="Times New Roman"/>
          <w:b w:val="0"/>
          <w:i/>
          <w:sz w:val="26"/>
          <w:szCs w:val="26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22.01.2018 года), сообщаем, что настоящий проект решения Думы Кондинского района не содержит положений:</w:t>
      </w:r>
    </w:p>
    <w:p w:rsidR="004E5431" w:rsidRPr="0068006B" w:rsidRDefault="004E5431" w:rsidP="004E5431">
      <w:pPr>
        <w:pStyle w:val="a3"/>
        <w:ind w:firstLine="540"/>
        <w:jc w:val="both"/>
        <w:rPr>
          <w:i/>
          <w:sz w:val="26"/>
          <w:szCs w:val="26"/>
        </w:rPr>
      </w:pPr>
      <w:r w:rsidRPr="0068006B">
        <w:rPr>
          <w:i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4E5431" w:rsidRPr="0068006B" w:rsidRDefault="004E5431" w:rsidP="004E5431">
      <w:pPr>
        <w:pStyle w:val="a3"/>
        <w:ind w:firstLine="540"/>
        <w:jc w:val="both"/>
        <w:rPr>
          <w:i/>
          <w:sz w:val="26"/>
          <w:szCs w:val="26"/>
        </w:rPr>
      </w:pPr>
      <w:r w:rsidRPr="0068006B">
        <w:rPr>
          <w:i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C25B9" w:rsidRPr="004E5431" w:rsidRDefault="00CC25B9" w:rsidP="00277771">
      <w:pPr>
        <w:pStyle w:val="a3"/>
        <w:spacing w:line="240" w:lineRule="atLeast"/>
        <w:ind w:firstLine="567"/>
        <w:jc w:val="both"/>
        <w:rPr>
          <w:sz w:val="26"/>
          <w:szCs w:val="26"/>
        </w:rPr>
      </w:pPr>
      <w:r w:rsidRPr="004E5431">
        <w:rPr>
          <w:sz w:val="26"/>
          <w:szCs w:val="26"/>
        </w:rPr>
        <w:t xml:space="preserve">Принятие данного проекта решения </w:t>
      </w:r>
      <w:r w:rsidRPr="004E5431">
        <w:rPr>
          <w:sz w:val="26"/>
          <w:szCs w:val="26"/>
          <w:shd w:val="clear" w:color="auto" w:fill="FFFFFF"/>
        </w:rPr>
        <w:t xml:space="preserve">не потребует расходов </w:t>
      </w:r>
      <w:r w:rsidRPr="004E5431">
        <w:rPr>
          <w:sz w:val="26"/>
          <w:szCs w:val="26"/>
        </w:rPr>
        <w:t>средств бюджета Кондинского района.</w:t>
      </w:r>
    </w:p>
    <w:p w:rsidR="00CC25B9" w:rsidRPr="004E5431" w:rsidRDefault="00CC25B9" w:rsidP="00277771">
      <w:pPr>
        <w:pStyle w:val="a3"/>
        <w:spacing w:line="240" w:lineRule="atLeast"/>
        <w:ind w:firstLine="567"/>
        <w:jc w:val="both"/>
        <w:rPr>
          <w:sz w:val="26"/>
          <w:szCs w:val="26"/>
        </w:rPr>
      </w:pPr>
      <w:r w:rsidRPr="004E5431">
        <w:rPr>
          <w:sz w:val="26"/>
          <w:szCs w:val="26"/>
        </w:rPr>
        <w:t>Проект решения Думы направлен на независимую антикоррупционную экспертизу на сайт органов местного самоуправления Кондинского района.</w:t>
      </w:r>
    </w:p>
    <w:p w:rsidR="00CC25B9" w:rsidRPr="004E5431" w:rsidRDefault="00CC25B9" w:rsidP="0027777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E5431">
        <w:rPr>
          <w:rFonts w:ascii="Times New Roman" w:hAnsi="Times New Roman"/>
          <w:sz w:val="26"/>
          <w:szCs w:val="26"/>
        </w:rPr>
        <w:t xml:space="preserve">Разработчик проекта: </w:t>
      </w:r>
      <w:r w:rsidR="00C12D38" w:rsidRPr="004E5431">
        <w:rPr>
          <w:rFonts w:ascii="Times New Roman" w:hAnsi="Times New Roman"/>
          <w:sz w:val="26"/>
          <w:szCs w:val="26"/>
        </w:rPr>
        <w:t>начальник</w:t>
      </w:r>
      <w:r w:rsidRPr="004E5431">
        <w:rPr>
          <w:rFonts w:ascii="Times New Roman" w:hAnsi="Times New Roman"/>
          <w:sz w:val="26"/>
          <w:szCs w:val="26"/>
        </w:rPr>
        <w:t xml:space="preserve"> отдела </w:t>
      </w:r>
      <w:r w:rsidR="00C12D38" w:rsidRPr="004E5431">
        <w:rPr>
          <w:rFonts w:ascii="Times New Roman" w:hAnsi="Times New Roman"/>
          <w:sz w:val="26"/>
          <w:szCs w:val="26"/>
        </w:rPr>
        <w:t xml:space="preserve">по организации деятельности </w:t>
      </w:r>
      <w:r w:rsidRPr="004E5431">
        <w:rPr>
          <w:rFonts w:ascii="Times New Roman" w:hAnsi="Times New Roman"/>
          <w:sz w:val="26"/>
          <w:szCs w:val="26"/>
        </w:rPr>
        <w:t xml:space="preserve">Думы Кондинского района </w:t>
      </w:r>
      <w:r w:rsidR="00C12D38" w:rsidRPr="004E5431">
        <w:rPr>
          <w:rFonts w:ascii="Times New Roman" w:hAnsi="Times New Roman"/>
          <w:sz w:val="26"/>
          <w:szCs w:val="26"/>
        </w:rPr>
        <w:t>Т.П.Трифанова</w:t>
      </w:r>
      <w:r w:rsidRPr="004E5431">
        <w:rPr>
          <w:rFonts w:ascii="Times New Roman" w:hAnsi="Times New Roman"/>
          <w:sz w:val="26"/>
          <w:szCs w:val="26"/>
        </w:rPr>
        <w:t xml:space="preserve">, (34677) </w:t>
      </w:r>
      <w:r w:rsidR="00C12D38" w:rsidRPr="004E5431">
        <w:rPr>
          <w:rFonts w:ascii="Times New Roman" w:hAnsi="Times New Roman"/>
          <w:sz w:val="26"/>
          <w:szCs w:val="26"/>
        </w:rPr>
        <w:t>32018</w:t>
      </w:r>
      <w:r w:rsidRPr="004E5431">
        <w:rPr>
          <w:rFonts w:ascii="Times New Roman" w:hAnsi="Times New Roman"/>
          <w:sz w:val="26"/>
          <w:szCs w:val="26"/>
        </w:rPr>
        <w:t>.</w:t>
      </w:r>
    </w:p>
    <w:p w:rsidR="0068006B" w:rsidRDefault="0068006B" w:rsidP="0068006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8006B" w:rsidRDefault="0068006B" w:rsidP="0068006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8006B" w:rsidRDefault="0068006B" w:rsidP="0068006B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CC25B9" w:rsidRPr="004E5431" w:rsidRDefault="0068006B" w:rsidP="0068006B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  Думы Кондинского района                      </w:t>
      </w:r>
      <w:r w:rsidR="00C12D38" w:rsidRPr="004E5431">
        <w:rPr>
          <w:rFonts w:ascii="Times New Roman" w:hAnsi="Times New Roman"/>
          <w:sz w:val="26"/>
          <w:szCs w:val="26"/>
        </w:rPr>
        <w:t>Т.П.Трифанова</w:t>
      </w:r>
    </w:p>
    <w:p w:rsidR="00D962FA" w:rsidRDefault="00D962FA" w:rsidP="0027777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962FA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D962FA" w:rsidRPr="00D962FA" w:rsidRDefault="00D962FA" w:rsidP="00277771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962FA">
        <w:rPr>
          <w:rFonts w:ascii="Times New Roman" w:hAnsi="Times New Roman"/>
          <w:sz w:val="20"/>
          <w:szCs w:val="20"/>
        </w:rPr>
        <w:t xml:space="preserve">Субъект правотворческой инициативы – </w:t>
      </w:r>
    </w:p>
    <w:p w:rsidR="00D962FA" w:rsidRPr="00D962FA" w:rsidRDefault="00D962FA" w:rsidP="00277771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962FA">
        <w:rPr>
          <w:rFonts w:ascii="Times New Roman" w:hAnsi="Times New Roman"/>
          <w:sz w:val="20"/>
          <w:szCs w:val="20"/>
        </w:rPr>
        <w:t>председатель Думы Кондинского района</w:t>
      </w:r>
    </w:p>
    <w:p w:rsidR="00D962FA" w:rsidRPr="00D962FA" w:rsidRDefault="00D962FA" w:rsidP="00277771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D962FA" w:rsidRPr="00D962FA" w:rsidRDefault="005C303A" w:rsidP="00277771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D962FA" w:rsidRPr="00D962FA">
        <w:rPr>
          <w:rFonts w:ascii="Times New Roman" w:hAnsi="Times New Roman"/>
          <w:sz w:val="20"/>
          <w:szCs w:val="20"/>
        </w:rPr>
        <w:t xml:space="preserve">азработчик проекта – </w:t>
      </w:r>
    </w:p>
    <w:p w:rsidR="00D962FA" w:rsidRPr="00D962FA" w:rsidRDefault="00C12D38" w:rsidP="00277771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организации деятел</w:t>
      </w:r>
      <w:r w:rsidR="008603AF"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ности </w:t>
      </w:r>
      <w:r w:rsidR="00D962FA" w:rsidRPr="00D962FA">
        <w:rPr>
          <w:rFonts w:ascii="Times New Roman" w:hAnsi="Times New Roman"/>
          <w:sz w:val="20"/>
          <w:szCs w:val="20"/>
        </w:rPr>
        <w:t>Думы Кондинского района</w:t>
      </w:r>
    </w:p>
    <w:p w:rsidR="00D962FA" w:rsidRPr="00D962FA" w:rsidRDefault="00D962FA" w:rsidP="0027777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62FA" w:rsidRPr="00D962FA" w:rsidRDefault="00D962FA" w:rsidP="0027777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62F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962FA" w:rsidRPr="00D962FA" w:rsidRDefault="00D962FA" w:rsidP="0027777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62FA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40B" w:rsidRPr="00D962FA" w:rsidRDefault="00F3440B" w:rsidP="0027777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597F" w:rsidRDefault="00D962FA" w:rsidP="0027777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62FA">
        <w:rPr>
          <w:rFonts w:ascii="Times New Roman" w:hAnsi="Times New Roman"/>
          <w:b/>
          <w:sz w:val="28"/>
          <w:szCs w:val="28"/>
        </w:rPr>
        <w:t>РЕШЕНИЕ</w:t>
      </w:r>
    </w:p>
    <w:p w:rsidR="00CC25B9" w:rsidRDefault="00CC25B9" w:rsidP="0027777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603AF" w:rsidRPr="00493A79" w:rsidRDefault="008603AF" w:rsidP="008603A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93A79"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19 апреля 2016 года № 98 «Об утверждении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</w:t>
      </w:r>
    </w:p>
    <w:p w:rsidR="00D962FA" w:rsidRPr="00493A79" w:rsidRDefault="00D962FA" w:rsidP="00277771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D7B8A" w:rsidRPr="00493A79" w:rsidRDefault="005D7B8A" w:rsidP="0027777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 xml:space="preserve">В соответствии с </w:t>
      </w:r>
      <w:r w:rsidR="008603AF" w:rsidRPr="00493A79">
        <w:rPr>
          <w:rFonts w:ascii="Times New Roman" w:hAnsi="Times New Roman"/>
          <w:sz w:val="26"/>
          <w:szCs w:val="26"/>
        </w:rPr>
        <w:t>Федеральным законом от 30 октября 2017 года № 299-ФЗ «О внесении изменений в отдельные законодательные акты Российской Федерации»</w:t>
      </w:r>
      <w:r w:rsidRPr="00493A79">
        <w:rPr>
          <w:rFonts w:ascii="Times New Roman" w:hAnsi="Times New Roman"/>
          <w:sz w:val="26"/>
          <w:szCs w:val="26"/>
        </w:rPr>
        <w:t>,</w:t>
      </w:r>
      <w:r w:rsidR="000A5065" w:rsidRPr="00493A79">
        <w:rPr>
          <w:rFonts w:ascii="Times New Roman" w:hAnsi="Times New Roman"/>
          <w:sz w:val="26"/>
          <w:szCs w:val="26"/>
        </w:rPr>
        <w:t xml:space="preserve"> руководствуясь Уставом Кондинского района,</w:t>
      </w:r>
      <w:r w:rsidRPr="00493A79">
        <w:rPr>
          <w:rFonts w:ascii="Times New Roman" w:hAnsi="Times New Roman"/>
          <w:sz w:val="26"/>
          <w:szCs w:val="26"/>
        </w:rPr>
        <w:t xml:space="preserve"> Дума Кондинского района </w:t>
      </w:r>
      <w:r w:rsidRPr="00493A79">
        <w:rPr>
          <w:rFonts w:ascii="Times New Roman" w:hAnsi="Times New Roman"/>
          <w:b/>
          <w:sz w:val="26"/>
          <w:szCs w:val="26"/>
        </w:rPr>
        <w:t>решила</w:t>
      </w:r>
      <w:r w:rsidRPr="00493A79">
        <w:rPr>
          <w:rFonts w:ascii="Times New Roman" w:hAnsi="Times New Roman"/>
          <w:sz w:val="26"/>
          <w:szCs w:val="26"/>
        </w:rPr>
        <w:t>:</w:t>
      </w:r>
    </w:p>
    <w:p w:rsidR="005D7B8A" w:rsidRPr="00493A79" w:rsidRDefault="005D7B8A" w:rsidP="0027777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493A79">
        <w:rPr>
          <w:rFonts w:ascii="Times New Roman" w:hAnsi="Times New Roman"/>
          <w:sz w:val="26"/>
          <w:szCs w:val="26"/>
        </w:rPr>
        <w:t xml:space="preserve">1. </w:t>
      </w:r>
      <w:r w:rsidR="008603AF" w:rsidRPr="00493A79">
        <w:rPr>
          <w:rFonts w:ascii="Times New Roman" w:hAnsi="Times New Roman"/>
          <w:sz w:val="26"/>
          <w:szCs w:val="26"/>
        </w:rPr>
        <w:t>Внести изменение в решение Думы Кондинского района от 19 апреля 2016 года № 98 «Об утверждении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 (далее - решение), изложив подпункт 3 пункта 1 статьи 2 приложения к решению в следующей редакции:</w:t>
      </w:r>
    </w:p>
    <w:p w:rsidR="008603AF" w:rsidRPr="00493A79" w:rsidRDefault="008603AF" w:rsidP="00277771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>«3) за реализацией стратегии социально-экономического развития муниципального образования;».</w:t>
      </w:r>
    </w:p>
    <w:bookmarkEnd w:id="1"/>
    <w:p w:rsidR="008603AF" w:rsidRPr="00493A79" w:rsidRDefault="00D962FA" w:rsidP="008603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>2. </w:t>
      </w:r>
      <w:r w:rsidR="008603AF" w:rsidRPr="00493A79">
        <w:rPr>
          <w:rFonts w:ascii="Times New Roman" w:hAnsi="Times New Roman"/>
          <w:color w:val="000000"/>
          <w:sz w:val="26"/>
          <w:szCs w:val="26"/>
        </w:rPr>
        <w:t>Обнародовать настоящее решение в соответствии с решением Думы Кондинского район</w:t>
      </w:r>
      <w:r w:rsidR="008603AF" w:rsidRPr="00493A79">
        <w:rPr>
          <w:rFonts w:ascii="Times New Roman" w:hAnsi="Times New Roman"/>
          <w:sz w:val="26"/>
          <w:szCs w:val="26"/>
        </w:rPr>
        <w:t xml:space="preserve">а </w:t>
      </w:r>
      <w:hyperlink r:id="rId7" w:tooltip="решение от 27.02.2017 0:00:00 №215 Дума Кондинского района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" w:history="1">
        <w:r w:rsidR="008603AF" w:rsidRPr="00493A7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от 27 февраля 2017 года № 215</w:t>
        </w:r>
      </w:hyperlink>
      <w:r w:rsidR="008603AF" w:rsidRPr="00493A79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8603AF" w:rsidRPr="00493A79" w:rsidRDefault="008603AF" w:rsidP="00860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обнародования. </w:t>
      </w:r>
    </w:p>
    <w:p w:rsidR="003D1EBC" w:rsidRPr="00493A79" w:rsidRDefault="00A50544" w:rsidP="008603AF">
      <w:pPr>
        <w:pStyle w:val="FORMATTEXT"/>
        <w:spacing w:line="240" w:lineRule="atLeast"/>
        <w:ind w:firstLine="709"/>
        <w:jc w:val="both"/>
        <w:rPr>
          <w:sz w:val="26"/>
          <w:szCs w:val="26"/>
        </w:rPr>
      </w:pPr>
      <w:r w:rsidRPr="00493A79">
        <w:rPr>
          <w:sz w:val="26"/>
          <w:szCs w:val="26"/>
        </w:rPr>
        <w:t xml:space="preserve">4. Контроль за выполнением настоящего решения возложить </w:t>
      </w:r>
      <w:r w:rsidR="00CC25B9" w:rsidRPr="00493A79">
        <w:rPr>
          <w:sz w:val="26"/>
          <w:szCs w:val="26"/>
        </w:rPr>
        <w:t xml:space="preserve">                  </w:t>
      </w:r>
      <w:r w:rsidRPr="00493A79">
        <w:rPr>
          <w:sz w:val="26"/>
          <w:szCs w:val="26"/>
        </w:rPr>
        <w:t xml:space="preserve">на </w:t>
      </w:r>
      <w:r w:rsidR="00493A79" w:rsidRPr="00493A79">
        <w:rPr>
          <w:sz w:val="26"/>
          <w:szCs w:val="26"/>
        </w:rPr>
        <w:t>постоянную мандатную комиссию</w:t>
      </w:r>
      <w:r w:rsidRPr="00493A79">
        <w:rPr>
          <w:sz w:val="26"/>
          <w:szCs w:val="26"/>
        </w:rPr>
        <w:t xml:space="preserve"> Думы Кон</w:t>
      </w:r>
      <w:r w:rsidR="000A5065" w:rsidRPr="00493A79">
        <w:rPr>
          <w:sz w:val="26"/>
          <w:szCs w:val="26"/>
        </w:rPr>
        <w:t xml:space="preserve">динского района </w:t>
      </w:r>
      <w:r w:rsidR="00493A79" w:rsidRPr="00493A79">
        <w:rPr>
          <w:sz w:val="26"/>
          <w:szCs w:val="26"/>
        </w:rPr>
        <w:t>(Е.В. Белослудцев) председателя Думы</w:t>
      </w:r>
      <w:r w:rsidR="000A5065" w:rsidRPr="00493A79">
        <w:rPr>
          <w:sz w:val="26"/>
          <w:szCs w:val="26"/>
        </w:rPr>
        <w:t xml:space="preserve"> Кондинского района </w:t>
      </w:r>
      <w:r w:rsidR="00493A79" w:rsidRPr="00493A79">
        <w:rPr>
          <w:sz w:val="26"/>
          <w:szCs w:val="26"/>
        </w:rPr>
        <w:t>Ю.В.Гришаева</w:t>
      </w:r>
      <w:r w:rsidR="000A5065" w:rsidRPr="00493A79">
        <w:rPr>
          <w:sz w:val="26"/>
          <w:szCs w:val="26"/>
        </w:rPr>
        <w:t xml:space="preserve"> в соответствии с их компетенцией.</w:t>
      </w:r>
      <w:r w:rsidR="00D962FA" w:rsidRPr="00493A79">
        <w:rPr>
          <w:sz w:val="26"/>
          <w:szCs w:val="26"/>
        </w:rPr>
        <w:t xml:space="preserve"> </w:t>
      </w: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F3440B" w:rsidRPr="00493A79" w:rsidRDefault="00F3440B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 xml:space="preserve">Председатель Думы Кондинского района                     </w:t>
      </w:r>
      <w:r w:rsidR="004D00A2">
        <w:rPr>
          <w:rFonts w:ascii="Times New Roman" w:hAnsi="Times New Roman"/>
          <w:sz w:val="26"/>
          <w:szCs w:val="26"/>
        </w:rPr>
        <w:t xml:space="preserve">        </w:t>
      </w:r>
      <w:r w:rsidR="00CC25B9" w:rsidRPr="00493A79">
        <w:rPr>
          <w:rFonts w:ascii="Times New Roman" w:hAnsi="Times New Roman"/>
          <w:sz w:val="26"/>
          <w:szCs w:val="26"/>
        </w:rPr>
        <w:t xml:space="preserve"> </w:t>
      </w:r>
      <w:r w:rsidR="004D00A2">
        <w:rPr>
          <w:rFonts w:ascii="Times New Roman" w:hAnsi="Times New Roman"/>
          <w:sz w:val="26"/>
          <w:szCs w:val="26"/>
        </w:rPr>
        <w:t>Ю.В. Гришаев</w:t>
      </w: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CC25B9" w:rsidRPr="00493A79" w:rsidRDefault="00CC25B9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 xml:space="preserve">Глава Кондинского района                                     </w:t>
      </w:r>
      <w:r w:rsidR="00CC25B9" w:rsidRPr="00493A79">
        <w:rPr>
          <w:rFonts w:ascii="Times New Roman" w:hAnsi="Times New Roman"/>
          <w:sz w:val="26"/>
          <w:szCs w:val="26"/>
        </w:rPr>
        <w:t xml:space="preserve">   </w:t>
      </w:r>
      <w:r w:rsidR="004D00A2">
        <w:rPr>
          <w:rFonts w:ascii="Times New Roman" w:hAnsi="Times New Roman"/>
          <w:sz w:val="26"/>
          <w:szCs w:val="26"/>
        </w:rPr>
        <w:t xml:space="preserve">      </w:t>
      </w:r>
      <w:r w:rsidRPr="00493A79">
        <w:rPr>
          <w:rFonts w:ascii="Times New Roman" w:hAnsi="Times New Roman"/>
          <w:sz w:val="26"/>
          <w:szCs w:val="26"/>
        </w:rPr>
        <w:t>А.В. Дубовик</w:t>
      </w: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>пгт.</w:t>
      </w:r>
      <w:r w:rsidR="00CC25B9" w:rsidRPr="00493A79">
        <w:rPr>
          <w:rFonts w:ascii="Times New Roman" w:hAnsi="Times New Roman"/>
          <w:sz w:val="26"/>
          <w:szCs w:val="26"/>
        </w:rPr>
        <w:t xml:space="preserve"> </w:t>
      </w:r>
      <w:r w:rsidRPr="00493A79">
        <w:rPr>
          <w:rFonts w:ascii="Times New Roman" w:hAnsi="Times New Roman"/>
          <w:sz w:val="26"/>
          <w:szCs w:val="26"/>
        </w:rPr>
        <w:t>Междуреченский</w:t>
      </w:r>
    </w:p>
    <w:p w:rsidR="003D1EBC" w:rsidRPr="00493A79" w:rsidRDefault="003D1EBC" w:rsidP="0027777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3A79">
        <w:rPr>
          <w:rFonts w:ascii="Times New Roman" w:hAnsi="Times New Roman"/>
          <w:sz w:val="26"/>
          <w:szCs w:val="26"/>
        </w:rPr>
        <w:t>__________ 201</w:t>
      </w:r>
      <w:r w:rsidR="00493A79">
        <w:rPr>
          <w:rFonts w:ascii="Times New Roman" w:hAnsi="Times New Roman"/>
          <w:sz w:val="26"/>
          <w:szCs w:val="26"/>
        </w:rPr>
        <w:t>8</w:t>
      </w:r>
      <w:r w:rsidRPr="00493A79">
        <w:rPr>
          <w:rFonts w:ascii="Times New Roman" w:hAnsi="Times New Roman"/>
          <w:sz w:val="26"/>
          <w:szCs w:val="26"/>
        </w:rPr>
        <w:t xml:space="preserve"> года</w:t>
      </w:r>
    </w:p>
    <w:p w:rsidR="00CC25B9" w:rsidRDefault="003D1EBC" w:rsidP="00493A79">
      <w:pPr>
        <w:spacing w:after="0" w:line="240" w:lineRule="atLeast"/>
        <w:jc w:val="both"/>
        <w:rPr>
          <w:sz w:val="20"/>
          <w:szCs w:val="20"/>
        </w:rPr>
      </w:pPr>
      <w:r w:rsidRPr="00493A79">
        <w:rPr>
          <w:rFonts w:ascii="Times New Roman" w:hAnsi="Times New Roman"/>
          <w:sz w:val="26"/>
          <w:szCs w:val="26"/>
        </w:rPr>
        <w:t>№ _____</w:t>
      </w:r>
    </w:p>
    <w:sectPr w:rsidR="00CC25B9" w:rsidSect="00C12D38"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ABE"/>
    <w:multiLevelType w:val="hybridMultilevel"/>
    <w:tmpl w:val="48E294E2"/>
    <w:lvl w:ilvl="0" w:tplc="AA10BB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1E1870"/>
    <w:multiLevelType w:val="hybridMultilevel"/>
    <w:tmpl w:val="321008C8"/>
    <w:lvl w:ilvl="0" w:tplc="3D5C7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484C33"/>
    <w:multiLevelType w:val="hybridMultilevel"/>
    <w:tmpl w:val="62283790"/>
    <w:lvl w:ilvl="0" w:tplc="FD6CE0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067AC1"/>
    <w:multiLevelType w:val="hybridMultilevel"/>
    <w:tmpl w:val="7466D776"/>
    <w:lvl w:ilvl="0" w:tplc="590801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2B6EFD"/>
    <w:multiLevelType w:val="hybridMultilevel"/>
    <w:tmpl w:val="C76E43D0"/>
    <w:lvl w:ilvl="0" w:tplc="24AC68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90E79"/>
    <w:multiLevelType w:val="hybridMultilevel"/>
    <w:tmpl w:val="55F2C084"/>
    <w:lvl w:ilvl="0" w:tplc="37F664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5"/>
    <w:rsid w:val="0002452B"/>
    <w:rsid w:val="000253A8"/>
    <w:rsid w:val="00070991"/>
    <w:rsid w:val="000815DA"/>
    <w:rsid w:val="0008717D"/>
    <w:rsid w:val="000A5065"/>
    <w:rsid w:val="000A63FB"/>
    <w:rsid w:val="000A6FAF"/>
    <w:rsid w:val="000C0DD1"/>
    <w:rsid w:val="000C49BC"/>
    <w:rsid w:val="000D03AD"/>
    <w:rsid w:val="000D648E"/>
    <w:rsid w:val="00107CD2"/>
    <w:rsid w:val="001553F5"/>
    <w:rsid w:val="001957F3"/>
    <w:rsid w:val="00196F1B"/>
    <w:rsid w:val="001A2A92"/>
    <w:rsid w:val="001E3D67"/>
    <w:rsid w:val="00231ADC"/>
    <w:rsid w:val="002349A3"/>
    <w:rsid w:val="00245C20"/>
    <w:rsid w:val="00277771"/>
    <w:rsid w:val="002E334C"/>
    <w:rsid w:val="00301C7D"/>
    <w:rsid w:val="00303457"/>
    <w:rsid w:val="00334AC0"/>
    <w:rsid w:val="00377993"/>
    <w:rsid w:val="00377BBD"/>
    <w:rsid w:val="00393B33"/>
    <w:rsid w:val="003D1EBC"/>
    <w:rsid w:val="003D45B7"/>
    <w:rsid w:val="00441CCD"/>
    <w:rsid w:val="00461555"/>
    <w:rsid w:val="00470E68"/>
    <w:rsid w:val="00493A79"/>
    <w:rsid w:val="004A1B00"/>
    <w:rsid w:val="004B4B06"/>
    <w:rsid w:val="004D00A2"/>
    <w:rsid w:val="004E5431"/>
    <w:rsid w:val="004F2082"/>
    <w:rsid w:val="00514433"/>
    <w:rsid w:val="005A62C5"/>
    <w:rsid w:val="005B19F8"/>
    <w:rsid w:val="005C303A"/>
    <w:rsid w:val="005D7B8A"/>
    <w:rsid w:val="005E3556"/>
    <w:rsid w:val="00603A65"/>
    <w:rsid w:val="00622F1B"/>
    <w:rsid w:val="00654952"/>
    <w:rsid w:val="00656198"/>
    <w:rsid w:val="0068006B"/>
    <w:rsid w:val="006804E4"/>
    <w:rsid w:val="00683E2C"/>
    <w:rsid w:val="00694F2A"/>
    <w:rsid w:val="006D12A1"/>
    <w:rsid w:val="00786F49"/>
    <w:rsid w:val="007A08A3"/>
    <w:rsid w:val="007B13AE"/>
    <w:rsid w:val="007E5556"/>
    <w:rsid w:val="0080670F"/>
    <w:rsid w:val="0081277D"/>
    <w:rsid w:val="008603AF"/>
    <w:rsid w:val="008D69C1"/>
    <w:rsid w:val="009318BE"/>
    <w:rsid w:val="009424CE"/>
    <w:rsid w:val="00966048"/>
    <w:rsid w:val="0098750B"/>
    <w:rsid w:val="009A36C4"/>
    <w:rsid w:val="009A5A09"/>
    <w:rsid w:val="009C2436"/>
    <w:rsid w:val="00A133EC"/>
    <w:rsid w:val="00A50544"/>
    <w:rsid w:val="00A95C8B"/>
    <w:rsid w:val="00AB7117"/>
    <w:rsid w:val="00AC5BA7"/>
    <w:rsid w:val="00AF29B6"/>
    <w:rsid w:val="00B02EE3"/>
    <w:rsid w:val="00B1026E"/>
    <w:rsid w:val="00B1437B"/>
    <w:rsid w:val="00B175EB"/>
    <w:rsid w:val="00B22164"/>
    <w:rsid w:val="00B37E98"/>
    <w:rsid w:val="00B64120"/>
    <w:rsid w:val="00BF5ED2"/>
    <w:rsid w:val="00C10EFF"/>
    <w:rsid w:val="00C121F4"/>
    <w:rsid w:val="00C12D38"/>
    <w:rsid w:val="00C23975"/>
    <w:rsid w:val="00C24F35"/>
    <w:rsid w:val="00C4265D"/>
    <w:rsid w:val="00C550EC"/>
    <w:rsid w:val="00C766D9"/>
    <w:rsid w:val="00C916F4"/>
    <w:rsid w:val="00CC25B9"/>
    <w:rsid w:val="00CD797B"/>
    <w:rsid w:val="00D56303"/>
    <w:rsid w:val="00D71C49"/>
    <w:rsid w:val="00D962FA"/>
    <w:rsid w:val="00DC597F"/>
    <w:rsid w:val="00DC6A73"/>
    <w:rsid w:val="00DD034F"/>
    <w:rsid w:val="00DD4307"/>
    <w:rsid w:val="00E37490"/>
    <w:rsid w:val="00E86B6B"/>
    <w:rsid w:val="00E93CEE"/>
    <w:rsid w:val="00F01D5A"/>
    <w:rsid w:val="00F038FA"/>
    <w:rsid w:val="00F24222"/>
    <w:rsid w:val="00F3440B"/>
    <w:rsid w:val="00F445FE"/>
    <w:rsid w:val="00FA34DF"/>
    <w:rsid w:val="00FC04EE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D7B8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57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77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7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12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4E543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D7B8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57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77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7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12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4E543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07e81e68-d575-4b2d-a2bb-e802ae8c844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074-AE2A-48A4-BFC6-CF48C622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vt:lpstr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dc:title>
  <dc:creator>Склюева Ксения Александровна</dc:creator>
  <cp:lastModifiedBy>1</cp:lastModifiedBy>
  <cp:revision>2</cp:revision>
  <cp:lastPrinted>2016-04-15T11:01:00Z</cp:lastPrinted>
  <dcterms:created xsi:type="dcterms:W3CDTF">2018-03-13T13:02:00Z</dcterms:created>
  <dcterms:modified xsi:type="dcterms:W3CDTF">2018-03-13T13:02:00Z</dcterms:modified>
</cp:coreProperties>
</file>