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E0" w:rsidRPr="008E7204" w:rsidRDefault="00A916E0" w:rsidP="0062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720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916E0" w:rsidRPr="008E7204" w:rsidRDefault="00A916E0" w:rsidP="00623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>К ПРОЕКТУ РЕШЕНИЯ ДУМЫ КОНДИНСКОГО РАЙОНА</w:t>
      </w:r>
    </w:p>
    <w:p w:rsidR="00A916E0" w:rsidRDefault="00A916E0" w:rsidP="00623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«ОБ ОТЧЕТЕ ПОСТОЯННОЙ КОМИССИИ </w:t>
      </w:r>
    </w:p>
    <w:p w:rsidR="00A916E0" w:rsidRDefault="00A916E0" w:rsidP="00623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ДУМЫ КОНДИНСКОГО РАЙОНА </w:t>
      </w:r>
    </w:p>
    <w:p w:rsidR="00A916E0" w:rsidRPr="008E7204" w:rsidRDefault="00A916E0" w:rsidP="00623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>ПО БЮДЖЕТУ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ЭКОНОМИК</w:t>
      </w:r>
      <w:r w:rsidR="00080900">
        <w:rPr>
          <w:rFonts w:ascii="Times New Roman" w:eastAsia="Calibri" w:hAnsi="Times New Roman" w:cs="Times New Roman"/>
          <w:sz w:val="28"/>
          <w:szCs w:val="28"/>
        </w:rPr>
        <w:t>Е</w:t>
      </w:r>
      <w:r w:rsidRPr="008E7204">
        <w:rPr>
          <w:rFonts w:ascii="Times New Roman" w:eastAsia="Calibri" w:hAnsi="Times New Roman" w:cs="Times New Roman"/>
          <w:sz w:val="28"/>
          <w:szCs w:val="28"/>
        </w:rPr>
        <w:t>ЗА 20</w:t>
      </w:r>
      <w:r w:rsidR="007D47B3">
        <w:rPr>
          <w:rFonts w:ascii="Times New Roman" w:eastAsia="Calibri" w:hAnsi="Times New Roman" w:cs="Times New Roman"/>
          <w:sz w:val="28"/>
          <w:szCs w:val="28"/>
        </w:rPr>
        <w:t>20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A916E0" w:rsidRPr="008E7204" w:rsidRDefault="00A916E0" w:rsidP="00623F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68F" w:rsidRPr="006E268F" w:rsidRDefault="00A916E0" w:rsidP="00623F63">
      <w:pPr>
        <w:pStyle w:val="Title"/>
        <w:spacing w:before="0" w:after="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ab/>
      </w:r>
      <w:r w:rsidRPr="006E268F">
        <w:rPr>
          <w:rFonts w:ascii="Times New Roman" w:eastAsia="Calibri" w:hAnsi="Times New Roman" w:cs="Times New Roman"/>
          <w:b w:val="0"/>
          <w:sz w:val="28"/>
          <w:szCs w:val="28"/>
        </w:rPr>
        <w:t>Проект решения Думы Кондинского района «Об отчете постоянной комиссии Думы Кондинского района по бюджету и экономик</w:t>
      </w:r>
      <w:r w:rsidR="00080900"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е </w:t>
      </w:r>
      <w:r w:rsidR="007D47B3">
        <w:rPr>
          <w:rFonts w:ascii="Times New Roman" w:eastAsia="Calibri" w:hAnsi="Times New Roman" w:cs="Times New Roman"/>
          <w:b w:val="0"/>
          <w:sz w:val="28"/>
          <w:szCs w:val="28"/>
        </w:rPr>
        <w:t>за 2020</w:t>
      </w:r>
      <w:r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год» (далее – настоящий проект) разработан в целях исполнения пункта </w:t>
      </w:r>
      <w:r w:rsidR="00626AD0" w:rsidRPr="006E268F">
        <w:rPr>
          <w:rFonts w:ascii="Times New Roman" w:hAnsi="Times New Roman" w:cs="Times New Roman"/>
          <w:b w:val="0"/>
          <w:sz w:val="28"/>
          <w:szCs w:val="28"/>
        </w:rPr>
        <w:t>21 статьи 8 приложения к решению Думы Кондинского района от 16 февраля 2016 года № 65 «Об утверждении Регламента работы Думы Кондинского района»</w:t>
      </w:r>
      <w:r w:rsidR="00080900" w:rsidRPr="006E268F">
        <w:rPr>
          <w:rFonts w:ascii="Times New Roman" w:hAnsi="Times New Roman" w:cs="Times New Roman"/>
          <w:b w:val="0"/>
          <w:sz w:val="28"/>
          <w:szCs w:val="28"/>
        </w:rPr>
        <w:t>:</w:t>
      </w:r>
      <w:r w:rsidR="00080900"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="00080900" w:rsidRPr="006E268F">
        <w:rPr>
          <w:rFonts w:ascii="Times New Roman" w:hAnsi="Times New Roman" w:cs="Times New Roman"/>
          <w:b w:val="0"/>
          <w:sz w:val="28"/>
          <w:szCs w:val="28"/>
        </w:rPr>
        <w:t>Председатель Комиссии ежегодно представляет в Думу отчет о деятельности Комиссии, который размещается на официальном сайте органов местного самоуправления Кондинского района и по решению председателя Думы может быть заслушан на заседании Думы.</w:t>
      </w:r>
      <w:r w:rsidR="00471E7C">
        <w:rPr>
          <w:rFonts w:ascii="Times New Roman" w:eastAsia="Calibri" w:hAnsi="Times New Roman" w:cs="Times New Roman"/>
          <w:b w:val="0"/>
          <w:sz w:val="28"/>
          <w:szCs w:val="28"/>
        </w:rPr>
        <w:t>», а</w:t>
      </w:r>
      <w:r w:rsidR="006E268F"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 также в соответствии с решением Думы Кондинского района от 16 февраля 2016 года № 63 «</w:t>
      </w:r>
      <w:r w:rsidR="006E268F" w:rsidRPr="006E268F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Кондинского района» о</w:t>
      </w:r>
      <w:r w:rsidR="006E268F"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тчеты постоянных комиссий Думы района перед Думой района осуществляются в форме официального выступления (доклада) на заседаниях Думы района. </w:t>
      </w:r>
      <w:r w:rsidR="006E268F" w:rsidRPr="006E268F">
        <w:rPr>
          <w:rFonts w:ascii="Times New Roman" w:hAnsi="Times New Roman" w:cs="Times New Roman"/>
          <w:b w:val="0"/>
          <w:sz w:val="28"/>
          <w:szCs w:val="28"/>
        </w:rPr>
        <w:t>Ежегодные отчеты постоянных комиссий Думы района перед Думой района принимаются решением Думы района с приложением отчета, проект которого представляется в Думу района в порядке, установленном Думой района для внесения проектов решений в Думу района.</w:t>
      </w:r>
    </w:p>
    <w:p w:rsidR="00A916E0" w:rsidRPr="00080900" w:rsidRDefault="00A916E0" w:rsidP="00623F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8E7204" w:rsidRDefault="00A916E0" w:rsidP="00623F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Настоящий проект решения размещен на официальном сайте органов местного самоуправления Кондинского района </w:t>
      </w:r>
      <w:r w:rsidRPr="008E7204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8E7204">
        <w:rPr>
          <w:rFonts w:ascii="Times New Roman" w:eastAsia="Calibri" w:hAnsi="Times New Roman" w:cs="Times New Roman"/>
          <w:sz w:val="28"/>
          <w:szCs w:val="28"/>
        </w:rPr>
        <w:t>://</w:t>
      </w:r>
      <w:r w:rsidRPr="008E7204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E7204">
        <w:rPr>
          <w:rFonts w:ascii="Times New Roman" w:eastAsia="Calibri" w:hAnsi="Times New Roman" w:cs="Times New Roman"/>
          <w:sz w:val="28"/>
          <w:szCs w:val="28"/>
        </w:rPr>
        <w:t>.</w:t>
      </w:r>
      <w:r w:rsidRPr="008E7204">
        <w:rPr>
          <w:rFonts w:ascii="Times New Roman" w:eastAsia="Calibri" w:hAnsi="Times New Roman" w:cs="Times New Roman"/>
          <w:sz w:val="28"/>
          <w:szCs w:val="28"/>
          <w:lang w:val="en-US"/>
        </w:rPr>
        <w:t>admkonda</w:t>
      </w:r>
      <w:r w:rsidRPr="008E7204">
        <w:rPr>
          <w:rFonts w:ascii="Times New Roman" w:eastAsia="Calibri" w:hAnsi="Times New Roman" w:cs="Times New Roman"/>
          <w:sz w:val="28"/>
          <w:szCs w:val="28"/>
        </w:rPr>
        <w:t>.</w:t>
      </w:r>
      <w:r w:rsidRPr="008E720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в разделе «Дума района/материалы к заседанию». </w:t>
      </w:r>
    </w:p>
    <w:p w:rsidR="00A916E0" w:rsidRDefault="00A916E0" w:rsidP="00623F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8E7204" w:rsidRDefault="00A916E0" w:rsidP="00623F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Разработчиком проекта является </w:t>
      </w:r>
      <w:r w:rsidR="006E268F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организации деятельности Думы 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Кондинского района </w:t>
      </w:r>
      <w:r w:rsidR="00626AD0">
        <w:rPr>
          <w:rFonts w:ascii="Times New Roman" w:eastAsia="Calibri" w:hAnsi="Times New Roman" w:cs="Times New Roman"/>
          <w:sz w:val="28"/>
          <w:szCs w:val="28"/>
        </w:rPr>
        <w:t>Тарифанова Татьяна Петровна</w:t>
      </w:r>
      <w:r w:rsidRPr="008E7204">
        <w:rPr>
          <w:rFonts w:ascii="Times New Roman" w:eastAsia="Calibri" w:hAnsi="Times New Roman" w:cs="Times New Roman"/>
          <w:sz w:val="28"/>
          <w:szCs w:val="28"/>
        </w:rPr>
        <w:t>, кон</w:t>
      </w:r>
      <w:r w:rsidR="006E268F">
        <w:rPr>
          <w:rFonts w:ascii="Times New Roman" w:eastAsia="Calibri" w:hAnsi="Times New Roman" w:cs="Times New Roman"/>
          <w:sz w:val="28"/>
          <w:szCs w:val="28"/>
        </w:rPr>
        <w:t xml:space="preserve">тактный телефон – 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8 (34677) </w:t>
      </w:r>
      <w:r w:rsidR="00626AD0">
        <w:rPr>
          <w:rFonts w:ascii="Times New Roman" w:eastAsia="Calibri" w:hAnsi="Times New Roman" w:cs="Times New Roman"/>
          <w:sz w:val="28"/>
          <w:szCs w:val="28"/>
        </w:rPr>
        <w:t>3</w:t>
      </w:r>
      <w:r w:rsidR="006E268F">
        <w:rPr>
          <w:rFonts w:ascii="Times New Roman" w:eastAsia="Calibri" w:hAnsi="Times New Roman" w:cs="Times New Roman"/>
          <w:sz w:val="28"/>
          <w:szCs w:val="28"/>
        </w:rPr>
        <w:t>2018</w:t>
      </w:r>
      <w:r w:rsidRPr="008E72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6E0" w:rsidRPr="008E7204" w:rsidRDefault="00A916E0" w:rsidP="00623F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8E7204" w:rsidRDefault="00A916E0" w:rsidP="00623F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8E7204" w:rsidRDefault="00A916E0" w:rsidP="00623F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8E7204" w:rsidRDefault="006E268F" w:rsidP="00623F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по организации деятельности</w:t>
      </w:r>
    </w:p>
    <w:p w:rsidR="00A916E0" w:rsidRPr="008E7204" w:rsidRDefault="00A916E0" w:rsidP="00623F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Думы Кондинского района                            </w:t>
      </w:r>
      <w:r w:rsidR="006E268F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80900">
        <w:rPr>
          <w:rFonts w:ascii="Times New Roman" w:eastAsia="Calibri" w:hAnsi="Times New Roman" w:cs="Times New Roman"/>
          <w:sz w:val="28"/>
          <w:szCs w:val="28"/>
        </w:rPr>
        <w:t>Т.П.Трифанова</w:t>
      </w:r>
    </w:p>
    <w:p w:rsidR="00A916E0" w:rsidRPr="005D5406" w:rsidRDefault="00A916E0" w:rsidP="00623F63">
      <w:pPr>
        <w:spacing w:after="0" w:line="240" w:lineRule="auto"/>
        <w:ind w:firstLine="720"/>
        <w:jc w:val="both"/>
        <w:rPr>
          <w:rFonts w:ascii="Calibri" w:eastAsia="Calibri" w:hAnsi="Calibri" w:cs="Times New Roman"/>
          <w:szCs w:val="28"/>
        </w:rPr>
      </w:pPr>
    </w:p>
    <w:p w:rsidR="00A916E0" w:rsidRPr="008E7204" w:rsidRDefault="00A916E0" w:rsidP="00623F63">
      <w:pPr>
        <w:spacing w:after="0" w:line="240" w:lineRule="auto"/>
        <w:rPr>
          <w:szCs w:val="28"/>
        </w:rPr>
      </w:pPr>
    </w:p>
    <w:p w:rsidR="00A916E0" w:rsidRDefault="00A916E0" w:rsidP="00623F63">
      <w:pPr>
        <w:spacing w:after="0" w:line="240" w:lineRule="auto"/>
      </w:pPr>
      <w:r>
        <w:br w:type="page"/>
      </w:r>
    </w:p>
    <w:p w:rsidR="00A916E0" w:rsidRPr="00A916E0" w:rsidRDefault="00A916E0" w:rsidP="00623F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A916E0" w:rsidRPr="00A916E0" w:rsidRDefault="00A916E0" w:rsidP="00623F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16E0" w:rsidRPr="00A916E0" w:rsidRDefault="00A916E0" w:rsidP="00623F63">
      <w:pPr>
        <w:suppressAutoHyphens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r w:rsidRPr="00A916E0">
        <w:rPr>
          <w:rFonts w:ascii="Times New Roman" w:hAnsi="Times New Roman" w:cs="Times New Roman"/>
          <w:sz w:val="24"/>
          <w:szCs w:val="24"/>
        </w:rPr>
        <w:t xml:space="preserve">Субъект правотворческой инициативы – </w:t>
      </w:r>
      <w:r w:rsidR="002E0991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A916E0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</w:p>
    <w:p w:rsidR="00A916E0" w:rsidRPr="00A916E0" w:rsidRDefault="00A916E0" w:rsidP="00623F63">
      <w:pPr>
        <w:suppressAutoHyphens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</w:p>
    <w:p w:rsidR="00A916E0" w:rsidRPr="00A916E0" w:rsidRDefault="00A916E0" w:rsidP="00623F63">
      <w:pPr>
        <w:suppressAutoHyphens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r w:rsidRPr="00A916E0">
        <w:rPr>
          <w:rFonts w:ascii="Times New Roman" w:hAnsi="Times New Roman" w:cs="Times New Roman"/>
          <w:sz w:val="24"/>
          <w:szCs w:val="24"/>
        </w:rPr>
        <w:t xml:space="preserve">Разработчик проекта </w:t>
      </w:r>
      <w:r w:rsidR="00471E7C">
        <w:rPr>
          <w:rFonts w:ascii="Times New Roman" w:hAnsi="Times New Roman" w:cs="Times New Roman"/>
          <w:sz w:val="24"/>
          <w:szCs w:val="24"/>
        </w:rPr>
        <w:t>–</w:t>
      </w:r>
      <w:r w:rsidRPr="00A916E0">
        <w:rPr>
          <w:rFonts w:ascii="Times New Roman" w:hAnsi="Times New Roman" w:cs="Times New Roman"/>
          <w:sz w:val="24"/>
          <w:szCs w:val="24"/>
        </w:rPr>
        <w:t xml:space="preserve"> </w:t>
      </w:r>
      <w:r w:rsidR="00471E7C">
        <w:rPr>
          <w:rFonts w:ascii="Times New Roman" w:hAnsi="Times New Roman" w:cs="Times New Roman"/>
          <w:sz w:val="24"/>
          <w:szCs w:val="24"/>
        </w:rPr>
        <w:t xml:space="preserve">отдел по организации деятельности </w:t>
      </w:r>
      <w:r w:rsidRPr="00A916E0">
        <w:rPr>
          <w:rFonts w:ascii="Times New Roman" w:hAnsi="Times New Roman" w:cs="Times New Roman"/>
          <w:sz w:val="24"/>
          <w:szCs w:val="24"/>
        </w:rPr>
        <w:t xml:space="preserve"> Думы Кондинского района</w:t>
      </w:r>
    </w:p>
    <w:p w:rsidR="002E0991" w:rsidRDefault="002E0991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991" w:rsidRDefault="002E0991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E0991" w:rsidRDefault="002E0991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2E0991" w:rsidRDefault="002E0991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991" w:rsidRDefault="002E0991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0991" w:rsidRPr="00A916E0" w:rsidRDefault="002E0991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991" w:rsidRPr="00A916E0" w:rsidRDefault="002E0991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 xml:space="preserve">Об отчете постоянной комиссии </w:t>
      </w:r>
    </w:p>
    <w:p w:rsidR="002E0991" w:rsidRPr="00A916E0" w:rsidRDefault="002E0991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 xml:space="preserve">Думы Кондинского района </w:t>
      </w:r>
    </w:p>
    <w:p w:rsidR="002E0991" w:rsidRPr="00A916E0" w:rsidRDefault="002E0991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>по бюджету и экономике за 20</w:t>
      </w:r>
      <w:r w:rsidR="007D47B3">
        <w:rPr>
          <w:rFonts w:ascii="Times New Roman" w:hAnsi="Times New Roman" w:cs="Times New Roman"/>
          <w:b/>
          <w:sz w:val="28"/>
          <w:szCs w:val="28"/>
        </w:rPr>
        <w:t>20</w:t>
      </w:r>
      <w:r w:rsidRPr="00A916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E0991" w:rsidRPr="00A916E0" w:rsidRDefault="002E0991" w:rsidP="0062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991" w:rsidRPr="009E2CAD" w:rsidRDefault="002E0991" w:rsidP="00623F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E2CAD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законом  от  06  октября  2003  года № 131-ФЗ  «Об  общих  принципах  организации  местного  самоуправления в Российской Федерации», </w:t>
      </w:r>
      <w:r w:rsidR="006E268F" w:rsidRPr="00A80219">
        <w:rPr>
          <w:rFonts w:ascii="Times New Roman" w:eastAsia="Calibri" w:hAnsi="Times New Roman" w:cs="Times New Roman"/>
          <w:sz w:val="28"/>
          <w:szCs w:val="28"/>
        </w:rPr>
        <w:t>решением Думы Кондинского района от 16 февраля 2016 года № 63 «</w:t>
      </w:r>
      <w:r w:rsidR="006E268F" w:rsidRPr="00A80219">
        <w:rPr>
          <w:rFonts w:ascii="Times New Roman" w:hAnsi="Times New Roman" w:cs="Times New Roman"/>
          <w:sz w:val="28"/>
          <w:szCs w:val="28"/>
        </w:rPr>
        <w:t>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Кондинского района»,</w:t>
      </w:r>
      <w:r w:rsidR="006E2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AD">
        <w:rPr>
          <w:rFonts w:ascii="Times New Roman" w:hAnsi="Times New Roman" w:cs="Times New Roman"/>
          <w:sz w:val="28"/>
          <w:szCs w:val="28"/>
        </w:rPr>
        <w:t xml:space="preserve"> пунктом 21 статьи 8 приложения к решению Думы Кондинского района от 16 февраля 2016 года № 65 «Об утверждении Регламента работы Думы Кондинского района», заслушав и обсудив информацию  о результатах деятельности постоянной комиссии Думы Кондинского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бюджету и экономике </w:t>
      </w:r>
      <w:r w:rsidRPr="009E2CAD">
        <w:rPr>
          <w:rFonts w:ascii="Times New Roman" w:hAnsi="Times New Roman" w:cs="Times New Roman"/>
          <w:sz w:val="28"/>
          <w:szCs w:val="28"/>
        </w:rPr>
        <w:t>за 20</w:t>
      </w:r>
      <w:r w:rsidR="007D47B3">
        <w:rPr>
          <w:rFonts w:ascii="Times New Roman" w:hAnsi="Times New Roman" w:cs="Times New Roman"/>
          <w:sz w:val="28"/>
          <w:szCs w:val="28"/>
        </w:rPr>
        <w:t>20</w:t>
      </w:r>
      <w:r w:rsidRPr="009E2CAD">
        <w:rPr>
          <w:rFonts w:ascii="Times New Roman" w:hAnsi="Times New Roman" w:cs="Times New Roman"/>
          <w:sz w:val="28"/>
          <w:szCs w:val="28"/>
        </w:rPr>
        <w:t xml:space="preserve"> год, Дума Кондинского района </w:t>
      </w:r>
      <w:r w:rsidRPr="009E2CAD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E2CAD">
        <w:rPr>
          <w:rFonts w:ascii="Times New Roman" w:hAnsi="Times New Roman" w:cs="Times New Roman"/>
          <w:sz w:val="28"/>
          <w:szCs w:val="28"/>
        </w:rPr>
        <w:t>:</w:t>
      </w:r>
    </w:p>
    <w:p w:rsidR="002E0991" w:rsidRPr="00A916E0" w:rsidRDefault="002E0991" w:rsidP="00623F63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Отчет о результатах деятельности постоянной комиссии Думы Кондинского района по бюджету и экономике за 20</w:t>
      </w:r>
      <w:r w:rsidR="007D47B3">
        <w:rPr>
          <w:rFonts w:ascii="Times New Roman" w:hAnsi="Times New Roman" w:cs="Times New Roman"/>
          <w:sz w:val="28"/>
          <w:szCs w:val="28"/>
        </w:rPr>
        <w:t>20</w:t>
      </w:r>
      <w:r w:rsidRPr="00A916E0">
        <w:rPr>
          <w:rFonts w:ascii="Times New Roman" w:hAnsi="Times New Roman" w:cs="Times New Roman"/>
          <w:sz w:val="28"/>
          <w:szCs w:val="28"/>
        </w:rPr>
        <w:t xml:space="preserve"> год принять к сведению</w:t>
      </w:r>
      <w:r w:rsidR="006E268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A916E0">
        <w:rPr>
          <w:rFonts w:ascii="Times New Roman" w:hAnsi="Times New Roman" w:cs="Times New Roman"/>
          <w:sz w:val="28"/>
          <w:szCs w:val="28"/>
        </w:rPr>
        <w:t>.</w:t>
      </w:r>
    </w:p>
    <w:p w:rsidR="002E0991" w:rsidRPr="00A916E0" w:rsidRDefault="002E0991" w:rsidP="00623F6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991" w:rsidRPr="00A916E0" w:rsidRDefault="002E0991" w:rsidP="00623F6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991" w:rsidRPr="00A916E0" w:rsidRDefault="002E0991" w:rsidP="00623F6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991" w:rsidRPr="00A916E0" w:rsidRDefault="002E0991" w:rsidP="0062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6E268F">
        <w:rPr>
          <w:rFonts w:ascii="Times New Roman" w:hAnsi="Times New Roman" w:cs="Times New Roman"/>
          <w:sz w:val="28"/>
          <w:szCs w:val="28"/>
        </w:rPr>
        <w:t xml:space="preserve"> </w:t>
      </w:r>
      <w:r w:rsidRPr="00A916E0">
        <w:rPr>
          <w:rFonts w:ascii="Times New Roman" w:hAnsi="Times New Roman" w:cs="Times New Roman"/>
          <w:sz w:val="28"/>
          <w:szCs w:val="28"/>
        </w:rPr>
        <w:t xml:space="preserve">Кондинского района                                    </w:t>
      </w:r>
      <w:r w:rsidR="00471E7C">
        <w:rPr>
          <w:rFonts w:ascii="Times New Roman" w:hAnsi="Times New Roman" w:cs="Times New Roman"/>
          <w:sz w:val="28"/>
          <w:szCs w:val="28"/>
        </w:rPr>
        <w:t>Р.В.Бринстер</w:t>
      </w:r>
    </w:p>
    <w:p w:rsidR="002E0991" w:rsidRDefault="002E0991" w:rsidP="0062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991" w:rsidRDefault="002E0991" w:rsidP="0062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991" w:rsidRDefault="002E0991" w:rsidP="0062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991" w:rsidRPr="00A916E0" w:rsidRDefault="002E0991" w:rsidP="0062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16E0">
        <w:rPr>
          <w:rFonts w:ascii="Times New Roman" w:hAnsi="Times New Roman" w:cs="Times New Roman"/>
          <w:sz w:val="28"/>
          <w:szCs w:val="28"/>
        </w:rPr>
        <w:t>гт. Междуреченский</w:t>
      </w:r>
    </w:p>
    <w:p w:rsidR="002E0991" w:rsidRDefault="002E0991" w:rsidP="0062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06B8B">
        <w:rPr>
          <w:rFonts w:ascii="Times New Roman" w:hAnsi="Times New Roman" w:cs="Times New Roman"/>
          <w:sz w:val="28"/>
          <w:szCs w:val="28"/>
        </w:rPr>
        <w:t>2010</w:t>
      </w:r>
      <w:r w:rsidRPr="00A916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0991" w:rsidRPr="00A916E0" w:rsidRDefault="002E0991" w:rsidP="0062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E0991" w:rsidRDefault="002E0991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E0991" w:rsidSect="000809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268F" w:rsidRPr="003F6954" w:rsidRDefault="006E268F" w:rsidP="00623F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954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F6954">
        <w:rPr>
          <w:rFonts w:ascii="Times New Roman" w:hAnsi="Times New Roman" w:cs="Times New Roman"/>
          <w:sz w:val="24"/>
          <w:szCs w:val="24"/>
        </w:rPr>
        <w:t>иложение</w:t>
      </w:r>
    </w:p>
    <w:p w:rsidR="006E268F" w:rsidRDefault="006E268F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79A" w:rsidRDefault="006E268F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2A">
        <w:rPr>
          <w:rFonts w:ascii="Times New Roman" w:hAnsi="Times New Roman" w:cs="Times New Roman"/>
          <w:b/>
          <w:sz w:val="24"/>
          <w:szCs w:val="24"/>
        </w:rPr>
        <w:t>ОТЧЕТ</w:t>
      </w:r>
      <w:r w:rsidR="00A81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32A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</w:p>
    <w:p w:rsidR="006E268F" w:rsidRPr="00E2632A" w:rsidRDefault="006E268F" w:rsidP="0062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2A">
        <w:rPr>
          <w:rFonts w:ascii="Times New Roman" w:hAnsi="Times New Roman" w:cs="Times New Roman"/>
          <w:b/>
          <w:sz w:val="24"/>
          <w:szCs w:val="24"/>
        </w:rPr>
        <w:t>ПОСТОЯННОЙ КОМИССИИ</w:t>
      </w:r>
      <w:r w:rsidR="00A81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32A">
        <w:rPr>
          <w:rFonts w:ascii="Times New Roman" w:hAnsi="Times New Roman" w:cs="Times New Roman"/>
          <w:b/>
          <w:sz w:val="24"/>
          <w:szCs w:val="24"/>
        </w:rPr>
        <w:t>ДУМЫ КОНДИНСКОГО РАЙОНА ПО БЮДЖЕТУ И ЭКОНОМИКЕ</w:t>
      </w:r>
      <w:r w:rsidR="00A81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32A">
        <w:rPr>
          <w:rFonts w:ascii="Times New Roman" w:hAnsi="Times New Roman" w:cs="Times New Roman"/>
          <w:b/>
          <w:sz w:val="24"/>
          <w:szCs w:val="24"/>
        </w:rPr>
        <w:t>ЗА 20</w:t>
      </w:r>
      <w:r w:rsidR="007D47B3">
        <w:rPr>
          <w:rFonts w:ascii="Times New Roman" w:hAnsi="Times New Roman" w:cs="Times New Roman"/>
          <w:b/>
          <w:sz w:val="24"/>
          <w:szCs w:val="24"/>
        </w:rPr>
        <w:t>20</w:t>
      </w:r>
      <w:r w:rsidRPr="00E2632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E268F" w:rsidRPr="00E2632A" w:rsidRDefault="006E268F" w:rsidP="00623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68F" w:rsidRPr="00E2632A" w:rsidRDefault="006E268F" w:rsidP="00623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Постоянная комиссия по бюджету и экономике Думы Кондинского района, 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состава, создана  для подготовки и предварительного рассмотрения вопросов, относящихся к ведению Думы, осуществления контрольных полномочий,      а также для содействия реализации решений Думы, из числа депутатов Думы, является постоянно действующим органом Думы Кондинского района, осуществляет свои функции непрерывно, как во время сессии Думы, так и в период между ними.</w:t>
      </w:r>
    </w:p>
    <w:p w:rsidR="006E268F" w:rsidRPr="00E2632A" w:rsidRDefault="006E268F" w:rsidP="00623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В своей деятельности комиссии руководствовались законодательством Российской Федерации, другими законодательными актами, а также законодательством Ханты-Мансийского автономного округа - Югры, уставом Кондинского района, решениями районной Думы  и положениями о данных комиссиях.</w:t>
      </w:r>
    </w:p>
    <w:p w:rsidR="006E268F" w:rsidRPr="00E2632A" w:rsidRDefault="006E268F" w:rsidP="0062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68F" w:rsidRPr="00E2632A" w:rsidRDefault="006E268F" w:rsidP="00623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E7C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  <w:r w:rsidR="00A8179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8"/>
        <w:gridCol w:w="4543"/>
        <w:gridCol w:w="4360"/>
      </w:tblGrid>
      <w:tr w:rsidR="00471E7C" w:rsidTr="00471E7C">
        <w:tc>
          <w:tcPr>
            <w:tcW w:w="668" w:type="dxa"/>
            <w:hideMark/>
          </w:tcPr>
          <w:p w:rsidR="00471E7C" w:rsidRDefault="00471E7C" w:rsidP="0062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43" w:type="dxa"/>
            <w:hideMark/>
          </w:tcPr>
          <w:p w:rsidR="00471E7C" w:rsidRDefault="00471E7C" w:rsidP="00623F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Грубцов Сергей Анатольевич</w:t>
            </w:r>
          </w:p>
        </w:tc>
        <w:tc>
          <w:tcPr>
            <w:tcW w:w="4360" w:type="dxa"/>
            <w:hideMark/>
          </w:tcPr>
          <w:p w:rsidR="00471E7C" w:rsidRDefault="00471E7C" w:rsidP="0062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председатель Комиссии;</w:t>
            </w:r>
          </w:p>
        </w:tc>
      </w:tr>
      <w:tr w:rsidR="00471E7C" w:rsidTr="00471E7C">
        <w:tc>
          <w:tcPr>
            <w:tcW w:w="668" w:type="dxa"/>
            <w:hideMark/>
          </w:tcPr>
          <w:p w:rsidR="00471E7C" w:rsidRDefault="00471E7C" w:rsidP="0062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43" w:type="dxa"/>
            <w:hideMark/>
          </w:tcPr>
          <w:p w:rsidR="00471E7C" w:rsidRDefault="00471E7C" w:rsidP="00623F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Тагильцев Александр Александрович</w:t>
            </w:r>
          </w:p>
        </w:tc>
        <w:tc>
          <w:tcPr>
            <w:tcW w:w="4360" w:type="dxa"/>
            <w:hideMark/>
          </w:tcPr>
          <w:p w:rsidR="00471E7C" w:rsidRDefault="00471E7C" w:rsidP="0062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заместитель председателя  Комиссии;</w:t>
            </w:r>
          </w:p>
        </w:tc>
      </w:tr>
      <w:tr w:rsidR="00471E7C" w:rsidTr="00471E7C">
        <w:tc>
          <w:tcPr>
            <w:tcW w:w="668" w:type="dxa"/>
            <w:hideMark/>
          </w:tcPr>
          <w:p w:rsidR="00471E7C" w:rsidRDefault="00471E7C" w:rsidP="0062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43" w:type="dxa"/>
            <w:hideMark/>
          </w:tcPr>
          <w:p w:rsidR="00471E7C" w:rsidRDefault="00471E7C" w:rsidP="00623F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Решетников Александр Витьальевич</w:t>
            </w:r>
          </w:p>
        </w:tc>
        <w:tc>
          <w:tcPr>
            <w:tcW w:w="4360" w:type="dxa"/>
            <w:hideMark/>
          </w:tcPr>
          <w:p w:rsidR="00471E7C" w:rsidRDefault="00471E7C" w:rsidP="0062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секретарь Комиссии;</w:t>
            </w:r>
          </w:p>
        </w:tc>
      </w:tr>
      <w:tr w:rsidR="00471E7C" w:rsidTr="00471E7C">
        <w:tc>
          <w:tcPr>
            <w:tcW w:w="668" w:type="dxa"/>
            <w:hideMark/>
          </w:tcPr>
          <w:p w:rsidR="00471E7C" w:rsidRDefault="00471E7C" w:rsidP="0062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543" w:type="dxa"/>
            <w:hideMark/>
          </w:tcPr>
          <w:p w:rsidR="00471E7C" w:rsidRDefault="00471E7C" w:rsidP="00623F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Мокроусов Сергей Юрьевич</w:t>
            </w:r>
          </w:p>
        </w:tc>
        <w:tc>
          <w:tcPr>
            <w:tcW w:w="4360" w:type="dxa"/>
            <w:hideMark/>
          </w:tcPr>
          <w:p w:rsidR="00471E7C" w:rsidRDefault="00471E7C" w:rsidP="0062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член Комиссии.</w:t>
            </w:r>
          </w:p>
        </w:tc>
      </w:tr>
      <w:tr w:rsidR="00471E7C" w:rsidTr="00471E7C">
        <w:tc>
          <w:tcPr>
            <w:tcW w:w="668" w:type="dxa"/>
            <w:hideMark/>
          </w:tcPr>
          <w:p w:rsidR="00471E7C" w:rsidRDefault="00471E7C" w:rsidP="0062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543" w:type="dxa"/>
            <w:hideMark/>
          </w:tcPr>
          <w:p w:rsidR="00471E7C" w:rsidRDefault="00471E7C" w:rsidP="00623F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Лукашеня Владимир Алексеевич</w:t>
            </w:r>
          </w:p>
        </w:tc>
        <w:tc>
          <w:tcPr>
            <w:tcW w:w="4360" w:type="dxa"/>
            <w:hideMark/>
          </w:tcPr>
          <w:p w:rsidR="00471E7C" w:rsidRDefault="00471E7C" w:rsidP="0062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член Комиссии.</w:t>
            </w:r>
          </w:p>
        </w:tc>
      </w:tr>
    </w:tbl>
    <w:p w:rsidR="006E268F" w:rsidRPr="00E2632A" w:rsidRDefault="006E268F" w:rsidP="0062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65"/>
        <w:gridCol w:w="2520"/>
        <w:gridCol w:w="6946"/>
      </w:tblGrid>
      <w:tr w:rsidR="006E268F" w:rsidRPr="00E2632A" w:rsidTr="00F070FB">
        <w:tc>
          <w:tcPr>
            <w:tcW w:w="10031" w:type="dxa"/>
            <w:gridSpan w:val="3"/>
            <w:shd w:val="clear" w:color="auto" w:fill="C4BC96" w:themeFill="background2" w:themeFillShade="BF"/>
          </w:tcPr>
          <w:p w:rsidR="006E268F" w:rsidRPr="003F6954" w:rsidRDefault="006E268F" w:rsidP="0062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47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D1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E268F" w:rsidRPr="00E2632A" w:rsidTr="007D47B3">
        <w:tc>
          <w:tcPr>
            <w:tcW w:w="565" w:type="dxa"/>
            <w:shd w:val="clear" w:color="auto" w:fill="auto"/>
          </w:tcPr>
          <w:p w:rsidR="006E268F" w:rsidRPr="003F6954" w:rsidRDefault="006E268F" w:rsidP="0062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6E268F" w:rsidRPr="003F6954" w:rsidRDefault="006E268F" w:rsidP="00623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заседаний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F" w:rsidRPr="003F6954" w:rsidRDefault="007D47B3" w:rsidP="0062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2(24.01.2020,20.02.2020)</w:t>
            </w:r>
          </w:p>
        </w:tc>
      </w:tr>
      <w:tr w:rsidR="006E268F" w:rsidRPr="00E2632A" w:rsidTr="007D47B3">
        <w:trPr>
          <w:trHeight w:val="655"/>
        </w:trPr>
        <w:tc>
          <w:tcPr>
            <w:tcW w:w="565" w:type="dxa"/>
            <w:shd w:val="clear" w:color="auto" w:fill="auto"/>
          </w:tcPr>
          <w:p w:rsidR="006E268F" w:rsidRPr="003F6954" w:rsidRDefault="006E268F" w:rsidP="0062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6E268F" w:rsidRPr="003F6954" w:rsidRDefault="006E268F" w:rsidP="00623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рассмотренных вопросов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F" w:rsidRPr="003F6954" w:rsidRDefault="007D47B3" w:rsidP="0062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347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268F"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МПА,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268F" w:rsidRPr="003F6954">
              <w:rPr>
                <w:rFonts w:ascii="Times New Roman" w:hAnsi="Times New Roman" w:cs="Times New Roman"/>
                <w:sz w:val="24"/>
                <w:szCs w:val="24"/>
              </w:rPr>
              <w:t>-НПА,</w:t>
            </w:r>
            <w:r w:rsidR="00F07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68F"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268F" w:rsidRPr="007107BE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E268F" w:rsidRPr="0071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7B3" w:rsidRPr="00E2632A" w:rsidTr="007D47B3">
        <w:trPr>
          <w:trHeight w:val="374"/>
        </w:trPr>
        <w:tc>
          <w:tcPr>
            <w:tcW w:w="565" w:type="dxa"/>
            <w:shd w:val="clear" w:color="auto" w:fill="auto"/>
          </w:tcPr>
          <w:p w:rsidR="007D47B3" w:rsidRPr="003F6954" w:rsidRDefault="007D47B3" w:rsidP="0062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7D47B3" w:rsidRDefault="007D47B3" w:rsidP="00623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  <w:p w:rsidR="007D47B3" w:rsidRPr="003661CE" w:rsidRDefault="007D47B3" w:rsidP="0062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3" w:rsidRPr="00623F63" w:rsidRDefault="007D47B3" w:rsidP="00623F63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F63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решение Думы Кондинского района от 12.12.2019 № 585 «О бюджете муниципального образования Кондинский район на 2020 год и на плановый период 2021 и 2022 годов».</w:t>
            </w:r>
          </w:p>
          <w:p w:rsidR="007D47B3" w:rsidRPr="00623F63" w:rsidRDefault="007D47B3" w:rsidP="00623F63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F63">
              <w:rPr>
                <w:rFonts w:ascii="Times New Roman" w:hAnsi="Times New Roman" w:cs="Times New Roman"/>
                <w:sz w:val="16"/>
                <w:szCs w:val="16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      </w:r>
          </w:p>
          <w:p w:rsidR="007D47B3" w:rsidRPr="00623F63" w:rsidRDefault="007D47B3" w:rsidP="00623F63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F6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 внесении изменений в решение Думы Кондинского района от 28 января 2015 года № 524 </w:t>
            </w:r>
            <w:r w:rsidRPr="00623F63">
              <w:rPr>
                <w:rFonts w:ascii="Times New Roman" w:eastAsia="Calibri" w:hAnsi="Times New Roman" w:cs="Times New Roman"/>
                <w:sz w:val="16"/>
                <w:szCs w:val="16"/>
              </w:rPr>
              <w:t>«О порядке управления и распоряжения муниципальным имуществом Кондинского района»</w:t>
            </w:r>
            <w:r w:rsidRPr="00623F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D47B3" w:rsidRPr="00623F63" w:rsidRDefault="007D47B3" w:rsidP="00623F63">
            <w:pPr>
              <w:pStyle w:val="a7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F63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района».</w:t>
            </w:r>
          </w:p>
          <w:p w:rsidR="007D47B3" w:rsidRPr="00623F63" w:rsidRDefault="007D47B3" w:rsidP="00623F63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F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3F63">
              <w:rPr>
                <w:rFonts w:ascii="Times New Roman" w:eastAsia="Calibri" w:hAnsi="Times New Roman" w:cs="Times New Roman"/>
                <w:sz w:val="16"/>
                <w:szCs w:val="16"/>
              </w:rPr>
              <w:t>О программе комплексного развития социальной инфраструктуры сельского поселения Леуши до 2020 года и на период до 2037 года.</w:t>
            </w:r>
          </w:p>
          <w:p w:rsidR="007D47B3" w:rsidRPr="00623F63" w:rsidRDefault="007D47B3" w:rsidP="00623F63">
            <w:pPr>
              <w:pStyle w:val="a7"/>
              <w:numPr>
                <w:ilvl w:val="0"/>
                <w:numId w:val="4"/>
              </w:numPr>
              <w:tabs>
                <w:tab w:val="left" w:pos="34"/>
                <w:tab w:val="left" w:pos="317"/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F63">
              <w:rPr>
                <w:rFonts w:ascii="Times New Roman" w:hAnsi="Times New Roman" w:cs="Times New Roman"/>
                <w:sz w:val="16"/>
                <w:szCs w:val="16"/>
              </w:rPr>
              <w:t>О выделении денежных средств на устранение свалок от промышленных отходов и устройство канализационных очистных станций контейнерного типа.</w:t>
            </w:r>
          </w:p>
          <w:p w:rsidR="007D47B3" w:rsidRPr="00623F63" w:rsidRDefault="007D47B3" w:rsidP="00623F63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F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23F63">
              <w:rPr>
                <w:rFonts w:ascii="Times New Roman" w:hAnsi="Times New Roman" w:cs="Times New Roman"/>
                <w:bCs/>
                <w:sz w:val="16"/>
                <w:szCs w:val="16"/>
              </w:rPr>
              <w:t>Об отчете постоянной комиссии Думы Кондинского района по бюджету  и экономике за 2019 год.</w:t>
            </w:r>
          </w:p>
          <w:p w:rsidR="007D47B3" w:rsidRPr="00623F63" w:rsidRDefault="007D47B3" w:rsidP="00623F63">
            <w:pPr>
              <w:pStyle w:val="ConsPlusNormal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F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8. </w:t>
            </w:r>
            <w:r w:rsidRPr="00623F63">
              <w:rPr>
                <w:rFonts w:ascii="Times New Roman" w:hAnsi="Times New Roman" w:cs="Times New Roman"/>
                <w:sz w:val="16"/>
                <w:szCs w:val="16"/>
              </w:rPr>
              <w:t>О внесении изменении изменений в решение Думы Кондинского района от 24.12.2013 № 411 «О дорожном фонде муниципального образования Кондинский район».</w:t>
            </w:r>
          </w:p>
          <w:p w:rsidR="007D47B3" w:rsidRPr="00623F63" w:rsidRDefault="007D47B3" w:rsidP="00623F63">
            <w:pPr>
              <w:widowControl w:val="0"/>
              <w:tabs>
                <w:tab w:val="left" w:pos="34"/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F63">
              <w:rPr>
                <w:rFonts w:ascii="Times New Roman" w:hAnsi="Times New Roman" w:cs="Times New Roman"/>
                <w:sz w:val="16"/>
                <w:szCs w:val="16"/>
              </w:rPr>
              <w:t xml:space="preserve">9. О </w:t>
            </w:r>
            <w:r w:rsidRPr="00623F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внесении изменений в некоторые  решения Думы Кондинского района.</w:t>
            </w:r>
          </w:p>
          <w:p w:rsidR="007D47B3" w:rsidRPr="00623F63" w:rsidRDefault="007D47B3" w:rsidP="00623F63">
            <w:pPr>
              <w:widowControl w:val="0"/>
              <w:tabs>
                <w:tab w:val="left" w:pos="34"/>
                <w:tab w:val="left" w:pos="53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F63">
              <w:rPr>
                <w:rFonts w:ascii="Times New Roman" w:hAnsi="Times New Roman" w:cs="Times New Roman"/>
                <w:sz w:val="16"/>
                <w:szCs w:val="16"/>
              </w:rPr>
              <w:t>10 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      </w:r>
          </w:p>
          <w:p w:rsidR="007D47B3" w:rsidRPr="007D47B3" w:rsidRDefault="007D47B3" w:rsidP="00623F63">
            <w:pPr>
              <w:widowControl w:val="0"/>
              <w:tabs>
                <w:tab w:val="left" w:pos="34"/>
                <w:tab w:val="left" w:pos="53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16"/>
                <w:szCs w:val="16"/>
              </w:rPr>
            </w:pPr>
            <w:r w:rsidRPr="00623F63">
              <w:rPr>
                <w:rFonts w:ascii="Times New Roman" w:hAnsi="Times New Roman" w:cs="Times New Roman"/>
                <w:sz w:val="16"/>
                <w:szCs w:val="16"/>
              </w:rPr>
              <w:t>11. Об отчете о деятельности Контрольно-счетной палаты Кондинского района за второе полугодие 2019 года.</w:t>
            </w:r>
          </w:p>
        </w:tc>
      </w:tr>
      <w:tr w:rsidR="007D47B3" w:rsidRPr="00E2632A" w:rsidTr="007D47B3">
        <w:tc>
          <w:tcPr>
            <w:tcW w:w="565" w:type="dxa"/>
            <w:shd w:val="clear" w:color="auto" w:fill="auto"/>
          </w:tcPr>
          <w:p w:rsidR="007D47B3" w:rsidRPr="003F6954" w:rsidRDefault="007D47B3" w:rsidP="0062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0" w:type="dxa"/>
            <w:shd w:val="clear" w:color="auto" w:fill="auto"/>
          </w:tcPr>
          <w:p w:rsidR="007D47B3" w:rsidRPr="00623AB7" w:rsidRDefault="007D47B3" w:rsidP="00623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членов других постоянных </w:t>
            </w:r>
            <w:r w:rsidRPr="00623A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комиссий Думы Кондинского района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7D47B3" w:rsidRPr="00623AB7" w:rsidRDefault="007D47B3" w:rsidP="00623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B7">
              <w:rPr>
                <w:rFonts w:ascii="Times New Roman" w:hAnsi="Times New Roman" w:cs="Times New Roman"/>
              </w:rPr>
              <w:lastRenderedPageBreak/>
              <w:t>Участвовали в совместных заседаниях постоян</w:t>
            </w:r>
            <w:r>
              <w:rPr>
                <w:rFonts w:ascii="Times New Roman" w:hAnsi="Times New Roman" w:cs="Times New Roman"/>
              </w:rPr>
              <w:t>ных комиссий Думы Кондинского р</w:t>
            </w:r>
            <w:r w:rsidRPr="00623AB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й</w:t>
            </w:r>
            <w:r w:rsidRPr="00623AB7">
              <w:rPr>
                <w:rFonts w:ascii="Times New Roman" w:hAnsi="Times New Roman" w:cs="Times New Roman"/>
              </w:rPr>
              <w:t>она 2</w:t>
            </w:r>
            <w:r w:rsidR="00623F63">
              <w:rPr>
                <w:rFonts w:ascii="Times New Roman" w:hAnsi="Times New Roman" w:cs="Times New Roman"/>
              </w:rPr>
              <w:t>6</w:t>
            </w:r>
            <w:r w:rsidRPr="00623AB7">
              <w:rPr>
                <w:rFonts w:ascii="Times New Roman" w:hAnsi="Times New Roman" w:cs="Times New Roman"/>
              </w:rPr>
              <w:t>.0</w:t>
            </w:r>
            <w:r w:rsidR="00623F63">
              <w:rPr>
                <w:rFonts w:ascii="Times New Roman" w:hAnsi="Times New Roman" w:cs="Times New Roman"/>
              </w:rPr>
              <w:t>3</w:t>
            </w:r>
            <w:r w:rsidRPr="00623AB7">
              <w:rPr>
                <w:rFonts w:ascii="Times New Roman" w:hAnsi="Times New Roman" w:cs="Times New Roman"/>
              </w:rPr>
              <w:t>.20</w:t>
            </w:r>
            <w:r w:rsidR="00623F63">
              <w:rPr>
                <w:rFonts w:ascii="Times New Roman" w:hAnsi="Times New Roman" w:cs="Times New Roman"/>
              </w:rPr>
              <w:t>20, 15.02</w:t>
            </w:r>
            <w:r w:rsidRPr="00623AB7">
              <w:rPr>
                <w:rFonts w:ascii="Times New Roman" w:hAnsi="Times New Roman" w:cs="Times New Roman"/>
              </w:rPr>
              <w:t>.20</w:t>
            </w:r>
            <w:r w:rsidR="00623F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D47B3" w:rsidRPr="00E2632A" w:rsidTr="00F070FB">
        <w:tc>
          <w:tcPr>
            <w:tcW w:w="565" w:type="dxa"/>
            <w:shd w:val="clear" w:color="auto" w:fill="auto"/>
          </w:tcPr>
          <w:p w:rsidR="007D47B3" w:rsidRPr="003F6954" w:rsidRDefault="007D47B3" w:rsidP="0062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20" w:type="dxa"/>
            <w:shd w:val="clear" w:color="auto" w:fill="auto"/>
          </w:tcPr>
          <w:p w:rsidR="007D47B3" w:rsidRPr="003F6954" w:rsidRDefault="007D47B3" w:rsidP="00623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прокуратуры Кондинского района</w:t>
            </w:r>
          </w:p>
        </w:tc>
        <w:tc>
          <w:tcPr>
            <w:tcW w:w="6946" w:type="dxa"/>
          </w:tcPr>
          <w:p w:rsidR="007D47B3" w:rsidRPr="00106B8B" w:rsidRDefault="007D47B3" w:rsidP="00623F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6B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D47B3" w:rsidRPr="00106B8B" w:rsidRDefault="00623F63" w:rsidP="0062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D47B3" w:rsidRPr="0001797A" w:rsidTr="00F070FB">
        <w:trPr>
          <w:trHeight w:val="154"/>
        </w:trPr>
        <w:tc>
          <w:tcPr>
            <w:tcW w:w="565" w:type="dxa"/>
            <w:shd w:val="clear" w:color="auto" w:fill="auto"/>
          </w:tcPr>
          <w:p w:rsidR="007D47B3" w:rsidRPr="0001797A" w:rsidRDefault="007D47B3" w:rsidP="0062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7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0" w:type="dxa"/>
            <w:shd w:val="clear" w:color="auto" w:fill="auto"/>
          </w:tcPr>
          <w:p w:rsidR="007D47B3" w:rsidRPr="0001797A" w:rsidRDefault="007D47B3" w:rsidP="00623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7A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  <w:tc>
          <w:tcPr>
            <w:tcW w:w="6946" w:type="dxa"/>
          </w:tcPr>
          <w:p w:rsidR="007D47B3" w:rsidRPr="0001797A" w:rsidRDefault="007D47B3" w:rsidP="0062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1797A">
              <w:rPr>
                <w:rFonts w:ascii="Times New Roman" w:hAnsi="Times New Roman" w:cs="Times New Roman"/>
                <w:sz w:val="24"/>
              </w:rPr>
              <w:t>Члены комиссии постоянно принимали участие в  публичных слушаниях по внесению изменений в Устав района, рассмотрению проектов бюджета, отчета о его исполнении, в рабочих совещаниях по обсуждению промежуточных и годовых итогов реализации муниципальных программ.</w:t>
            </w:r>
          </w:p>
          <w:p w:rsidR="007D47B3" w:rsidRPr="0001797A" w:rsidRDefault="007D47B3" w:rsidP="00623F63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797A">
              <w:rPr>
                <w:rFonts w:ascii="Times New Roman" w:hAnsi="Times New Roman" w:cs="Times New Roman"/>
                <w:sz w:val="24"/>
              </w:rPr>
              <w:t>Участвовали в благотворительных акциях, проводимых на территории Ханты-Мансийского автономного округа – Югры, Кондинского района (помощь в организации подготовки детей к школе, ветеранам ВОв и т.д.)</w:t>
            </w:r>
            <w:r w:rsidR="00623F63">
              <w:rPr>
                <w:rFonts w:ascii="Times New Roman" w:hAnsi="Times New Roman" w:cs="Times New Roman"/>
                <w:sz w:val="24"/>
              </w:rPr>
              <w:t>, акциях в поддержку врачей  граждан 65+ в период пандемии.</w:t>
            </w:r>
            <w:bookmarkStart w:id="0" w:name="_GoBack"/>
            <w:bookmarkEnd w:id="0"/>
          </w:p>
        </w:tc>
      </w:tr>
    </w:tbl>
    <w:p w:rsidR="00A916E0" w:rsidRPr="00A916E0" w:rsidRDefault="00A916E0" w:rsidP="00623F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916E0" w:rsidRPr="00A916E0" w:rsidSect="0008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1F9"/>
    <w:multiLevelType w:val="hybridMultilevel"/>
    <w:tmpl w:val="7900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670D4"/>
    <w:multiLevelType w:val="hybridMultilevel"/>
    <w:tmpl w:val="31F01E72"/>
    <w:lvl w:ilvl="0" w:tplc="B8FE94E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61174E6"/>
    <w:multiLevelType w:val="hybridMultilevel"/>
    <w:tmpl w:val="EB62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B625B"/>
    <w:multiLevelType w:val="hybridMultilevel"/>
    <w:tmpl w:val="BA52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A916E0"/>
    <w:rsid w:val="0001797A"/>
    <w:rsid w:val="00080900"/>
    <w:rsid w:val="00106B8B"/>
    <w:rsid w:val="00193D4F"/>
    <w:rsid w:val="00272147"/>
    <w:rsid w:val="002814A8"/>
    <w:rsid w:val="002D7051"/>
    <w:rsid w:val="002E0991"/>
    <w:rsid w:val="003661CE"/>
    <w:rsid w:val="0044347A"/>
    <w:rsid w:val="00471E7C"/>
    <w:rsid w:val="004C22B9"/>
    <w:rsid w:val="005110D6"/>
    <w:rsid w:val="005B34C7"/>
    <w:rsid w:val="006213CD"/>
    <w:rsid w:val="00623AB7"/>
    <w:rsid w:val="00623F63"/>
    <w:rsid w:val="00626AD0"/>
    <w:rsid w:val="006E0901"/>
    <w:rsid w:val="006E268F"/>
    <w:rsid w:val="006F64B8"/>
    <w:rsid w:val="007107BE"/>
    <w:rsid w:val="00712CA8"/>
    <w:rsid w:val="00783F6C"/>
    <w:rsid w:val="007D47B3"/>
    <w:rsid w:val="00836C6C"/>
    <w:rsid w:val="00875585"/>
    <w:rsid w:val="008F253D"/>
    <w:rsid w:val="00940937"/>
    <w:rsid w:val="00963DED"/>
    <w:rsid w:val="00991532"/>
    <w:rsid w:val="00A8179A"/>
    <w:rsid w:val="00A916E0"/>
    <w:rsid w:val="00B80CFA"/>
    <w:rsid w:val="00BF2D0D"/>
    <w:rsid w:val="00D31817"/>
    <w:rsid w:val="00D4009D"/>
    <w:rsid w:val="00DF4DB1"/>
    <w:rsid w:val="00E71785"/>
    <w:rsid w:val="00E86D34"/>
    <w:rsid w:val="00EA08FF"/>
    <w:rsid w:val="00EC6EDF"/>
    <w:rsid w:val="00F070FB"/>
    <w:rsid w:val="00F44D3C"/>
    <w:rsid w:val="00F53E24"/>
    <w:rsid w:val="00FD3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E0"/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A916E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71E7C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6E0"/>
    <w:rPr>
      <w:rFonts w:eastAsia="Arial Unicode MS"/>
      <w:b/>
      <w:bCs/>
      <w:color w:val="auto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916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916E0"/>
    <w:rPr>
      <w:rFonts w:eastAsia="Times New Roman"/>
      <w:color w:val="auto"/>
      <w:sz w:val="24"/>
    </w:rPr>
  </w:style>
  <w:style w:type="character" w:customStyle="1" w:styleId="a5">
    <w:name w:val="Гипертекстовая ссылка"/>
    <w:uiPriority w:val="99"/>
    <w:rsid w:val="002E0991"/>
    <w:rPr>
      <w:color w:val="008000"/>
    </w:rPr>
  </w:style>
  <w:style w:type="paragraph" w:customStyle="1" w:styleId="Title">
    <w:name w:val="Title!Название НПА"/>
    <w:basedOn w:val="a"/>
    <w:rsid w:val="006E268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47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1E7C"/>
    <w:rPr>
      <w:rFonts w:eastAsia="Calibri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6F6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styleId="a7">
    <w:name w:val="List Paragraph"/>
    <w:basedOn w:val="a"/>
    <w:uiPriority w:val="34"/>
    <w:qFormat/>
    <w:rsid w:val="006F6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BCF0-EE9C-400B-98EA-FA6469C0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15</cp:revision>
  <cp:lastPrinted>2020-02-13T09:16:00Z</cp:lastPrinted>
  <dcterms:created xsi:type="dcterms:W3CDTF">2017-01-31T07:59:00Z</dcterms:created>
  <dcterms:modified xsi:type="dcterms:W3CDTF">2021-02-04T10:24:00Z</dcterms:modified>
</cp:coreProperties>
</file>