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248F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867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25.12.2018 N 475-ФЗ</w:t>
            </w:r>
            <w:r>
              <w:rPr>
                <w:sz w:val="48"/>
                <w:szCs w:val="48"/>
              </w:rPr>
              <w:br/>
              <w:t>(ред. от 28.06.2022)</w:t>
            </w:r>
            <w:r>
              <w:rPr>
                <w:sz w:val="48"/>
                <w:szCs w:val="48"/>
              </w:rPr>
              <w:br/>
              <w:t>"О любительском рыболовстве и о внесении изменений в отдельные законодательные акты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867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679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8679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8679E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5103" w:type="dxa"/>
          </w:tcPr>
          <w:p w:rsidR="00000000" w:rsidRDefault="0028679E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000000" w:rsidRDefault="00286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jc w:val="center"/>
      </w:pPr>
      <w:r>
        <w:t>РОССИЙСКАЯ ФЕДЕРАЦИЯ</w:t>
      </w:r>
    </w:p>
    <w:p w:rsidR="00000000" w:rsidRDefault="0028679E">
      <w:pPr>
        <w:pStyle w:val="ConsPlusTitle"/>
        <w:jc w:val="center"/>
      </w:pPr>
    </w:p>
    <w:p w:rsidR="00000000" w:rsidRDefault="0028679E">
      <w:pPr>
        <w:pStyle w:val="ConsPlusTitle"/>
        <w:jc w:val="center"/>
      </w:pPr>
      <w:r>
        <w:t>ФЕДЕРАЛЬНЫЙ ЗАКОН</w:t>
      </w:r>
    </w:p>
    <w:p w:rsidR="00000000" w:rsidRDefault="0028679E">
      <w:pPr>
        <w:pStyle w:val="ConsPlusTitle"/>
        <w:jc w:val="center"/>
      </w:pPr>
    </w:p>
    <w:p w:rsidR="00000000" w:rsidRDefault="0028679E">
      <w:pPr>
        <w:pStyle w:val="ConsPlusTitle"/>
        <w:jc w:val="center"/>
      </w:pPr>
      <w:r>
        <w:t>О ЛЮБИТЕЛЬСКОМ РЫБОЛОВСТВЕ И О ВНЕСЕНИИ ИЗМЕНЕНИЙ</w:t>
      </w:r>
    </w:p>
    <w:p w:rsidR="00000000" w:rsidRDefault="0028679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jc w:val="right"/>
      </w:pPr>
      <w:r>
        <w:t>Принят</w:t>
      </w:r>
    </w:p>
    <w:p w:rsidR="00000000" w:rsidRDefault="0028679E">
      <w:pPr>
        <w:pStyle w:val="ConsPlusNormal"/>
        <w:jc w:val="right"/>
      </w:pPr>
      <w:r>
        <w:t>Государственной Думой</w:t>
      </w:r>
    </w:p>
    <w:p w:rsidR="00000000" w:rsidRDefault="0028679E">
      <w:pPr>
        <w:pStyle w:val="ConsPlusNormal"/>
        <w:jc w:val="right"/>
      </w:pPr>
      <w:r>
        <w:t>12 декабря 2018 года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jc w:val="right"/>
      </w:pPr>
      <w:r>
        <w:t>Одобрен</w:t>
      </w:r>
    </w:p>
    <w:p w:rsidR="00000000" w:rsidRDefault="0028679E">
      <w:pPr>
        <w:pStyle w:val="ConsPlusNormal"/>
        <w:jc w:val="right"/>
      </w:pPr>
      <w:r>
        <w:t>Советом Федерации</w:t>
      </w:r>
    </w:p>
    <w:p w:rsidR="00000000" w:rsidRDefault="0028679E">
      <w:pPr>
        <w:pStyle w:val="ConsPlusNormal"/>
        <w:jc w:val="right"/>
      </w:pPr>
      <w:r>
        <w:t>21 декабря 2018 года</w:t>
      </w:r>
    </w:p>
    <w:p w:rsidR="00000000" w:rsidRDefault="0028679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679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679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8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7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28.06.2022 N 2</w:t>
            </w:r>
            <w:r>
              <w:rPr>
                <w:color w:val="392C69"/>
              </w:rPr>
              <w:t>29-ФЗ)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679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</w:t>
      </w:r>
      <w:r>
        <w:t>ебностей, а также при проведении официальных физкультурных мероприятий и спортивных мероприятий;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</w:t>
      </w:r>
      <w:r>
        <w:t>е относящихся к видам (подвидам и популяциям), занесенным в Красную книгу Российской Федерации.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2. 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</w:t>
      </w:r>
      <w:r>
        <w:t>торая используется в целях осуществления любительского рыболовства.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Правовое регулирование отношений в области любительского рыболовства осуществляется на основании Федерально</w:t>
      </w:r>
      <w:r>
        <w:t xml:space="preserve">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 xml:space="preserve">Статья 5. Право собственности </w:t>
      </w:r>
      <w:r>
        <w:t>граждан на водные биоресурсы, добытые (выловленные) при осуществлении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</w:t>
      </w:r>
      <w:r>
        <w:t>) водные биоресурсы в соответствии с гражданским законодательством.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</w:t>
      </w:r>
      <w:r>
        <w:t>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2. На водных объектах, которые находятся в собственности граждан или юридических лиц, любительское </w:t>
      </w:r>
      <w:r>
        <w:t>рыболовство осуществляется в соответствии с гражданским и земельным законодательством.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</w:t>
      </w:r>
      <w:r>
        <w:t>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4. Любительское рыболовство запрещается осуществлять на: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1) используемых для прудовой аквакультуры не находящихся в собствен</w:t>
      </w:r>
      <w:r>
        <w:t>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2) иных в</w:t>
      </w:r>
      <w:r>
        <w:t>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</w:t>
      </w:r>
      <w:r>
        <w:t>ений, не являющихся объектами аквакультуры.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bookmarkStart w:id="1" w:name="Par53"/>
      <w:bookmarkEnd w:id="1"/>
      <w:r>
        <w:lastRenderedPageBreak/>
        <w:t>Статья 7. Ограничения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</w:t>
      </w:r>
      <w:r>
        <w:t xml:space="preserve">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</w:t>
      </w:r>
      <w:r>
        <w:t>а: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</w:t>
      </w:r>
      <w:r>
        <w:t>ного потребления;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ar73" w:tooltip="Статья 9. Орудия добычи (вылова) водных биоресурсов при осуществлении любительского рыболовств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а) в местах массового отдыха граждан;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б) с использованием индивидуальных эл</w:t>
      </w:r>
      <w:r>
        <w:t>ектронных средств обнаружения водных биоресурсов под водой;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</w:t>
      </w:r>
      <w:r>
        <w:t>одных объектов;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5) суточная норма добычи (вылова) водных биоресурсов.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3. Если иное не установлено правила</w:t>
      </w:r>
      <w:r>
        <w:t>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bookmarkStart w:id="2" w:name="Par68"/>
      <w:bookmarkEnd w:id="2"/>
      <w:r>
        <w:t>Статья 8. Правила рыболовства и иные регламентирующие осуществление любительского рыболовства пр</w:t>
      </w:r>
      <w:r>
        <w:t>авила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bookmarkStart w:id="3" w:name="Par70"/>
      <w:bookmarkEnd w:id="3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lastRenderedPageBreak/>
        <w:t xml:space="preserve">2. В </w:t>
      </w:r>
      <w:hyperlink r:id="rId15" w:history="1">
        <w:r>
          <w:rPr>
            <w:color w:val="0000FF"/>
          </w:rPr>
          <w:t>случаях</w:t>
        </w:r>
      </w:hyperlink>
      <w:r>
        <w:t>, определенных Правительст</w:t>
      </w:r>
      <w:r>
        <w:t xml:space="preserve">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ar70" w:tooltip="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166-ФЗ &quot;О рыболовстве и сохранении водных биологических ресурсов&quot;." w:history="1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</w:t>
      </w:r>
      <w:r>
        <w:t xml:space="preserve">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рыболовства.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bookmarkStart w:id="4" w:name="Par73"/>
      <w:bookmarkEnd w:id="4"/>
      <w:r>
        <w:t>Статья 9. Орудия добычи (вылова) водных биоресурсов при осуществлении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Виды орудий добычи (вылова) водных биоресур</w:t>
      </w:r>
      <w:r>
        <w:t xml:space="preserve">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ar53" w:tooltip="Статья 7. Ограничения любительского рыболовства" w:history="1">
        <w:r>
          <w:rPr>
            <w:color w:val="0000FF"/>
          </w:rPr>
          <w:t>статьей 7</w:t>
        </w:r>
      </w:hyperlink>
      <w:r>
        <w:t xml:space="preserve"> н</w:t>
      </w:r>
      <w:r>
        <w:t>астоящего Федерального закона.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2.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</w:t>
      </w:r>
      <w:r>
        <w:t xml:space="preserve">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ar68" w:tooltip="Статья 8. Правила рыболовства и иные регламентирующие осуществление любительского рыболовства правила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3. Учет сетных орудий добычи (вылова) водных биоресурсов и ведение реестра сетных оруд</w:t>
      </w:r>
      <w:r>
        <w:t xml:space="preserve">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4. Обязательная поштучная маркировка сетного орудия добычи (вылова) водных биоресурсов осуществляется путем нанесения на</w:t>
      </w:r>
      <w:r>
        <w:t xml:space="preserve">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r:id="rId17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5. Оборот жаберных сетей на территории Российской Федерации запрещается, за исключ</w:t>
      </w:r>
      <w:r>
        <w:t xml:space="preserve">ением районов Севера, Сибири и Дальнего Востока Российской Федерации. </w:t>
      </w:r>
      <w:hyperlink r:id="rId18" w:history="1">
        <w:r>
          <w:rPr>
            <w:color w:val="0000FF"/>
          </w:rPr>
          <w:t>Особенности</w:t>
        </w:r>
      </w:hyperlink>
      <w:r>
        <w:t xml:space="preserve"> оборота и применения жаберных сетей в районах Севера, Сибири и Д</w:t>
      </w:r>
      <w:r>
        <w:t>альнего Востока Российской Федерации устанавливаются Правительством Российской Федерации.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</w:t>
      </w:r>
      <w:r>
        <w:t>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</w:t>
      </w:r>
      <w:r>
        <w:t>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000000" w:rsidRDefault="0028679E">
      <w:pPr>
        <w:pStyle w:val="ConsPlusNormal"/>
        <w:spacing w:before="240"/>
        <w:ind w:firstLine="540"/>
        <w:jc w:val="both"/>
      </w:pPr>
      <w:bookmarkStart w:id="5" w:name="Par85"/>
      <w:bookmarkEnd w:id="5"/>
      <w:r>
        <w:t xml:space="preserve">2. </w:t>
      </w:r>
      <w:hyperlink r:id="rId19" w:history="1">
        <w:r>
          <w:rPr>
            <w:color w:val="0000FF"/>
          </w:rPr>
          <w:t>Порядок</w:t>
        </w:r>
      </w:hyperlink>
      <w: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</w:t>
      </w:r>
      <w:r>
        <w:t xml:space="preserve">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</w:t>
      </w:r>
      <w:r>
        <w:t>и реализации государственной политики и нормативно-правовому регулированию в сфере физической культуры и спорта.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3. Порядком уведомления, указанным в </w:t>
      </w:r>
      <w:hyperlink w:anchor="Par85" w:tooltip="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..." w:history="1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</w:t>
      </w:r>
      <w:r>
        <w:t>венной деятельности, уведомления о проведении соответствующих мероприятий и срок рассмотрения такого уведомления.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1) место и</w:t>
      </w:r>
      <w:r>
        <w:t xml:space="preserve"> сроки проведения официальных физкультурных мероприятий и спортивных мероприятий;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3) планируемое количество участнико</w:t>
      </w:r>
      <w:r>
        <w:t>в официальных физкультурных мероприятий и спортивных мероприятий;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</w:t>
      </w:r>
      <w:r>
        <w:t>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</w:t>
      </w:r>
      <w:r>
        <w:t>ов) в сохранении водных биоресурсов и среды их обитания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 xml:space="preserve"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</w:t>
      </w:r>
      <w:r>
        <w:lastRenderedPageBreak/>
        <w:t>настоящей статьей.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2. Граждане, </w:t>
      </w:r>
      <w:r>
        <w:t>общественные объединения, объединения юридических лиц (ассоциации и союзы) имеют право: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</w:t>
      </w:r>
      <w:r>
        <w:t>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2) участвовать в осуществлении общественного контроля в области любитель</w:t>
      </w:r>
      <w:r>
        <w:t>ского рыболовства, в том числе в форме общественного обсуждения;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Общественный контроль за соблюден</w:t>
      </w:r>
      <w:r>
        <w:t>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</w:t>
      </w:r>
      <w:r>
        <w:t>ской Федерации гражданами, общественными объединениями и объединениями юридических лиц (ассоциациями и союзами).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</w:t>
      </w:r>
      <w:r>
        <w:t xml:space="preserve">государственной власти и органы местного самоуправления, подлежат обязательному рассмотрению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июля 2014 года N 212-ФЗ "Об осн</w:t>
      </w:r>
      <w:r>
        <w:t>овах общественного контроля в Российской Федерации".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</w:t>
      </w:r>
      <w:r>
        <w:t xml:space="preserve">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</w:t>
      </w:r>
      <w:r>
        <w:t xml:space="preserve"> за нарушение законодательства о любительском рыболовстве, возмещение вреда, причиненного водным биоресурсам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</w:t>
      </w:r>
      <w:r>
        <w:t xml:space="preserve">нодательством Российской </w:t>
      </w:r>
      <w:r>
        <w:lastRenderedPageBreak/>
        <w:t>Федерации.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 декабря 2004 года N</w:t>
      </w:r>
      <w:r>
        <w:t xml:space="preserve"> 166-ФЗ "О рыболовстве и сохранении водных биологических ресурсов".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</w:t>
      </w:r>
      <w:r>
        <w:t>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</w:t>
      </w:r>
      <w:r>
        <w:t>0; 2013, N 19, ст. 2331; 2015, N 29, ст. 4359; 2016, N 27, ст. 4282) следующие изменения: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</w:t>
      </w:r>
      <w:r>
        <w:t>исключить;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Отношения в области рыбол</w:t>
      </w:r>
      <w:r>
        <w:t xml:space="preserve">овства и сохранения водных биологических ресурсов регулируются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</w:t>
      </w:r>
      <w:r>
        <w:t>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</w:t>
      </w:r>
      <w:r>
        <w:t>х биологических ресурсов"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</w:t>
      </w:r>
      <w:r>
        <w:t>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</w:t>
      </w:r>
      <w:r>
        <w:t xml:space="preserve"> 49, ст. 7493) следующие изменения: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пункте 6 части 1 статьи 16</w:t>
        </w:r>
      </w:hyperlink>
      <w:r>
        <w:t xml:space="preserve"> слова "и спортивное" исключить;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3) в </w:t>
      </w:r>
      <w:hyperlink r:id="rId30" w:history="1">
        <w:r>
          <w:rPr>
            <w:color w:val="0000FF"/>
          </w:rPr>
          <w:t>части 2 статьи 18</w:t>
        </w:r>
      </w:hyperlink>
      <w:r>
        <w:t xml:space="preserve"> слова "</w:t>
      </w:r>
      <w:r>
        <w:t>и спортивного" исключить;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4) </w:t>
      </w:r>
      <w:hyperlink r:id="rId31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</w:t>
      </w:r>
      <w:r>
        <w:t>ствии с ним нормативные правовые акты Российской Федерации.";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 xml:space="preserve">5) </w:t>
      </w:r>
      <w:hyperlink r:id="rId32" w:history="1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</w:t>
      </w:r>
      <w:r>
        <w:t>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</w:t>
      </w:r>
      <w:r>
        <w:t>ации",";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6) в </w:t>
      </w:r>
      <w:hyperlink r:id="rId33" w:history="1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34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35" w:history="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000000" w:rsidRDefault="0028679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679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679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8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867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П.8 ст.16 </w:t>
            </w:r>
            <w:hyperlink w:anchor="Par169" w:tooltip="2. Пункт 8 статьи 16 настоящего Федерального закона вступает в силу с 1 января 2019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679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8679E">
      <w:pPr>
        <w:pStyle w:val="ConsPlusNormal"/>
        <w:spacing w:before="300"/>
        <w:ind w:firstLine="540"/>
        <w:jc w:val="both"/>
      </w:pPr>
      <w:bookmarkStart w:id="6" w:name="Par142"/>
      <w:bookmarkEnd w:id="6"/>
      <w:r>
        <w:t xml:space="preserve">8)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 xml:space="preserve">1. Юридические лица и индивидуальные предприниматели, осуществляющие </w:t>
      </w:r>
      <w:r>
        <w:t>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</w:t>
      </w:r>
      <w:r>
        <w:t>доставлении рыбопромыслового участка.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</w:t>
      </w:r>
      <w:r>
        <w:t>олнительной власти в области рыболовства.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</w:t>
      </w:r>
      <w:r>
        <w:t>нный частью 5 статьи 18 настоящего Федерального закона.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</w:t>
      </w:r>
      <w:r>
        <w:t>стоящей статьи, вправе осуществлять добычу (вылов) водных биоресурсов, указанных в этих договорах.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</w:t>
      </w:r>
      <w:r>
        <w:t>о в уполномоченный орган в установленном частью 2 настоящей статьи порядке заявление о переоформлении указанного договора.".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</w:t>
      </w:r>
      <w:r>
        <w:t xml:space="preserve"> N 30, ст. 3616; 2015, N 29, ст. 4370) слова "и спортивного" исключить.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bookmarkStart w:id="7" w:name="Par158"/>
      <w:bookmarkEnd w:id="7"/>
      <w:r>
        <w:t>1. Договоры о предоставлении рыбопромыслового участка для организации любительского и спортивного рыболовства и (или) договоры пользов</w:t>
      </w:r>
      <w:r>
        <w:t xml:space="preserve">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ar159" w:tooltip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28679E">
      <w:pPr>
        <w:pStyle w:val="ConsPlusNormal"/>
        <w:spacing w:before="240"/>
        <w:ind w:firstLine="540"/>
        <w:jc w:val="both"/>
      </w:pPr>
      <w:bookmarkStart w:id="8" w:name="Par159"/>
      <w:bookmarkEnd w:id="8"/>
      <w:r>
        <w:t xml:space="preserve">2. В </w:t>
      </w:r>
      <w:hyperlink r:id="rId39" w:history="1">
        <w:r>
          <w:rPr>
            <w:color w:val="0000FF"/>
          </w:rPr>
          <w:t>районах</w:t>
        </w:r>
      </w:hyperlink>
      <w:r>
        <w:t xml:space="preserve"> добычи (вылова) (с указанием географических координат) водных биоресур</w:t>
      </w:r>
      <w:r>
        <w:t>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</w:t>
      </w:r>
      <w:r>
        <w:t xml:space="preserve">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40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</w:t>
      </w:r>
      <w:r>
        <w:t xml:space="preserve">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41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</w:t>
      </w:r>
      <w:r>
        <w:t xml:space="preserve">нных рыболовных участках предоставляется в порядке, предусмотренном </w:t>
      </w:r>
      <w:hyperlink r:id="rId42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</w:t>
      </w:r>
      <w:r>
        <w:t>и сохранении водных биологических ресурсов".</w:t>
      </w:r>
    </w:p>
    <w:p w:rsidR="00000000" w:rsidRDefault="0028679E">
      <w:pPr>
        <w:pStyle w:val="ConsPlusNormal"/>
        <w:spacing w:before="240"/>
        <w:ind w:firstLine="540"/>
        <w:jc w:val="both"/>
      </w:pPr>
      <w:bookmarkStart w:id="9" w:name="Par160"/>
      <w:bookmarkEnd w:id="9"/>
      <w:r>
        <w:t xml:space="preserve">3. Рыболовные участки для организации любительского рыболовства выделяются в соответствии со </w:t>
      </w:r>
      <w:hyperlink r:id="rId43" w:history="1">
        <w:r>
          <w:rPr>
            <w:color w:val="0000FF"/>
          </w:rPr>
          <w:t>ст</w:t>
        </w:r>
        <w:r>
          <w:rPr>
            <w:color w:val="0000FF"/>
          </w:rPr>
          <w:t>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ar159" w:tooltip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>4. Любительское рыболовство на рыбопромысловых участк</w:t>
      </w:r>
      <w:r>
        <w:t xml:space="preserve">ах и (или) рыболовных участках, указанных в </w:t>
      </w:r>
      <w:hyperlink w:anchor="Par158" w:tooltip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60" w:tooltip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и перечнем, указанным в части 2 настоящей статьи." w:history="1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ar158" w:tooltip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 w:history="1">
        <w:r>
          <w:rPr>
            <w:color w:val="0000FF"/>
          </w:rPr>
          <w:t>час</w:t>
        </w:r>
        <w:r>
          <w:rPr>
            <w:color w:val="0000FF"/>
          </w:rPr>
          <w:t>тях 1</w:t>
        </w:r>
      </w:hyperlink>
      <w:r>
        <w:t xml:space="preserve"> - </w:t>
      </w:r>
      <w:hyperlink w:anchor="Par160" w:tooltip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и перечнем, указанным в части 2 настоящей статьи." w:history="1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000000" w:rsidRDefault="0028679E">
      <w:pPr>
        <w:pStyle w:val="ConsPlusNormal"/>
        <w:spacing w:before="240"/>
        <w:ind w:firstLine="540"/>
        <w:jc w:val="both"/>
      </w:pPr>
      <w:r>
        <w:t xml:space="preserve">6. При организации любительского рыболовства с использованием рыболовного участка ведется </w:t>
      </w:r>
      <w:r>
        <w:t xml:space="preserve">рыболовный журнал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000000" w:rsidRDefault="0028679E">
      <w:pPr>
        <w:pStyle w:val="ConsPlusNormal"/>
        <w:jc w:val="both"/>
      </w:pPr>
      <w:r>
        <w:t>(</w:t>
      </w:r>
      <w:r>
        <w:t xml:space="preserve">часть 6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28.06.2022 N 229-ФЗ)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ind w:firstLine="540"/>
        <w:jc w:val="both"/>
      </w:pPr>
      <w:r>
        <w:t>1. Настоящий Фед</w:t>
      </w:r>
      <w:r>
        <w:t xml:space="preserve">еральный закон вступает в силу с 1 января 2020 года, за исключением </w:t>
      </w:r>
      <w:hyperlink w:anchor="Par142" w:tooltip="8) дополнить статьей 65 следующего содержания:" w:history="1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000000" w:rsidRDefault="0028679E">
      <w:pPr>
        <w:pStyle w:val="ConsPlusNormal"/>
        <w:spacing w:before="240"/>
        <w:ind w:firstLine="540"/>
        <w:jc w:val="both"/>
      </w:pPr>
      <w:bookmarkStart w:id="10" w:name="Par169"/>
      <w:bookmarkEnd w:id="10"/>
      <w:r>
        <w:t xml:space="preserve">2. </w:t>
      </w:r>
      <w:hyperlink w:anchor="Par142" w:tooltip="8) дополнить статьей 65 следующего содержания:" w:history="1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jc w:val="right"/>
      </w:pPr>
      <w:r>
        <w:t>Президент</w:t>
      </w:r>
    </w:p>
    <w:p w:rsidR="00000000" w:rsidRDefault="0028679E">
      <w:pPr>
        <w:pStyle w:val="ConsPlusNormal"/>
        <w:jc w:val="right"/>
      </w:pPr>
      <w:r>
        <w:t>Российской Федерации</w:t>
      </w:r>
    </w:p>
    <w:p w:rsidR="00000000" w:rsidRDefault="0028679E">
      <w:pPr>
        <w:pStyle w:val="ConsPlusNormal"/>
        <w:jc w:val="right"/>
      </w:pPr>
      <w:r>
        <w:t>В.ПУТИН</w:t>
      </w:r>
    </w:p>
    <w:p w:rsidR="00000000" w:rsidRDefault="0028679E">
      <w:pPr>
        <w:pStyle w:val="ConsPlusNormal"/>
      </w:pPr>
      <w:r>
        <w:t>Москва, Кремль</w:t>
      </w:r>
    </w:p>
    <w:p w:rsidR="00000000" w:rsidRDefault="0028679E">
      <w:pPr>
        <w:pStyle w:val="ConsPlusNormal"/>
        <w:spacing w:before="240"/>
      </w:pPr>
      <w:r>
        <w:t>25 декабря 2018 года</w:t>
      </w:r>
    </w:p>
    <w:p w:rsidR="00000000" w:rsidRDefault="0028679E">
      <w:pPr>
        <w:pStyle w:val="ConsPlusNormal"/>
        <w:spacing w:before="240"/>
      </w:pPr>
      <w:r>
        <w:t>N 475-ФЗ</w:t>
      </w:r>
    </w:p>
    <w:p w:rsidR="00000000" w:rsidRDefault="0028679E">
      <w:pPr>
        <w:pStyle w:val="ConsPlusNormal"/>
        <w:jc w:val="both"/>
      </w:pPr>
    </w:p>
    <w:p w:rsidR="00000000" w:rsidRDefault="0028679E">
      <w:pPr>
        <w:pStyle w:val="ConsPlusNormal"/>
        <w:jc w:val="both"/>
      </w:pPr>
    </w:p>
    <w:p w:rsidR="0028679E" w:rsidRDefault="00286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679E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9E" w:rsidRDefault="0028679E">
      <w:pPr>
        <w:spacing w:after="0" w:line="240" w:lineRule="auto"/>
      </w:pPr>
      <w:r>
        <w:separator/>
      </w:r>
    </w:p>
  </w:endnote>
  <w:endnote w:type="continuationSeparator" w:id="0">
    <w:p w:rsidR="0028679E" w:rsidRDefault="0028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67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79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79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79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248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248F1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248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248F1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867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9E" w:rsidRDefault="0028679E">
      <w:pPr>
        <w:spacing w:after="0" w:line="240" w:lineRule="auto"/>
      </w:pPr>
      <w:r>
        <w:separator/>
      </w:r>
    </w:p>
  </w:footnote>
  <w:footnote w:type="continuationSeparator" w:id="0">
    <w:p w:rsidR="0028679E" w:rsidRDefault="0028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79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25.12.2018 N 475-ФЗ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28.06.2022)</w:t>
          </w:r>
          <w:r>
            <w:rPr>
              <w:rFonts w:ascii="Tahoma" w:hAnsi="Tahoma" w:cs="Tahoma"/>
              <w:sz w:val="16"/>
              <w:szCs w:val="16"/>
            </w:rPr>
            <w:br/>
            <w:t>"О любительском рыболовстве и о внесении изменений в отдел...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79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2867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7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F1"/>
    <w:rsid w:val="001248F1"/>
    <w:rsid w:val="002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B1D809-87C4-4499-A719-B893808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6667&amp;date=05.09.2023" TargetMode="External"/><Relationship Id="rId18" Type="http://schemas.openxmlformats.org/officeDocument/2006/relationships/hyperlink" Target="https://login.consultant.ru/link/?req=doc&amp;base=LAW&amp;n=350690&amp;date=05.09.2023&amp;dst=100010&amp;field=134" TargetMode="External"/><Relationship Id="rId26" Type="http://schemas.openxmlformats.org/officeDocument/2006/relationships/hyperlink" Target="https://login.consultant.ru/link/?req=doc&amp;base=LAW&amp;n=436667&amp;date=05.09.2023" TargetMode="External"/><Relationship Id="rId39" Type="http://schemas.openxmlformats.org/officeDocument/2006/relationships/hyperlink" Target="https://login.consultant.ru/link/?req=doc&amp;base=LAW&amp;n=442192&amp;date=05.09.2023&amp;dst=100007&amp;field=134" TargetMode="External"/><Relationship Id="rId21" Type="http://schemas.openxmlformats.org/officeDocument/2006/relationships/hyperlink" Target="https://login.consultant.ru/link/?req=doc&amp;base=LAW&amp;n=436667&amp;date=05.09.2023" TargetMode="External"/><Relationship Id="rId34" Type="http://schemas.openxmlformats.org/officeDocument/2006/relationships/hyperlink" Target="https://login.consultant.ru/link/?req=doc&amp;base=LAW&amp;n=330125&amp;date=05.09.2023&amp;dst=355&amp;field=134" TargetMode="External"/><Relationship Id="rId42" Type="http://schemas.openxmlformats.org/officeDocument/2006/relationships/hyperlink" Target="https://login.consultant.ru/link/?req=doc&amp;base=LAW&amp;n=436667&amp;date=05.09.2023&amp;dst=457&amp;field=134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0688&amp;date=05.09.2023&amp;dst=100012&amp;field=134" TargetMode="External"/><Relationship Id="rId29" Type="http://schemas.openxmlformats.org/officeDocument/2006/relationships/hyperlink" Target="https://login.consultant.ru/link/?req=doc&amp;base=LAW&amp;n=330125&amp;date=05.09.2023&amp;dst=100339&amp;field=134" TargetMode="External"/><Relationship Id="rId11" Type="http://schemas.openxmlformats.org/officeDocument/2006/relationships/hyperlink" Target="https://login.consultant.ru/link/?req=doc&amp;base=LAW&amp;n=454120&amp;date=05.09.2023" TargetMode="External"/><Relationship Id="rId24" Type="http://schemas.openxmlformats.org/officeDocument/2006/relationships/hyperlink" Target="https://login.consultant.ru/link/?req=doc&amp;base=LAW&amp;n=301556&amp;date=05.09.2023&amp;dst=155&amp;field=134" TargetMode="External"/><Relationship Id="rId32" Type="http://schemas.openxmlformats.org/officeDocument/2006/relationships/hyperlink" Target="https://login.consultant.ru/link/?req=doc&amp;base=LAW&amp;n=330125&amp;date=05.09.2023&amp;dst=100380&amp;field=134" TargetMode="External"/><Relationship Id="rId37" Type="http://schemas.openxmlformats.org/officeDocument/2006/relationships/hyperlink" Target="https://login.consultant.ru/link/?req=doc&amp;base=LAW&amp;n=312051&amp;date=05.09.2023" TargetMode="External"/><Relationship Id="rId40" Type="http://schemas.openxmlformats.org/officeDocument/2006/relationships/hyperlink" Target="https://login.consultant.ru/link/?req=doc&amp;base=LAW&amp;n=436667&amp;date=05.09.2023&amp;dst=100486&amp;field=134" TargetMode="External"/><Relationship Id="rId45" Type="http://schemas.openxmlformats.org/officeDocument/2006/relationships/hyperlink" Target="https://login.consultant.ru/link/?req=doc&amp;base=LAW&amp;n=420379&amp;date=05.09.2023&amp;dst=10005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0966&amp;date=05.09.2023&amp;dst=100010&amp;field=134" TargetMode="External"/><Relationship Id="rId23" Type="http://schemas.openxmlformats.org/officeDocument/2006/relationships/hyperlink" Target="https://login.consultant.ru/link/?req=doc&amp;base=LAW&amp;n=301556&amp;date=05.09.2023" TargetMode="External"/><Relationship Id="rId28" Type="http://schemas.openxmlformats.org/officeDocument/2006/relationships/hyperlink" Target="https://login.consultant.ru/link/?req=doc&amp;base=LAW&amp;n=330125&amp;date=05.09.2023&amp;dst=100026&amp;field=134" TargetMode="External"/><Relationship Id="rId36" Type="http://schemas.openxmlformats.org/officeDocument/2006/relationships/hyperlink" Target="https://login.consultant.ru/link/?req=doc&amp;base=LAW&amp;n=330125&amp;date=05.09.2023&amp;dst=100595&amp;fie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667&amp;date=05.09.2023" TargetMode="External"/><Relationship Id="rId19" Type="http://schemas.openxmlformats.org/officeDocument/2006/relationships/hyperlink" Target="https://login.consultant.ru/link/?req=doc&amp;base=LAW&amp;n=339317&amp;date=05.09.2023&amp;dst=100012&amp;field=134" TargetMode="External"/><Relationship Id="rId31" Type="http://schemas.openxmlformats.org/officeDocument/2006/relationships/hyperlink" Target="https://login.consultant.ru/link/?req=doc&amp;base=LAW&amp;n=330125&amp;date=05.09.2023&amp;dst=100130&amp;field=134" TargetMode="External"/><Relationship Id="rId44" Type="http://schemas.openxmlformats.org/officeDocument/2006/relationships/hyperlink" Target="https://login.consultant.ru/link/?req=doc&amp;base=LAW&amp;n=436667&amp;date=05.09.2023&amp;dst=64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0379&amp;date=05.09.2023&amp;dst=100057&amp;field=134" TargetMode="External"/><Relationship Id="rId14" Type="http://schemas.openxmlformats.org/officeDocument/2006/relationships/hyperlink" Target="https://login.consultant.ru/link/?req=doc&amp;base=LAW&amp;n=436667&amp;date=05.09.2023" TargetMode="External"/><Relationship Id="rId22" Type="http://schemas.openxmlformats.org/officeDocument/2006/relationships/hyperlink" Target="https://login.consultant.ru/link/?req=doc&amp;base=LAW&amp;n=436667&amp;date=05.09.2023" TargetMode="External"/><Relationship Id="rId27" Type="http://schemas.openxmlformats.org/officeDocument/2006/relationships/hyperlink" Target="https://login.consultant.ru/link/?req=doc&amp;base=LAW&amp;n=312051&amp;date=05.09.2023" TargetMode="External"/><Relationship Id="rId30" Type="http://schemas.openxmlformats.org/officeDocument/2006/relationships/hyperlink" Target="https://login.consultant.ru/link/?req=doc&amp;base=LAW&amp;n=330125&amp;date=05.09.2023&amp;dst=432&amp;field=134" TargetMode="External"/><Relationship Id="rId35" Type="http://schemas.openxmlformats.org/officeDocument/2006/relationships/hyperlink" Target="https://login.consultant.ru/link/?req=doc&amp;base=LAW&amp;n=330125&amp;date=05.09.2023&amp;dst=100406&amp;field=134" TargetMode="External"/><Relationship Id="rId43" Type="http://schemas.openxmlformats.org/officeDocument/2006/relationships/hyperlink" Target="https://login.consultant.ru/link/?req=doc&amp;base=LAW&amp;n=436667&amp;date=05.09.2023&amp;dst=430&amp;fie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6667&amp;date=05.09.2023" TargetMode="External"/><Relationship Id="rId17" Type="http://schemas.openxmlformats.org/officeDocument/2006/relationships/hyperlink" Target="https://login.consultant.ru/link/?req=doc&amp;base=LAW&amp;n=350688&amp;date=05.09.2023&amp;dst=100079&amp;field=134" TargetMode="External"/><Relationship Id="rId25" Type="http://schemas.openxmlformats.org/officeDocument/2006/relationships/hyperlink" Target="https://login.consultant.ru/link/?req=doc&amp;base=LAW&amp;n=301556&amp;date=05.09.2023&amp;dst=141&amp;field=134" TargetMode="External"/><Relationship Id="rId33" Type="http://schemas.openxmlformats.org/officeDocument/2006/relationships/hyperlink" Target="https://login.consultant.ru/link/?req=doc&amp;base=LAW&amp;n=330125&amp;date=05.09.2023&amp;dst=100180&amp;field=134" TargetMode="External"/><Relationship Id="rId38" Type="http://schemas.openxmlformats.org/officeDocument/2006/relationships/hyperlink" Target="https://login.consultant.ru/link/?req=doc&amp;base=LAW&amp;n=326378&amp;date=05.09.2023&amp;dst=100086&amp;field=134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14836&amp;date=05.09.2023" TargetMode="External"/><Relationship Id="rId41" Type="http://schemas.openxmlformats.org/officeDocument/2006/relationships/hyperlink" Target="https://login.consultant.ru/link/?req=doc&amp;base=LAW&amp;n=436667&amp;date=05.09.2023&amp;dst=45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4599</Words>
  <Characters>26219</Characters>
  <Application>Microsoft Office Word</Application>
  <DocSecurity>2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25.12.2018 N 475-ФЗ(ред. от 28.06.2022)"О любительском рыболовстве и о внесении изменений в отдельные законодательные акты Российской Федерации"</vt:lpstr>
    </vt:vector>
  </TitlesOfParts>
  <Company>КонсультантПлюс Версия 4022.00.55</Company>
  <LinksUpToDate>false</LinksUpToDate>
  <CharactersWithSpaces>30757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25.12.2018 N 475-ФЗ(ред. от 28.06.2022)"О любительском рыболовстве и о внесении изменений в отдельные законодательные акты Российской Федерации"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2023-09-06T05:04:00Z</dcterms:created>
  <dcterms:modified xsi:type="dcterms:W3CDTF">2023-09-06T05:04:00Z</dcterms:modified>
</cp:coreProperties>
</file>