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06" w:rsidRDefault="00B131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106" w:rsidRDefault="00B13106">
      <w:pPr>
        <w:pStyle w:val="ConsPlusNormal"/>
        <w:jc w:val="both"/>
        <w:outlineLvl w:val="0"/>
      </w:pPr>
    </w:p>
    <w:p w:rsidR="00B13106" w:rsidRDefault="00B1310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13106" w:rsidRDefault="00B13106">
      <w:pPr>
        <w:pStyle w:val="ConsPlusTitle"/>
        <w:jc w:val="center"/>
      </w:pPr>
    </w:p>
    <w:p w:rsidR="00B13106" w:rsidRDefault="00B13106">
      <w:pPr>
        <w:pStyle w:val="ConsPlusTitle"/>
        <w:jc w:val="center"/>
      </w:pPr>
      <w:r>
        <w:t>ПОСТАНОВЛЕНИЕ</w:t>
      </w:r>
    </w:p>
    <w:p w:rsidR="00B13106" w:rsidRDefault="00B13106">
      <w:pPr>
        <w:pStyle w:val="ConsPlusTitle"/>
        <w:jc w:val="center"/>
      </w:pPr>
      <w:r>
        <w:t>от 2 марта 2012 г. N 85-п</w:t>
      </w:r>
    </w:p>
    <w:p w:rsidR="00B13106" w:rsidRDefault="00B13106">
      <w:pPr>
        <w:pStyle w:val="ConsPlusTitle"/>
        <w:jc w:val="center"/>
      </w:pPr>
    </w:p>
    <w:p w:rsidR="00B13106" w:rsidRDefault="00B13106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B13106" w:rsidRDefault="00B13106">
      <w:pPr>
        <w:pStyle w:val="ConsPlusTitle"/>
        <w:jc w:val="center"/>
      </w:pPr>
      <w:r>
        <w:t>ОСУЩЕСТВЛЕНИЯ МУНИЦИПАЛЬНОГО КОНТРОЛЯ</w:t>
      </w:r>
    </w:p>
    <w:p w:rsidR="00B13106" w:rsidRDefault="00B13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5" w:history="1">
              <w:r>
                <w:rPr>
                  <w:color w:val="0000FF"/>
                </w:rPr>
                <w:t>N 592-п</w:t>
              </w:r>
            </w:hyperlink>
            <w:r>
              <w:rPr>
                <w:color w:val="392C69"/>
              </w:rPr>
              <w:t>,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7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8" w:history="1">
        <w:r>
          <w:rPr>
            <w:color w:val="0000FF"/>
          </w:rPr>
          <w:t>пункта 2 части 2 статьи 6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Правительство Ханты-Мансийского автономного округа - Югры постановляет: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1. Утвердить: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муниципального контроля (приложение 1).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1.2. </w:t>
      </w:r>
      <w:hyperlink w:anchor="P198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осуществления муниципального контроля (приложение 2).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2. Административные регламенты осуществления муниципального контроля, принятые до вступления в силу настоящего постановления, должны быть приведены в соответствие с его требованиями в течение трех месяцев с момента вступления в силу настоящего постановления.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3. Органам местного самоуправления муниципальных образований Ханты-Мансийского автономного округа - Югры, ответственным за разработку и утверждение административных регламентов, ежеквартально представлять в Департамент экономического развития Ханты-Мансийского автономного округа - Югры информацию о ходе их разработки и утверждения.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4. Действие настоящего постановления не распространяется на муниципальные функции, в отношении которых не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Ханты-Мансийского автономного округа - Югры установить сроки разработки и утверждения административных регламентов осуществления муниципального контроля.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"Новости Югры".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right"/>
      </w:pPr>
      <w:r>
        <w:t>Губернатор</w:t>
      </w:r>
    </w:p>
    <w:p w:rsidR="00B13106" w:rsidRDefault="00B13106">
      <w:pPr>
        <w:pStyle w:val="ConsPlusNormal"/>
        <w:jc w:val="right"/>
      </w:pPr>
      <w:r>
        <w:t>Ханты-Мансийского</w:t>
      </w:r>
    </w:p>
    <w:p w:rsidR="00B13106" w:rsidRDefault="00B13106">
      <w:pPr>
        <w:pStyle w:val="ConsPlusNormal"/>
        <w:jc w:val="right"/>
      </w:pPr>
      <w:r>
        <w:t>автономного округа - Югры</w:t>
      </w:r>
    </w:p>
    <w:p w:rsidR="00B13106" w:rsidRDefault="00B13106">
      <w:pPr>
        <w:pStyle w:val="ConsPlusNormal"/>
        <w:jc w:val="right"/>
      </w:pPr>
      <w:r>
        <w:lastRenderedPageBreak/>
        <w:t>Н.В.КОМАРОВА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right"/>
        <w:outlineLvl w:val="0"/>
      </w:pPr>
      <w:r>
        <w:t>Приложение 1</w:t>
      </w:r>
    </w:p>
    <w:p w:rsidR="00B13106" w:rsidRDefault="00B13106">
      <w:pPr>
        <w:pStyle w:val="ConsPlusNormal"/>
        <w:jc w:val="right"/>
      </w:pPr>
      <w:r>
        <w:t>к постановлению Правительства</w:t>
      </w:r>
    </w:p>
    <w:p w:rsidR="00B13106" w:rsidRDefault="00B13106">
      <w:pPr>
        <w:pStyle w:val="ConsPlusNormal"/>
        <w:jc w:val="right"/>
      </w:pPr>
      <w:r>
        <w:t>Ханты-Мансийского</w:t>
      </w:r>
    </w:p>
    <w:p w:rsidR="00B13106" w:rsidRDefault="00B13106">
      <w:pPr>
        <w:pStyle w:val="ConsPlusNormal"/>
        <w:jc w:val="right"/>
      </w:pPr>
      <w:r>
        <w:t>автономного округа - Югры</w:t>
      </w:r>
    </w:p>
    <w:p w:rsidR="00B13106" w:rsidRDefault="00B13106">
      <w:pPr>
        <w:pStyle w:val="ConsPlusNormal"/>
        <w:jc w:val="right"/>
      </w:pPr>
      <w:r>
        <w:t>от 2 марта 2012 г. N 85-п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Title"/>
        <w:jc w:val="center"/>
      </w:pPr>
      <w:bookmarkStart w:id="0" w:name="P37"/>
      <w:bookmarkEnd w:id="0"/>
      <w:r>
        <w:t>ПОРЯДОК</w:t>
      </w:r>
    </w:p>
    <w:p w:rsidR="00B13106" w:rsidRDefault="00B13106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B13106" w:rsidRDefault="00B13106">
      <w:pPr>
        <w:pStyle w:val="ConsPlusTitle"/>
        <w:jc w:val="center"/>
      </w:pPr>
      <w:r>
        <w:t>ОСУЩЕСТВЛЕНИЯ МУНИЦИПАЛЬНОГО КОНТРОЛЯ</w:t>
      </w:r>
    </w:p>
    <w:p w:rsidR="00B13106" w:rsidRDefault="00B13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11" w:history="1">
              <w:r>
                <w:rPr>
                  <w:color w:val="0000FF"/>
                </w:rPr>
                <w:t>N 592-п</w:t>
              </w:r>
            </w:hyperlink>
            <w:r>
              <w:rPr>
                <w:color w:val="392C69"/>
              </w:rPr>
              <w:t>,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13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06" w:rsidRDefault="00B13106">
      <w:pPr>
        <w:pStyle w:val="ConsPlusNormal"/>
        <w:jc w:val="both"/>
      </w:pPr>
    </w:p>
    <w:p w:rsidR="00B13106" w:rsidRDefault="00B13106">
      <w:pPr>
        <w:pStyle w:val="ConsPlusTitle"/>
        <w:jc w:val="center"/>
        <w:outlineLvl w:val="1"/>
      </w:pPr>
      <w:r>
        <w:t>I. Общие положения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ind w:firstLine="540"/>
        <w:jc w:val="both"/>
      </w:pPr>
      <w:r>
        <w:t>1. Административный регламент осуществления муниципального контроля - муниципальный правовой акт органа местного самоуправления муниципального образования Ханты-Мансийского автономного округа - Югры (далее - орган местного самоуправления),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законодательством Российской Федерации, законодательством Ханты-Мансийского автономного округа - Югры (далее - автономный округ), в случаях, если соответствующие виды контроля относятся к вопросам местного значения.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2. Административный регламент осуществления муниципального контроля (далее также - административный регламент) также устанавливает порядок взаимодействия органов местного самоуправления, исполнительных органов государственной власти при осуществлении муниципального контроля, структурных подразделений органов местного самоуправления, исполнительных органов государственной власти, должностных лиц с юридическими лицами и индивидуальными предпринимателями, их уполномоченными представителями.</w:t>
      </w:r>
    </w:p>
    <w:p w:rsidR="00B13106" w:rsidRDefault="00B13106">
      <w:pPr>
        <w:pStyle w:val="ConsPlusNormal"/>
        <w:jc w:val="both"/>
      </w:pPr>
      <w:r>
        <w:t xml:space="preserve">(в ред. постановлений Правительства ХМАО - Югры от 22.12.2017 </w:t>
      </w:r>
      <w:hyperlink r:id="rId14" w:history="1">
        <w:r>
          <w:rPr>
            <w:color w:val="0000FF"/>
          </w:rPr>
          <w:t>N 551-п</w:t>
        </w:r>
      </w:hyperlink>
      <w:r>
        <w:t xml:space="preserve">, от 14.09.2018 </w:t>
      </w:r>
      <w:hyperlink r:id="rId15" w:history="1">
        <w:r>
          <w:rPr>
            <w:color w:val="0000FF"/>
          </w:rPr>
          <w:t>N 313-п</w:t>
        </w:r>
      </w:hyperlink>
      <w:r>
        <w:t>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3. Административный регламент осуществления муниципального контроля разрабатывается органом местного самоуправления, уполномоченным в соответствии с муниципальным правовым актом на осуществление муниципального контроля, с учетом требований, установленных нормативными правовыми актами автономного округа, муниципальными правовыми актами.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4. Органы местного самоуправления, участвующие в осуществлении муниципального контроля, совместно разрабатывают административный регламент осуществления муниципального контроля, который утверждается совместным правовым актом органов местного самоуправления.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5. При разработке административных регламентов осуществления муниципального </w:t>
      </w:r>
      <w:r>
        <w:lastRenderedPageBreak/>
        <w:t>контроля орган местного самоуправления предусматривает оптимизацию (повышение качества) осуществления муниципального контроля, в том числе: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сокращение срока осуществления муниципального контроля, а также сроков исполнения отдельных административных процедур и административных действий, относящихся к осуществлению муниципального контроля. Орган местного самоуправления, осуществляющий разработку административного регламента, может установить в нем сокращенные сроки осуществления муниципального контроля, а также сроки исполнения административных процедур и административных действий, относящихся к ее исполнению, по отношению к соответствующим срокам, установленным в законодательстве Российской Федерации;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указание об ответственности должностных лиц за несоблюдение ими требований административных регламентов осуществления муниципального контроля при выполнении административных процедур или административных действий;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осуществление максимально возможного количества отдельных административных процедур и административных действий в электронной форме.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6. В случае если в процессе разработки проекта административного регламента осуществления муниципального контроля выявляется возможность оптимизации (повышения качества) осуществления муниципального контроля, а также необходимость исключения дублирующих функций при условии внесения изменений в соответствующие нормативные правовые акты, то проект административного регламента представляется в орган, уполномоченный муниципальным правовым актом, на проведение экспертизы проектов административных регламентов (далее - уполномоченный орган) в установленном порядке, с приложением указанных актов.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7. Орган местного самоуправления, являющийся разработчиком административного регламента осуществления муниципального контроля, в ходе его разработки осуществляет следующие действия: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размещает проект административного регламента осуществления муниципального контроля в информационно-телекоммуникационной сети Интернет на своем официальном сайте, а в случае его отсутствия - на официальном сайте муниципального образования автономного округа (далее - официальный сайт), указывает срок проведения независимой экспертизы, который не может быть менее пятнадцати календарных дней со дня размещения проекта административного регламента на официальном сайте;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обеспечивает со дня размещения в информационно-телекоммуникационной сети Интернет на соответствующем официальном сайте доступ к нему заинтересованных лиц;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8. По истечении срока, отведенного для проведения независимой экспертизы, проект административного регламента осуществления муниципального контроля с приложением </w:t>
      </w:r>
      <w:r>
        <w:lastRenderedPageBreak/>
        <w:t>пояснительной записки, заключения независимой экспертизы, предложений заинтересованных организаций и граждан (при их наличии) направляется на экспертизу в орган, уполномоченный в соответствии с муниципальными правовыми актами на проведение экспертизы административных регламентов осуществления муниципального контроля (далее - уполномоченный орган).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 пояснительной записке к проекту административного регламента осуществления муниципального контроля содержится информация о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уполномоченным органом.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9. Проект административного регламента осуществления муниципального контроля, пояснительная записка к нему, заключение уполномоченного органа, заключение независимой экспертизы, предложения заинтересованных организаций и граждан размещаются на официальном сайте в информационно-телекоммуникационной сети Интернет.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10. Административный регламент осуществления муниципального контроля утверждается органом местного самоуправления, к компетенции которого относится осуществление соответствующего контроля, и подлежит регистрации и опубликованию, а также размещению на его официальном сайте, на странице органа местного самоуправления официального сайта муниципального образования автономного округа в порядке, установленном муниципальными правовыми актами.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11. Административный регламент осуществления муниципального контроля вместе с заключением уполномоченного органа и сведениями об учете заключения независимой экспертизы, предложений заинтересованных организаций и граждан (при их наличии) направляется на государственную регистрацию в орган, уполномоченный на ее осуществление.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12. Разногласия между органами местного самоуправления по проектам административных регламентов, по проектам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разрешаются в порядке, установленном муниципальными правовыми актами.</w:t>
      </w:r>
    </w:p>
    <w:p w:rsidR="00B13106" w:rsidRDefault="00B13106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13. Внесение изменений в административный регламент, признание административных регламентов утратившими силу осуществляется в соответствии с порядком, установленным для разработки и утверждения административных регламентов.</w:t>
      </w:r>
    </w:p>
    <w:p w:rsidR="00B13106" w:rsidRDefault="00B13106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B13106" w:rsidRDefault="00B13106">
      <w:pPr>
        <w:pStyle w:val="ConsPlusTitle"/>
        <w:jc w:val="center"/>
      </w:pPr>
      <w:r>
        <w:lastRenderedPageBreak/>
        <w:t>осуществления муниципального контроля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ind w:firstLine="540"/>
        <w:jc w:val="both"/>
      </w:pPr>
      <w:r>
        <w:t>14. Наименование административного регламента определяет орган местного самоуправления, его исполняющий, в соответствии с наименованием, предусмотренным для данного контроля законодательством Российской Федерации, а также перечнем видов муниципального контроля, утвержденным муниципальным правовым актом.</w:t>
      </w:r>
    </w:p>
    <w:p w:rsidR="00B13106" w:rsidRDefault="00B13106">
      <w:pPr>
        <w:pStyle w:val="ConsPlusNormal"/>
        <w:jc w:val="both"/>
      </w:pPr>
      <w:r>
        <w:t xml:space="preserve">(п. 14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14.1. В административном регламенте не допускается наличие бланкетных и отсылочных норм, если иное прямо не предусмотрено настоящим Порядком.</w:t>
      </w:r>
    </w:p>
    <w:p w:rsidR="00B13106" w:rsidRDefault="00B13106">
      <w:pPr>
        <w:pStyle w:val="ConsPlusNormal"/>
        <w:jc w:val="both"/>
      </w:pPr>
      <w:r>
        <w:t xml:space="preserve">(п. 14.1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15. Административный регламент содержит следующие разделы: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16. Раздел "Общие положения" состоит из следующих подразделов: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наименование муниципального контроля;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осуществляющего муниципальный контроль (если в осуществлении муниципального контроля участвуют также иные органы местного самоуправления,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автономного округа и организации, то они тоже указываются);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осуществление муниципального контроля, с указанием их реквизитов и источников официального опубликования (должна быть ссылка на приложение к административному регламенту, в котором определен данный перечень, а также указание на необходимость разместить на официальном сайте органа муниципального контроля в информационно-телекоммуникационной сети Интернет перечень нормативных правовых актов, регулирующих осуществление муниципального контроля);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муниципальный контроль, размещает и актуализирует перечень нормативных правовых актов, регулирующих осуществление муниципального контроля, на своем официальном сайте в информационно-телекоммуникационной сети Интернет, а также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lastRenderedPageBreak/>
        <w:t>г) предмет муниципального контроля;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B13106" w:rsidRDefault="00B13106">
      <w:pPr>
        <w:pStyle w:val="ConsPlusNormal"/>
        <w:jc w:val="both"/>
      </w:pPr>
      <w:r>
        <w:t xml:space="preserve">(п. 16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16.1. В подразделе "Права и обязанности должностных лиц при осуществлении муниципального контроля" закрепляются: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а)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N 724-р (далее - Перечень);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б) обязанность должностного лица органа муниципального контроля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34" w:history="1">
        <w:r>
          <w:rPr>
            <w:color w:val="0000FF"/>
          </w:rPr>
          <w:t>Перечень</w:t>
        </w:r>
      </w:hyperlink>
      <w:r>
        <w:t>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B13106" w:rsidRDefault="00B13106">
      <w:pPr>
        <w:pStyle w:val="ConsPlusNormal"/>
        <w:jc w:val="both"/>
      </w:pPr>
      <w:r>
        <w:t xml:space="preserve">(п. 16.1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16.2. В подразделе "Права и обязанности лиц, в отношении которых осуществляются мероприятия по муниципальному контролю" закрепляются: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hyperlink r:id="rId36" w:history="1">
        <w:r>
          <w:rPr>
            <w:color w:val="0000FF"/>
          </w:rPr>
          <w:t>Перечень</w:t>
        </w:r>
      </w:hyperlink>
      <w:r>
        <w:t>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37" w:history="1">
        <w:r>
          <w:rPr>
            <w:color w:val="0000FF"/>
          </w:rPr>
          <w:t>Перечень</w:t>
        </w:r>
      </w:hyperlink>
      <w:r>
        <w:t>.</w:t>
      </w:r>
    </w:p>
    <w:p w:rsidR="00B13106" w:rsidRDefault="00B13106">
      <w:pPr>
        <w:pStyle w:val="ConsPlusNormal"/>
        <w:jc w:val="both"/>
      </w:pPr>
      <w:r>
        <w:t xml:space="preserve">(п. 16.2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lastRenderedPageBreak/>
        <w:t>16.3. Подраздел "Исчерпывающие перечни документов и (или) информации, необходимых для осуществления муниципального контроля" включает: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>.</w:t>
      </w:r>
    </w:p>
    <w:p w:rsidR="00B13106" w:rsidRDefault="00B13106">
      <w:pPr>
        <w:pStyle w:val="ConsPlusNormal"/>
        <w:jc w:val="both"/>
      </w:pPr>
      <w:r>
        <w:t xml:space="preserve">(п. 16.3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17. Раздел "Требования к порядку осуществления муниципального контроля" состоит из следующих подразделов: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б) утратил силу с 1 января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592-п;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срок осуществления муниципального контроля.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17.1. Подраздел "Порядок информирования об осуществлении муниципального контроля" включает сведения о: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порядке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порядке, формах, местах размещения и способах получения справочной информации, в том числе на стендах в месте нахождения органа муниципального контроля.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место нахождения и графики работы органа муниципального контроля, его структурных подразделений;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справочные телефоны органа муниципального контроля, его структурных подразделений и организаций, участвующих в осуществлении муниципального контроля, в том числе номер телефона-автоинформатора;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органа муниципального контроля в информационно-телекоммуникационной сети Интернет.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контроля,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вышеуказанных информационных системах.</w:t>
      </w:r>
    </w:p>
    <w:p w:rsidR="00B13106" w:rsidRDefault="00B13106">
      <w:pPr>
        <w:pStyle w:val="ConsPlusNormal"/>
        <w:jc w:val="both"/>
      </w:pPr>
      <w:r>
        <w:lastRenderedPageBreak/>
        <w:t xml:space="preserve">(п. 17.1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17.2. Утратил силу с 1 января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27.12.2013 N 592-п.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17.3. В подразделе "Срок осуществления муниципального контроля" указывается общий срок осуществления муниципального контроля.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18.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составе муниципальной функции.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административных процедур.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18.1. По каждой административной процедуре указываются следующие обязательные элементы: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то она указывается в административном регламенте;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- в случае если возможность приостановления предусмотрена законодательством Российской Федерации;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19. Раздел "Порядок и формы контроля за осуществлением муниципального контроля" состоит из следующих подразделов: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актов, устанавливающих требования к осуществлению муниципального контроля, а также за </w:t>
      </w:r>
      <w:r>
        <w:lastRenderedPageBreak/>
        <w:t>принятием ими решений;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полноты и качества осуществления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осуществления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осуществления муниципального контроля, в том числе со стороны граждан, их объединений и организаций.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20. Раздел "Досудебный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лиц" содержит: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информацию для заинтересованных лиц об их праве на досудебное (внесудебное) обжалование действия (бездействия) и решений, принятых (осуществляемых) в ходе осуществления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б) сведения о предмете досудебного (внесудебного) обжалования;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данные об основаниях для начала процедуры досудебного (внесудебного) обжалования;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указание на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е) сведения об органе местного самоуправления и должностных лицах, которым может быть адресована жалоба (претензия) заявителя в досудебном (внесудебном) порядке;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ж) информацию о сроках рассмотрения жалобы (претензии);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з) сведения о решении, принимаемом по результатам досудебного (внесудебного) обжалования применительно к каждой процедуре либо инстанции обжалования.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14.09.2018 N 313-п.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Title"/>
        <w:jc w:val="center"/>
        <w:outlineLvl w:val="1"/>
      </w:pPr>
      <w:r>
        <w:t>III. Независимая экспертиза</w:t>
      </w:r>
    </w:p>
    <w:p w:rsidR="00B13106" w:rsidRDefault="00B13106">
      <w:pPr>
        <w:pStyle w:val="ConsPlusTitle"/>
        <w:jc w:val="center"/>
      </w:pPr>
      <w:r>
        <w:t>проектов административных регламентов</w:t>
      </w:r>
    </w:p>
    <w:p w:rsidR="00B13106" w:rsidRDefault="00B13106">
      <w:pPr>
        <w:pStyle w:val="ConsPlusTitle"/>
        <w:jc w:val="center"/>
      </w:pPr>
      <w:r>
        <w:t>осуществления муниципального контроля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ind w:firstLine="540"/>
        <w:jc w:val="both"/>
      </w:pPr>
      <w:r>
        <w:t>22.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граждан и организаций.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23. Независимая экспертиза проектов административных регламентов осуществления </w:t>
      </w:r>
      <w:r>
        <w:lastRenderedPageBreak/>
        <w:t>муниципального контроля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осуществления муниципального контроля,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Интернет на соответствующем официальном сайте. Данный срок не может быть менее пятнадцати календарных дней со дня размещения проекта административного регламента в информационно-телекоммуникационной сети Интернет на соответствующем официальном сайте.</w:t>
      </w:r>
    </w:p>
    <w:p w:rsidR="00B13106" w:rsidRDefault="00B1310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24. По результатам независимой экспертизы составляется заключение, которое направляется в орган местного самоуправления, являющийся разработчиком административного регламента осуществления муниципального контроля.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25. В случае если заключение независимой экспертизы не поступило в орган местного самоуправления, являющийся разработчиком административного регламента,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right"/>
        <w:outlineLvl w:val="0"/>
      </w:pPr>
      <w:r>
        <w:t>Приложение 2</w:t>
      </w:r>
    </w:p>
    <w:p w:rsidR="00B13106" w:rsidRDefault="00B13106">
      <w:pPr>
        <w:pStyle w:val="ConsPlusNormal"/>
        <w:jc w:val="right"/>
      </w:pPr>
      <w:r>
        <w:t>к постановлению Правительства</w:t>
      </w:r>
    </w:p>
    <w:p w:rsidR="00B13106" w:rsidRDefault="00B13106">
      <w:pPr>
        <w:pStyle w:val="ConsPlusNormal"/>
        <w:jc w:val="right"/>
      </w:pPr>
      <w:r>
        <w:t>Ханты-Мансийского</w:t>
      </w:r>
    </w:p>
    <w:p w:rsidR="00B13106" w:rsidRDefault="00B13106">
      <w:pPr>
        <w:pStyle w:val="ConsPlusNormal"/>
        <w:jc w:val="right"/>
      </w:pPr>
      <w:r>
        <w:t>автономного округа - Югры</w:t>
      </w:r>
    </w:p>
    <w:p w:rsidR="00B13106" w:rsidRDefault="00B13106">
      <w:pPr>
        <w:pStyle w:val="ConsPlusNormal"/>
        <w:jc w:val="right"/>
      </w:pPr>
      <w:r>
        <w:t>от 2 марта 2012 г. N 85-п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Title"/>
        <w:jc w:val="center"/>
      </w:pPr>
      <w:bookmarkStart w:id="1" w:name="P198"/>
      <w:bookmarkEnd w:id="1"/>
      <w:r>
        <w:t>ПОРЯДОК</w:t>
      </w:r>
    </w:p>
    <w:p w:rsidR="00B13106" w:rsidRDefault="00B13106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B13106" w:rsidRDefault="00B13106">
      <w:pPr>
        <w:pStyle w:val="ConsPlusTitle"/>
        <w:jc w:val="center"/>
      </w:pPr>
      <w:r>
        <w:t>ОСУЩЕСТВЛЕНИЯ МУНИЦИПАЛЬНОГО КОНТРОЛЯ</w:t>
      </w:r>
    </w:p>
    <w:p w:rsidR="00B13106" w:rsidRDefault="00B131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1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22.12.2017 </w:t>
            </w:r>
            <w:hyperlink r:id="rId60" w:history="1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>,</w:t>
            </w:r>
          </w:p>
          <w:p w:rsidR="00B13106" w:rsidRDefault="00B131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6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ind w:firstLine="540"/>
        <w:jc w:val="both"/>
      </w:pPr>
      <w:r>
        <w:t xml:space="preserve">1. Предметом экспертизы является оценка учета результатов независимой экспертизы, а также наличия и актуальности сведений об осуществлении соответствующего муниципального контроля в перечне видов муниципального контроля, утвержденном муниципальным правовым актом,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осуществления муниципального контроля, а также требованиям, предъявляемым к указанным проектам Порядком разработки и утверждения административных регламентов осуществления </w:t>
      </w:r>
      <w:r>
        <w:lastRenderedPageBreak/>
        <w:t>муниципального контроля, утвержденным настоящим постановлением (далее - Порядок), в том числе: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а) комплектность поступивших на экспертизу документов (наличие проекта муниципального правового акта об утверждении административного регламента, проекта административного регламента, приложений к проекту административного регламента (при необходимости проектов нормативных правовых актов о внесении соответствующих изменений), заключения независимой экспертизы, предложений заинтересованных организаций и граждан, пояснительной записки);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б) соответствие структуры и содержания проекта административного регламента требованиям </w:t>
      </w:r>
      <w:hyperlink w:anchor="P37" w:history="1">
        <w:r>
          <w:rPr>
            <w:color w:val="0000FF"/>
          </w:rPr>
          <w:t>Порядка</w:t>
        </w:r>
      </w:hyperlink>
      <w:r>
        <w:t>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в) полнота описания порядка и условий осуществления муниципального контроля по осуществлению муниципального контроля, установленных законодательством Российской Федерации, нормативными правовыми актами автономного округа и муниципальными правовыми актами;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г) учет замечаний и предложений, полученных в результате независимой экспертизы;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д) оптимизация осуществления муниципального контроля, в том числе: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Федерации;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составе осуществления муниципального контроля;</w:t>
      </w:r>
    </w:p>
    <w:p w:rsidR="00B13106" w:rsidRDefault="00B1310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14.09.2018 N 313-п)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14.09.2018 N 313-п.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2. Заключение на проект административного регламента уполномоченный орган представляет разработчику административного регламента в срок не более тридцати рабочих дней со дня его поступления на экспертизу.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3. Орган местного самоуправления,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4. Повторного направления доработанного проекта административного регламента в уполномоченный орган для заключения не требуется.</w:t>
      </w:r>
    </w:p>
    <w:p w:rsidR="00B13106" w:rsidRDefault="00B13106">
      <w:pPr>
        <w:pStyle w:val="ConsPlusNormal"/>
        <w:spacing w:before="220"/>
        <w:ind w:firstLine="540"/>
        <w:jc w:val="both"/>
      </w:pPr>
      <w:r>
        <w:t>5. Экспертиза проектов нормативных правовых актов по внесению изменений в административные регламенты осуществления муниципального контроля и признанию административных регламентов осуществления муниципального контроля утратившими силу выполняется в соответствии с порядком проведения экспертизы проектов административных регламентов осуществления муниципального контроля.</w:t>
      </w:r>
    </w:p>
    <w:p w:rsidR="00B13106" w:rsidRDefault="00B13106">
      <w:pPr>
        <w:pStyle w:val="ConsPlusNormal"/>
        <w:jc w:val="both"/>
      </w:pPr>
      <w:r>
        <w:t xml:space="preserve">(п. 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551-п)</w:t>
      </w: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jc w:val="both"/>
      </w:pPr>
    </w:p>
    <w:p w:rsidR="00B13106" w:rsidRDefault="00B13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A5C" w:rsidRDefault="00DA7A5C"/>
    <w:sectPr w:rsidR="00DA7A5C" w:rsidSect="00E8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13106"/>
    <w:rsid w:val="00B13106"/>
    <w:rsid w:val="00D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7BE0920FEBD0E26ADB906ADC181601E7CD9E8820FE9A747F1106361E067115635BB487362EF4C86B99C7C028021BB8EC0E00F2EE4C33EE4620DC054X9F" TargetMode="External"/><Relationship Id="rId18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26" Type="http://schemas.openxmlformats.org/officeDocument/2006/relationships/hyperlink" Target="consultantplus://offline/ref=4137BE0920FEBD0E26ADB906ADC181601E7CD9E8820FE9A747F1106361E067115635BB487362EF4C86B99C7D028021BB8EC0E00F2EE4C33EE4620DC054X9F" TargetMode="External"/><Relationship Id="rId39" Type="http://schemas.openxmlformats.org/officeDocument/2006/relationships/hyperlink" Target="consultantplus://offline/ref=4137BE0920FEBD0E26ADA70BBBADD66F1B7483EC8B09EBF312AC16343EB061441675BD1D3026E24D81B2C82D43DE78EBC28BEC0C38F8C23D5FX3F" TargetMode="External"/><Relationship Id="rId21" Type="http://schemas.openxmlformats.org/officeDocument/2006/relationships/hyperlink" Target="consultantplus://offline/ref=4137BE0920FEBD0E26ADB906ADC181601E7CD9E8820FE9A747F1106361E067115635BB487362EF4C86B99C7D078021BB8EC0E00F2EE4C33EE4620DC054X9F" TargetMode="External"/><Relationship Id="rId34" Type="http://schemas.openxmlformats.org/officeDocument/2006/relationships/hyperlink" Target="consultantplus://offline/ref=4137BE0920FEBD0E26ADA70BBBADD66F1B7483EC8B09EBF312AC16343EB061441675BD1D3026E24D81B2C82D43DE78EBC28BEC0C38F8C23D5FX3F" TargetMode="External"/><Relationship Id="rId42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47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0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5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63" Type="http://schemas.openxmlformats.org/officeDocument/2006/relationships/hyperlink" Target="consultantplus://offline/ref=4137BE0920FEBD0E26ADB906ADC181601E7CD9E8820FE9A747F1106361E067115635BB487362EF4C86B99C78048021BB8EC0E00F2EE4C33EE4620DC054X9F" TargetMode="External"/><Relationship Id="rId68" Type="http://schemas.openxmlformats.org/officeDocument/2006/relationships/hyperlink" Target="consultantplus://offline/ref=4137BE0920FEBD0E26ADB906ADC181601E7CD9E8820FE9A747F1106361E067115635BB487362EF4C86B99C78018021BB8EC0E00F2EE4C33EE4620DC054X9F" TargetMode="External"/><Relationship Id="rId7" Type="http://schemas.openxmlformats.org/officeDocument/2006/relationships/hyperlink" Target="consultantplus://offline/ref=4137BE0920FEBD0E26ADB906ADC181601E7CD9E8820FE9A747F1106361E067115635BB487362EF4C86B99C7C028021BB8EC0E00F2EE4C33EE4620DC054X9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7BE0920FEBD0E26ADB906ADC181601E7CD9E8820FE9A747F1106361E067115635BB487362EF4C86B99C7C0E8021BB8EC0E00F2EE4C33EE4620DC054X9F" TargetMode="External"/><Relationship Id="rId29" Type="http://schemas.openxmlformats.org/officeDocument/2006/relationships/hyperlink" Target="consultantplus://offline/ref=4137BE0920FEBD0E26ADB906ADC181601E7CD9E8820EE4A447F8106361E067115635BB487362EF4C86B99C7D048021BB8EC0E00F2EE4C33EE4620DC054X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7BE0920FEBD0E26ADB906ADC181601E7CD9E8820EE4A447F8106361E067115635BB487362EF4C86B99C7C028021BB8EC0E00F2EE4C33EE4620DC054X9F" TargetMode="External"/><Relationship Id="rId11" Type="http://schemas.openxmlformats.org/officeDocument/2006/relationships/hyperlink" Target="consultantplus://offline/ref=4137BE0920FEBD0E26ADB906ADC181601E7CD9E88A0DE8A24CF34D6969B96B13513AE45F742BE34D86B99D7D0CDF24AE9F98EC0638FBC022F8600C5CX8F" TargetMode="External"/><Relationship Id="rId24" Type="http://schemas.openxmlformats.org/officeDocument/2006/relationships/hyperlink" Target="consultantplus://offline/ref=4137BE0920FEBD0E26ADB906ADC181601E7CD9E8820FE9A747F1106361E067115635BB487362EF4C86B99C7D048021BB8EC0E00F2EE4C33EE4620DC054X9F" TargetMode="External"/><Relationship Id="rId32" Type="http://schemas.openxmlformats.org/officeDocument/2006/relationships/hyperlink" Target="consultantplus://offline/ref=4137BE0920FEBD0E26ADB906ADC181601E7CD9E8820FE9A747F1106361E067115635BB487362EF4C86B99C7D0E8021BB8EC0E00F2EE4C33EE4620DC054X9F" TargetMode="External"/><Relationship Id="rId37" Type="http://schemas.openxmlformats.org/officeDocument/2006/relationships/hyperlink" Target="consultantplus://offline/ref=4137BE0920FEBD0E26ADA70BBBADD66F1B7483EC8B09EBF312AC16343EB061441675BD1D3026E24D81B2C82D43DE78EBC28BEC0C38F8C23D5FX3F" TargetMode="External"/><Relationship Id="rId40" Type="http://schemas.openxmlformats.org/officeDocument/2006/relationships/hyperlink" Target="consultantplus://offline/ref=4137BE0920FEBD0E26ADB906ADC181601E7CD9E8820EE4A447F8106361E067115635BB487362EF4C86B99C7F078021BB8EC0E00F2EE4C33EE4620DC054X9F" TargetMode="External"/><Relationship Id="rId45" Type="http://schemas.openxmlformats.org/officeDocument/2006/relationships/hyperlink" Target="consultantplus://offline/ref=4137BE0920FEBD0E26ADB906ADC181601E7CD9E8820FE9A747F1106361E067115635BB487362EF4C86B99C7F078021BB8EC0E00F2EE4C33EE4620DC054X9F" TargetMode="External"/><Relationship Id="rId53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8" Type="http://schemas.openxmlformats.org/officeDocument/2006/relationships/hyperlink" Target="consultantplus://offline/ref=4137BE0920FEBD0E26ADB906ADC181601E7CD9E8820EE4A447F8106361E067115635BB487362EF4C86B99C7F048021BB8EC0E00F2EE4C33EE4620DC054X9F" TargetMode="External"/><Relationship Id="rId66" Type="http://schemas.openxmlformats.org/officeDocument/2006/relationships/hyperlink" Target="consultantplus://offline/ref=4137BE0920FEBD0E26ADB906ADC181601E7CD9E8820FE9A747F1106361E067115635BB487362EF4C86B99C78068021BB8EC0E00F2EE4C33EE4620DC054X9F" TargetMode="External"/><Relationship Id="rId5" Type="http://schemas.openxmlformats.org/officeDocument/2006/relationships/hyperlink" Target="consultantplus://offline/ref=4137BE0920FEBD0E26ADB906ADC181601E7CD9E88A0DE8A24CF34D6969B96B13513AE45F742BE34D86B99D7D0CDF24AE9F98EC0638FBC022F8600C5CX8F" TargetMode="External"/><Relationship Id="rId15" Type="http://schemas.openxmlformats.org/officeDocument/2006/relationships/hyperlink" Target="consultantplus://offline/ref=4137BE0920FEBD0E26ADB906ADC181601E7CD9E8820FE9A747F1106361E067115635BB487362EF4C86B99C7C0F8021BB8EC0E00F2EE4C33EE4620DC054X9F" TargetMode="External"/><Relationship Id="rId23" Type="http://schemas.openxmlformats.org/officeDocument/2006/relationships/hyperlink" Target="consultantplus://offline/ref=4137BE0920FEBD0E26ADB906ADC181601E7CD9E8820FE9A747F1106361E067115635BB487362EF4C86B99C7D068021BB8EC0E00F2EE4C33EE4620DC054X9F" TargetMode="External"/><Relationship Id="rId28" Type="http://schemas.openxmlformats.org/officeDocument/2006/relationships/hyperlink" Target="consultantplus://offline/ref=4137BE0920FEBD0E26ADB906ADC181601E7CD9E8820FE9A747F1106361E067115635BB487362EF4C86B99C7D008021BB8EC0E00F2EE4C33EE4620DC054X9F" TargetMode="External"/><Relationship Id="rId36" Type="http://schemas.openxmlformats.org/officeDocument/2006/relationships/hyperlink" Target="consultantplus://offline/ref=4137BE0920FEBD0E26ADA70BBBADD66F1B7483EC8B09EBF312AC16343EB061441675BD1D3026E24D81B2C82D43DE78EBC28BEC0C38F8C23D5FX3F" TargetMode="External"/><Relationship Id="rId49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7" Type="http://schemas.openxmlformats.org/officeDocument/2006/relationships/hyperlink" Target="consultantplus://offline/ref=4137BE0920FEBD0E26ADB906ADC181601E7CD9E8820FE9A747F1106361E067115635BB487362EF4C86B99C7F0E8021BB8EC0E00F2EE4C33EE4620DC054X9F" TargetMode="External"/><Relationship Id="rId61" Type="http://schemas.openxmlformats.org/officeDocument/2006/relationships/hyperlink" Target="consultantplus://offline/ref=4137BE0920FEBD0E26ADB906ADC181601E7CD9E8820FE9A747F1106361E067115635BB487362EF4C86B99C7C028021BB8EC0E00F2EE4C33EE4620DC054X9F" TargetMode="External"/><Relationship Id="rId10" Type="http://schemas.openxmlformats.org/officeDocument/2006/relationships/hyperlink" Target="consultantplus://offline/ref=4137BE0920FEBD0E26ADA70BBBADD66F1B7487ED830EEBF312AC16343EB061440475E511312EFC4C84A79E7C0658X2F" TargetMode="External"/><Relationship Id="rId19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31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44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2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60" Type="http://schemas.openxmlformats.org/officeDocument/2006/relationships/hyperlink" Target="consultantplus://offline/ref=4137BE0920FEBD0E26ADB906ADC181601E7CD9E8820EE4A447F8106361E067115635BB487362EF4C86B99C7C028021BB8EC0E00F2EE4C33EE4620DC054X9F" TargetMode="External"/><Relationship Id="rId65" Type="http://schemas.openxmlformats.org/officeDocument/2006/relationships/hyperlink" Target="consultantplus://offline/ref=4137BE0920FEBD0E26ADB906ADC181601E7CD9E8820FE9A747F1106361E067115635BB487362EF4C86B99C78068021BB8EC0E00F2EE4C33EE4620DC054X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37BE0920FEBD0E26ADA70BBBADD66F1B7687E38A0CEBF312AC16343EB061441675BD1D3026E24C8FB2C82D43DE78EBC28BEC0C38F8C23D5FX3F" TargetMode="External"/><Relationship Id="rId14" Type="http://schemas.openxmlformats.org/officeDocument/2006/relationships/hyperlink" Target="consultantplus://offline/ref=4137BE0920FEBD0E26ADB906ADC181601E7CD9E8820EE4A447F8106361E067115635BB487362EF4C86B99C7C008021BB8EC0E00F2EE4C33EE4620DC054X9F" TargetMode="External"/><Relationship Id="rId22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27" Type="http://schemas.openxmlformats.org/officeDocument/2006/relationships/hyperlink" Target="consultantplus://offline/ref=4137BE0920FEBD0E26ADB906ADC181601E7CD9E8820EE4A447F8106361E067115635BB487362EF4C86B99C7D068021BB8EC0E00F2EE4C33EE4620DC054X9F" TargetMode="External"/><Relationship Id="rId30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35" Type="http://schemas.openxmlformats.org/officeDocument/2006/relationships/hyperlink" Target="consultantplus://offline/ref=4137BE0920FEBD0E26ADB906ADC181601E7CD9E8820EE4A447F8106361E067115635BB487362EF4C86B99C7E058021BB8EC0E00F2EE4C33EE4620DC054X9F" TargetMode="External"/><Relationship Id="rId43" Type="http://schemas.openxmlformats.org/officeDocument/2006/relationships/hyperlink" Target="consultantplus://offline/ref=4137BE0920FEBD0E26ADB906ADC181601E7CD9E88A0DE8A24CF34D6969B96B13513AE45F742BE34D86B99D7D0CDF24AE9F98EC0638FBC022F8600C5CX8F" TargetMode="External"/><Relationship Id="rId48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6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64" Type="http://schemas.openxmlformats.org/officeDocument/2006/relationships/hyperlink" Target="consultantplus://offline/ref=4137BE0920FEBD0E26ADB906ADC181601E7CD9E8820FE9A747F1106361E067115635BB487362EF4C86B99C78028021BB8EC0E00F2EE4C33EE4620DC054X9F" TargetMode="External"/><Relationship Id="rId69" Type="http://schemas.openxmlformats.org/officeDocument/2006/relationships/hyperlink" Target="consultantplus://offline/ref=4137BE0920FEBD0E26ADB906ADC181601E7CD9E8820EE4A447F8106361E067115635BB487362EF4C86B99C7F028021BB8EC0E00F2EE4C33EE4620DC054X9F" TargetMode="External"/><Relationship Id="rId8" Type="http://schemas.openxmlformats.org/officeDocument/2006/relationships/hyperlink" Target="consultantplus://offline/ref=4137BE0920FEBD0E26ADA70BBBADD66F1B7487ED830EEBF312AC16343EB061441675BD15312DB61CC2EC917D0F9574E8D497ED0F52XFF" TargetMode="External"/><Relationship Id="rId51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37BE0920FEBD0E26ADB906ADC181601E7CD9E8820EE4A447F8106361E067115635BB487362EF4C86B99C7C028021BB8EC0E00F2EE4C33EE4620DC054X9F" TargetMode="External"/><Relationship Id="rId17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25" Type="http://schemas.openxmlformats.org/officeDocument/2006/relationships/hyperlink" Target="consultantplus://offline/ref=4137BE0920FEBD0E26ADB906ADC181601E7CD9E8820FE9A747F1106361E067115635BB487362EF4C86B99C7D038021BB8EC0E00F2EE4C33EE4620DC054X9F" TargetMode="External"/><Relationship Id="rId33" Type="http://schemas.openxmlformats.org/officeDocument/2006/relationships/hyperlink" Target="consultantplus://offline/ref=4137BE0920FEBD0E26ADA70BBBADD66F1B7483EC8B09EBF312AC16343EB061441675BD1D3026E24D81B2C82D43DE78EBC28BEC0C38F8C23D5FX3F" TargetMode="External"/><Relationship Id="rId38" Type="http://schemas.openxmlformats.org/officeDocument/2006/relationships/hyperlink" Target="consultantplus://offline/ref=4137BE0920FEBD0E26ADB906ADC181601E7CD9E8820EE4A447F8106361E067115635BB487362EF4C86B99C7E008021BB8EC0E00F2EE4C33EE4620DC054X9F" TargetMode="External"/><Relationship Id="rId46" Type="http://schemas.openxmlformats.org/officeDocument/2006/relationships/hyperlink" Target="consultantplus://offline/ref=4137BE0920FEBD0E26ADB906ADC181601E7CD9E88A0DE8A24CF34D6969B96B13513AE45F742BE34D86B99D7D0CDF24AE9F98EC0638FBC022F8600C5CX8F" TargetMode="External"/><Relationship Id="rId59" Type="http://schemas.openxmlformats.org/officeDocument/2006/relationships/hyperlink" Target="consultantplus://offline/ref=4137BE0920FEBD0E26ADB906ADC181601E7CD9E8820FE9A747F1106361E067115635BB487362EF4C86B99C78078021BB8EC0E00F2EE4C33EE4620DC054X9F" TargetMode="External"/><Relationship Id="rId67" Type="http://schemas.openxmlformats.org/officeDocument/2006/relationships/hyperlink" Target="consultantplus://offline/ref=4137BE0920FEBD0E26ADB906ADC181601E7CD9E8820FE9A747F1106361E067115635BB487362EF4C86B99C78068021BB8EC0E00F2EE4C33EE4620DC054X9F" TargetMode="External"/><Relationship Id="rId20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41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54" Type="http://schemas.openxmlformats.org/officeDocument/2006/relationships/hyperlink" Target="consultantplus://offline/ref=4137BE0920FEBD0E26ADB906ADC181601E7CD9E8820FE9A747F1106361E067115635BB487362EF4C86B99C7C008021BB8EC0E00F2EE4C33EE4620DC054X9F" TargetMode="External"/><Relationship Id="rId62" Type="http://schemas.openxmlformats.org/officeDocument/2006/relationships/hyperlink" Target="consultantplus://offline/ref=4137BE0920FEBD0E26ADA70BBBADD66F1B7487ED830EEBF312AC16343EB061440475E511312EFC4C84A79E7C0658X2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6408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2019-12-18T05:23:00Z</dcterms:created>
  <dcterms:modified xsi:type="dcterms:W3CDTF">2019-12-18T05:24:00Z</dcterms:modified>
</cp:coreProperties>
</file>