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8B9" w:rsidRPr="00D76488" w:rsidRDefault="009858B9" w:rsidP="009858B9">
      <w:pPr>
        <w:rPr>
          <w:rFonts w:ascii="Times New Roman" w:hAnsi="Times New Roman" w:cs="Times New Roman"/>
          <w:b/>
          <w:sz w:val="28"/>
          <w:szCs w:val="28"/>
        </w:rPr>
      </w:pPr>
      <w:r w:rsidRPr="00D76488">
        <w:rPr>
          <w:rFonts w:ascii="Times New Roman" w:hAnsi="Times New Roman" w:cs="Times New Roman"/>
          <w:sz w:val="28"/>
          <w:szCs w:val="28"/>
        </w:rPr>
        <w:t xml:space="preserve">Информация о заседаниях комиссии за </w:t>
      </w:r>
      <w:r w:rsidR="00D76488" w:rsidRPr="00D76488">
        <w:rPr>
          <w:rFonts w:ascii="Times New Roman" w:hAnsi="Times New Roman" w:cs="Times New Roman"/>
          <w:sz w:val="28"/>
          <w:szCs w:val="28"/>
        </w:rPr>
        <w:t>4</w:t>
      </w:r>
      <w:r w:rsidRPr="00D76488">
        <w:rPr>
          <w:rFonts w:ascii="Times New Roman" w:hAnsi="Times New Roman" w:cs="Times New Roman"/>
          <w:sz w:val="28"/>
          <w:szCs w:val="28"/>
        </w:rPr>
        <w:t xml:space="preserve"> квартал 2016 года  </w:t>
      </w:r>
      <w:r w:rsidR="00D76488" w:rsidRPr="00D76488">
        <w:rPr>
          <w:rFonts w:ascii="Times New Roman" w:hAnsi="Times New Roman" w:cs="Times New Roman"/>
          <w:sz w:val="28"/>
          <w:szCs w:val="28"/>
          <w:u w:val="single"/>
        </w:rPr>
        <w:t>09.11.2016</w:t>
      </w:r>
    </w:p>
    <w:p w:rsidR="009858B9" w:rsidRPr="00D76488" w:rsidRDefault="009858B9" w:rsidP="009858B9">
      <w:pPr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6488">
        <w:rPr>
          <w:rFonts w:ascii="Times New Roman" w:hAnsi="Times New Roman" w:cs="Times New Roman"/>
          <w:b/>
          <w:sz w:val="28"/>
          <w:szCs w:val="28"/>
        </w:rPr>
        <w:t xml:space="preserve">Информация о результатах проведения заседания комиссии по соблюдению требований к служебному поведению муниципальных служащих и урегулированию конфликта интересов в администрации Кондинского района, органах администрации Кондинского района  с правами юридического лица </w:t>
      </w:r>
    </w:p>
    <w:p w:rsidR="009858B9" w:rsidRPr="00D76488" w:rsidRDefault="009858B9" w:rsidP="009858B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6488">
        <w:rPr>
          <w:rFonts w:ascii="Times New Roman" w:hAnsi="Times New Roman" w:cs="Times New Roman"/>
          <w:sz w:val="28"/>
          <w:szCs w:val="28"/>
        </w:rPr>
        <w:t xml:space="preserve">На основании постановления администрации Кондинского района от 05 мая 2014 года № 841 «Об утверждении Положения о комиссии по соблюдению требований к служебному поведению муниципальных служащих и урегулированию конфликта интересов в администрации Кондинского района, структурных подразделениях администрации Кондинского района  с правами юридического лица и её состава»  (с изменениями от 10 октября 2014 года, 06 апреля 2016 года) (далее – Комиссия)  </w:t>
      </w:r>
      <w:r w:rsidR="00D76488" w:rsidRPr="00D76488">
        <w:rPr>
          <w:rFonts w:ascii="Times New Roman" w:hAnsi="Times New Roman" w:cs="Times New Roman"/>
          <w:sz w:val="28"/>
          <w:szCs w:val="28"/>
        </w:rPr>
        <w:t>09 ноября</w:t>
      </w:r>
      <w:proofErr w:type="gramEnd"/>
      <w:r w:rsidR="00D76488" w:rsidRPr="00D76488">
        <w:rPr>
          <w:rFonts w:ascii="Times New Roman" w:hAnsi="Times New Roman" w:cs="Times New Roman"/>
          <w:sz w:val="28"/>
          <w:szCs w:val="28"/>
        </w:rPr>
        <w:t xml:space="preserve"> </w:t>
      </w:r>
      <w:r w:rsidRPr="00D76488">
        <w:rPr>
          <w:rFonts w:ascii="Times New Roman" w:hAnsi="Times New Roman" w:cs="Times New Roman"/>
          <w:sz w:val="28"/>
          <w:szCs w:val="28"/>
        </w:rPr>
        <w:t xml:space="preserve"> 2016 года на заседании Комиссии  рассмотрено 2 вопроса, </w:t>
      </w:r>
      <w:proofErr w:type="gramStart"/>
      <w:r w:rsidRPr="00D76488">
        <w:rPr>
          <w:rFonts w:ascii="Times New Roman" w:hAnsi="Times New Roman" w:cs="Times New Roman"/>
          <w:sz w:val="28"/>
          <w:szCs w:val="28"/>
        </w:rPr>
        <w:t>касающихся</w:t>
      </w:r>
      <w:proofErr w:type="gramEnd"/>
      <w:r w:rsidRPr="00D76488">
        <w:rPr>
          <w:rFonts w:ascii="Times New Roman" w:hAnsi="Times New Roman" w:cs="Times New Roman"/>
          <w:sz w:val="28"/>
          <w:szCs w:val="28"/>
        </w:rPr>
        <w:t>:</w:t>
      </w:r>
    </w:p>
    <w:p w:rsidR="009858B9" w:rsidRPr="00D76488" w:rsidRDefault="00D76488" w:rsidP="009858B9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76488">
        <w:rPr>
          <w:rFonts w:ascii="Times New Roman" w:hAnsi="Times New Roman" w:cs="Times New Roman"/>
          <w:sz w:val="28"/>
          <w:szCs w:val="28"/>
        </w:rPr>
        <w:t>Оглашение решения по рекомендациям, принятым на заседании 04 октября 2016 года.</w:t>
      </w:r>
    </w:p>
    <w:p w:rsidR="009858B9" w:rsidRPr="00D76488" w:rsidRDefault="00D76488" w:rsidP="009858B9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r w:rsidRPr="00D76488">
        <w:rPr>
          <w:rFonts w:ascii="Times New Roman" w:hAnsi="Times New Roman" w:cs="Times New Roman"/>
          <w:sz w:val="28"/>
          <w:szCs w:val="28"/>
        </w:rPr>
        <w:t>Рассмотрение материалов проверки, свидетельствующих о представлении муниципальными служащими администрации Кондинского района с правами юридического лица недостоверных и неполных сведений о доходах, об имуществе и обязательствах имущественного характера.</w:t>
      </w:r>
    </w:p>
    <w:p w:rsidR="00D76488" w:rsidRPr="00D76488" w:rsidRDefault="00D76488" w:rsidP="00D76488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76488">
        <w:rPr>
          <w:rFonts w:ascii="Times New Roman" w:hAnsi="Times New Roman" w:cs="Times New Roman"/>
          <w:sz w:val="28"/>
          <w:szCs w:val="28"/>
        </w:rPr>
        <w:t>По итогам рассмотрения данных  вопросов, руководствуясь Положением, Комиссия приняла решение:</w:t>
      </w:r>
    </w:p>
    <w:p w:rsidR="00D76488" w:rsidRPr="00D76488" w:rsidRDefault="00D76488" w:rsidP="00D76488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D76488">
        <w:rPr>
          <w:rFonts w:ascii="Times New Roman" w:hAnsi="Times New Roman" w:cs="Times New Roman"/>
          <w:sz w:val="28"/>
          <w:szCs w:val="28"/>
        </w:rPr>
        <w:t xml:space="preserve"> муниципальных служащих представили недостоверные</w:t>
      </w:r>
      <w:r>
        <w:rPr>
          <w:rFonts w:ascii="Times New Roman" w:hAnsi="Times New Roman" w:cs="Times New Roman"/>
          <w:sz w:val="28"/>
          <w:szCs w:val="28"/>
        </w:rPr>
        <w:t xml:space="preserve"> и неполные сведения за 2015</w:t>
      </w:r>
      <w:r w:rsidRPr="00D76488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D76488" w:rsidRPr="00D76488" w:rsidRDefault="00D76488" w:rsidP="00D76488">
      <w:pPr>
        <w:pStyle w:val="a6"/>
        <w:numPr>
          <w:ilvl w:val="0"/>
          <w:numId w:val="5"/>
        </w:numPr>
        <w:spacing w:after="0" w:line="240" w:lineRule="auto"/>
        <w:jc w:val="both"/>
        <w:rPr>
          <w:sz w:val="28"/>
          <w:szCs w:val="28"/>
        </w:rPr>
      </w:pPr>
      <w:r w:rsidRPr="00D76488">
        <w:rPr>
          <w:rFonts w:ascii="Times New Roman" w:hAnsi="Times New Roman" w:cs="Times New Roman"/>
          <w:sz w:val="28"/>
          <w:szCs w:val="28"/>
        </w:rPr>
        <w:t xml:space="preserve">Рекомендовано </w:t>
      </w:r>
      <w:r>
        <w:rPr>
          <w:rFonts w:ascii="Times New Roman" w:hAnsi="Times New Roman" w:cs="Times New Roman"/>
          <w:sz w:val="28"/>
          <w:szCs w:val="28"/>
        </w:rPr>
        <w:t>представителю нанимателя (работодателю)</w:t>
      </w:r>
      <w:r w:rsidRPr="00D76488">
        <w:rPr>
          <w:rFonts w:ascii="Times New Roman" w:hAnsi="Times New Roman" w:cs="Times New Roman"/>
          <w:sz w:val="28"/>
          <w:szCs w:val="28"/>
        </w:rPr>
        <w:t xml:space="preserve"> применить к 2 муниципальным служащим конкретную меру ответственности</w:t>
      </w:r>
      <w:r w:rsidRPr="00D76488">
        <w:rPr>
          <w:sz w:val="28"/>
          <w:szCs w:val="28"/>
        </w:rPr>
        <w:t>.</w:t>
      </w:r>
    </w:p>
    <w:p w:rsidR="00D76488" w:rsidRPr="00D76488" w:rsidRDefault="00D76488" w:rsidP="00D76488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858B9" w:rsidRPr="00D76488" w:rsidRDefault="00D76488" w:rsidP="00D76488">
      <w:pPr>
        <w:ind w:left="360" w:firstLine="34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6488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9858B9" w:rsidRPr="00D76488" w:rsidRDefault="009858B9" w:rsidP="009858B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488">
        <w:rPr>
          <w:rFonts w:ascii="Times New Roman" w:hAnsi="Times New Roman" w:cs="Times New Roman"/>
          <w:sz w:val="28"/>
          <w:szCs w:val="28"/>
        </w:rPr>
        <w:t>Ответственное лицо</w:t>
      </w:r>
    </w:p>
    <w:p w:rsidR="009858B9" w:rsidRPr="00D76488" w:rsidRDefault="009858B9" w:rsidP="009858B9">
      <w:pPr>
        <w:jc w:val="both"/>
        <w:rPr>
          <w:rFonts w:ascii="Times New Roman" w:hAnsi="Times New Roman" w:cs="Times New Roman"/>
          <w:sz w:val="28"/>
          <w:szCs w:val="28"/>
        </w:rPr>
      </w:pPr>
      <w:r w:rsidRPr="00D76488">
        <w:rPr>
          <w:rFonts w:ascii="Times New Roman" w:hAnsi="Times New Roman" w:cs="Times New Roman"/>
          <w:sz w:val="28"/>
          <w:szCs w:val="28"/>
        </w:rPr>
        <w:t>Секретарь комиссии: Елена Владимировна Ермакова, 8(34677)34-830</w:t>
      </w:r>
    </w:p>
    <w:p w:rsidR="009858B9" w:rsidRPr="00D76488" w:rsidRDefault="009858B9" w:rsidP="009858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25908" w:rsidRPr="00D76488" w:rsidRDefault="00125908" w:rsidP="0012590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25908" w:rsidRPr="00D76488" w:rsidRDefault="00125908" w:rsidP="00125908">
      <w:pPr>
        <w:rPr>
          <w:rFonts w:ascii="Times New Roman" w:hAnsi="Times New Roman" w:cs="Times New Roman"/>
          <w:sz w:val="28"/>
          <w:szCs w:val="28"/>
        </w:rPr>
      </w:pPr>
    </w:p>
    <w:p w:rsidR="00306027" w:rsidRPr="00D76488" w:rsidRDefault="00306027" w:rsidP="00306027">
      <w:pPr>
        <w:jc w:val="both"/>
        <w:rPr>
          <w:sz w:val="28"/>
          <w:szCs w:val="28"/>
        </w:rPr>
      </w:pPr>
    </w:p>
    <w:p w:rsidR="00306027" w:rsidRPr="00D76488" w:rsidRDefault="00306027" w:rsidP="00306027">
      <w:pPr>
        <w:jc w:val="both"/>
        <w:rPr>
          <w:sz w:val="28"/>
          <w:szCs w:val="28"/>
        </w:rPr>
      </w:pPr>
    </w:p>
    <w:p w:rsidR="00306027" w:rsidRPr="00B75327" w:rsidRDefault="00306027" w:rsidP="00306027">
      <w:pPr>
        <w:jc w:val="both"/>
        <w:rPr>
          <w:sz w:val="26"/>
          <w:szCs w:val="26"/>
        </w:rPr>
      </w:pPr>
    </w:p>
    <w:p w:rsidR="00306027" w:rsidRPr="00B75327" w:rsidRDefault="00306027" w:rsidP="00306027">
      <w:pPr>
        <w:jc w:val="both"/>
        <w:rPr>
          <w:sz w:val="26"/>
          <w:szCs w:val="26"/>
        </w:rPr>
      </w:pPr>
    </w:p>
    <w:p w:rsidR="00125908" w:rsidRPr="00B75327" w:rsidRDefault="00125908">
      <w:pPr>
        <w:rPr>
          <w:sz w:val="26"/>
          <w:szCs w:val="26"/>
        </w:rPr>
      </w:pPr>
    </w:p>
    <w:p w:rsidR="00E34DC8" w:rsidRPr="00B75327" w:rsidRDefault="00E34DC8">
      <w:pPr>
        <w:rPr>
          <w:sz w:val="26"/>
          <w:szCs w:val="26"/>
        </w:rPr>
      </w:pPr>
    </w:p>
    <w:sectPr w:rsidR="00E34DC8" w:rsidRPr="00B75327" w:rsidSect="009858B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7B2D59"/>
    <w:multiLevelType w:val="hybridMultilevel"/>
    <w:tmpl w:val="2BA25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61422A"/>
    <w:multiLevelType w:val="hybridMultilevel"/>
    <w:tmpl w:val="BCE64B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57B6F34"/>
    <w:multiLevelType w:val="hybridMultilevel"/>
    <w:tmpl w:val="F4A03B30"/>
    <w:lvl w:ilvl="0" w:tplc="F4B67F16">
      <w:start w:val="1"/>
      <w:numFmt w:val="decimal"/>
      <w:lvlText w:val="%1."/>
      <w:lvlJc w:val="left"/>
      <w:pPr>
        <w:ind w:left="1125" w:hanging="76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1D33AA"/>
    <w:multiLevelType w:val="hybridMultilevel"/>
    <w:tmpl w:val="EB8013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B942ABA"/>
    <w:multiLevelType w:val="hybridMultilevel"/>
    <w:tmpl w:val="27486068"/>
    <w:lvl w:ilvl="0" w:tplc="805855CE">
      <w:start w:val="1"/>
      <w:numFmt w:val="decimal"/>
      <w:lvlText w:val="%1."/>
      <w:lvlJc w:val="left"/>
      <w:pPr>
        <w:ind w:left="780" w:hanging="360"/>
      </w:p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E0A23"/>
    <w:rsid w:val="00000BBF"/>
    <w:rsid w:val="000C1781"/>
    <w:rsid w:val="000F56A3"/>
    <w:rsid w:val="00125908"/>
    <w:rsid w:val="001900FA"/>
    <w:rsid w:val="00306027"/>
    <w:rsid w:val="00441F02"/>
    <w:rsid w:val="00505308"/>
    <w:rsid w:val="00547607"/>
    <w:rsid w:val="00790179"/>
    <w:rsid w:val="00842D1E"/>
    <w:rsid w:val="008B2B80"/>
    <w:rsid w:val="009107B8"/>
    <w:rsid w:val="009858B9"/>
    <w:rsid w:val="00AF6ABD"/>
    <w:rsid w:val="00B75327"/>
    <w:rsid w:val="00C27613"/>
    <w:rsid w:val="00C93B03"/>
    <w:rsid w:val="00CE0A23"/>
    <w:rsid w:val="00D72DE8"/>
    <w:rsid w:val="00D76488"/>
    <w:rsid w:val="00DA2322"/>
    <w:rsid w:val="00DF2858"/>
    <w:rsid w:val="00E34DC8"/>
    <w:rsid w:val="00EC1AF2"/>
    <w:rsid w:val="00EE5A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8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0602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character" w:customStyle="1" w:styleId="a4">
    <w:name w:val="Название Знак"/>
    <w:basedOn w:val="a0"/>
    <w:link w:val="a3"/>
    <w:rsid w:val="00306027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paragraph" w:customStyle="1" w:styleId="a5">
    <w:name w:val="Знак Знак Знак Знак Знак Знак"/>
    <w:basedOn w:val="a"/>
    <w:rsid w:val="0030602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List Paragraph"/>
    <w:basedOn w:val="a"/>
    <w:uiPriority w:val="34"/>
    <w:qFormat/>
    <w:rsid w:val="00306027"/>
    <w:pPr>
      <w:ind w:left="720"/>
      <w:contextualSpacing/>
    </w:pPr>
  </w:style>
  <w:style w:type="paragraph" w:customStyle="1" w:styleId="a7">
    <w:name w:val="Знак Знак Знак Знак Знак Знак"/>
    <w:basedOn w:val="a"/>
    <w:rsid w:val="000C178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19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Зольникова Светлана Семеновна</dc:creator>
  <cp:lastModifiedBy>Зольникова Светлана Семеновна</cp:lastModifiedBy>
  <cp:revision>2</cp:revision>
  <dcterms:created xsi:type="dcterms:W3CDTF">2016-12-22T03:12:00Z</dcterms:created>
  <dcterms:modified xsi:type="dcterms:W3CDTF">2016-12-22T03:12:00Z</dcterms:modified>
</cp:coreProperties>
</file>