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E0" w:rsidRDefault="00EE26E0" w:rsidP="00EE26E0">
      <w:pPr>
        <w:jc w:val="center"/>
        <w:rPr>
          <w:bCs/>
          <w:color w:val="000000"/>
        </w:rPr>
      </w:pPr>
      <w:r w:rsidRPr="00661DF3">
        <w:rPr>
          <w:bCs/>
          <w:color w:val="000000"/>
        </w:rPr>
        <w:t>Технологическая схема предоставления муниципальной услуги по выдаче разрешения на ввод объектов в эксплуатацию  при осуществлении строительства, реконструкции объектов капитального строительства, расположенных на территории муниципального образования Кондинский район</w:t>
      </w:r>
    </w:p>
    <w:p w:rsidR="00EE26E0" w:rsidRDefault="00EE26E0" w:rsidP="00EE26E0">
      <w:pPr>
        <w:jc w:val="center"/>
        <w:rPr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11982"/>
        <w:gridCol w:w="1341"/>
        <w:gridCol w:w="1156"/>
      </w:tblGrid>
      <w:tr w:rsidR="00EE26E0" w:rsidRPr="00661DF3" w:rsidTr="00FD6DBE">
        <w:trPr>
          <w:trHeight w:val="68"/>
        </w:trPr>
        <w:tc>
          <w:tcPr>
            <w:tcW w:w="5000" w:type="pct"/>
            <w:gridSpan w:val="4"/>
            <w:noWrap/>
            <w:hideMark/>
          </w:tcPr>
          <w:p w:rsidR="00EE26E0" w:rsidRPr="00A370CC" w:rsidRDefault="00EE26E0" w:rsidP="00FD6DBE">
            <w:pPr>
              <w:jc w:val="center"/>
              <w:rPr>
                <w:bCs/>
                <w:color w:val="000000"/>
              </w:rPr>
            </w:pPr>
            <w:r w:rsidRPr="00A370CC">
              <w:rPr>
                <w:bCs/>
                <w:color w:val="000000"/>
              </w:rPr>
              <w:t xml:space="preserve">Раздел 1. </w:t>
            </w:r>
            <w:r>
              <w:rPr>
                <w:bCs/>
                <w:color w:val="000000"/>
              </w:rPr>
              <w:t>«</w:t>
            </w:r>
            <w:r w:rsidRPr="00A370CC">
              <w:rPr>
                <w:bCs/>
                <w:color w:val="000000"/>
              </w:rPr>
              <w:t>Общие сведения о государственной услуге</w:t>
            </w:r>
            <w:r>
              <w:rPr>
                <w:bCs/>
                <w:color w:val="000000"/>
              </w:rPr>
              <w:t>»</w:t>
            </w:r>
          </w:p>
        </w:tc>
      </w:tr>
      <w:tr w:rsidR="00EE26E0" w:rsidRPr="00661DF3" w:rsidTr="00FD6DBE">
        <w:trPr>
          <w:trHeight w:val="68"/>
        </w:trPr>
        <w:tc>
          <w:tcPr>
            <w:tcW w:w="179" w:type="pct"/>
            <w:noWrap/>
            <w:hideMark/>
          </w:tcPr>
          <w:p w:rsidR="00EE26E0" w:rsidRPr="00A370CC" w:rsidRDefault="00EE26E0" w:rsidP="00FD6DBE">
            <w:pPr>
              <w:rPr>
                <w:color w:val="000000"/>
              </w:rPr>
            </w:pPr>
            <w:r w:rsidRPr="00A370CC">
              <w:rPr>
                <w:color w:val="000000"/>
              </w:rPr>
              <w:t> </w:t>
            </w:r>
          </w:p>
        </w:tc>
        <w:tc>
          <w:tcPr>
            <w:tcW w:w="4048" w:type="pct"/>
            <w:noWrap/>
            <w:hideMark/>
          </w:tcPr>
          <w:p w:rsidR="00EE26E0" w:rsidRPr="00A370CC" w:rsidRDefault="00EE26E0" w:rsidP="00FD6DBE">
            <w:pPr>
              <w:rPr>
                <w:color w:val="000000"/>
              </w:rPr>
            </w:pPr>
            <w:r w:rsidRPr="00A370CC">
              <w:rPr>
                <w:color w:val="000000"/>
              </w:rPr>
              <w:t> </w:t>
            </w:r>
          </w:p>
        </w:tc>
        <w:tc>
          <w:tcPr>
            <w:tcW w:w="415" w:type="pct"/>
            <w:noWrap/>
            <w:hideMark/>
          </w:tcPr>
          <w:p w:rsidR="00EE26E0" w:rsidRPr="00A370CC" w:rsidRDefault="00EE26E0" w:rsidP="00FD6DBE">
            <w:pPr>
              <w:rPr>
                <w:color w:val="000000"/>
              </w:rPr>
            </w:pPr>
            <w:r w:rsidRPr="00A370CC">
              <w:rPr>
                <w:color w:val="000000"/>
              </w:rPr>
              <w:t> </w:t>
            </w:r>
          </w:p>
        </w:tc>
        <w:tc>
          <w:tcPr>
            <w:tcW w:w="358" w:type="pct"/>
            <w:noWrap/>
            <w:hideMark/>
          </w:tcPr>
          <w:p w:rsidR="00EE26E0" w:rsidRPr="00A370CC" w:rsidRDefault="00EE26E0" w:rsidP="00FD6DBE">
            <w:pPr>
              <w:rPr>
                <w:color w:val="000000"/>
              </w:rPr>
            </w:pPr>
            <w:r w:rsidRPr="00A370CC">
              <w:rPr>
                <w:color w:val="000000"/>
              </w:rPr>
              <w:t> </w:t>
            </w:r>
          </w:p>
        </w:tc>
      </w:tr>
      <w:tr w:rsidR="00EE26E0" w:rsidRPr="00661DF3" w:rsidTr="00FD6DBE">
        <w:trPr>
          <w:trHeight w:val="68"/>
        </w:trPr>
        <w:tc>
          <w:tcPr>
            <w:tcW w:w="179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</w:rPr>
            </w:pPr>
            <w:r w:rsidRPr="00A370CC">
              <w:rPr>
                <w:color w:val="000000"/>
              </w:rPr>
              <w:t>№</w:t>
            </w:r>
          </w:p>
        </w:tc>
        <w:tc>
          <w:tcPr>
            <w:tcW w:w="4048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</w:rPr>
            </w:pPr>
            <w:r w:rsidRPr="00A370CC">
              <w:rPr>
                <w:color w:val="000000"/>
              </w:rPr>
              <w:t>Параметр</w:t>
            </w:r>
          </w:p>
        </w:tc>
        <w:tc>
          <w:tcPr>
            <w:tcW w:w="773" w:type="pct"/>
            <w:gridSpan w:val="2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</w:rPr>
            </w:pPr>
            <w:r w:rsidRPr="00A370CC">
              <w:rPr>
                <w:color w:val="000000"/>
              </w:rPr>
              <w:t>Значение параметра/состояние</w:t>
            </w:r>
          </w:p>
        </w:tc>
      </w:tr>
      <w:tr w:rsidR="00EE26E0" w:rsidRPr="00661DF3" w:rsidTr="00FD6DBE">
        <w:trPr>
          <w:trHeight w:val="68"/>
        </w:trPr>
        <w:tc>
          <w:tcPr>
            <w:tcW w:w="179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</w:rPr>
            </w:pPr>
            <w:r w:rsidRPr="00A370CC">
              <w:rPr>
                <w:color w:val="000000"/>
              </w:rPr>
              <w:t>1.</w:t>
            </w:r>
          </w:p>
        </w:tc>
        <w:tc>
          <w:tcPr>
            <w:tcW w:w="4048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</w:rPr>
            </w:pPr>
            <w:r w:rsidRPr="00A370CC">
              <w:rPr>
                <w:color w:val="000000"/>
              </w:rPr>
              <w:t>2.</w:t>
            </w:r>
          </w:p>
        </w:tc>
        <w:tc>
          <w:tcPr>
            <w:tcW w:w="773" w:type="pct"/>
            <w:gridSpan w:val="2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</w:rPr>
            </w:pPr>
            <w:r w:rsidRPr="00A370CC">
              <w:rPr>
                <w:color w:val="000000"/>
              </w:rPr>
              <w:t>3.</w:t>
            </w:r>
          </w:p>
        </w:tc>
      </w:tr>
      <w:tr w:rsidR="00EE26E0" w:rsidRPr="00661DF3" w:rsidTr="00FD6DBE">
        <w:trPr>
          <w:trHeight w:val="68"/>
        </w:trPr>
        <w:tc>
          <w:tcPr>
            <w:tcW w:w="179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</w:rPr>
            </w:pPr>
            <w:r w:rsidRPr="00A370CC">
              <w:rPr>
                <w:color w:val="000000"/>
              </w:rPr>
              <w:t>1</w:t>
            </w:r>
          </w:p>
        </w:tc>
        <w:tc>
          <w:tcPr>
            <w:tcW w:w="4048" w:type="pct"/>
            <w:hideMark/>
          </w:tcPr>
          <w:p w:rsidR="00EE26E0" w:rsidRPr="00A370CC" w:rsidRDefault="00EE26E0" w:rsidP="00FD6DBE">
            <w:pPr>
              <w:rPr>
                <w:color w:val="000000"/>
              </w:rPr>
            </w:pPr>
            <w:r w:rsidRPr="00A370CC">
              <w:rPr>
                <w:color w:val="000000"/>
              </w:rPr>
              <w:t>Наименование органа, предоставляющего услугу</w:t>
            </w:r>
          </w:p>
        </w:tc>
        <w:tc>
          <w:tcPr>
            <w:tcW w:w="773" w:type="pct"/>
            <w:gridSpan w:val="2"/>
            <w:hideMark/>
          </w:tcPr>
          <w:p w:rsidR="00EE26E0" w:rsidRPr="00A370CC" w:rsidRDefault="00EE26E0" w:rsidP="00FD6DBE">
            <w:pPr>
              <w:rPr>
                <w:color w:val="000000"/>
              </w:rPr>
            </w:pPr>
            <w:r w:rsidRPr="00A370CC">
              <w:rPr>
                <w:color w:val="000000"/>
              </w:rPr>
              <w:t xml:space="preserve">Управление архитектуры и градостроительства администрации Кондинского района </w:t>
            </w:r>
          </w:p>
        </w:tc>
      </w:tr>
      <w:tr w:rsidR="00EE26E0" w:rsidRPr="00661DF3" w:rsidTr="00FD6DBE">
        <w:trPr>
          <w:trHeight w:val="68"/>
        </w:trPr>
        <w:tc>
          <w:tcPr>
            <w:tcW w:w="179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</w:rPr>
            </w:pPr>
            <w:r w:rsidRPr="00A370CC">
              <w:rPr>
                <w:color w:val="000000"/>
              </w:rPr>
              <w:t>2</w:t>
            </w:r>
          </w:p>
        </w:tc>
        <w:tc>
          <w:tcPr>
            <w:tcW w:w="4048" w:type="pct"/>
            <w:hideMark/>
          </w:tcPr>
          <w:p w:rsidR="00EE26E0" w:rsidRPr="00A370CC" w:rsidRDefault="00EE26E0" w:rsidP="00FD6DBE">
            <w:pPr>
              <w:rPr>
                <w:color w:val="000000"/>
              </w:rPr>
            </w:pPr>
            <w:r w:rsidRPr="00A370CC">
              <w:rPr>
                <w:color w:val="000000"/>
              </w:rPr>
              <w:t>Номер услуги в федеральном реестре</w:t>
            </w:r>
          </w:p>
        </w:tc>
        <w:tc>
          <w:tcPr>
            <w:tcW w:w="773" w:type="pct"/>
            <w:gridSpan w:val="2"/>
            <w:hideMark/>
          </w:tcPr>
          <w:p w:rsidR="00EE26E0" w:rsidRPr="00661DF3" w:rsidRDefault="00EE26E0" w:rsidP="00FD6DBE">
            <w:r w:rsidRPr="00661DF3">
              <w:t>8600000010005815401</w:t>
            </w:r>
          </w:p>
        </w:tc>
      </w:tr>
      <w:tr w:rsidR="00EE26E0" w:rsidRPr="00661DF3" w:rsidTr="00FD6DBE">
        <w:trPr>
          <w:trHeight w:val="68"/>
        </w:trPr>
        <w:tc>
          <w:tcPr>
            <w:tcW w:w="179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</w:rPr>
            </w:pPr>
            <w:r w:rsidRPr="00A370CC">
              <w:rPr>
                <w:color w:val="000000"/>
              </w:rPr>
              <w:t>3</w:t>
            </w:r>
          </w:p>
        </w:tc>
        <w:tc>
          <w:tcPr>
            <w:tcW w:w="4048" w:type="pct"/>
            <w:hideMark/>
          </w:tcPr>
          <w:p w:rsidR="00EE26E0" w:rsidRPr="00A370CC" w:rsidRDefault="00EE26E0" w:rsidP="00FD6DBE">
            <w:pPr>
              <w:rPr>
                <w:color w:val="000000"/>
              </w:rPr>
            </w:pPr>
            <w:r w:rsidRPr="00A370CC">
              <w:rPr>
                <w:color w:val="000000"/>
              </w:rPr>
              <w:t>Полное наименование услуги</w:t>
            </w:r>
          </w:p>
        </w:tc>
        <w:tc>
          <w:tcPr>
            <w:tcW w:w="773" w:type="pct"/>
            <w:gridSpan w:val="2"/>
            <w:hideMark/>
          </w:tcPr>
          <w:p w:rsidR="00EE26E0" w:rsidRPr="00A370CC" w:rsidRDefault="00EE26E0" w:rsidP="00FD6DBE">
            <w:pPr>
              <w:rPr>
                <w:color w:val="000000"/>
              </w:rPr>
            </w:pPr>
            <w:r w:rsidRPr="00A370CC">
              <w:rPr>
                <w:color w:val="000000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муниципального образования Кондинский район</w:t>
            </w:r>
          </w:p>
        </w:tc>
      </w:tr>
      <w:tr w:rsidR="00EE26E0" w:rsidRPr="00661DF3" w:rsidTr="00FD6DBE">
        <w:trPr>
          <w:trHeight w:val="68"/>
        </w:trPr>
        <w:tc>
          <w:tcPr>
            <w:tcW w:w="179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</w:rPr>
            </w:pPr>
            <w:r w:rsidRPr="00A370CC">
              <w:rPr>
                <w:color w:val="000000"/>
              </w:rPr>
              <w:t>4</w:t>
            </w:r>
          </w:p>
        </w:tc>
        <w:tc>
          <w:tcPr>
            <w:tcW w:w="4048" w:type="pct"/>
            <w:hideMark/>
          </w:tcPr>
          <w:p w:rsidR="00EE26E0" w:rsidRPr="00A370CC" w:rsidRDefault="00EE26E0" w:rsidP="00FD6DBE">
            <w:pPr>
              <w:rPr>
                <w:color w:val="000000"/>
              </w:rPr>
            </w:pPr>
            <w:r w:rsidRPr="00A370CC">
              <w:rPr>
                <w:color w:val="000000"/>
              </w:rPr>
              <w:t>Краткое наименование услуги</w:t>
            </w:r>
          </w:p>
        </w:tc>
        <w:tc>
          <w:tcPr>
            <w:tcW w:w="773" w:type="pct"/>
            <w:gridSpan w:val="2"/>
            <w:hideMark/>
          </w:tcPr>
          <w:p w:rsidR="00EE26E0" w:rsidRPr="00A370CC" w:rsidRDefault="00EE26E0" w:rsidP="00FD6DBE">
            <w:pPr>
              <w:rPr>
                <w:color w:val="000000"/>
              </w:rPr>
            </w:pPr>
            <w:r w:rsidRPr="00A370CC">
              <w:rPr>
                <w:color w:val="000000"/>
              </w:rPr>
              <w:t xml:space="preserve">Выдача разрешения на ввод объекта в эксплуатацию при осуществлении строительства, реконструкции </w:t>
            </w:r>
            <w:r w:rsidRPr="00A370CC">
              <w:rPr>
                <w:color w:val="000000"/>
              </w:rPr>
              <w:lastRenderedPageBreak/>
              <w:t>объекта капитального строительства, расположенного на территории муниципального образования Кондинский район</w:t>
            </w:r>
          </w:p>
        </w:tc>
      </w:tr>
      <w:tr w:rsidR="00EE26E0" w:rsidRPr="00661DF3" w:rsidTr="00FD6DBE">
        <w:trPr>
          <w:trHeight w:val="68"/>
        </w:trPr>
        <w:tc>
          <w:tcPr>
            <w:tcW w:w="179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</w:rPr>
            </w:pPr>
            <w:r w:rsidRPr="00A370CC">
              <w:rPr>
                <w:color w:val="000000"/>
              </w:rPr>
              <w:lastRenderedPageBreak/>
              <w:t>5</w:t>
            </w:r>
          </w:p>
        </w:tc>
        <w:tc>
          <w:tcPr>
            <w:tcW w:w="4048" w:type="pct"/>
            <w:hideMark/>
          </w:tcPr>
          <w:p w:rsidR="00EE26E0" w:rsidRPr="00A370CC" w:rsidRDefault="00EE26E0" w:rsidP="00FD6DBE">
            <w:pPr>
              <w:rPr>
                <w:color w:val="000000"/>
              </w:rPr>
            </w:pPr>
            <w:r w:rsidRPr="00A370CC">
              <w:rPr>
                <w:color w:val="000000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773" w:type="pct"/>
            <w:gridSpan w:val="2"/>
            <w:hideMark/>
          </w:tcPr>
          <w:p w:rsidR="00EE26E0" w:rsidRPr="00A370CC" w:rsidRDefault="00EE26E0" w:rsidP="00FD6DBE">
            <w:pPr>
              <w:rPr>
                <w:color w:val="000000"/>
              </w:rPr>
            </w:pPr>
            <w:r w:rsidRPr="00A370CC">
              <w:rPr>
                <w:color w:val="000000"/>
              </w:rPr>
              <w:t xml:space="preserve">Постановление администрации Кондинского района от 22 августа 2016 года  № 1282 </w:t>
            </w:r>
            <w:r>
              <w:rPr>
                <w:color w:val="000000"/>
              </w:rPr>
              <w:t>«</w:t>
            </w:r>
            <w:r w:rsidRPr="00A370CC">
              <w:rPr>
                <w:color w:val="000000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color w:val="000000"/>
              </w:rPr>
              <w:t>«</w:t>
            </w:r>
            <w:r w:rsidRPr="00A370CC">
              <w:rPr>
                <w:color w:val="000000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муниципального образования Кондинский район</w:t>
            </w:r>
            <w:r>
              <w:rPr>
                <w:color w:val="000000"/>
              </w:rPr>
              <w:t>»</w:t>
            </w:r>
          </w:p>
        </w:tc>
      </w:tr>
      <w:tr w:rsidR="00EE26E0" w:rsidRPr="00661DF3" w:rsidTr="00FD6DBE">
        <w:trPr>
          <w:trHeight w:val="68"/>
        </w:trPr>
        <w:tc>
          <w:tcPr>
            <w:tcW w:w="179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</w:rPr>
            </w:pPr>
            <w:r w:rsidRPr="00A370CC">
              <w:rPr>
                <w:color w:val="000000"/>
              </w:rPr>
              <w:t>6</w:t>
            </w:r>
          </w:p>
        </w:tc>
        <w:tc>
          <w:tcPr>
            <w:tcW w:w="4048" w:type="pct"/>
            <w:hideMark/>
          </w:tcPr>
          <w:p w:rsidR="00EE26E0" w:rsidRPr="00A370CC" w:rsidRDefault="00EE26E0" w:rsidP="00FD6DBE">
            <w:pPr>
              <w:rPr>
                <w:color w:val="000000"/>
              </w:rPr>
            </w:pPr>
            <w:r w:rsidRPr="00A370CC">
              <w:rPr>
                <w:color w:val="000000"/>
              </w:rPr>
              <w:t xml:space="preserve">Перечень </w:t>
            </w:r>
            <w:r>
              <w:rPr>
                <w:color w:val="000000"/>
              </w:rPr>
              <w:t>«</w:t>
            </w:r>
            <w:r w:rsidRPr="00A370CC">
              <w:rPr>
                <w:color w:val="000000"/>
              </w:rPr>
              <w:t>подуслуг</w:t>
            </w:r>
            <w:r>
              <w:rPr>
                <w:color w:val="000000"/>
              </w:rPr>
              <w:t>»</w:t>
            </w:r>
          </w:p>
        </w:tc>
        <w:tc>
          <w:tcPr>
            <w:tcW w:w="773" w:type="pct"/>
            <w:gridSpan w:val="2"/>
            <w:hideMark/>
          </w:tcPr>
          <w:p w:rsidR="00EE26E0" w:rsidRPr="00A370CC" w:rsidRDefault="00EE26E0" w:rsidP="00FD6DBE">
            <w:pPr>
              <w:rPr>
                <w:color w:val="000000"/>
              </w:rPr>
            </w:pPr>
            <w:r w:rsidRPr="00A370CC">
              <w:rPr>
                <w:color w:val="000000"/>
              </w:rPr>
              <w:t>Нет</w:t>
            </w:r>
          </w:p>
        </w:tc>
      </w:tr>
      <w:tr w:rsidR="00EE26E0" w:rsidRPr="00661DF3" w:rsidTr="00FD6DBE">
        <w:trPr>
          <w:trHeight w:val="276"/>
        </w:trPr>
        <w:tc>
          <w:tcPr>
            <w:tcW w:w="179" w:type="pct"/>
            <w:vMerge w:val="restar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</w:rPr>
            </w:pPr>
            <w:r w:rsidRPr="00A370CC">
              <w:rPr>
                <w:color w:val="000000"/>
              </w:rPr>
              <w:t>7</w:t>
            </w:r>
          </w:p>
        </w:tc>
        <w:tc>
          <w:tcPr>
            <w:tcW w:w="4048" w:type="pct"/>
            <w:vMerge w:val="restart"/>
            <w:hideMark/>
          </w:tcPr>
          <w:p w:rsidR="00EE26E0" w:rsidRPr="00A370CC" w:rsidRDefault="00EE26E0" w:rsidP="00FD6DBE">
            <w:pPr>
              <w:rPr>
                <w:color w:val="000000"/>
              </w:rPr>
            </w:pPr>
            <w:r w:rsidRPr="00A370CC">
              <w:rPr>
                <w:color w:val="000000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773" w:type="pct"/>
            <w:gridSpan w:val="2"/>
            <w:vMerge w:val="restar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</w:rPr>
            </w:pPr>
            <w:r w:rsidRPr="00A370CC">
              <w:rPr>
                <w:color w:val="000000"/>
              </w:rPr>
              <w:t xml:space="preserve">радиотелефонная связь (смс-опрос, </w:t>
            </w:r>
            <w:r w:rsidRPr="00A370CC">
              <w:rPr>
                <w:color w:val="000000"/>
              </w:rPr>
              <w:lastRenderedPageBreak/>
              <w:t>телефонный опрос);</w:t>
            </w:r>
            <w:r w:rsidRPr="00A370CC">
              <w:rPr>
                <w:color w:val="000000"/>
              </w:rPr>
              <w:br/>
              <w:t>терминальные устройства в МФЦ;</w:t>
            </w:r>
            <w:r w:rsidRPr="00A370CC">
              <w:rPr>
                <w:color w:val="000000"/>
              </w:rPr>
              <w:br/>
              <w:t xml:space="preserve"> </w:t>
            </w:r>
            <w:r>
              <w:rPr>
                <w:color w:val="000000"/>
              </w:rPr>
              <w:t>«</w:t>
            </w:r>
            <w:r w:rsidRPr="00A370CC">
              <w:rPr>
                <w:color w:val="000000"/>
              </w:rPr>
              <w:t>Единый портал государственных и муниципальных услуг (функций)</w:t>
            </w:r>
            <w:r>
              <w:rPr>
                <w:color w:val="000000"/>
              </w:rPr>
              <w:t>»</w:t>
            </w:r>
            <w:r w:rsidRPr="00A370CC">
              <w:rPr>
                <w:color w:val="000000"/>
              </w:rPr>
              <w:t>;</w:t>
            </w:r>
            <w:r w:rsidRPr="00A370CC">
              <w:rPr>
                <w:color w:val="000000"/>
              </w:rPr>
              <w:br/>
              <w:t xml:space="preserve"> Портал государственных и муниципальных услуг (функций) Ханты-Мансийского автономного округа - Югры; </w:t>
            </w:r>
            <w:r w:rsidRPr="00A370CC">
              <w:rPr>
                <w:color w:val="000000"/>
              </w:rPr>
              <w:br/>
              <w:t xml:space="preserve">Электронный сервис </w:t>
            </w:r>
            <w:r>
              <w:rPr>
                <w:color w:val="000000"/>
              </w:rPr>
              <w:t>«</w:t>
            </w:r>
            <w:r w:rsidRPr="00A370CC">
              <w:rPr>
                <w:color w:val="000000"/>
              </w:rPr>
              <w:t>оценка качества</w:t>
            </w:r>
            <w:r>
              <w:rPr>
                <w:color w:val="000000"/>
              </w:rPr>
              <w:t>»</w:t>
            </w:r>
            <w:r w:rsidRPr="00A370CC">
              <w:rPr>
                <w:color w:val="000000"/>
              </w:rPr>
              <w:t xml:space="preserve"> на официальном сайте МФЦ; </w:t>
            </w:r>
            <w:r w:rsidRPr="00A370CC">
              <w:rPr>
                <w:color w:val="000000"/>
              </w:rPr>
              <w:br/>
              <w:t xml:space="preserve">сайт </w:t>
            </w:r>
            <w:r>
              <w:rPr>
                <w:color w:val="000000"/>
              </w:rPr>
              <w:t>«</w:t>
            </w:r>
            <w:r w:rsidRPr="00A370CC">
              <w:rPr>
                <w:color w:val="000000"/>
              </w:rPr>
              <w:t>Ваш контроль</w:t>
            </w:r>
            <w:r>
              <w:rPr>
                <w:color w:val="000000"/>
              </w:rPr>
              <w:t>»</w:t>
            </w:r>
            <w:r w:rsidRPr="00A370CC">
              <w:rPr>
                <w:color w:val="000000"/>
              </w:rPr>
              <w:t>;</w:t>
            </w:r>
            <w:r w:rsidRPr="00A370CC">
              <w:rPr>
                <w:color w:val="000000"/>
              </w:rPr>
              <w:br/>
              <w:t xml:space="preserve"> планшетный компьютер в МФЦ</w:t>
            </w:r>
          </w:p>
        </w:tc>
      </w:tr>
      <w:tr w:rsidR="00EE26E0" w:rsidRPr="00661DF3" w:rsidTr="00FD6DBE">
        <w:trPr>
          <w:trHeight w:val="276"/>
        </w:trPr>
        <w:tc>
          <w:tcPr>
            <w:tcW w:w="179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</w:rPr>
            </w:pPr>
          </w:p>
        </w:tc>
        <w:tc>
          <w:tcPr>
            <w:tcW w:w="4048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</w:rPr>
            </w:pPr>
          </w:p>
        </w:tc>
        <w:tc>
          <w:tcPr>
            <w:tcW w:w="773" w:type="pct"/>
            <w:gridSpan w:val="2"/>
            <w:vMerge/>
            <w:hideMark/>
          </w:tcPr>
          <w:p w:rsidR="00EE26E0" w:rsidRPr="00A370CC" w:rsidRDefault="00EE26E0" w:rsidP="00FD6DBE">
            <w:pPr>
              <w:rPr>
                <w:color w:val="000000"/>
              </w:rPr>
            </w:pPr>
          </w:p>
        </w:tc>
      </w:tr>
      <w:tr w:rsidR="00EE26E0" w:rsidRPr="00661DF3" w:rsidTr="00FD6DBE">
        <w:trPr>
          <w:trHeight w:val="276"/>
        </w:trPr>
        <w:tc>
          <w:tcPr>
            <w:tcW w:w="179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</w:rPr>
            </w:pPr>
          </w:p>
        </w:tc>
        <w:tc>
          <w:tcPr>
            <w:tcW w:w="4048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</w:rPr>
            </w:pPr>
          </w:p>
        </w:tc>
        <w:tc>
          <w:tcPr>
            <w:tcW w:w="773" w:type="pct"/>
            <w:gridSpan w:val="2"/>
            <w:vMerge/>
            <w:hideMark/>
          </w:tcPr>
          <w:p w:rsidR="00EE26E0" w:rsidRPr="00A370CC" w:rsidRDefault="00EE26E0" w:rsidP="00FD6DBE">
            <w:pPr>
              <w:rPr>
                <w:color w:val="000000"/>
              </w:rPr>
            </w:pPr>
          </w:p>
        </w:tc>
      </w:tr>
    </w:tbl>
    <w:p w:rsidR="00EE26E0" w:rsidRDefault="00EE26E0" w:rsidP="00EE26E0">
      <w:pPr>
        <w:rPr>
          <w:color w:val="000000"/>
          <w:sz w:val="16"/>
          <w:szCs w:val="16"/>
        </w:rPr>
      </w:pPr>
    </w:p>
    <w:p w:rsidR="00EE26E0" w:rsidRDefault="00EE26E0" w:rsidP="00EE26E0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page"/>
      </w: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"/>
        <w:gridCol w:w="1041"/>
        <w:gridCol w:w="1021"/>
        <w:gridCol w:w="1019"/>
        <w:gridCol w:w="1701"/>
        <w:gridCol w:w="1397"/>
        <w:gridCol w:w="1397"/>
        <w:gridCol w:w="1423"/>
        <w:gridCol w:w="1423"/>
        <w:gridCol w:w="1423"/>
        <w:gridCol w:w="1562"/>
        <w:gridCol w:w="1563"/>
      </w:tblGrid>
      <w:tr w:rsidR="00EE26E0" w:rsidRPr="00A370CC" w:rsidTr="00FD6DBE">
        <w:trPr>
          <w:trHeight w:val="230"/>
        </w:trPr>
        <w:tc>
          <w:tcPr>
            <w:tcW w:w="5000" w:type="pct"/>
            <w:gridSpan w:val="12"/>
            <w:noWrap/>
            <w:hideMark/>
          </w:tcPr>
          <w:p w:rsidR="00EE26E0" w:rsidRPr="00A370CC" w:rsidRDefault="00EE26E0" w:rsidP="00FD6D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370CC">
              <w:rPr>
                <w:color w:val="000000"/>
                <w:sz w:val="16"/>
                <w:szCs w:val="16"/>
              </w:rPr>
              <w:lastRenderedPageBreak/>
              <w:br w:type="page"/>
            </w:r>
            <w:bookmarkStart w:id="0" w:name="RANGE!A1:L12"/>
            <w:r w:rsidRPr="00A370CC">
              <w:rPr>
                <w:bCs/>
                <w:color w:val="000000"/>
                <w:sz w:val="16"/>
                <w:szCs w:val="16"/>
              </w:rPr>
              <w:t xml:space="preserve">Раздел 2. </w:t>
            </w:r>
            <w:r>
              <w:rPr>
                <w:bCs/>
                <w:color w:val="000000"/>
                <w:sz w:val="16"/>
                <w:szCs w:val="16"/>
              </w:rPr>
              <w:t>«</w:t>
            </w:r>
            <w:r w:rsidRPr="00A370CC">
              <w:rPr>
                <w:bCs/>
                <w:color w:val="000000"/>
                <w:sz w:val="16"/>
                <w:szCs w:val="16"/>
              </w:rPr>
              <w:t xml:space="preserve">Общие сведения о </w:t>
            </w:r>
            <w:r>
              <w:rPr>
                <w:bCs/>
                <w:color w:val="000000"/>
                <w:sz w:val="16"/>
                <w:szCs w:val="16"/>
              </w:rPr>
              <w:t>«</w:t>
            </w:r>
            <w:r w:rsidRPr="00A370CC">
              <w:rPr>
                <w:bCs/>
                <w:color w:val="000000"/>
                <w:sz w:val="16"/>
                <w:szCs w:val="16"/>
              </w:rPr>
              <w:t>подуслугах</w:t>
            </w:r>
            <w:bookmarkEnd w:id="0"/>
            <w:r>
              <w:rPr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EE26E0" w:rsidRPr="00A370CC" w:rsidTr="00FD6DBE">
        <w:trPr>
          <w:trHeight w:val="68"/>
        </w:trPr>
        <w:tc>
          <w:tcPr>
            <w:tcW w:w="120" w:type="pct"/>
            <w:vMerge w:val="restar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16"/>
                <w:szCs w:val="16"/>
              </w:rPr>
            </w:pPr>
            <w:r w:rsidRPr="00A370CC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672" w:type="pct"/>
            <w:gridSpan w:val="2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16"/>
                <w:szCs w:val="16"/>
              </w:rPr>
            </w:pPr>
            <w:r w:rsidRPr="00A370CC">
              <w:rPr>
                <w:color w:val="000000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332" w:type="pct"/>
            <w:vMerge w:val="restar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16"/>
                <w:szCs w:val="16"/>
              </w:rPr>
            </w:pPr>
            <w:r w:rsidRPr="00A370CC">
              <w:rPr>
                <w:color w:val="000000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554" w:type="pct"/>
            <w:vMerge w:val="restar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16"/>
                <w:szCs w:val="16"/>
              </w:rPr>
            </w:pPr>
            <w:r w:rsidRPr="00A370CC">
              <w:rPr>
                <w:color w:val="000000"/>
                <w:sz w:val="16"/>
                <w:szCs w:val="16"/>
              </w:rPr>
              <w:t xml:space="preserve">Основания отказа в предоставлении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A370CC">
              <w:rPr>
                <w:color w:val="000000"/>
                <w:sz w:val="16"/>
                <w:szCs w:val="16"/>
              </w:rPr>
              <w:t>подуслуги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55" w:type="pct"/>
            <w:vMerge w:val="restar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16"/>
                <w:szCs w:val="16"/>
              </w:rPr>
            </w:pPr>
            <w:r w:rsidRPr="00A370CC">
              <w:rPr>
                <w:color w:val="000000"/>
                <w:sz w:val="16"/>
                <w:szCs w:val="16"/>
              </w:rPr>
              <w:t xml:space="preserve">Основания приостановления предоставления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A370CC">
              <w:rPr>
                <w:color w:val="000000"/>
                <w:sz w:val="16"/>
                <w:szCs w:val="16"/>
              </w:rPr>
              <w:t>подуслуги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55" w:type="pct"/>
            <w:vMerge w:val="restar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16"/>
                <w:szCs w:val="16"/>
              </w:rPr>
            </w:pPr>
            <w:r w:rsidRPr="00A370CC">
              <w:rPr>
                <w:color w:val="000000"/>
                <w:sz w:val="16"/>
                <w:szCs w:val="16"/>
              </w:rPr>
              <w:t xml:space="preserve">Срок приостановления предоставления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A370CC">
              <w:rPr>
                <w:color w:val="000000"/>
                <w:sz w:val="16"/>
                <w:szCs w:val="16"/>
              </w:rPr>
              <w:t>подуслуги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92" w:type="pct"/>
            <w:gridSpan w:val="3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16"/>
                <w:szCs w:val="16"/>
              </w:rPr>
            </w:pPr>
            <w:r w:rsidRPr="00A370CC">
              <w:rPr>
                <w:color w:val="000000"/>
                <w:sz w:val="16"/>
                <w:szCs w:val="16"/>
              </w:rPr>
              <w:t xml:space="preserve">Плата за предоставление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A370CC">
              <w:rPr>
                <w:color w:val="000000"/>
                <w:sz w:val="16"/>
                <w:szCs w:val="16"/>
              </w:rPr>
              <w:t>подуслуги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509" w:type="pct"/>
            <w:vMerge w:val="restar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16"/>
                <w:szCs w:val="16"/>
              </w:rPr>
            </w:pPr>
            <w:r w:rsidRPr="00A370CC">
              <w:rPr>
                <w:color w:val="000000"/>
                <w:sz w:val="16"/>
                <w:szCs w:val="16"/>
              </w:rPr>
              <w:t xml:space="preserve">Способ обращения за получением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A370CC">
              <w:rPr>
                <w:color w:val="000000"/>
                <w:sz w:val="16"/>
                <w:szCs w:val="16"/>
              </w:rPr>
              <w:t>подуслуги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509" w:type="pct"/>
            <w:vMerge w:val="restar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16"/>
                <w:szCs w:val="16"/>
              </w:rPr>
            </w:pPr>
            <w:r w:rsidRPr="00A370CC">
              <w:rPr>
                <w:color w:val="000000"/>
                <w:sz w:val="16"/>
                <w:szCs w:val="16"/>
              </w:rPr>
              <w:t xml:space="preserve">Способ получения результата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A370CC">
              <w:rPr>
                <w:color w:val="000000"/>
                <w:sz w:val="16"/>
                <w:szCs w:val="16"/>
              </w:rPr>
              <w:t>подуслуги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</w:tr>
      <w:tr w:rsidR="00EE26E0" w:rsidRPr="00A370CC" w:rsidTr="00FD6DBE">
        <w:trPr>
          <w:trHeight w:val="68"/>
        </w:trPr>
        <w:tc>
          <w:tcPr>
            <w:tcW w:w="120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16"/>
                <w:szCs w:val="16"/>
              </w:rPr>
            </w:pPr>
            <w:r w:rsidRPr="00A370CC">
              <w:rPr>
                <w:color w:val="000000"/>
                <w:sz w:val="16"/>
                <w:szCs w:val="16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333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16"/>
                <w:szCs w:val="16"/>
              </w:rPr>
            </w:pPr>
            <w:r w:rsidRPr="00A370CC">
              <w:rPr>
                <w:color w:val="000000"/>
                <w:sz w:val="16"/>
                <w:szCs w:val="16"/>
              </w:rPr>
              <w:t>при подаче заявления по месту жительства (по месту обращения)</w:t>
            </w:r>
          </w:p>
        </w:tc>
        <w:tc>
          <w:tcPr>
            <w:tcW w:w="332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4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16"/>
                <w:szCs w:val="16"/>
              </w:rPr>
            </w:pPr>
            <w:r w:rsidRPr="00A370CC">
              <w:rPr>
                <w:color w:val="000000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464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16"/>
                <w:szCs w:val="16"/>
              </w:rPr>
            </w:pPr>
            <w:r w:rsidRPr="00A370CC">
              <w:rPr>
                <w:color w:val="000000"/>
                <w:sz w:val="16"/>
                <w:szCs w:val="16"/>
              </w:rPr>
              <w:t>Реквизиты нормативного акта, являющегося основанием для взимания платы (государственной пошлины)</w:t>
            </w:r>
          </w:p>
        </w:tc>
        <w:tc>
          <w:tcPr>
            <w:tcW w:w="464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16"/>
                <w:szCs w:val="16"/>
              </w:rPr>
            </w:pPr>
            <w:r w:rsidRPr="00A370CC">
              <w:rPr>
                <w:color w:val="000000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509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16"/>
                <w:szCs w:val="16"/>
              </w:rPr>
            </w:pPr>
          </w:p>
        </w:tc>
      </w:tr>
      <w:tr w:rsidR="00EE26E0" w:rsidRPr="00A370CC" w:rsidTr="00FD6DBE">
        <w:trPr>
          <w:trHeight w:val="68"/>
        </w:trPr>
        <w:tc>
          <w:tcPr>
            <w:tcW w:w="120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16"/>
                <w:szCs w:val="16"/>
              </w:rPr>
            </w:pPr>
            <w:r w:rsidRPr="00A370C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39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16"/>
                <w:szCs w:val="16"/>
              </w:rPr>
            </w:pPr>
            <w:r w:rsidRPr="00A370C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3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16"/>
                <w:szCs w:val="16"/>
              </w:rPr>
            </w:pPr>
            <w:r w:rsidRPr="00A370C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2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16"/>
                <w:szCs w:val="16"/>
              </w:rPr>
            </w:pPr>
            <w:r w:rsidRPr="00A370C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4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16"/>
                <w:szCs w:val="16"/>
              </w:rPr>
            </w:pPr>
            <w:r w:rsidRPr="00A370C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16"/>
                <w:szCs w:val="16"/>
              </w:rPr>
            </w:pPr>
            <w:r w:rsidRPr="00A370C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5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16"/>
                <w:szCs w:val="16"/>
              </w:rPr>
            </w:pPr>
            <w:r w:rsidRPr="00A370C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64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16"/>
                <w:szCs w:val="16"/>
              </w:rPr>
            </w:pPr>
            <w:r w:rsidRPr="00A370C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64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16"/>
                <w:szCs w:val="16"/>
              </w:rPr>
            </w:pPr>
            <w:r w:rsidRPr="00A370C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64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16"/>
                <w:szCs w:val="16"/>
              </w:rPr>
            </w:pPr>
            <w:r w:rsidRPr="00A370C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09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16"/>
                <w:szCs w:val="16"/>
              </w:rPr>
            </w:pPr>
            <w:r w:rsidRPr="00A370C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9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16"/>
                <w:szCs w:val="16"/>
              </w:rPr>
            </w:pPr>
            <w:r w:rsidRPr="00A370CC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E26E0" w:rsidRPr="00A370CC" w:rsidTr="00FD6DBE">
        <w:trPr>
          <w:trHeight w:val="68"/>
        </w:trPr>
        <w:tc>
          <w:tcPr>
            <w:tcW w:w="5000" w:type="pct"/>
            <w:gridSpan w:val="12"/>
            <w:hideMark/>
          </w:tcPr>
          <w:p w:rsidR="00EE26E0" w:rsidRPr="00A370CC" w:rsidRDefault="00EE26E0" w:rsidP="00FD6D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370CC">
              <w:rPr>
                <w:bCs/>
                <w:color w:val="000000"/>
                <w:sz w:val="16"/>
                <w:szCs w:val="16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муниципального образования Кондинский район</w:t>
            </w:r>
          </w:p>
        </w:tc>
      </w:tr>
      <w:tr w:rsidR="00EE26E0" w:rsidRPr="00A370CC" w:rsidTr="00FD6DBE">
        <w:trPr>
          <w:trHeight w:val="230"/>
        </w:trPr>
        <w:tc>
          <w:tcPr>
            <w:tcW w:w="120" w:type="pct"/>
            <w:vMerge w:val="restar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16"/>
                <w:szCs w:val="16"/>
              </w:rPr>
            </w:pPr>
            <w:r w:rsidRPr="00A370C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9" w:type="pct"/>
            <w:vMerge w:val="restar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16"/>
                <w:szCs w:val="16"/>
              </w:rPr>
            </w:pPr>
            <w:r w:rsidRPr="00A370CC">
              <w:rPr>
                <w:color w:val="000000"/>
                <w:sz w:val="16"/>
                <w:szCs w:val="16"/>
              </w:rPr>
              <w:t>Не более 7  рабочих дней</w:t>
            </w:r>
          </w:p>
        </w:tc>
        <w:tc>
          <w:tcPr>
            <w:tcW w:w="333" w:type="pct"/>
            <w:vMerge w:val="restar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Pr="00A370CC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332" w:type="pct"/>
            <w:vMerge w:val="restar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16"/>
                <w:szCs w:val="16"/>
              </w:rPr>
            </w:pPr>
            <w:r w:rsidRPr="00A370CC">
              <w:rPr>
                <w:color w:val="000000"/>
                <w:sz w:val="16"/>
                <w:szCs w:val="16"/>
              </w:rPr>
              <w:t xml:space="preserve"> Нет</w:t>
            </w:r>
          </w:p>
        </w:tc>
        <w:tc>
          <w:tcPr>
            <w:tcW w:w="554" w:type="pct"/>
            <w:vMerge w:val="restart"/>
            <w:hideMark/>
          </w:tcPr>
          <w:p w:rsidR="00EE26E0" w:rsidRPr="00A370CC" w:rsidRDefault="00EE26E0" w:rsidP="00FD6DBE">
            <w:pPr>
              <w:rPr>
                <w:sz w:val="16"/>
                <w:szCs w:val="16"/>
              </w:rPr>
            </w:pPr>
            <w:proofErr w:type="gramStart"/>
            <w:r w:rsidRPr="00A370CC">
              <w:rPr>
                <w:sz w:val="16"/>
                <w:szCs w:val="16"/>
              </w:rPr>
              <w:t>отсутствие документов, необходимых для предоставления муниципальной услуги,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      </w:r>
            <w:r w:rsidRPr="00A370CC">
              <w:rPr>
                <w:sz w:val="16"/>
                <w:szCs w:val="16"/>
              </w:rPr>
              <w:br/>
              <w:t xml:space="preserve">несоответствие объекта капитального </w:t>
            </w:r>
            <w:r w:rsidRPr="00A370CC">
              <w:rPr>
                <w:sz w:val="16"/>
                <w:szCs w:val="16"/>
              </w:rPr>
              <w:lastRenderedPageBreak/>
              <w:t>строительства требованиям, установленным в разрешении на строительство;</w:t>
            </w:r>
            <w:proofErr w:type="gramEnd"/>
            <w:r w:rsidRPr="00A370CC">
              <w:rPr>
                <w:sz w:val="16"/>
                <w:szCs w:val="16"/>
              </w:rPr>
              <w:br/>
              <w:t>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      </w:r>
            <w:r w:rsidRPr="00A370CC">
              <w:rPr>
                <w:sz w:val="16"/>
                <w:szCs w:val="16"/>
              </w:rPr>
              <w:br/>
            </w:r>
            <w:proofErr w:type="gramStart"/>
            <w:r w:rsidRPr="00A370CC">
              <w:rPr>
                <w:sz w:val="16"/>
                <w:szCs w:val="16"/>
              </w:rPr>
              <w:t>непредставление застройщиком в течение десяти дней со дня получения разрешения на строительство сведений о площади,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изысканий, по одному экземпляру копий разделов проектной документации, предусмотренных пунктами 2, 8 – 10 и 11.1 части 12 статьи 48 Градостроительного кодекса Российской Федерации, или одного экземпляр копии схемы</w:t>
            </w:r>
            <w:proofErr w:type="gramEnd"/>
            <w:r w:rsidRPr="00A370CC">
              <w:rPr>
                <w:sz w:val="16"/>
                <w:szCs w:val="16"/>
              </w:rPr>
              <w:t xml:space="preserve"> </w:t>
            </w:r>
            <w:r w:rsidRPr="00A370CC">
              <w:rPr>
                <w:sz w:val="16"/>
                <w:szCs w:val="16"/>
              </w:rPr>
              <w:lastRenderedPageBreak/>
              <w:t>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</w:t>
            </w:r>
            <w:r w:rsidRPr="00A370CC">
              <w:rPr>
                <w:sz w:val="16"/>
                <w:szCs w:val="16"/>
              </w:rPr>
              <w:br/>
              <w:t>Неполучение (несвоевременное получение) документов, запрашиваемых в порядке межведомственного информационного взаимодействия, не является основанием для отказа в предоставлении муниципальной услуги.</w:t>
            </w:r>
            <w:r w:rsidRPr="00A370CC">
              <w:rPr>
                <w:sz w:val="16"/>
                <w:szCs w:val="16"/>
              </w:rPr>
              <w:br/>
            </w:r>
            <w:proofErr w:type="gramStart"/>
            <w:r w:rsidRPr="00A370CC">
              <w:rPr>
                <w:sz w:val="16"/>
                <w:szCs w:val="16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предоставленного для получения разрешения на строительство градостроительного плана земельного участка градостроительным регламентом.</w:t>
            </w:r>
            <w:proofErr w:type="gramEnd"/>
          </w:p>
        </w:tc>
        <w:tc>
          <w:tcPr>
            <w:tcW w:w="455" w:type="pct"/>
            <w:vMerge w:val="restar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16"/>
                <w:szCs w:val="16"/>
              </w:rPr>
            </w:pPr>
            <w:r w:rsidRPr="00A370CC">
              <w:rPr>
                <w:color w:val="000000"/>
                <w:sz w:val="16"/>
                <w:szCs w:val="16"/>
              </w:rPr>
              <w:lastRenderedPageBreak/>
              <w:t xml:space="preserve"> Нет</w:t>
            </w:r>
          </w:p>
        </w:tc>
        <w:tc>
          <w:tcPr>
            <w:tcW w:w="455" w:type="pct"/>
            <w:vMerge w:val="restar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Pr="00A370CC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64" w:type="pct"/>
            <w:vMerge w:val="restar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16"/>
                <w:szCs w:val="16"/>
              </w:rPr>
            </w:pPr>
            <w:r w:rsidRPr="00A370CC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4" w:type="pct"/>
            <w:vMerge w:val="restar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Pr="00A370CC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64" w:type="pct"/>
            <w:vMerge w:val="restar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Pr="00A370CC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509" w:type="pct"/>
            <w:vMerge w:val="restar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16"/>
                <w:szCs w:val="16"/>
              </w:rPr>
            </w:pPr>
            <w:r w:rsidRPr="00A370CC">
              <w:rPr>
                <w:color w:val="000000"/>
                <w:sz w:val="16"/>
                <w:szCs w:val="16"/>
              </w:rPr>
              <w:t>личное обращение в орган, предоставляющий услугу;                                                                                личное обращение в управление архитектуры и градостроительства администрации Кондинского района;                 личное обращение в МФЦ;                                             Единый портал государственных услуг;                               региональный портал государственных услуг.</w:t>
            </w:r>
          </w:p>
        </w:tc>
        <w:tc>
          <w:tcPr>
            <w:tcW w:w="509" w:type="pct"/>
            <w:vMerge w:val="restar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16"/>
                <w:szCs w:val="16"/>
              </w:rPr>
            </w:pPr>
            <w:r w:rsidRPr="00A370CC">
              <w:rPr>
                <w:color w:val="000000"/>
                <w:sz w:val="16"/>
                <w:szCs w:val="16"/>
              </w:rPr>
              <w:t xml:space="preserve">на бумажном носителе;                                                                                      управлении архитектуры и градостроительства администрации Кондинского района;                                                                в МФЦ на бумажном носителе, полученном из  управления архитектуры и градостроительства администрации Кондинского района;                                                                         через личный кабинет на Едином портале государственных услуг;                                                                                                    на Едином портале государственных услуг в виде копии документа;                                                                                                                                                                                     почтовая связь.        </w:t>
            </w:r>
          </w:p>
        </w:tc>
      </w:tr>
      <w:tr w:rsidR="00EE26E0" w:rsidRPr="00A370CC" w:rsidTr="00FD6DBE">
        <w:trPr>
          <w:trHeight w:val="230"/>
        </w:trPr>
        <w:tc>
          <w:tcPr>
            <w:tcW w:w="120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vMerge/>
            <w:hideMark/>
          </w:tcPr>
          <w:p w:rsidR="00EE26E0" w:rsidRPr="00A370CC" w:rsidRDefault="00EE26E0" w:rsidP="00FD6DBE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4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4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4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16"/>
                <w:szCs w:val="16"/>
              </w:rPr>
            </w:pPr>
          </w:p>
        </w:tc>
      </w:tr>
      <w:tr w:rsidR="00EE26E0" w:rsidRPr="00A370CC" w:rsidTr="00FD6DBE">
        <w:trPr>
          <w:trHeight w:val="230"/>
        </w:trPr>
        <w:tc>
          <w:tcPr>
            <w:tcW w:w="120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vMerge/>
            <w:hideMark/>
          </w:tcPr>
          <w:p w:rsidR="00EE26E0" w:rsidRPr="00A370CC" w:rsidRDefault="00EE26E0" w:rsidP="00FD6DBE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4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4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4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EE26E0" w:rsidRDefault="00EE26E0" w:rsidP="00EE26E0">
      <w:pPr>
        <w:rPr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"/>
        <w:gridCol w:w="2875"/>
        <w:gridCol w:w="2258"/>
        <w:gridCol w:w="2118"/>
        <w:gridCol w:w="1682"/>
        <w:gridCol w:w="1843"/>
        <w:gridCol w:w="1799"/>
        <w:gridCol w:w="1942"/>
      </w:tblGrid>
      <w:tr w:rsidR="00EE26E0" w:rsidRPr="00A370CC" w:rsidTr="00FD6DBE">
        <w:trPr>
          <w:trHeight w:val="68"/>
        </w:trPr>
        <w:tc>
          <w:tcPr>
            <w:tcW w:w="5000" w:type="pct"/>
            <w:gridSpan w:val="8"/>
            <w:noWrap/>
            <w:hideMark/>
          </w:tcPr>
          <w:p w:rsidR="00EE26E0" w:rsidRPr="00A370CC" w:rsidRDefault="00EE26E0" w:rsidP="00FD6D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370CC">
              <w:rPr>
                <w:bCs/>
                <w:color w:val="000000"/>
                <w:sz w:val="20"/>
                <w:szCs w:val="20"/>
              </w:rPr>
              <w:lastRenderedPageBreak/>
              <w:t xml:space="preserve">Раздел 3. </w:t>
            </w:r>
            <w:r>
              <w:rPr>
                <w:bCs/>
                <w:color w:val="000000"/>
                <w:sz w:val="20"/>
                <w:szCs w:val="20"/>
              </w:rPr>
              <w:t>«</w:t>
            </w:r>
            <w:r w:rsidRPr="00A370CC">
              <w:rPr>
                <w:bCs/>
                <w:color w:val="000000"/>
                <w:sz w:val="20"/>
                <w:szCs w:val="20"/>
              </w:rPr>
              <w:t xml:space="preserve">Сведения о заявителях </w:t>
            </w:r>
            <w:r>
              <w:rPr>
                <w:bCs/>
                <w:color w:val="000000"/>
                <w:sz w:val="20"/>
                <w:szCs w:val="20"/>
              </w:rPr>
              <w:t>«</w:t>
            </w:r>
            <w:r w:rsidRPr="00A370CC">
              <w:rPr>
                <w:bCs/>
                <w:color w:val="000000"/>
                <w:sz w:val="20"/>
                <w:szCs w:val="20"/>
              </w:rPr>
              <w:t>подуслуги</w:t>
            </w:r>
            <w:r>
              <w:rPr>
                <w:bCs/>
                <w:color w:val="000000"/>
                <w:sz w:val="20"/>
                <w:szCs w:val="20"/>
              </w:rPr>
              <w:t>»«</w:t>
            </w:r>
          </w:p>
        </w:tc>
      </w:tr>
      <w:tr w:rsidR="00EE26E0" w:rsidRPr="00A370CC" w:rsidTr="00FD6DBE">
        <w:trPr>
          <w:trHeight w:val="68"/>
        </w:trPr>
        <w:tc>
          <w:tcPr>
            <w:tcW w:w="117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66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 xml:space="preserve">Категории лиц, имеющих право на получение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A370CC">
              <w:rPr>
                <w:color w:val="000000"/>
                <w:sz w:val="20"/>
                <w:szCs w:val="20"/>
              </w:rPr>
              <w:t>подуслуги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59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 xml:space="preserve">Документ, подтверждающий правомочие заявителя </w:t>
            </w:r>
            <w:proofErr w:type="gramStart"/>
            <w:r w:rsidRPr="00A370CC">
              <w:rPr>
                <w:color w:val="000000"/>
                <w:sz w:val="20"/>
                <w:szCs w:val="20"/>
              </w:rPr>
              <w:t>соответствующей</w:t>
            </w:r>
            <w:proofErr w:type="gramEnd"/>
            <w:r w:rsidRPr="00A370CC">
              <w:rPr>
                <w:color w:val="000000"/>
                <w:sz w:val="20"/>
                <w:szCs w:val="20"/>
              </w:rPr>
              <w:t xml:space="preserve"> категорий на получение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A370CC">
              <w:rPr>
                <w:color w:val="000000"/>
                <w:sz w:val="20"/>
                <w:szCs w:val="20"/>
              </w:rPr>
              <w:t>подуслуги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12" w:type="pct"/>
            <w:hideMark/>
          </w:tcPr>
          <w:p w:rsidR="00EE26E0" w:rsidRPr="00A370CC" w:rsidRDefault="00EE26E0" w:rsidP="00FD6DBE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A370CC">
              <w:rPr>
                <w:color w:val="000000"/>
                <w:sz w:val="20"/>
                <w:szCs w:val="20"/>
              </w:rPr>
              <w:t>подуслуги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A370C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 xml:space="preserve">Наличие возможности подачи заявления на предоставление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A370CC">
              <w:rPr>
                <w:color w:val="000000"/>
                <w:sz w:val="20"/>
                <w:szCs w:val="20"/>
              </w:rPr>
              <w:t>подуслуги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A370CC">
              <w:rPr>
                <w:color w:val="000000"/>
                <w:sz w:val="20"/>
                <w:szCs w:val="20"/>
              </w:rPr>
              <w:t xml:space="preserve"> представителями заявителя</w:t>
            </w:r>
          </w:p>
        </w:tc>
        <w:tc>
          <w:tcPr>
            <w:tcW w:w="505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459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Наименование документа, подтверждающего права подачи заявления от имени заявителя</w:t>
            </w:r>
          </w:p>
        </w:tc>
        <w:tc>
          <w:tcPr>
            <w:tcW w:w="753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E26E0" w:rsidRPr="00A370CC" w:rsidTr="00FD6DBE">
        <w:trPr>
          <w:trHeight w:val="68"/>
        </w:trPr>
        <w:tc>
          <w:tcPr>
            <w:tcW w:w="117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9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9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5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9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53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8</w:t>
            </w:r>
          </w:p>
        </w:tc>
      </w:tr>
      <w:tr w:rsidR="00EE26E0" w:rsidRPr="00A370CC" w:rsidTr="00FD6DBE">
        <w:trPr>
          <w:trHeight w:val="68"/>
        </w:trPr>
        <w:tc>
          <w:tcPr>
            <w:tcW w:w="5000" w:type="pct"/>
            <w:gridSpan w:val="8"/>
            <w:hideMark/>
          </w:tcPr>
          <w:p w:rsidR="00EE26E0" w:rsidRPr="00A370CC" w:rsidRDefault="00EE26E0" w:rsidP="00FD6D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370CC">
              <w:rPr>
                <w:bCs/>
                <w:color w:val="000000"/>
                <w:sz w:val="20"/>
                <w:szCs w:val="20"/>
              </w:rPr>
              <w:t xml:space="preserve">Выдача разрешения на ввод объектов в эксплуатацию  при осуществлении строительства, реконструкции объектов капитального строительства, расположенных на территории муниципального образования Кондинский район </w:t>
            </w:r>
            <w:r w:rsidRPr="00A370CC">
              <w:rPr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EE26E0" w:rsidRPr="00A370CC" w:rsidTr="00FD6DBE">
        <w:trPr>
          <w:trHeight w:val="230"/>
        </w:trPr>
        <w:tc>
          <w:tcPr>
            <w:tcW w:w="117" w:type="pct"/>
            <w:vMerge w:val="restar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pct"/>
            <w:vMerge w:val="restart"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  <w:proofErr w:type="gramStart"/>
            <w:r w:rsidRPr="00A370CC">
              <w:rPr>
                <w:color w:val="000000"/>
                <w:sz w:val="20"/>
                <w:szCs w:val="20"/>
              </w:rPr>
              <w:t xml:space="preserve">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A370CC">
              <w:rPr>
                <w:color w:val="000000"/>
                <w:sz w:val="20"/>
                <w:szCs w:val="20"/>
              </w:rPr>
              <w:t>Росатом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A370CC">
              <w:rPr>
                <w:color w:val="000000"/>
                <w:sz w:val="20"/>
                <w:szCs w:val="20"/>
              </w:rPr>
              <w:t xml:space="preserve">, Государственная корпорация по космической деятельности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A370CC">
              <w:rPr>
                <w:color w:val="000000"/>
                <w:sz w:val="20"/>
                <w:szCs w:val="20"/>
              </w:rPr>
              <w:t>Роскосмос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A370CC">
              <w:rPr>
                <w:color w:val="000000"/>
                <w:sz w:val="20"/>
                <w:szCs w:val="20"/>
              </w:rPr>
              <w:t xml:space="preserve">, органы управления государственными внебюджетными фондами или органы местного самоуправления передали в случаях, установленных бюджетным </w:t>
            </w:r>
            <w:r w:rsidRPr="00A370CC">
              <w:rPr>
                <w:color w:val="000000"/>
                <w:sz w:val="20"/>
                <w:szCs w:val="20"/>
              </w:rPr>
              <w:lastRenderedPageBreak/>
              <w:t>законодательством</w:t>
            </w:r>
            <w:proofErr w:type="gramEnd"/>
            <w:r w:rsidRPr="00A370C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370CC">
              <w:rPr>
                <w:color w:val="000000"/>
                <w:sz w:val="20"/>
                <w:szCs w:val="20"/>
              </w:rPr>
              <w:t>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</w:t>
            </w:r>
            <w:proofErr w:type="gramEnd"/>
          </w:p>
        </w:tc>
        <w:tc>
          <w:tcPr>
            <w:tcW w:w="859" w:type="pct"/>
            <w:vMerge w:val="restart"/>
            <w:hideMark/>
          </w:tcPr>
          <w:p w:rsidR="00EE26E0" w:rsidRPr="00A370CC" w:rsidRDefault="00EE26E0" w:rsidP="00FD6DBE">
            <w:pPr>
              <w:jc w:val="center"/>
              <w:rPr>
                <w:sz w:val="20"/>
                <w:szCs w:val="20"/>
              </w:rPr>
            </w:pPr>
            <w:r w:rsidRPr="00A370CC">
              <w:rPr>
                <w:sz w:val="20"/>
                <w:szCs w:val="20"/>
              </w:rPr>
              <w:lastRenderedPageBreak/>
              <w:t>Паспорт Гражданина Российской Федерации (или временное удостоверение личности, выданное на период его замены)</w:t>
            </w:r>
          </w:p>
        </w:tc>
        <w:tc>
          <w:tcPr>
            <w:tcW w:w="812" w:type="pct"/>
            <w:vMerge w:val="restart"/>
            <w:hideMark/>
          </w:tcPr>
          <w:p w:rsidR="00EE26E0" w:rsidRPr="00A370CC" w:rsidRDefault="00EE26E0" w:rsidP="00FD6DBE">
            <w:pPr>
              <w:jc w:val="center"/>
              <w:rPr>
                <w:sz w:val="20"/>
                <w:szCs w:val="20"/>
              </w:rPr>
            </w:pPr>
            <w:r w:rsidRPr="00A370CC">
              <w:rPr>
                <w:sz w:val="20"/>
                <w:szCs w:val="20"/>
              </w:rPr>
              <w:t xml:space="preserve">Оформляется на едином бланке для всей Российской Федерации на русском языке. Должен быть действительным на срок обращения за предоставлением муниципальной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его содержание. Необходимо наличие подписи должностного лица, подготовившего документ; наличие даты составления </w:t>
            </w:r>
            <w:r w:rsidRPr="00A370CC">
              <w:rPr>
                <w:sz w:val="20"/>
                <w:szCs w:val="20"/>
              </w:rPr>
              <w:lastRenderedPageBreak/>
              <w:t>документа; наличие наименования и печати организации, выдавшей документ; наличие фотографии, а так же серии и номера документа</w:t>
            </w:r>
          </w:p>
        </w:tc>
        <w:tc>
          <w:tcPr>
            <w:tcW w:w="429" w:type="pct"/>
            <w:vMerge w:val="restar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505" w:type="pct"/>
            <w:vMerge w:val="restart"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Уполномоченные на представление интересов заявителя в соответствии с законодательством Российской Федерации</w:t>
            </w:r>
          </w:p>
        </w:tc>
        <w:tc>
          <w:tcPr>
            <w:tcW w:w="459" w:type="pct"/>
            <w:vMerge w:val="restart"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Для физических лиц - нотариально заверенная   доверенность, для юридических лиц -  доверенность за подписью руководителя</w:t>
            </w:r>
          </w:p>
        </w:tc>
        <w:tc>
          <w:tcPr>
            <w:tcW w:w="753" w:type="pct"/>
            <w:vMerge w:val="restart"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Доверенность должна быть нотариально удостоверена (для физических лиц) и содержать:</w:t>
            </w:r>
            <w:r w:rsidRPr="00A370CC">
              <w:rPr>
                <w:color w:val="000000"/>
                <w:sz w:val="20"/>
                <w:szCs w:val="20"/>
              </w:rPr>
              <w:br/>
              <w:t>- наименование документа;</w:t>
            </w:r>
            <w:r w:rsidRPr="00A370CC">
              <w:rPr>
                <w:color w:val="000000"/>
                <w:sz w:val="20"/>
                <w:szCs w:val="20"/>
              </w:rPr>
              <w:br/>
              <w:t>- указание на место ее составления;</w:t>
            </w:r>
            <w:r w:rsidRPr="00A370CC">
              <w:rPr>
                <w:color w:val="000000"/>
                <w:sz w:val="20"/>
                <w:szCs w:val="20"/>
              </w:rPr>
              <w:br/>
              <w:t>- дату ее составления;</w:t>
            </w:r>
            <w:r w:rsidRPr="00A370CC">
              <w:rPr>
                <w:color w:val="000000"/>
                <w:sz w:val="20"/>
                <w:szCs w:val="20"/>
              </w:rPr>
              <w:br/>
              <w:t>- сведения о доверителе и доверенном лице:</w:t>
            </w:r>
            <w:r w:rsidRPr="00A370CC">
              <w:rPr>
                <w:color w:val="000000"/>
                <w:sz w:val="20"/>
                <w:szCs w:val="20"/>
              </w:rPr>
              <w:br/>
              <w:t xml:space="preserve">в отношении физического лица должны быть указаны Ф.И.О полностью, паспортные данные; Документ должен быть действительным на срок обращения за предоставлением муниципальной </w:t>
            </w:r>
            <w:r w:rsidRPr="00A370CC">
              <w:rPr>
                <w:color w:val="000000"/>
                <w:sz w:val="20"/>
                <w:szCs w:val="20"/>
              </w:rPr>
              <w:lastRenderedPageBreak/>
              <w:t xml:space="preserve">услуги; </w:t>
            </w:r>
            <w:proofErr w:type="gramStart"/>
            <w:r w:rsidRPr="00A370CC">
              <w:rPr>
                <w:color w:val="000000"/>
                <w:sz w:val="20"/>
                <w:szCs w:val="20"/>
              </w:rPr>
              <w:t>скреплен</w:t>
            </w:r>
            <w:proofErr w:type="gramEnd"/>
            <w:r w:rsidRPr="00A370CC">
              <w:rPr>
                <w:color w:val="000000"/>
                <w:sz w:val="20"/>
                <w:szCs w:val="20"/>
              </w:rPr>
              <w:t xml:space="preserve"> печатями; в документе не должно быть подчисток, приписок, зачеркнутых слов и иных неоговоренных исправлений, серьезных повреждений, наличие которых не позволяет однозначно истолковать ее содержание</w:t>
            </w:r>
          </w:p>
        </w:tc>
      </w:tr>
      <w:tr w:rsidR="00EE26E0" w:rsidRPr="00A370CC" w:rsidTr="00FD6DBE">
        <w:trPr>
          <w:trHeight w:val="230"/>
        </w:trPr>
        <w:tc>
          <w:tcPr>
            <w:tcW w:w="117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pct"/>
            <w:vMerge/>
            <w:hideMark/>
          </w:tcPr>
          <w:p w:rsidR="00EE26E0" w:rsidRPr="00A370CC" w:rsidRDefault="00EE26E0" w:rsidP="00FD6DBE">
            <w:pPr>
              <w:rPr>
                <w:sz w:val="20"/>
                <w:szCs w:val="20"/>
              </w:rPr>
            </w:pPr>
          </w:p>
        </w:tc>
        <w:tc>
          <w:tcPr>
            <w:tcW w:w="812" w:type="pct"/>
            <w:vMerge/>
            <w:hideMark/>
          </w:tcPr>
          <w:p w:rsidR="00EE26E0" w:rsidRPr="00A370CC" w:rsidRDefault="00EE26E0" w:rsidP="00FD6DBE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</w:p>
        </w:tc>
      </w:tr>
      <w:tr w:rsidR="00EE26E0" w:rsidRPr="00A370CC" w:rsidTr="00FD6DBE">
        <w:trPr>
          <w:trHeight w:val="230"/>
        </w:trPr>
        <w:tc>
          <w:tcPr>
            <w:tcW w:w="117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pct"/>
            <w:vMerge/>
            <w:hideMark/>
          </w:tcPr>
          <w:p w:rsidR="00EE26E0" w:rsidRPr="00A370CC" w:rsidRDefault="00EE26E0" w:rsidP="00FD6DBE">
            <w:pPr>
              <w:rPr>
                <w:sz w:val="20"/>
                <w:szCs w:val="20"/>
              </w:rPr>
            </w:pPr>
          </w:p>
        </w:tc>
        <w:tc>
          <w:tcPr>
            <w:tcW w:w="812" w:type="pct"/>
            <w:vMerge/>
            <w:hideMark/>
          </w:tcPr>
          <w:p w:rsidR="00EE26E0" w:rsidRPr="00A370CC" w:rsidRDefault="00EE26E0" w:rsidP="00FD6DBE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</w:p>
        </w:tc>
      </w:tr>
      <w:tr w:rsidR="00EE26E0" w:rsidRPr="00A370CC" w:rsidTr="00FD6DBE">
        <w:trPr>
          <w:trHeight w:val="230"/>
        </w:trPr>
        <w:tc>
          <w:tcPr>
            <w:tcW w:w="117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pct"/>
            <w:vMerge/>
            <w:hideMark/>
          </w:tcPr>
          <w:p w:rsidR="00EE26E0" w:rsidRPr="00A370CC" w:rsidRDefault="00EE26E0" w:rsidP="00FD6DBE">
            <w:pPr>
              <w:rPr>
                <w:sz w:val="20"/>
                <w:szCs w:val="20"/>
              </w:rPr>
            </w:pPr>
          </w:p>
        </w:tc>
        <w:tc>
          <w:tcPr>
            <w:tcW w:w="812" w:type="pct"/>
            <w:vMerge/>
            <w:hideMark/>
          </w:tcPr>
          <w:p w:rsidR="00EE26E0" w:rsidRPr="00A370CC" w:rsidRDefault="00EE26E0" w:rsidP="00FD6DBE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</w:p>
        </w:tc>
      </w:tr>
      <w:tr w:rsidR="00EE26E0" w:rsidRPr="00A370CC" w:rsidTr="00FD6DBE">
        <w:trPr>
          <w:trHeight w:val="230"/>
        </w:trPr>
        <w:tc>
          <w:tcPr>
            <w:tcW w:w="117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pct"/>
            <w:vMerge/>
            <w:hideMark/>
          </w:tcPr>
          <w:p w:rsidR="00EE26E0" w:rsidRPr="00A370CC" w:rsidRDefault="00EE26E0" w:rsidP="00FD6DBE">
            <w:pPr>
              <w:rPr>
                <w:sz w:val="20"/>
                <w:szCs w:val="20"/>
              </w:rPr>
            </w:pPr>
          </w:p>
        </w:tc>
        <w:tc>
          <w:tcPr>
            <w:tcW w:w="812" w:type="pct"/>
            <w:vMerge/>
            <w:hideMark/>
          </w:tcPr>
          <w:p w:rsidR="00EE26E0" w:rsidRPr="00A370CC" w:rsidRDefault="00EE26E0" w:rsidP="00FD6DBE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E26E0" w:rsidRDefault="00EE26E0" w:rsidP="00EE26E0">
      <w:pPr>
        <w:rPr>
          <w:color w:val="000000"/>
          <w:sz w:val="16"/>
          <w:szCs w:val="16"/>
        </w:rPr>
      </w:pPr>
    </w:p>
    <w:p w:rsidR="00EE26E0" w:rsidRDefault="00EE26E0" w:rsidP="00EE26E0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page"/>
      </w: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2289"/>
        <w:gridCol w:w="2289"/>
        <w:gridCol w:w="1959"/>
        <w:gridCol w:w="2072"/>
        <w:gridCol w:w="2212"/>
        <w:gridCol w:w="1671"/>
        <w:gridCol w:w="2147"/>
      </w:tblGrid>
      <w:tr w:rsidR="00EE26E0" w:rsidRPr="00A370CC" w:rsidTr="00FD6DBE">
        <w:trPr>
          <w:trHeight w:val="68"/>
        </w:trPr>
        <w:tc>
          <w:tcPr>
            <w:tcW w:w="5000" w:type="pct"/>
            <w:gridSpan w:val="8"/>
            <w:noWrap/>
            <w:hideMark/>
          </w:tcPr>
          <w:p w:rsidR="00EE26E0" w:rsidRPr="00A370CC" w:rsidRDefault="00EE26E0" w:rsidP="00FD6D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370CC">
              <w:rPr>
                <w:bCs/>
                <w:color w:val="000000"/>
                <w:sz w:val="20"/>
                <w:szCs w:val="20"/>
              </w:rPr>
              <w:lastRenderedPageBreak/>
              <w:t xml:space="preserve">Раздел 4. </w:t>
            </w:r>
            <w:r>
              <w:rPr>
                <w:bCs/>
                <w:color w:val="000000"/>
                <w:sz w:val="20"/>
                <w:szCs w:val="20"/>
              </w:rPr>
              <w:t>«</w:t>
            </w:r>
            <w:r w:rsidRPr="00A370CC">
              <w:rPr>
                <w:bCs/>
                <w:color w:val="000000"/>
                <w:sz w:val="20"/>
                <w:szCs w:val="20"/>
              </w:rPr>
              <w:t xml:space="preserve">Документы, предоставляемые заявителем для получения </w:t>
            </w:r>
            <w:r>
              <w:rPr>
                <w:bCs/>
                <w:color w:val="000000"/>
                <w:sz w:val="20"/>
                <w:szCs w:val="20"/>
              </w:rPr>
              <w:t>«</w:t>
            </w:r>
            <w:r w:rsidRPr="00A370CC">
              <w:rPr>
                <w:bCs/>
                <w:color w:val="000000"/>
                <w:sz w:val="20"/>
                <w:szCs w:val="20"/>
              </w:rPr>
              <w:t>подуслуги</w:t>
            </w:r>
            <w:r>
              <w:rPr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EE26E0" w:rsidRPr="00A370CC" w:rsidTr="00FD6DBE">
        <w:trPr>
          <w:trHeight w:val="68"/>
        </w:trPr>
        <w:tc>
          <w:tcPr>
            <w:tcW w:w="138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760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Категория документа</w:t>
            </w:r>
          </w:p>
        </w:tc>
        <w:tc>
          <w:tcPr>
            <w:tcW w:w="760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 xml:space="preserve">Наименования документов, которые предоставляет заявитель для получения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A370CC">
              <w:rPr>
                <w:color w:val="000000"/>
                <w:sz w:val="20"/>
                <w:szCs w:val="20"/>
              </w:rPr>
              <w:t>подуслуги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1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688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735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555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Форма (шаблон) документа</w:t>
            </w:r>
          </w:p>
        </w:tc>
        <w:tc>
          <w:tcPr>
            <w:tcW w:w="713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EE26E0" w:rsidRPr="00A370CC" w:rsidTr="00FD6DBE">
        <w:trPr>
          <w:trHeight w:val="68"/>
        </w:trPr>
        <w:tc>
          <w:tcPr>
            <w:tcW w:w="138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0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0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1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88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5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55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13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8</w:t>
            </w:r>
          </w:p>
        </w:tc>
      </w:tr>
      <w:tr w:rsidR="00EE26E0" w:rsidRPr="00A370CC" w:rsidTr="00FD6DBE">
        <w:trPr>
          <w:trHeight w:val="68"/>
        </w:trPr>
        <w:tc>
          <w:tcPr>
            <w:tcW w:w="5000" w:type="pct"/>
            <w:gridSpan w:val="8"/>
            <w:hideMark/>
          </w:tcPr>
          <w:p w:rsidR="00EE26E0" w:rsidRPr="00A370CC" w:rsidRDefault="00EE26E0" w:rsidP="00FD6DBE">
            <w:pPr>
              <w:jc w:val="center"/>
              <w:rPr>
                <w:bCs/>
                <w:sz w:val="20"/>
                <w:szCs w:val="20"/>
              </w:rPr>
            </w:pPr>
            <w:r w:rsidRPr="00A370CC">
              <w:rPr>
                <w:bCs/>
                <w:sz w:val="20"/>
                <w:szCs w:val="20"/>
              </w:rPr>
              <w:t xml:space="preserve"> 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муниципального образования Кондинский район</w:t>
            </w:r>
          </w:p>
        </w:tc>
      </w:tr>
      <w:tr w:rsidR="00EE26E0" w:rsidRPr="00A370CC" w:rsidTr="00FD6DBE">
        <w:trPr>
          <w:trHeight w:val="68"/>
        </w:trPr>
        <w:tc>
          <w:tcPr>
            <w:tcW w:w="138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0" w:type="pct"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760" w:type="pct"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Заявление о выдаче разрешения на ввод в эксплуатацию объекта</w:t>
            </w:r>
          </w:p>
        </w:tc>
        <w:tc>
          <w:tcPr>
            <w:tcW w:w="651" w:type="pct"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1 (экз.) подлинник, формирование в дело</w:t>
            </w:r>
          </w:p>
        </w:tc>
        <w:tc>
          <w:tcPr>
            <w:tcW w:w="688" w:type="pct"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735" w:type="pct"/>
            <w:hideMark/>
          </w:tcPr>
          <w:p w:rsidR="00EE26E0" w:rsidRPr="00A370CC" w:rsidRDefault="00EE26E0" w:rsidP="00FD6DBE">
            <w:pPr>
              <w:rPr>
                <w:sz w:val="20"/>
                <w:szCs w:val="20"/>
              </w:rPr>
            </w:pPr>
            <w:r w:rsidRPr="00A370CC">
              <w:rPr>
                <w:sz w:val="20"/>
                <w:szCs w:val="20"/>
              </w:rPr>
              <w:t>Свободная форма либо по рекомендуемой форме.</w:t>
            </w:r>
            <w:r w:rsidRPr="00A370CC">
              <w:rPr>
                <w:bCs/>
                <w:sz w:val="20"/>
                <w:szCs w:val="20"/>
                <w:u w:val="single"/>
              </w:rPr>
              <w:br/>
            </w:r>
            <w:proofErr w:type="gramStart"/>
            <w:r w:rsidRPr="00A370CC">
              <w:rPr>
                <w:sz w:val="20"/>
                <w:szCs w:val="20"/>
              </w:rPr>
              <w:t>В заявлении указывается:</w:t>
            </w:r>
            <w:r w:rsidRPr="00A370CC">
              <w:rPr>
                <w:sz w:val="20"/>
                <w:szCs w:val="20"/>
              </w:rPr>
              <w:br/>
              <w:t>а) фамилия, имя, отчество (для физических лиц и индивидуальных предпринимателей) или наименование организации (для юридических лиц);</w:t>
            </w:r>
            <w:r w:rsidRPr="00A370CC">
              <w:rPr>
                <w:sz w:val="20"/>
                <w:szCs w:val="20"/>
              </w:rPr>
              <w:br/>
              <w:t>б) адрес (почтовый, электронный, номер факса), по которому должен быть направлен результат оказания услуги, номер телефона для контактов;</w:t>
            </w:r>
            <w:r w:rsidRPr="00A370CC">
              <w:rPr>
                <w:sz w:val="20"/>
                <w:szCs w:val="20"/>
              </w:rPr>
              <w:br/>
              <w:t>в) информация об объекте, в отношении которого запрашивается разрешение (наименование объекта, его адрес);</w:t>
            </w:r>
            <w:proofErr w:type="gramEnd"/>
            <w:r w:rsidRPr="00A370CC">
              <w:rPr>
                <w:sz w:val="20"/>
                <w:szCs w:val="20"/>
              </w:rPr>
              <w:br/>
              <w:t xml:space="preserve">г) наименование и реквизиты всех прилагаемых </w:t>
            </w:r>
            <w:r w:rsidRPr="00A370CC">
              <w:rPr>
                <w:sz w:val="20"/>
                <w:szCs w:val="20"/>
              </w:rPr>
              <w:lastRenderedPageBreak/>
              <w:t>документов;</w:t>
            </w:r>
            <w:r w:rsidRPr="00A370CC">
              <w:rPr>
                <w:sz w:val="20"/>
                <w:szCs w:val="20"/>
              </w:rPr>
              <w:br/>
              <w:t>д) способ выдачи (направления) документа, являющегося результатом предоставления муниципальной услуги.</w:t>
            </w:r>
          </w:p>
        </w:tc>
        <w:tc>
          <w:tcPr>
            <w:tcW w:w="555" w:type="pct"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lastRenderedPageBreak/>
              <w:t>Приложение 1 к технологической схеме</w:t>
            </w:r>
          </w:p>
        </w:tc>
        <w:tc>
          <w:tcPr>
            <w:tcW w:w="713" w:type="pct"/>
            <w:hideMark/>
          </w:tcPr>
          <w:p w:rsidR="00EE26E0" w:rsidRPr="00A370CC" w:rsidRDefault="00EE26E0" w:rsidP="00FD6DBE">
            <w:pPr>
              <w:rPr>
                <w:iCs/>
                <w:sz w:val="20"/>
                <w:szCs w:val="20"/>
              </w:rPr>
            </w:pPr>
            <w:r w:rsidRPr="00A370CC">
              <w:rPr>
                <w:iCs/>
                <w:sz w:val="20"/>
                <w:szCs w:val="20"/>
              </w:rPr>
              <w:t>Приложение 2 к технологической схеме</w:t>
            </w:r>
          </w:p>
        </w:tc>
      </w:tr>
      <w:tr w:rsidR="00EE26E0" w:rsidRPr="00A370CC" w:rsidTr="00FD6DBE">
        <w:trPr>
          <w:trHeight w:val="68"/>
        </w:trPr>
        <w:tc>
          <w:tcPr>
            <w:tcW w:w="138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760" w:type="pct"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Правоустанавливающие документы на земельный участок</w:t>
            </w:r>
          </w:p>
        </w:tc>
        <w:tc>
          <w:tcPr>
            <w:tcW w:w="760" w:type="pct"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Правоустанавливающие документы на земельный участок</w:t>
            </w:r>
          </w:p>
        </w:tc>
        <w:tc>
          <w:tcPr>
            <w:tcW w:w="651" w:type="pct"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 xml:space="preserve">1 (экз.) подлинник  либо 2 (экз.), один из </w:t>
            </w:r>
            <w:proofErr w:type="gramStart"/>
            <w:r w:rsidRPr="00A370CC">
              <w:rPr>
                <w:color w:val="000000"/>
                <w:sz w:val="20"/>
                <w:szCs w:val="20"/>
              </w:rPr>
              <w:t>которых</w:t>
            </w:r>
            <w:proofErr w:type="gramEnd"/>
            <w:r w:rsidRPr="00A370CC">
              <w:rPr>
                <w:color w:val="000000"/>
                <w:sz w:val="20"/>
                <w:szCs w:val="20"/>
              </w:rPr>
              <w:t xml:space="preserve"> подлинник, второй - заверенная застройщиком копия, сверка копии с оригиналом и возврат заявителю подлинника</w:t>
            </w:r>
          </w:p>
        </w:tc>
        <w:tc>
          <w:tcPr>
            <w:tcW w:w="688" w:type="pct"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В случае если, право на объект недвижимости  не зарегистрировано в Едином государственном реестре недвижимости.</w:t>
            </w:r>
          </w:p>
        </w:tc>
        <w:tc>
          <w:tcPr>
            <w:tcW w:w="735" w:type="pct"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Документ должен быть действительным на срок обращения за предоставлением муниципальной услуги; скреплен печатями; в документе не должно быть подчисток, приписок, зачеркнутых слов и иных неоговоренных исправлений, серьезных повреждений, наличие которых не позволяет однозначно истолковать их содержание.</w:t>
            </w:r>
          </w:p>
        </w:tc>
        <w:tc>
          <w:tcPr>
            <w:tcW w:w="555" w:type="pct"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3" w:type="pct"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-</w:t>
            </w:r>
          </w:p>
        </w:tc>
      </w:tr>
      <w:tr w:rsidR="00EE26E0" w:rsidRPr="00A370CC" w:rsidTr="00FD6DBE">
        <w:trPr>
          <w:trHeight w:val="68"/>
        </w:trPr>
        <w:tc>
          <w:tcPr>
            <w:tcW w:w="138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0" w:type="pct"/>
            <w:vMerge w:val="restart"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 xml:space="preserve">Акт </w:t>
            </w:r>
          </w:p>
        </w:tc>
        <w:tc>
          <w:tcPr>
            <w:tcW w:w="760" w:type="pct"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 xml:space="preserve">Акт приемки объекта капитального строительства </w:t>
            </w:r>
          </w:p>
        </w:tc>
        <w:tc>
          <w:tcPr>
            <w:tcW w:w="651" w:type="pct"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 xml:space="preserve">1 (экз.) подлинник  либо 2 (экз.), один из </w:t>
            </w:r>
            <w:proofErr w:type="gramStart"/>
            <w:r w:rsidRPr="00A370CC">
              <w:rPr>
                <w:color w:val="000000"/>
                <w:sz w:val="20"/>
                <w:szCs w:val="20"/>
              </w:rPr>
              <w:t>которых</w:t>
            </w:r>
            <w:proofErr w:type="gramEnd"/>
            <w:r w:rsidRPr="00A370CC">
              <w:rPr>
                <w:color w:val="000000"/>
                <w:sz w:val="20"/>
                <w:szCs w:val="20"/>
              </w:rPr>
              <w:t xml:space="preserve"> подлинник, второй - заверенная застройщиком копия, сверка копии с оригиналом и возврат заявителю подлинника</w:t>
            </w:r>
          </w:p>
        </w:tc>
        <w:tc>
          <w:tcPr>
            <w:tcW w:w="688" w:type="pct"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 xml:space="preserve">В случае осуществления строительства, реконструкции на основании договора, а также представляется заявителем самостоятельно в уполномоченный орган, если  отсутствует в распоряжении органов </w:t>
            </w:r>
            <w:r w:rsidRPr="00A370CC">
              <w:rPr>
                <w:color w:val="000000"/>
                <w:sz w:val="20"/>
                <w:szCs w:val="20"/>
              </w:rPr>
              <w:lastRenderedPageBreak/>
              <w:t xml:space="preserve">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                                                             </w:t>
            </w:r>
          </w:p>
        </w:tc>
        <w:tc>
          <w:tcPr>
            <w:tcW w:w="735" w:type="pct"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lastRenderedPageBreak/>
              <w:t xml:space="preserve">Документ должен быть действительным на срок обращения за предоставлением муниципальной услуги; скреплен печатями; в документе не должно быть подчисток, приписок, зачеркнутых слов и иных неоговоренных исправлений, серьезных повреждений, наличие </w:t>
            </w:r>
            <w:r w:rsidRPr="00A370CC">
              <w:rPr>
                <w:color w:val="000000"/>
                <w:sz w:val="20"/>
                <w:szCs w:val="20"/>
              </w:rPr>
              <w:lastRenderedPageBreak/>
              <w:t>которых не позволяет однозначно истолковать их содержание.</w:t>
            </w:r>
          </w:p>
        </w:tc>
        <w:tc>
          <w:tcPr>
            <w:tcW w:w="555" w:type="pct"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713" w:type="pct"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-</w:t>
            </w:r>
          </w:p>
        </w:tc>
      </w:tr>
      <w:tr w:rsidR="00EE26E0" w:rsidRPr="00A370CC" w:rsidTr="00FD6DBE">
        <w:trPr>
          <w:trHeight w:val="68"/>
        </w:trPr>
        <w:tc>
          <w:tcPr>
            <w:tcW w:w="138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760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73-ФЗ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A370CC">
              <w:rPr>
                <w:color w:val="000000"/>
                <w:sz w:val="20"/>
                <w:szCs w:val="20"/>
              </w:rPr>
              <w:t>Об объектах культурного наследия (памятниках истории и культуры) народов Российской Федерации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A370C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 xml:space="preserve">1 (экз.) подлинник  либо 2 (экз.), один из </w:t>
            </w:r>
            <w:proofErr w:type="gramStart"/>
            <w:r w:rsidRPr="00A370CC">
              <w:rPr>
                <w:color w:val="000000"/>
                <w:sz w:val="20"/>
                <w:szCs w:val="20"/>
              </w:rPr>
              <w:t>которых</w:t>
            </w:r>
            <w:proofErr w:type="gramEnd"/>
            <w:r w:rsidRPr="00A370CC">
              <w:rPr>
                <w:color w:val="000000"/>
                <w:sz w:val="20"/>
                <w:szCs w:val="20"/>
              </w:rPr>
              <w:t xml:space="preserve"> подлинник, второй - заверенная застройщиком копия, сверка копии с оригиналом и возврат заявителю подлинника</w:t>
            </w:r>
          </w:p>
        </w:tc>
        <w:tc>
          <w:tcPr>
            <w:tcW w:w="688" w:type="pct"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 xml:space="preserve">В случае проведения реставрации, консервации, ремонта объекта культурного наследия и его приспособления для современного использования, а также представляется заявителем самостоятельно в уполномоченный орган, если  отсутствует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                               </w:t>
            </w:r>
          </w:p>
        </w:tc>
        <w:tc>
          <w:tcPr>
            <w:tcW w:w="735" w:type="pct"/>
            <w:hideMark/>
          </w:tcPr>
          <w:p w:rsidR="00EE26E0" w:rsidRPr="00A370CC" w:rsidRDefault="00EE26E0" w:rsidP="00FD6DBE">
            <w:pPr>
              <w:rPr>
                <w:sz w:val="20"/>
                <w:szCs w:val="20"/>
              </w:rPr>
            </w:pPr>
            <w:r w:rsidRPr="00A370CC">
              <w:rPr>
                <w:sz w:val="20"/>
                <w:szCs w:val="20"/>
              </w:rPr>
              <w:t xml:space="preserve">Документ должен быть утвержден соответствующим органом охраны объектов культурного наследия, определенным Федеральным законом от 25 июня 2002 года № 73-ФЗ </w:t>
            </w:r>
            <w:r>
              <w:rPr>
                <w:sz w:val="20"/>
                <w:szCs w:val="20"/>
              </w:rPr>
              <w:t>«</w:t>
            </w:r>
            <w:r w:rsidRPr="00A370CC">
              <w:rPr>
                <w:sz w:val="20"/>
                <w:szCs w:val="20"/>
              </w:rPr>
              <w:t>Об объектах культурного наследия (памятниках истории и культуры) народов Российской Федерации</w:t>
            </w:r>
            <w:r>
              <w:rPr>
                <w:sz w:val="20"/>
                <w:szCs w:val="20"/>
              </w:rPr>
              <w:t>»</w:t>
            </w:r>
            <w:r w:rsidRPr="00A370CC">
              <w:rPr>
                <w:sz w:val="20"/>
                <w:szCs w:val="20"/>
              </w:rPr>
              <w:t>, при проведении реставрации, консервации, ремонта этого объекта и его приспособления для современного использования.</w:t>
            </w:r>
          </w:p>
        </w:tc>
        <w:tc>
          <w:tcPr>
            <w:tcW w:w="555" w:type="pct"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3" w:type="pct"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-</w:t>
            </w:r>
          </w:p>
        </w:tc>
      </w:tr>
      <w:tr w:rsidR="00EE26E0" w:rsidRPr="00A370CC" w:rsidTr="00FD6DBE">
        <w:trPr>
          <w:trHeight w:val="68"/>
        </w:trPr>
        <w:tc>
          <w:tcPr>
            <w:tcW w:w="138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60" w:type="pct"/>
            <w:vMerge w:val="restart"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Подтверждающие документы</w:t>
            </w:r>
          </w:p>
        </w:tc>
        <w:tc>
          <w:tcPr>
            <w:tcW w:w="760" w:type="pct"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 xml:space="preserve">Документ, подтверждающий соответствие построенного, </w:t>
            </w:r>
            <w:r w:rsidRPr="00A370CC">
              <w:rPr>
                <w:color w:val="000000"/>
                <w:sz w:val="20"/>
                <w:szCs w:val="20"/>
              </w:rPr>
              <w:lastRenderedPageBreak/>
              <w:t xml:space="preserve">реконструированного объекта капитального строительства требованиям технических регламентов </w:t>
            </w:r>
          </w:p>
        </w:tc>
        <w:tc>
          <w:tcPr>
            <w:tcW w:w="651" w:type="pct"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lastRenderedPageBreak/>
              <w:t xml:space="preserve">1 (экз.) подлинник  либо 2 (экз.), один из </w:t>
            </w:r>
            <w:proofErr w:type="gramStart"/>
            <w:r w:rsidRPr="00A370CC">
              <w:rPr>
                <w:color w:val="000000"/>
                <w:sz w:val="20"/>
                <w:szCs w:val="20"/>
              </w:rPr>
              <w:t>которых</w:t>
            </w:r>
            <w:proofErr w:type="gramEnd"/>
            <w:r w:rsidRPr="00A370CC">
              <w:rPr>
                <w:color w:val="000000"/>
                <w:sz w:val="20"/>
                <w:szCs w:val="20"/>
              </w:rPr>
              <w:t xml:space="preserve"> подлинник, второй - </w:t>
            </w:r>
            <w:r w:rsidRPr="00A370CC">
              <w:rPr>
                <w:color w:val="000000"/>
                <w:sz w:val="20"/>
                <w:szCs w:val="20"/>
              </w:rPr>
              <w:lastRenderedPageBreak/>
              <w:t>заверенная застройщиком копия, сверка копии с оригиналом и возврат заявителю подлинника</w:t>
            </w:r>
          </w:p>
        </w:tc>
        <w:tc>
          <w:tcPr>
            <w:tcW w:w="688" w:type="pct"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lastRenderedPageBreak/>
              <w:t xml:space="preserve">Представляется заявителем самостоятельно в уполномоченный </w:t>
            </w:r>
            <w:r w:rsidRPr="00A370CC">
              <w:rPr>
                <w:color w:val="000000"/>
                <w:sz w:val="20"/>
                <w:szCs w:val="20"/>
              </w:rPr>
              <w:lastRenderedPageBreak/>
              <w:t xml:space="preserve">орган, если  отсутствует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     </w:t>
            </w:r>
          </w:p>
        </w:tc>
        <w:tc>
          <w:tcPr>
            <w:tcW w:w="735" w:type="pct"/>
            <w:hideMark/>
          </w:tcPr>
          <w:p w:rsidR="00EE26E0" w:rsidRPr="00A370CC" w:rsidRDefault="00EE26E0" w:rsidP="00FD6DBE">
            <w:pPr>
              <w:rPr>
                <w:sz w:val="20"/>
                <w:szCs w:val="20"/>
              </w:rPr>
            </w:pPr>
            <w:r w:rsidRPr="00A370CC">
              <w:rPr>
                <w:sz w:val="20"/>
                <w:szCs w:val="20"/>
              </w:rPr>
              <w:lastRenderedPageBreak/>
              <w:t>Документ должен быть подписан лицом, осуществляющим строительство</w:t>
            </w:r>
          </w:p>
        </w:tc>
        <w:tc>
          <w:tcPr>
            <w:tcW w:w="555" w:type="pct"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pct"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E26E0" w:rsidRPr="00A370CC" w:rsidTr="00FD6DBE">
        <w:trPr>
          <w:trHeight w:val="68"/>
        </w:trPr>
        <w:tc>
          <w:tcPr>
            <w:tcW w:w="138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760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 xml:space="preserve"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</w:t>
            </w:r>
          </w:p>
        </w:tc>
        <w:tc>
          <w:tcPr>
            <w:tcW w:w="651" w:type="pct"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 xml:space="preserve">1 (экз.) подлинник  либо 2 (экз.), один из </w:t>
            </w:r>
            <w:proofErr w:type="gramStart"/>
            <w:r w:rsidRPr="00A370CC">
              <w:rPr>
                <w:color w:val="000000"/>
                <w:sz w:val="20"/>
                <w:szCs w:val="20"/>
              </w:rPr>
              <w:t>которых</w:t>
            </w:r>
            <w:proofErr w:type="gramEnd"/>
            <w:r w:rsidRPr="00A370CC">
              <w:rPr>
                <w:color w:val="000000"/>
                <w:sz w:val="20"/>
                <w:szCs w:val="20"/>
              </w:rPr>
              <w:t xml:space="preserve"> подлинник, второй - заверенная застройщиком копия, сверка копии с оригиналом и возврат заявителю подлинника</w:t>
            </w:r>
          </w:p>
        </w:tc>
        <w:tc>
          <w:tcPr>
            <w:tcW w:w="688" w:type="pct"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За исключением случаев осуществления строительства, реконструкции объектов индивидуального жилищного строительства</w:t>
            </w:r>
          </w:p>
        </w:tc>
        <w:tc>
          <w:tcPr>
            <w:tcW w:w="735" w:type="pct"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Документ должен быть подписан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</w:t>
            </w:r>
          </w:p>
        </w:tc>
        <w:tc>
          <w:tcPr>
            <w:tcW w:w="555" w:type="pct"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3" w:type="pct"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-</w:t>
            </w:r>
          </w:p>
        </w:tc>
      </w:tr>
      <w:tr w:rsidR="00EE26E0" w:rsidRPr="00A370CC" w:rsidTr="00FD6DBE">
        <w:trPr>
          <w:trHeight w:val="68"/>
        </w:trPr>
        <w:tc>
          <w:tcPr>
            <w:tcW w:w="138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60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 xml:space="preserve">Документы, подтверждающие соответствие построенного, </w:t>
            </w:r>
            <w:r w:rsidRPr="00A370CC">
              <w:rPr>
                <w:color w:val="000000"/>
                <w:sz w:val="20"/>
                <w:szCs w:val="20"/>
              </w:rPr>
              <w:lastRenderedPageBreak/>
              <w:t xml:space="preserve">реконструированного объекта капитального строительства техническим условиям </w:t>
            </w:r>
          </w:p>
        </w:tc>
        <w:tc>
          <w:tcPr>
            <w:tcW w:w="651" w:type="pct"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lastRenderedPageBreak/>
              <w:t xml:space="preserve">1 (экз.) подлинник  либо 2 (экз.), один из </w:t>
            </w:r>
            <w:proofErr w:type="gramStart"/>
            <w:r w:rsidRPr="00A370CC">
              <w:rPr>
                <w:color w:val="000000"/>
                <w:sz w:val="20"/>
                <w:szCs w:val="20"/>
              </w:rPr>
              <w:t>которых</w:t>
            </w:r>
            <w:proofErr w:type="gramEnd"/>
            <w:r w:rsidRPr="00A370CC">
              <w:rPr>
                <w:color w:val="000000"/>
                <w:sz w:val="20"/>
                <w:szCs w:val="20"/>
              </w:rPr>
              <w:t xml:space="preserve"> подлинник, второй - </w:t>
            </w:r>
            <w:r w:rsidRPr="00A370CC">
              <w:rPr>
                <w:color w:val="000000"/>
                <w:sz w:val="20"/>
                <w:szCs w:val="20"/>
              </w:rPr>
              <w:lastRenderedPageBreak/>
              <w:t>заверенная застройщиком копия, сверка копии с оригиналом и возврат заявителю подлинника</w:t>
            </w:r>
          </w:p>
        </w:tc>
        <w:tc>
          <w:tcPr>
            <w:tcW w:w="688" w:type="pct"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lastRenderedPageBreak/>
              <w:t xml:space="preserve">При наличии технических условий, а также представляется </w:t>
            </w:r>
            <w:r w:rsidRPr="00A370CC">
              <w:rPr>
                <w:color w:val="000000"/>
                <w:sz w:val="20"/>
                <w:szCs w:val="20"/>
              </w:rPr>
              <w:lastRenderedPageBreak/>
              <w:t xml:space="preserve">заявителем самостоятельно в уполномоченный орган, если  отсутствует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     </w:t>
            </w:r>
          </w:p>
        </w:tc>
        <w:tc>
          <w:tcPr>
            <w:tcW w:w="735" w:type="pct"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lastRenderedPageBreak/>
              <w:t xml:space="preserve">Документы должны быть подписаны представителями организаций, </w:t>
            </w:r>
            <w:r w:rsidRPr="00A370CC">
              <w:rPr>
                <w:color w:val="000000"/>
                <w:sz w:val="20"/>
                <w:szCs w:val="20"/>
              </w:rPr>
              <w:lastRenderedPageBreak/>
              <w:t>осуществляющих эксплуатацию сетей инженерно-технического обеспечения</w:t>
            </w:r>
          </w:p>
        </w:tc>
        <w:tc>
          <w:tcPr>
            <w:tcW w:w="555" w:type="pct"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713" w:type="pct"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-</w:t>
            </w:r>
          </w:p>
        </w:tc>
      </w:tr>
      <w:tr w:rsidR="00EE26E0" w:rsidRPr="00A370CC" w:rsidTr="00FD6DBE">
        <w:trPr>
          <w:trHeight w:val="68"/>
        </w:trPr>
        <w:tc>
          <w:tcPr>
            <w:tcW w:w="138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760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 xml:space="preserve">Документ, подтверждающий заключение </w:t>
            </w:r>
            <w:proofErr w:type="gramStart"/>
            <w:r w:rsidRPr="00A370CC">
              <w:rPr>
                <w:color w:val="000000"/>
                <w:sz w:val="20"/>
                <w:szCs w:val="20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A370CC">
              <w:rPr>
                <w:color w:val="000000"/>
                <w:sz w:val="20"/>
                <w:szCs w:val="20"/>
              </w:rPr>
      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651" w:type="pct"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 xml:space="preserve">1 (экз.) подлинник или нотариально заверенная копия либо 2 (экз.), один из </w:t>
            </w:r>
            <w:proofErr w:type="gramStart"/>
            <w:r w:rsidRPr="00A370CC">
              <w:rPr>
                <w:color w:val="000000"/>
                <w:sz w:val="20"/>
                <w:szCs w:val="20"/>
              </w:rPr>
              <w:t>которых</w:t>
            </w:r>
            <w:proofErr w:type="gramEnd"/>
            <w:r w:rsidRPr="00A370CC">
              <w:rPr>
                <w:color w:val="000000"/>
                <w:sz w:val="20"/>
                <w:szCs w:val="20"/>
              </w:rPr>
              <w:t xml:space="preserve"> подлинник, второй заверенная застройщиком копия, сверка копии с оригиналом и возврат заявителю подлинника</w:t>
            </w:r>
          </w:p>
        </w:tc>
        <w:tc>
          <w:tcPr>
            <w:tcW w:w="688" w:type="pct"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В случае осуществления строительства, реконструкции опасного объекта.</w:t>
            </w:r>
          </w:p>
        </w:tc>
        <w:tc>
          <w:tcPr>
            <w:tcW w:w="735" w:type="pct"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По форме, предусмотренной по месту выдачи документов</w:t>
            </w:r>
          </w:p>
        </w:tc>
        <w:tc>
          <w:tcPr>
            <w:tcW w:w="555" w:type="pct"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pct"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E26E0" w:rsidRPr="00A370CC" w:rsidTr="00FD6DBE">
        <w:trPr>
          <w:trHeight w:val="68"/>
        </w:trPr>
        <w:tc>
          <w:tcPr>
            <w:tcW w:w="138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60" w:type="pct"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Схема</w:t>
            </w:r>
          </w:p>
        </w:tc>
        <w:tc>
          <w:tcPr>
            <w:tcW w:w="760" w:type="pct"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 xml:space="preserve">Схема, отображающая </w:t>
            </w:r>
            <w:r w:rsidRPr="00A370CC">
              <w:rPr>
                <w:color w:val="000000"/>
                <w:sz w:val="20"/>
                <w:szCs w:val="20"/>
              </w:rPr>
              <w:lastRenderedPageBreak/>
              <w:t xml:space="preserve">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</w:t>
            </w:r>
          </w:p>
        </w:tc>
        <w:tc>
          <w:tcPr>
            <w:tcW w:w="651" w:type="pct"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lastRenderedPageBreak/>
              <w:t xml:space="preserve">1 (экз.) подлинник  </w:t>
            </w:r>
            <w:r w:rsidRPr="00A370CC">
              <w:rPr>
                <w:color w:val="000000"/>
                <w:sz w:val="20"/>
                <w:szCs w:val="20"/>
              </w:rPr>
              <w:lastRenderedPageBreak/>
              <w:t xml:space="preserve">либо 2 (экз.), один из </w:t>
            </w:r>
            <w:proofErr w:type="gramStart"/>
            <w:r w:rsidRPr="00A370CC">
              <w:rPr>
                <w:color w:val="000000"/>
                <w:sz w:val="20"/>
                <w:szCs w:val="20"/>
              </w:rPr>
              <w:t>которых</w:t>
            </w:r>
            <w:proofErr w:type="gramEnd"/>
            <w:r w:rsidRPr="00A370CC">
              <w:rPr>
                <w:color w:val="000000"/>
                <w:sz w:val="20"/>
                <w:szCs w:val="20"/>
              </w:rPr>
              <w:t xml:space="preserve"> подлинник, второй - заверенная застройщиком копия, сверка копии с оригиналом и возврат заявителю подлинника</w:t>
            </w:r>
          </w:p>
        </w:tc>
        <w:tc>
          <w:tcPr>
            <w:tcW w:w="688" w:type="pct"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lastRenderedPageBreak/>
              <w:t xml:space="preserve">За исключением </w:t>
            </w:r>
            <w:r w:rsidRPr="00A370CC">
              <w:rPr>
                <w:color w:val="000000"/>
                <w:sz w:val="20"/>
                <w:szCs w:val="20"/>
              </w:rPr>
              <w:lastRenderedPageBreak/>
              <w:t>случаев строительства, реконструкции линейного объекта</w:t>
            </w:r>
          </w:p>
        </w:tc>
        <w:tc>
          <w:tcPr>
            <w:tcW w:w="735" w:type="pct"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A370CC">
              <w:rPr>
                <w:color w:val="000000"/>
                <w:sz w:val="20"/>
                <w:szCs w:val="20"/>
              </w:rPr>
              <w:t>подписанная</w:t>
            </w:r>
            <w:proofErr w:type="gramEnd"/>
            <w:r w:rsidRPr="00A370CC">
              <w:rPr>
                <w:color w:val="000000"/>
                <w:sz w:val="20"/>
                <w:szCs w:val="20"/>
              </w:rPr>
              <w:t xml:space="preserve"> лицом, </w:t>
            </w:r>
            <w:r w:rsidRPr="00A370CC">
              <w:rPr>
                <w:color w:val="000000"/>
                <w:sz w:val="20"/>
                <w:szCs w:val="20"/>
              </w:rPr>
              <w:lastRenderedPageBreak/>
              <w:t>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</w:t>
            </w:r>
          </w:p>
        </w:tc>
        <w:tc>
          <w:tcPr>
            <w:tcW w:w="555" w:type="pct"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713" w:type="pct"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-</w:t>
            </w:r>
          </w:p>
        </w:tc>
      </w:tr>
      <w:tr w:rsidR="00EE26E0" w:rsidRPr="00A370CC" w:rsidTr="00FD6DBE">
        <w:trPr>
          <w:trHeight w:val="68"/>
        </w:trPr>
        <w:tc>
          <w:tcPr>
            <w:tcW w:w="138" w:type="pct"/>
            <w:vMerge w:val="restar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760" w:type="pct"/>
            <w:vMerge w:val="restart"/>
            <w:hideMark/>
          </w:tcPr>
          <w:p w:rsidR="00EE26E0" w:rsidRPr="00A370CC" w:rsidRDefault="00EE26E0" w:rsidP="00FD6DBE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Электронный документ</w:t>
            </w:r>
            <w:r w:rsidRPr="00A370CC">
              <w:rPr>
                <w:color w:val="FF0000"/>
                <w:sz w:val="20"/>
                <w:szCs w:val="20"/>
              </w:rPr>
              <w:br/>
            </w:r>
            <w:r w:rsidRPr="00A370CC"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760" w:type="pct"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 xml:space="preserve">Технический план объекта капитального строительства, подготовленный в соответствии с требованиями </w:t>
            </w:r>
            <w:r>
              <w:rPr>
                <w:sz w:val="20"/>
                <w:szCs w:val="20"/>
              </w:rPr>
              <w:t>«</w:t>
            </w:r>
            <w:r w:rsidRPr="00A370CC">
              <w:rPr>
                <w:sz w:val="20"/>
                <w:szCs w:val="20"/>
              </w:rPr>
              <w:t xml:space="preserve">Федерального закона от 13 июля 2015 года N 218-ФЗ </w:t>
            </w:r>
            <w:r>
              <w:rPr>
                <w:sz w:val="20"/>
                <w:szCs w:val="20"/>
              </w:rPr>
              <w:t>«</w:t>
            </w:r>
            <w:r w:rsidRPr="00A370CC">
              <w:rPr>
                <w:sz w:val="20"/>
                <w:szCs w:val="20"/>
              </w:rPr>
              <w:t>О государственной регистрации недвижимости</w:t>
            </w:r>
            <w:r>
              <w:rPr>
                <w:sz w:val="20"/>
                <w:szCs w:val="20"/>
              </w:rPr>
              <w:t>»</w:t>
            </w:r>
            <w:r w:rsidRPr="00A370CC">
              <w:rPr>
                <w:sz w:val="20"/>
                <w:szCs w:val="20"/>
              </w:rPr>
              <w:t>.</w:t>
            </w:r>
          </w:p>
        </w:tc>
        <w:tc>
          <w:tcPr>
            <w:tcW w:w="651" w:type="pct"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1 (экз.) в форме электронного документа, заверенного усиленной квалифицированной электронной подписью кадастрового инженера, подготовившего такой план</w:t>
            </w:r>
          </w:p>
        </w:tc>
        <w:tc>
          <w:tcPr>
            <w:tcW w:w="688" w:type="pct"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pct"/>
            <w:hideMark/>
          </w:tcPr>
          <w:p w:rsidR="00EE26E0" w:rsidRPr="00A370CC" w:rsidRDefault="00EE26E0" w:rsidP="00FD6DBE">
            <w:pPr>
              <w:rPr>
                <w:sz w:val="20"/>
                <w:szCs w:val="20"/>
              </w:rPr>
            </w:pPr>
            <w:r w:rsidRPr="00A370CC">
              <w:rPr>
                <w:sz w:val="20"/>
                <w:szCs w:val="20"/>
              </w:rPr>
              <w:t>Технический план подготавливается в форме электронного документа и заверяется усиленной квалифицированной электронной подписью кадастрового инженера, подготовившего такой план.</w:t>
            </w:r>
          </w:p>
        </w:tc>
        <w:tc>
          <w:tcPr>
            <w:tcW w:w="555" w:type="pct"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3" w:type="pct"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-</w:t>
            </w:r>
          </w:p>
        </w:tc>
      </w:tr>
      <w:tr w:rsidR="00EE26E0" w:rsidRPr="00A370CC" w:rsidTr="00FD6DBE">
        <w:trPr>
          <w:trHeight w:val="68"/>
        </w:trPr>
        <w:tc>
          <w:tcPr>
            <w:tcW w:w="138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Подготовленные в электронной форме текстовое и графическое описания местоположения границ охранной зоны, перечень координат характерных точек границ такой зоны *</w:t>
            </w:r>
          </w:p>
        </w:tc>
        <w:tc>
          <w:tcPr>
            <w:tcW w:w="651" w:type="pct"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1 (экз.) в электронной форме</w:t>
            </w:r>
          </w:p>
        </w:tc>
        <w:tc>
          <w:tcPr>
            <w:tcW w:w="688" w:type="pct"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 xml:space="preserve">Представляется заявителем самостоятельно в управление архитектуры и градостроительства, если  отсутствует в распоряжении органов государственной власти, органов местного самоуправления либо подведомственных государственным органам или органам </w:t>
            </w:r>
            <w:r w:rsidRPr="00A370CC">
              <w:rPr>
                <w:color w:val="000000"/>
                <w:sz w:val="20"/>
                <w:szCs w:val="20"/>
              </w:rPr>
              <w:lastRenderedPageBreak/>
              <w:t>местного самоуправления организаций.                                                    1. В случае</w:t>
            </w:r>
            <w:proofErr w:type="gramStart"/>
            <w:r w:rsidRPr="00A370CC">
              <w:rPr>
                <w:color w:val="000000"/>
                <w:sz w:val="20"/>
                <w:szCs w:val="20"/>
              </w:rPr>
              <w:t>,</w:t>
            </w:r>
            <w:proofErr w:type="gramEnd"/>
            <w:r w:rsidRPr="00A370CC">
              <w:rPr>
                <w:color w:val="000000"/>
                <w:sz w:val="20"/>
                <w:szCs w:val="20"/>
              </w:rPr>
              <w:t xml:space="preserve"> если подано заявление о выдаче разрешения на ввод в эксплуатацию объекта капитального строительства, являющегося объектом электроэнергетики, системы газоснабжения, транспортной инфраструктуры, трубопроводного транспорта или связи, и если для эксплуатации этого объекта в соответствии с федеральными законами требуется установление охранной зоны.</w:t>
            </w:r>
            <w:r w:rsidRPr="00A370CC">
              <w:rPr>
                <w:color w:val="000000"/>
                <w:sz w:val="20"/>
                <w:szCs w:val="20"/>
              </w:rPr>
              <w:br/>
              <w:t xml:space="preserve">2. За исключением,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</w:t>
            </w:r>
            <w:r w:rsidRPr="00A370CC">
              <w:rPr>
                <w:color w:val="000000"/>
                <w:sz w:val="20"/>
                <w:szCs w:val="20"/>
              </w:rPr>
              <w:lastRenderedPageBreak/>
              <w:t>установленной охранной зоны не изменилось.</w:t>
            </w:r>
          </w:p>
        </w:tc>
        <w:tc>
          <w:tcPr>
            <w:tcW w:w="735" w:type="pct"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lastRenderedPageBreak/>
              <w:t xml:space="preserve">Местоположение границ охранной зоны должно быть согласовано с органом государственной власти или органом местного самоуправления, уполномоченными на принятие решений об установлении такой зоны (границ такой зоны), за исключением случаев, если указанные органы являются органами, </w:t>
            </w:r>
            <w:r w:rsidRPr="00A370CC">
              <w:rPr>
                <w:color w:val="000000"/>
                <w:sz w:val="20"/>
                <w:szCs w:val="20"/>
              </w:rPr>
              <w:lastRenderedPageBreak/>
              <w:t>выдающими разрешение на ввод объекта в эксплуатацию.</w:t>
            </w:r>
          </w:p>
        </w:tc>
        <w:tc>
          <w:tcPr>
            <w:tcW w:w="555" w:type="pct"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713" w:type="pct"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-</w:t>
            </w:r>
          </w:p>
        </w:tc>
      </w:tr>
      <w:tr w:rsidR="00EE26E0" w:rsidRPr="00A370CC" w:rsidTr="00FD6DBE">
        <w:trPr>
          <w:trHeight w:val="68"/>
        </w:trPr>
        <w:tc>
          <w:tcPr>
            <w:tcW w:w="5000" w:type="pct"/>
            <w:gridSpan w:val="8"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lastRenderedPageBreak/>
              <w:t xml:space="preserve">* - Документ предоставляется  с 1.01.2018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E26E0" w:rsidRDefault="00EE26E0" w:rsidP="00EE26E0">
      <w:pPr>
        <w:rPr>
          <w:color w:val="000000"/>
          <w:sz w:val="16"/>
          <w:szCs w:val="16"/>
        </w:rPr>
      </w:pPr>
    </w:p>
    <w:p w:rsidR="00EE26E0" w:rsidRDefault="00EE26E0" w:rsidP="00EE26E0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6"/>
        <w:gridCol w:w="1986"/>
        <w:gridCol w:w="1686"/>
        <w:gridCol w:w="1654"/>
        <w:gridCol w:w="1651"/>
        <w:gridCol w:w="1203"/>
        <w:gridCol w:w="1686"/>
        <w:gridCol w:w="1686"/>
        <w:gridCol w:w="1686"/>
      </w:tblGrid>
      <w:tr w:rsidR="00EE26E0" w:rsidRPr="00A370CC" w:rsidTr="00FD6DBE">
        <w:trPr>
          <w:trHeight w:val="68"/>
        </w:trPr>
        <w:tc>
          <w:tcPr>
            <w:tcW w:w="5000" w:type="pct"/>
            <w:gridSpan w:val="9"/>
            <w:noWrap/>
            <w:hideMark/>
          </w:tcPr>
          <w:p w:rsidR="00EE26E0" w:rsidRPr="00A370CC" w:rsidRDefault="00EE26E0" w:rsidP="00FD6D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370CC">
              <w:rPr>
                <w:bCs/>
                <w:color w:val="000000"/>
                <w:sz w:val="18"/>
                <w:szCs w:val="18"/>
              </w:rPr>
              <w:lastRenderedPageBreak/>
              <w:t xml:space="preserve">Раздел 5. </w:t>
            </w:r>
            <w:r>
              <w:rPr>
                <w:bCs/>
                <w:color w:val="000000"/>
                <w:sz w:val="18"/>
                <w:szCs w:val="18"/>
              </w:rPr>
              <w:t>«</w:t>
            </w:r>
            <w:r w:rsidRPr="00A370CC">
              <w:rPr>
                <w:bCs/>
                <w:color w:val="000000"/>
                <w:sz w:val="18"/>
                <w:szCs w:val="18"/>
              </w:rPr>
              <w:t>Документы и сведения, получаемые посредством межведомственного информационного взаимодействия</w:t>
            </w:r>
            <w:r>
              <w:rPr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EE26E0" w:rsidRPr="00A370CC" w:rsidTr="00FD6DBE">
        <w:trPr>
          <w:trHeight w:val="68"/>
        </w:trPr>
        <w:tc>
          <w:tcPr>
            <w:tcW w:w="498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18"/>
                <w:szCs w:val="18"/>
              </w:rPr>
            </w:pPr>
            <w:r w:rsidRPr="00A370CC">
              <w:rPr>
                <w:color w:val="000000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957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18"/>
                <w:szCs w:val="18"/>
              </w:rPr>
            </w:pPr>
            <w:r w:rsidRPr="00A370CC">
              <w:rPr>
                <w:color w:val="000000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750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18"/>
                <w:szCs w:val="18"/>
              </w:rPr>
            </w:pPr>
            <w:r w:rsidRPr="00A370CC">
              <w:rPr>
                <w:color w:val="000000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447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18"/>
                <w:szCs w:val="18"/>
              </w:rPr>
            </w:pPr>
            <w:r w:rsidRPr="00A370CC">
              <w:rPr>
                <w:color w:val="000000"/>
                <w:sz w:val="18"/>
                <w:szCs w:val="18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558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18"/>
                <w:szCs w:val="18"/>
              </w:rPr>
            </w:pPr>
            <w:r w:rsidRPr="00A370CC">
              <w:rPr>
                <w:color w:val="000000"/>
                <w:sz w:val="18"/>
                <w:szCs w:val="18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355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18"/>
                <w:szCs w:val="18"/>
              </w:rPr>
            </w:pPr>
            <w:r w:rsidRPr="00A370CC">
              <w:rPr>
                <w:color w:val="000000"/>
                <w:sz w:val="18"/>
                <w:szCs w:val="18"/>
              </w:rPr>
              <w:t>SID электронного сервиса</w:t>
            </w:r>
          </w:p>
        </w:tc>
        <w:tc>
          <w:tcPr>
            <w:tcW w:w="542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18"/>
                <w:szCs w:val="18"/>
              </w:rPr>
            </w:pPr>
            <w:r w:rsidRPr="00A370CC">
              <w:rPr>
                <w:color w:val="000000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391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18"/>
                <w:szCs w:val="18"/>
              </w:rPr>
            </w:pPr>
            <w:r w:rsidRPr="00A370CC">
              <w:rPr>
                <w:color w:val="000000"/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502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18"/>
                <w:szCs w:val="18"/>
              </w:rPr>
            </w:pPr>
            <w:r w:rsidRPr="00A370CC">
              <w:rPr>
                <w:color w:val="000000"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EE26E0" w:rsidRPr="00A370CC" w:rsidTr="00FD6DBE">
        <w:trPr>
          <w:trHeight w:val="68"/>
        </w:trPr>
        <w:tc>
          <w:tcPr>
            <w:tcW w:w="498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18"/>
                <w:szCs w:val="18"/>
              </w:rPr>
            </w:pPr>
            <w:r w:rsidRPr="00A370C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57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18"/>
                <w:szCs w:val="18"/>
              </w:rPr>
            </w:pPr>
            <w:r w:rsidRPr="00A370C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50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18"/>
                <w:szCs w:val="18"/>
              </w:rPr>
            </w:pPr>
            <w:r w:rsidRPr="00A370C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47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18"/>
                <w:szCs w:val="18"/>
              </w:rPr>
            </w:pPr>
            <w:r w:rsidRPr="00A370C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58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18"/>
                <w:szCs w:val="18"/>
              </w:rPr>
            </w:pPr>
            <w:r w:rsidRPr="00A370C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55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18"/>
                <w:szCs w:val="18"/>
              </w:rPr>
            </w:pPr>
            <w:r w:rsidRPr="00A370C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42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18"/>
                <w:szCs w:val="18"/>
              </w:rPr>
            </w:pPr>
            <w:r w:rsidRPr="00A370C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91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18"/>
                <w:szCs w:val="18"/>
              </w:rPr>
            </w:pPr>
            <w:r w:rsidRPr="00A370C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02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18"/>
                <w:szCs w:val="18"/>
              </w:rPr>
            </w:pPr>
            <w:r w:rsidRPr="00A370CC">
              <w:rPr>
                <w:color w:val="000000"/>
                <w:sz w:val="18"/>
                <w:szCs w:val="18"/>
              </w:rPr>
              <w:t>9</w:t>
            </w:r>
          </w:p>
        </w:tc>
      </w:tr>
      <w:tr w:rsidR="00EE26E0" w:rsidRPr="00A370CC" w:rsidTr="00FD6DBE">
        <w:trPr>
          <w:trHeight w:val="68"/>
        </w:trPr>
        <w:tc>
          <w:tcPr>
            <w:tcW w:w="5000" w:type="pct"/>
            <w:gridSpan w:val="9"/>
            <w:hideMark/>
          </w:tcPr>
          <w:p w:rsidR="00EE26E0" w:rsidRPr="00A370CC" w:rsidRDefault="00EE26E0" w:rsidP="00FD6DBE">
            <w:pPr>
              <w:jc w:val="center"/>
              <w:rPr>
                <w:bCs/>
                <w:sz w:val="18"/>
                <w:szCs w:val="18"/>
              </w:rPr>
            </w:pPr>
            <w:r w:rsidRPr="00A370CC">
              <w:rPr>
                <w:bCs/>
                <w:sz w:val="18"/>
                <w:szCs w:val="18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муниципального образования Кондинский район</w:t>
            </w:r>
          </w:p>
        </w:tc>
      </w:tr>
      <w:tr w:rsidR="00EE26E0" w:rsidRPr="00A370CC" w:rsidTr="00FD6DBE">
        <w:trPr>
          <w:trHeight w:val="68"/>
        </w:trPr>
        <w:tc>
          <w:tcPr>
            <w:tcW w:w="498" w:type="pct"/>
            <w:vMerge w:val="restart"/>
            <w:hideMark/>
          </w:tcPr>
          <w:p w:rsidR="00EE26E0" w:rsidRPr="00A370CC" w:rsidRDefault="00EE26E0" w:rsidP="00FD6DB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70C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pct"/>
            <w:hideMark/>
          </w:tcPr>
          <w:p w:rsidR="00EE26E0" w:rsidRPr="00A370CC" w:rsidRDefault="00EE26E0" w:rsidP="00FD6DBE">
            <w:pPr>
              <w:rPr>
                <w:color w:val="000000"/>
                <w:sz w:val="18"/>
                <w:szCs w:val="18"/>
              </w:rPr>
            </w:pPr>
            <w:r w:rsidRPr="00A370CC">
              <w:rPr>
                <w:color w:val="000000"/>
                <w:sz w:val="18"/>
                <w:szCs w:val="18"/>
              </w:rPr>
              <w:t xml:space="preserve">Правоустанавливающие документы на земельный участок, право на который  зарегистрировано в Едином государственном реестре недвижимости </w:t>
            </w:r>
          </w:p>
        </w:tc>
        <w:tc>
          <w:tcPr>
            <w:tcW w:w="750" w:type="pct"/>
            <w:hideMark/>
          </w:tcPr>
          <w:p w:rsidR="00EE26E0" w:rsidRPr="00A370CC" w:rsidRDefault="00EE26E0" w:rsidP="00FD6DBE">
            <w:pPr>
              <w:rPr>
                <w:sz w:val="18"/>
                <w:szCs w:val="18"/>
              </w:rPr>
            </w:pPr>
            <w:r w:rsidRPr="00A370CC">
              <w:rPr>
                <w:sz w:val="18"/>
                <w:szCs w:val="18"/>
              </w:rPr>
              <w:t>1) Наименование лица, которому предоставлено право пользования земельным участком;</w:t>
            </w:r>
            <w:r w:rsidRPr="00A370CC">
              <w:rPr>
                <w:sz w:val="18"/>
                <w:szCs w:val="18"/>
              </w:rPr>
              <w:br/>
              <w:t>2) наименование объекта капитального строительства, планируемого для размещения на земельном участке;</w:t>
            </w:r>
            <w:r w:rsidRPr="00A370CC">
              <w:rPr>
                <w:sz w:val="18"/>
                <w:szCs w:val="18"/>
              </w:rPr>
              <w:br/>
              <w:t>3) границы земельного участка (и расположенного на нём объекта);</w:t>
            </w:r>
            <w:r w:rsidRPr="00A370CC">
              <w:rPr>
                <w:sz w:val="18"/>
                <w:szCs w:val="18"/>
              </w:rPr>
              <w:br/>
              <w:t>4) кадастровый номер земельного участка;</w:t>
            </w:r>
            <w:r w:rsidRPr="00A370CC">
              <w:rPr>
                <w:sz w:val="18"/>
                <w:szCs w:val="18"/>
              </w:rPr>
              <w:br/>
              <w:t>5) срок действия прав на земельный участок</w:t>
            </w:r>
          </w:p>
        </w:tc>
        <w:tc>
          <w:tcPr>
            <w:tcW w:w="447" w:type="pct"/>
            <w:hideMark/>
          </w:tcPr>
          <w:p w:rsidR="00EE26E0" w:rsidRPr="00A370CC" w:rsidRDefault="00EE26E0" w:rsidP="00FD6DBE">
            <w:pPr>
              <w:rPr>
                <w:color w:val="000000"/>
                <w:sz w:val="18"/>
                <w:szCs w:val="18"/>
              </w:rPr>
            </w:pPr>
            <w:r w:rsidRPr="00A370CC">
              <w:rPr>
                <w:color w:val="000000"/>
                <w:sz w:val="18"/>
                <w:szCs w:val="18"/>
              </w:rPr>
              <w:t>Управление архитектуры и градостроительства</w:t>
            </w:r>
          </w:p>
        </w:tc>
        <w:tc>
          <w:tcPr>
            <w:tcW w:w="558" w:type="pct"/>
            <w:hideMark/>
          </w:tcPr>
          <w:p w:rsidR="00EE26E0" w:rsidRPr="00A370CC" w:rsidRDefault="00EE26E0" w:rsidP="00FD6DBE">
            <w:pPr>
              <w:rPr>
                <w:color w:val="000000"/>
                <w:sz w:val="18"/>
                <w:szCs w:val="18"/>
              </w:rPr>
            </w:pPr>
            <w:r w:rsidRPr="00A370CC">
              <w:rPr>
                <w:color w:val="000000"/>
                <w:sz w:val="18"/>
                <w:szCs w:val="18"/>
              </w:rPr>
              <w:t>Управление Федеральной службы государственной регистрации, кадастра и картографии по Ханты-Мансийскому автономному округу - Югре</w:t>
            </w:r>
          </w:p>
        </w:tc>
        <w:tc>
          <w:tcPr>
            <w:tcW w:w="355" w:type="pct"/>
            <w:noWrap/>
            <w:hideMark/>
          </w:tcPr>
          <w:p w:rsidR="00EE26E0" w:rsidRPr="00A370CC" w:rsidRDefault="00EE26E0" w:rsidP="00FD6DBE">
            <w:pPr>
              <w:rPr>
                <w:color w:val="000000"/>
                <w:sz w:val="18"/>
                <w:szCs w:val="18"/>
              </w:rPr>
            </w:pPr>
            <w:r w:rsidRPr="00A370CC">
              <w:rPr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542" w:type="pct"/>
            <w:vMerge w:val="restar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18"/>
                <w:szCs w:val="18"/>
              </w:rPr>
            </w:pPr>
            <w:r w:rsidRPr="00A370CC">
              <w:rPr>
                <w:color w:val="000000"/>
                <w:sz w:val="18"/>
                <w:szCs w:val="18"/>
              </w:rPr>
              <w:t>5 рабочих дней</w:t>
            </w:r>
          </w:p>
        </w:tc>
        <w:tc>
          <w:tcPr>
            <w:tcW w:w="391" w:type="pct"/>
            <w:vMerge w:val="restart"/>
            <w:hideMark/>
          </w:tcPr>
          <w:p w:rsidR="00EE26E0" w:rsidRPr="00A370CC" w:rsidRDefault="00EE26E0" w:rsidP="00FD6DB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70CC"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02" w:type="pct"/>
            <w:vMerge w:val="restart"/>
            <w:hideMark/>
          </w:tcPr>
          <w:p w:rsidR="00EE26E0" w:rsidRPr="00A370CC" w:rsidRDefault="00EE26E0" w:rsidP="00FD6DB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70CC"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EE26E0" w:rsidRPr="00A370CC" w:rsidTr="00FD6DBE">
        <w:trPr>
          <w:trHeight w:val="68"/>
        </w:trPr>
        <w:tc>
          <w:tcPr>
            <w:tcW w:w="498" w:type="pct"/>
            <w:vMerge/>
            <w:hideMark/>
          </w:tcPr>
          <w:p w:rsidR="00EE26E0" w:rsidRPr="00A370CC" w:rsidRDefault="00EE26E0" w:rsidP="00FD6DBE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57" w:type="pct"/>
            <w:hideMark/>
          </w:tcPr>
          <w:p w:rsidR="00EE26E0" w:rsidRPr="00A370CC" w:rsidRDefault="00EE26E0" w:rsidP="00FD6DBE">
            <w:pPr>
              <w:rPr>
                <w:color w:val="000000"/>
                <w:sz w:val="18"/>
                <w:szCs w:val="18"/>
              </w:rPr>
            </w:pPr>
            <w:proofErr w:type="gramStart"/>
            <w:r w:rsidRPr="00A370CC">
              <w:rPr>
                <w:color w:val="000000"/>
                <w:sz w:val="18"/>
                <w:szCs w:val="18"/>
              </w:rPr>
      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</w:t>
            </w:r>
            <w:r w:rsidRPr="00A370CC">
              <w:rPr>
                <w:color w:val="000000"/>
                <w:sz w:val="18"/>
                <w:szCs w:val="18"/>
              </w:rPr>
              <w:lastRenderedPageBreak/>
              <w:t>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Градостроительного кодекса Российской Федерации</w:t>
            </w:r>
            <w:proofErr w:type="gramEnd"/>
          </w:p>
        </w:tc>
        <w:tc>
          <w:tcPr>
            <w:tcW w:w="750" w:type="pct"/>
            <w:hideMark/>
          </w:tcPr>
          <w:p w:rsidR="00EE26E0" w:rsidRPr="00A370CC" w:rsidRDefault="00EE26E0" w:rsidP="00FD6DBE">
            <w:pPr>
              <w:rPr>
                <w:sz w:val="18"/>
                <w:szCs w:val="18"/>
              </w:rPr>
            </w:pPr>
            <w:r w:rsidRPr="00A370CC">
              <w:rPr>
                <w:sz w:val="18"/>
                <w:szCs w:val="18"/>
              </w:rPr>
              <w:lastRenderedPageBreak/>
              <w:t>1) Наименование лица, которому выдан документ;</w:t>
            </w:r>
            <w:r w:rsidRPr="00A370CC">
              <w:rPr>
                <w:sz w:val="18"/>
                <w:szCs w:val="18"/>
              </w:rPr>
              <w:br/>
              <w:t>2) наименование объекта капитального строительства;</w:t>
            </w:r>
            <w:r w:rsidRPr="00A370CC">
              <w:rPr>
                <w:sz w:val="18"/>
                <w:szCs w:val="18"/>
              </w:rPr>
              <w:br/>
              <w:t xml:space="preserve">3) технико-экономические </w:t>
            </w:r>
            <w:r w:rsidRPr="00A370CC">
              <w:rPr>
                <w:sz w:val="18"/>
                <w:szCs w:val="18"/>
              </w:rPr>
              <w:lastRenderedPageBreak/>
              <w:t>характеристики объекта;</w:t>
            </w:r>
            <w:r w:rsidRPr="00A370CC">
              <w:rPr>
                <w:sz w:val="18"/>
                <w:szCs w:val="18"/>
              </w:rPr>
              <w:br/>
              <w:t>4) даты начала и окончания строительных работ</w:t>
            </w:r>
          </w:p>
        </w:tc>
        <w:tc>
          <w:tcPr>
            <w:tcW w:w="447" w:type="pct"/>
            <w:hideMark/>
          </w:tcPr>
          <w:p w:rsidR="00EE26E0" w:rsidRPr="00A370CC" w:rsidRDefault="00EE26E0" w:rsidP="00FD6DBE">
            <w:pPr>
              <w:rPr>
                <w:color w:val="000000"/>
                <w:sz w:val="18"/>
                <w:szCs w:val="18"/>
              </w:rPr>
            </w:pPr>
            <w:r w:rsidRPr="00A370CC">
              <w:rPr>
                <w:color w:val="000000"/>
                <w:sz w:val="18"/>
                <w:szCs w:val="18"/>
              </w:rPr>
              <w:lastRenderedPageBreak/>
              <w:t>Управление архитектуры и градостроительства</w:t>
            </w:r>
          </w:p>
        </w:tc>
        <w:tc>
          <w:tcPr>
            <w:tcW w:w="558" w:type="pct"/>
            <w:hideMark/>
          </w:tcPr>
          <w:p w:rsidR="00EE26E0" w:rsidRPr="00A370CC" w:rsidRDefault="00EE26E0" w:rsidP="00FD6DBE">
            <w:pPr>
              <w:rPr>
                <w:color w:val="000000"/>
                <w:sz w:val="18"/>
                <w:szCs w:val="18"/>
              </w:rPr>
            </w:pPr>
            <w:r w:rsidRPr="00A370CC">
              <w:rPr>
                <w:color w:val="000000"/>
                <w:sz w:val="18"/>
                <w:szCs w:val="18"/>
              </w:rPr>
              <w:t xml:space="preserve"> Жилстройнадзор Югры </w:t>
            </w:r>
          </w:p>
        </w:tc>
        <w:tc>
          <w:tcPr>
            <w:tcW w:w="355" w:type="pct"/>
            <w:noWrap/>
            <w:hideMark/>
          </w:tcPr>
          <w:p w:rsidR="00EE26E0" w:rsidRPr="00A370CC" w:rsidRDefault="00EE26E0" w:rsidP="00FD6DBE">
            <w:pPr>
              <w:rPr>
                <w:color w:val="000000"/>
                <w:sz w:val="18"/>
                <w:szCs w:val="18"/>
              </w:rPr>
            </w:pPr>
            <w:r w:rsidRPr="00A370CC">
              <w:rPr>
                <w:color w:val="000000"/>
                <w:sz w:val="18"/>
                <w:szCs w:val="18"/>
              </w:rPr>
              <w:t>SID0003798</w:t>
            </w:r>
          </w:p>
        </w:tc>
        <w:tc>
          <w:tcPr>
            <w:tcW w:w="542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vMerge/>
            <w:hideMark/>
          </w:tcPr>
          <w:p w:rsidR="00EE26E0" w:rsidRPr="00A370CC" w:rsidRDefault="00EE26E0" w:rsidP="00FD6DBE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hideMark/>
          </w:tcPr>
          <w:p w:rsidR="00EE26E0" w:rsidRPr="00A370CC" w:rsidRDefault="00EE26E0" w:rsidP="00FD6DBE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EE26E0" w:rsidRDefault="00EE26E0" w:rsidP="00EE26E0">
      <w:pPr>
        <w:rPr>
          <w:color w:val="000000"/>
          <w:sz w:val="16"/>
          <w:szCs w:val="16"/>
        </w:rPr>
      </w:pPr>
    </w:p>
    <w:p w:rsidR="00EE26E0" w:rsidRDefault="00EE26E0" w:rsidP="00EE26E0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"/>
        <w:gridCol w:w="1602"/>
        <w:gridCol w:w="1809"/>
        <w:gridCol w:w="2856"/>
        <w:gridCol w:w="2060"/>
        <w:gridCol w:w="2060"/>
        <w:gridCol w:w="1761"/>
        <w:gridCol w:w="1060"/>
        <w:gridCol w:w="1328"/>
      </w:tblGrid>
      <w:tr w:rsidR="00EE26E0" w:rsidRPr="00A370CC" w:rsidTr="00FD6DBE">
        <w:trPr>
          <w:trHeight w:val="68"/>
        </w:trPr>
        <w:tc>
          <w:tcPr>
            <w:tcW w:w="5000" w:type="pct"/>
            <w:gridSpan w:val="9"/>
            <w:noWrap/>
            <w:hideMark/>
          </w:tcPr>
          <w:p w:rsidR="00EE26E0" w:rsidRPr="00A370CC" w:rsidRDefault="00EE26E0" w:rsidP="00FD6D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370CC">
              <w:rPr>
                <w:bCs/>
                <w:color w:val="000000"/>
                <w:sz w:val="18"/>
                <w:szCs w:val="18"/>
              </w:rPr>
              <w:lastRenderedPageBreak/>
              <w:t xml:space="preserve">Раздел 6. Результат </w:t>
            </w:r>
            <w:r>
              <w:rPr>
                <w:bCs/>
                <w:color w:val="000000"/>
                <w:sz w:val="18"/>
                <w:szCs w:val="18"/>
              </w:rPr>
              <w:t>«</w:t>
            </w:r>
            <w:r w:rsidRPr="00A370CC">
              <w:rPr>
                <w:bCs/>
                <w:color w:val="000000"/>
                <w:sz w:val="18"/>
                <w:szCs w:val="18"/>
              </w:rPr>
              <w:t>подуслуги</w:t>
            </w:r>
            <w:r>
              <w:rPr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EE26E0" w:rsidRPr="00A370CC" w:rsidTr="00FD6DBE">
        <w:trPr>
          <w:trHeight w:val="68"/>
        </w:trPr>
        <w:tc>
          <w:tcPr>
            <w:tcW w:w="130" w:type="pct"/>
            <w:vMerge w:val="restar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18"/>
                <w:szCs w:val="18"/>
              </w:rPr>
            </w:pPr>
            <w:r w:rsidRPr="00A370CC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537" w:type="pct"/>
            <w:vMerge w:val="restar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18"/>
                <w:szCs w:val="18"/>
              </w:rPr>
            </w:pPr>
            <w:r w:rsidRPr="00A370CC">
              <w:rPr>
                <w:color w:val="000000"/>
                <w:sz w:val="18"/>
                <w:szCs w:val="18"/>
              </w:rPr>
              <w:t xml:space="preserve">Документ/ документы, являющиеся результатом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A370CC">
              <w:rPr>
                <w:color w:val="000000"/>
                <w:sz w:val="18"/>
                <w:szCs w:val="18"/>
              </w:rPr>
              <w:t>подуслуги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606" w:type="pct"/>
            <w:vMerge w:val="restar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18"/>
                <w:szCs w:val="18"/>
              </w:rPr>
            </w:pPr>
            <w:r w:rsidRPr="00A370CC">
              <w:rPr>
                <w:color w:val="000000"/>
                <w:sz w:val="18"/>
                <w:szCs w:val="18"/>
              </w:rPr>
              <w:t xml:space="preserve">Требования к документу/ документам, являющимся результатом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A370CC">
              <w:rPr>
                <w:color w:val="000000"/>
                <w:sz w:val="18"/>
                <w:szCs w:val="18"/>
              </w:rPr>
              <w:t>подуслуги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957" w:type="pct"/>
            <w:vMerge w:val="restar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18"/>
                <w:szCs w:val="18"/>
              </w:rPr>
            </w:pPr>
            <w:r w:rsidRPr="00A370CC">
              <w:rPr>
                <w:color w:val="000000"/>
                <w:sz w:val="18"/>
                <w:szCs w:val="18"/>
              </w:rPr>
              <w:t>Характеристика результата (</w:t>
            </w:r>
            <w:proofErr w:type="gramStart"/>
            <w:r w:rsidRPr="00A370CC">
              <w:rPr>
                <w:color w:val="000000"/>
                <w:sz w:val="18"/>
                <w:szCs w:val="18"/>
              </w:rPr>
              <w:t>положительный</w:t>
            </w:r>
            <w:proofErr w:type="gramEnd"/>
            <w:r w:rsidRPr="00A370CC">
              <w:rPr>
                <w:color w:val="000000"/>
                <w:sz w:val="18"/>
                <w:szCs w:val="18"/>
              </w:rPr>
              <w:t>/отрицательный)</w:t>
            </w:r>
          </w:p>
        </w:tc>
        <w:tc>
          <w:tcPr>
            <w:tcW w:w="690" w:type="pct"/>
            <w:vMerge w:val="restar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18"/>
                <w:szCs w:val="18"/>
              </w:rPr>
            </w:pPr>
            <w:r w:rsidRPr="00A370CC">
              <w:rPr>
                <w:color w:val="000000"/>
                <w:sz w:val="18"/>
                <w:szCs w:val="18"/>
              </w:rPr>
              <w:t xml:space="preserve">Форма документа/документов, являющимся результатом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A370CC">
              <w:rPr>
                <w:color w:val="000000"/>
                <w:sz w:val="18"/>
                <w:szCs w:val="18"/>
              </w:rPr>
              <w:t>подуслуги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690" w:type="pct"/>
            <w:vMerge w:val="restar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18"/>
                <w:szCs w:val="18"/>
              </w:rPr>
            </w:pPr>
            <w:r w:rsidRPr="00A370CC">
              <w:rPr>
                <w:color w:val="000000"/>
                <w:sz w:val="18"/>
                <w:szCs w:val="18"/>
              </w:rPr>
              <w:t xml:space="preserve">Образец документа/документов, являющихся результатом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A370CC">
              <w:rPr>
                <w:color w:val="000000"/>
                <w:sz w:val="18"/>
                <w:szCs w:val="18"/>
              </w:rPr>
              <w:t>подуслуги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590" w:type="pct"/>
            <w:vMerge w:val="restar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18"/>
                <w:szCs w:val="18"/>
              </w:rPr>
            </w:pPr>
            <w:r w:rsidRPr="00A370CC">
              <w:rPr>
                <w:color w:val="000000"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800" w:type="pct"/>
            <w:gridSpan w:val="2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18"/>
                <w:szCs w:val="18"/>
              </w:rPr>
            </w:pPr>
            <w:r w:rsidRPr="00A370CC">
              <w:rPr>
                <w:color w:val="000000"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EE26E0" w:rsidRPr="00A370CC" w:rsidTr="00FD6DBE">
        <w:trPr>
          <w:trHeight w:val="68"/>
        </w:trPr>
        <w:tc>
          <w:tcPr>
            <w:tcW w:w="130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0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0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18"/>
                <w:szCs w:val="18"/>
              </w:rPr>
            </w:pPr>
            <w:r w:rsidRPr="00A370CC">
              <w:rPr>
                <w:color w:val="000000"/>
                <w:sz w:val="18"/>
                <w:szCs w:val="18"/>
              </w:rPr>
              <w:t>в органе</w:t>
            </w:r>
          </w:p>
        </w:tc>
        <w:tc>
          <w:tcPr>
            <w:tcW w:w="446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18"/>
                <w:szCs w:val="18"/>
              </w:rPr>
            </w:pPr>
            <w:r w:rsidRPr="00A370CC">
              <w:rPr>
                <w:color w:val="000000"/>
                <w:sz w:val="18"/>
                <w:szCs w:val="18"/>
              </w:rPr>
              <w:t>в МФЦ</w:t>
            </w:r>
          </w:p>
        </w:tc>
      </w:tr>
      <w:tr w:rsidR="00EE26E0" w:rsidRPr="00A370CC" w:rsidTr="00FD6DBE">
        <w:trPr>
          <w:trHeight w:val="68"/>
        </w:trPr>
        <w:tc>
          <w:tcPr>
            <w:tcW w:w="130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18"/>
                <w:szCs w:val="18"/>
              </w:rPr>
            </w:pPr>
            <w:r w:rsidRPr="00A370C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37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18"/>
                <w:szCs w:val="18"/>
              </w:rPr>
            </w:pPr>
            <w:r w:rsidRPr="00A370C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6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18"/>
                <w:szCs w:val="18"/>
              </w:rPr>
            </w:pPr>
            <w:r w:rsidRPr="00A370C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57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18"/>
                <w:szCs w:val="18"/>
              </w:rPr>
            </w:pPr>
            <w:r w:rsidRPr="00A370C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90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18"/>
                <w:szCs w:val="18"/>
              </w:rPr>
            </w:pPr>
            <w:r w:rsidRPr="00A370C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90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18"/>
                <w:szCs w:val="18"/>
              </w:rPr>
            </w:pPr>
            <w:r w:rsidRPr="00A370C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90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18"/>
                <w:szCs w:val="18"/>
              </w:rPr>
            </w:pPr>
            <w:r w:rsidRPr="00A370C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55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18"/>
                <w:szCs w:val="18"/>
              </w:rPr>
            </w:pPr>
            <w:r w:rsidRPr="00A370C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46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18"/>
                <w:szCs w:val="18"/>
              </w:rPr>
            </w:pPr>
            <w:r w:rsidRPr="00A370CC">
              <w:rPr>
                <w:color w:val="000000"/>
                <w:sz w:val="18"/>
                <w:szCs w:val="18"/>
              </w:rPr>
              <w:t>9</w:t>
            </w:r>
          </w:p>
        </w:tc>
      </w:tr>
      <w:tr w:rsidR="00EE26E0" w:rsidRPr="00A370CC" w:rsidTr="00FD6DBE">
        <w:trPr>
          <w:trHeight w:val="68"/>
        </w:trPr>
        <w:tc>
          <w:tcPr>
            <w:tcW w:w="5000" w:type="pct"/>
            <w:gridSpan w:val="9"/>
            <w:hideMark/>
          </w:tcPr>
          <w:p w:rsidR="00EE26E0" w:rsidRPr="00A370CC" w:rsidRDefault="00EE26E0" w:rsidP="00FD6D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370CC">
              <w:rPr>
                <w:bCs/>
                <w:color w:val="000000"/>
                <w:sz w:val="18"/>
                <w:szCs w:val="18"/>
              </w:rPr>
              <w:t>Выдача разрешения на ввод объектов в эксплуатацию  при осуществлении строительства, реконструкции объектов капитального строительства, расположенных на территории муниципального образования Кондинский район</w:t>
            </w:r>
          </w:p>
        </w:tc>
      </w:tr>
      <w:tr w:rsidR="00EE26E0" w:rsidRPr="00A370CC" w:rsidTr="00FD6DBE">
        <w:trPr>
          <w:trHeight w:val="68"/>
        </w:trPr>
        <w:tc>
          <w:tcPr>
            <w:tcW w:w="130" w:type="pct"/>
            <w:hideMark/>
          </w:tcPr>
          <w:p w:rsidR="00EE26E0" w:rsidRPr="00A370CC" w:rsidRDefault="00EE26E0" w:rsidP="00FD6DBE">
            <w:pPr>
              <w:jc w:val="center"/>
              <w:rPr>
                <w:sz w:val="18"/>
                <w:szCs w:val="18"/>
              </w:rPr>
            </w:pPr>
            <w:r w:rsidRPr="00A370CC">
              <w:rPr>
                <w:sz w:val="18"/>
                <w:szCs w:val="18"/>
              </w:rPr>
              <w:t>1</w:t>
            </w:r>
          </w:p>
        </w:tc>
        <w:tc>
          <w:tcPr>
            <w:tcW w:w="537" w:type="pct"/>
            <w:hideMark/>
          </w:tcPr>
          <w:p w:rsidR="00EE26E0" w:rsidRPr="00A370CC" w:rsidRDefault="00EE26E0" w:rsidP="00FD6DBE">
            <w:pPr>
              <w:rPr>
                <w:sz w:val="18"/>
                <w:szCs w:val="18"/>
              </w:rPr>
            </w:pPr>
            <w:r w:rsidRPr="00A370CC">
              <w:rPr>
                <w:sz w:val="18"/>
                <w:szCs w:val="18"/>
              </w:rPr>
              <w:t>Разрешение на ввод объекта в эксплуатацию</w:t>
            </w:r>
          </w:p>
        </w:tc>
        <w:tc>
          <w:tcPr>
            <w:tcW w:w="606" w:type="pct"/>
            <w:hideMark/>
          </w:tcPr>
          <w:p w:rsidR="00EE26E0" w:rsidRPr="00A370CC" w:rsidRDefault="00EE26E0" w:rsidP="00FD6DBE">
            <w:pPr>
              <w:rPr>
                <w:sz w:val="18"/>
                <w:szCs w:val="18"/>
              </w:rPr>
            </w:pPr>
            <w:r w:rsidRPr="00A370CC">
              <w:rPr>
                <w:sz w:val="18"/>
                <w:szCs w:val="18"/>
              </w:rPr>
              <w:t>По форме, утвержденной  Приказом  Минстроя России от 19.02.2015 № 117/</w:t>
            </w:r>
            <w:proofErr w:type="gramStart"/>
            <w:r w:rsidRPr="00A370CC">
              <w:rPr>
                <w:sz w:val="18"/>
                <w:szCs w:val="18"/>
              </w:rPr>
              <w:t>пр</w:t>
            </w:r>
            <w:proofErr w:type="gramEnd"/>
            <w:r w:rsidRPr="00A370C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A370CC">
              <w:rPr>
                <w:sz w:val="18"/>
                <w:szCs w:val="18"/>
              </w:rPr>
              <w:t>Об утверждении формы разрешения на строительство и формы разрешения на ввод объекта в эксплуатацию</w:t>
            </w:r>
            <w:r>
              <w:rPr>
                <w:sz w:val="18"/>
                <w:szCs w:val="18"/>
              </w:rPr>
              <w:t>»</w:t>
            </w:r>
            <w:r w:rsidRPr="00A370CC">
              <w:rPr>
                <w:sz w:val="18"/>
                <w:szCs w:val="18"/>
              </w:rPr>
              <w:t>, подписанное заместителем главы Кондинского района, курирующего вопросы архитектуры и градостроительства, либо лицом его замещающим</w:t>
            </w:r>
          </w:p>
        </w:tc>
        <w:tc>
          <w:tcPr>
            <w:tcW w:w="957" w:type="pct"/>
            <w:hideMark/>
          </w:tcPr>
          <w:p w:rsidR="00EE26E0" w:rsidRPr="00A370CC" w:rsidRDefault="00EE26E0" w:rsidP="00FD6DBE">
            <w:pPr>
              <w:rPr>
                <w:sz w:val="18"/>
                <w:szCs w:val="18"/>
              </w:rPr>
            </w:pPr>
            <w:r w:rsidRPr="00A370CC">
              <w:rPr>
                <w:sz w:val="18"/>
                <w:szCs w:val="18"/>
              </w:rPr>
              <w:t>Положительный</w:t>
            </w:r>
          </w:p>
        </w:tc>
        <w:tc>
          <w:tcPr>
            <w:tcW w:w="690" w:type="pct"/>
            <w:hideMark/>
          </w:tcPr>
          <w:p w:rsidR="00EE26E0" w:rsidRPr="00A370CC" w:rsidRDefault="00EE26E0" w:rsidP="00FD6DBE">
            <w:pPr>
              <w:rPr>
                <w:sz w:val="18"/>
                <w:szCs w:val="18"/>
              </w:rPr>
            </w:pPr>
            <w:r w:rsidRPr="00A370CC">
              <w:rPr>
                <w:sz w:val="18"/>
                <w:szCs w:val="18"/>
              </w:rPr>
              <w:t xml:space="preserve">Приложение 3 к технологической схеме </w:t>
            </w:r>
          </w:p>
        </w:tc>
        <w:tc>
          <w:tcPr>
            <w:tcW w:w="690" w:type="pct"/>
            <w:hideMark/>
          </w:tcPr>
          <w:p w:rsidR="00EE26E0" w:rsidRPr="00A370CC" w:rsidRDefault="00EE26E0" w:rsidP="00FD6DBE">
            <w:pPr>
              <w:rPr>
                <w:sz w:val="18"/>
                <w:szCs w:val="18"/>
              </w:rPr>
            </w:pPr>
            <w:r w:rsidRPr="00A370CC">
              <w:rPr>
                <w:sz w:val="18"/>
                <w:szCs w:val="18"/>
              </w:rPr>
              <w:t xml:space="preserve">Приложение 4 к технологической схеме </w:t>
            </w:r>
          </w:p>
        </w:tc>
        <w:tc>
          <w:tcPr>
            <w:tcW w:w="590" w:type="pct"/>
            <w:vMerge w:val="restart"/>
            <w:hideMark/>
          </w:tcPr>
          <w:p w:rsidR="00EE26E0" w:rsidRPr="00A370CC" w:rsidRDefault="00EE26E0" w:rsidP="00FD6DBE">
            <w:pPr>
              <w:spacing w:after="240"/>
              <w:rPr>
                <w:sz w:val="18"/>
                <w:szCs w:val="18"/>
              </w:rPr>
            </w:pPr>
            <w:r w:rsidRPr="00A370CC">
              <w:rPr>
                <w:sz w:val="18"/>
                <w:szCs w:val="18"/>
              </w:rPr>
              <w:t>1. Лично в управлении архитектуры и градостроительства администрации Кондинского района на бумажном носителе.</w:t>
            </w:r>
            <w:r w:rsidRPr="00A370CC">
              <w:rPr>
                <w:sz w:val="18"/>
                <w:szCs w:val="18"/>
              </w:rPr>
              <w:br/>
              <w:t xml:space="preserve">2. Через личный кабинет на Едином или региональном </w:t>
            </w:r>
            <w:proofErr w:type="gramStart"/>
            <w:r w:rsidRPr="00A370CC">
              <w:rPr>
                <w:sz w:val="18"/>
                <w:szCs w:val="18"/>
              </w:rPr>
              <w:t>порталах</w:t>
            </w:r>
            <w:proofErr w:type="gramEnd"/>
            <w:r w:rsidRPr="00A370CC">
              <w:rPr>
                <w:sz w:val="18"/>
                <w:szCs w:val="18"/>
              </w:rPr>
              <w:t xml:space="preserve"> государственных и муниципальных услуг в виде копии документа.</w:t>
            </w:r>
          </w:p>
        </w:tc>
        <w:tc>
          <w:tcPr>
            <w:tcW w:w="355" w:type="pct"/>
            <w:hideMark/>
          </w:tcPr>
          <w:p w:rsidR="00EE26E0" w:rsidRPr="00A370CC" w:rsidRDefault="00EE26E0" w:rsidP="00FD6DBE">
            <w:pPr>
              <w:rPr>
                <w:sz w:val="18"/>
                <w:szCs w:val="18"/>
              </w:rPr>
            </w:pPr>
            <w:r w:rsidRPr="00A370CC">
              <w:rPr>
                <w:sz w:val="18"/>
                <w:szCs w:val="18"/>
              </w:rPr>
              <w:t>Постоянно</w:t>
            </w:r>
          </w:p>
        </w:tc>
        <w:tc>
          <w:tcPr>
            <w:tcW w:w="446" w:type="pct"/>
            <w:hideMark/>
          </w:tcPr>
          <w:p w:rsidR="00EE26E0" w:rsidRPr="00A370CC" w:rsidRDefault="00EE26E0" w:rsidP="00FD6DBE">
            <w:pPr>
              <w:rPr>
                <w:sz w:val="18"/>
                <w:szCs w:val="18"/>
              </w:rPr>
            </w:pPr>
            <w:r w:rsidRPr="00A370CC">
              <w:rPr>
                <w:sz w:val="18"/>
                <w:szCs w:val="18"/>
              </w:rPr>
              <w:t>30 дней (по истечению срока документы возвращаются в упол орган)</w:t>
            </w:r>
          </w:p>
        </w:tc>
      </w:tr>
      <w:tr w:rsidR="00EE26E0" w:rsidRPr="00A370CC" w:rsidTr="00FD6DBE">
        <w:trPr>
          <w:trHeight w:val="68"/>
        </w:trPr>
        <w:tc>
          <w:tcPr>
            <w:tcW w:w="130" w:type="pct"/>
            <w:hideMark/>
          </w:tcPr>
          <w:p w:rsidR="00EE26E0" w:rsidRPr="00A370CC" w:rsidRDefault="00EE26E0" w:rsidP="00FD6DBE">
            <w:pPr>
              <w:jc w:val="center"/>
              <w:rPr>
                <w:sz w:val="18"/>
                <w:szCs w:val="18"/>
              </w:rPr>
            </w:pPr>
            <w:r w:rsidRPr="00A370CC">
              <w:rPr>
                <w:sz w:val="18"/>
                <w:szCs w:val="18"/>
              </w:rPr>
              <w:t>2</w:t>
            </w:r>
          </w:p>
        </w:tc>
        <w:tc>
          <w:tcPr>
            <w:tcW w:w="537" w:type="pct"/>
            <w:hideMark/>
          </w:tcPr>
          <w:p w:rsidR="00EE26E0" w:rsidRPr="00A370CC" w:rsidRDefault="00EE26E0" w:rsidP="00FD6DBE">
            <w:pPr>
              <w:rPr>
                <w:sz w:val="18"/>
                <w:szCs w:val="18"/>
              </w:rPr>
            </w:pPr>
            <w:r w:rsidRPr="00A370CC">
              <w:rPr>
                <w:sz w:val="18"/>
                <w:szCs w:val="18"/>
              </w:rPr>
              <w:t>Мотивированный отказ в предоставлении муниципальной услуги</w:t>
            </w:r>
          </w:p>
        </w:tc>
        <w:tc>
          <w:tcPr>
            <w:tcW w:w="606" w:type="pct"/>
            <w:hideMark/>
          </w:tcPr>
          <w:p w:rsidR="00EE26E0" w:rsidRPr="00A370CC" w:rsidRDefault="00EE26E0" w:rsidP="00FD6DBE">
            <w:pPr>
              <w:rPr>
                <w:sz w:val="18"/>
                <w:szCs w:val="18"/>
              </w:rPr>
            </w:pPr>
            <w:r w:rsidRPr="00A370CC">
              <w:rPr>
                <w:sz w:val="18"/>
                <w:szCs w:val="18"/>
              </w:rPr>
              <w:t>в форме письма на официальном бланке управления архитектуры и градостроительства администрации Кондинского района, за подписью начальника Управления либо лица, его замещающего.</w:t>
            </w:r>
          </w:p>
        </w:tc>
        <w:tc>
          <w:tcPr>
            <w:tcW w:w="957" w:type="pct"/>
            <w:hideMark/>
          </w:tcPr>
          <w:p w:rsidR="00EE26E0" w:rsidRPr="00A370CC" w:rsidRDefault="00EE26E0" w:rsidP="00FD6DBE">
            <w:pPr>
              <w:rPr>
                <w:sz w:val="18"/>
                <w:szCs w:val="18"/>
              </w:rPr>
            </w:pPr>
            <w:r w:rsidRPr="00A370CC">
              <w:rPr>
                <w:sz w:val="18"/>
                <w:szCs w:val="18"/>
              </w:rPr>
              <w:t>Отрицательный</w:t>
            </w:r>
          </w:p>
        </w:tc>
        <w:tc>
          <w:tcPr>
            <w:tcW w:w="690" w:type="pct"/>
            <w:hideMark/>
          </w:tcPr>
          <w:p w:rsidR="00EE26E0" w:rsidRPr="00A370CC" w:rsidRDefault="00EE26E0" w:rsidP="00FD6DBE">
            <w:pPr>
              <w:rPr>
                <w:sz w:val="18"/>
                <w:szCs w:val="18"/>
              </w:rPr>
            </w:pPr>
            <w:r w:rsidRPr="00A370CC">
              <w:rPr>
                <w:sz w:val="18"/>
                <w:szCs w:val="18"/>
              </w:rPr>
              <w:t xml:space="preserve">Приложение 5 к технологической схеме </w:t>
            </w:r>
          </w:p>
        </w:tc>
        <w:tc>
          <w:tcPr>
            <w:tcW w:w="690" w:type="pct"/>
            <w:hideMark/>
          </w:tcPr>
          <w:p w:rsidR="00EE26E0" w:rsidRPr="00A370CC" w:rsidRDefault="00EE26E0" w:rsidP="00FD6DBE">
            <w:pPr>
              <w:rPr>
                <w:sz w:val="18"/>
                <w:szCs w:val="18"/>
              </w:rPr>
            </w:pPr>
            <w:r w:rsidRPr="00A370CC">
              <w:rPr>
                <w:sz w:val="18"/>
                <w:szCs w:val="18"/>
              </w:rPr>
              <w:t xml:space="preserve">Приложение 6 к технологической схеме </w:t>
            </w:r>
          </w:p>
        </w:tc>
        <w:tc>
          <w:tcPr>
            <w:tcW w:w="590" w:type="pct"/>
            <w:vMerge/>
            <w:hideMark/>
          </w:tcPr>
          <w:p w:rsidR="00EE26E0" w:rsidRPr="00A370CC" w:rsidRDefault="00EE26E0" w:rsidP="00FD6DBE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hideMark/>
          </w:tcPr>
          <w:p w:rsidR="00EE26E0" w:rsidRPr="00A370CC" w:rsidRDefault="00EE26E0" w:rsidP="00FD6DBE">
            <w:pPr>
              <w:rPr>
                <w:sz w:val="18"/>
                <w:szCs w:val="18"/>
              </w:rPr>
            </w:pPr>
            <w:r w:rsidRPr="00A370CC">
              <w:rPr>
                <w:sz w:val="18"/>
                <w:szCs w:val="18"/>
              </w:rPr>
              <w:t>Постоянно</w:t>
            </w:r>
          </w:p>
        </w:tc>
        <w:tc>
          <w:tcPr>
            <w:tcW w:w="446" w:type="pct"/>
            <w:hideMark/>
          </w:tcPr>
          <w:p w:rsidR="00EE26E0" w:rsidRPr="00A370CC" w:rsidRDefault="00EE26E0" w:rsidP="00FD6DBE">
            <w:pPr>
              <w:rPr>
                <w:sz w:val="18"/>
                <w:szCs w:val="18"/>
              </w:rPr>
            </w:pPr>
            <w:r w:rsidRPr="00A370CC">
              <w:rPr>
                <w:sz w:val="18"/>
                <w:szCs w:val="18"/>
              </w:rPr>
              <w:t>30 дней (по истечению срока документы возвращаются в упол орган)</w:t>
            </w:r>
          </w:p>
        </w:tc>
      </w:tr>
    </w:tbl>
    <w:p w:rsidR="00EE26E0" w:rsidRDefault="00EE26E0" w:rsidP="00EE26E0">
      <w:pPr>
        <w:rPr>
          <w:color w:val="000000"/>
          <w:sz w:val="16"/>
          <w:szCs w:val="16"/>
        </w:rPr>
      </w:pPr>
    </w:p>
    <w:p w:rsidR="00EE26E0" w:rsidRDefault="00EE26E0" w:rsidP="00EE26E0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"/>
        <w:gridCol w:w="1967"/>
        <w:gridCol w:w="4218"/>
        <w:gridCol w:w="2057"/>
        <w:gridCol w:w="1979"/>
        <w:gridCol w:w="2594"/>
        <w:gridCol w:w="1698"/>
      </w:tblGrid>
      <w:tr w:rsidR="00EE26E0" w:rsidRPr="00A370CC" w:rsidTr="00FD6DBE">
        <w:trPr>
          <w:trHeight w:val="68"/>
        </w:trPr>
        <w:tc>
          <w:tcPr>
            <w:tcW w:w="5000" w:type="pct"/>
            <w:gridSpan w:val="7"/>
            <w:noWrap/>
            <w:hideMark/>
          </w:tcPr>
          <w:p w:rsidR="00EE26E0" w:rsidRPr="00A370CC" w:rsidRDefault="00EE26E0" w:rsidP="00FD6DBE">
            <w:pPr>
              <w:jc w:val="center"/>
              <w:rPr>
                <w:bCs/>
                <w:sz w:val="20"/>
                <w:szCs w:val="20"/>
              </w:rPr>
            </w:pPr>
            <w:r w:rsidRPr="00A370CC">
              <w:rPr>
                <w:bCs/>
                <w:sz w:val="20"/>
                <w:szCs w:val="20"/>
              </w:rPr>
              <w:lastRenderedPageBreak/>
              <w:t xml:space="preserve">Раздел 7. </w:t>
            </w:r>
            <w:r>
              <w:rPr>
                <w:bCs/>
                <w:sz w:val="20"/>
                <w:szCs w:val="20"/>
              </w:rPr>
              <w:t>«</w:t>
            </w:r>
            <w:r w:rsidRPr="00A370CC">
              <w:rPr>
                <w:bCs/>
                <w:sz w:val="20"/>
                <w:szCs w:val="20"/>
              </w:rPr>
              <w:t xml:space="preserve">Технологические процессы предоставления </w:t>
            </w:r>
            <w:r>
              <w:rPr>
                <w:bCs/>
                <w:sz w:val="20"/>
                <w:szCs w:val="20"/>
              </w:rPr>
              <w:t>«</w:t>
            </w:r>
            <w:r w:rsidRPr="00A370CC">
              <w:rPr>
                <w:bCs/>
                <w:sz w:val="20"/>
                <w:szCs w:val="20"/>
              </w:rPr>
              <w:t>подуслуги</w:t>
            </w:r>
            <w:r>
              <w:rPr>
                <w:bCs/>
                <w:sz w:val="20"/>
                <w:szCs w:val="20"/>
              </w:rPr>
              <w:t>»</w:t>
            </w:r>
          </w:p>
        </w:tc>
      </w:tr>
      <w:tr w:rsidR="00EE26E0" w:rsidRPr="00A370CC" w:rsidTr="00FD6DBE">
        <w:trPr>
          <w:trHeight w:val="68"/>
        </w:trPr>
        <w:tc>
          <w:tcPr>
            <w:tcW w:w="138" w:type="pct"/>
            <w:hideMark/>
          </w:tcPr>
          <w:p w:rsidR="00EE26E0" w:rsidRPr="00A370CC" w:rsidRDefault="00EE26E0" w:rsidP="00FD6DBE">
            <w:pPr>
              <w:jc w:val="center"/>
              <w:rPr>
                <w:sz w:val="20"/>
                <w:szCs w:val="20"/>
              </w:rPr>
            </w:pPr>
            <w:r w:rsidRPr="00A370CC">
              <w:rPr>
                <w:sz w:val="20"/>
                <w:szCs w:val="20"/>
              </w:rPr>
              <w:t>№</w:t>
            </w:r>
          </w:p>
        </w:tc>
        <w:tc>
          <w:tcPr>
            <w:tcW w:w="659" w:type="pct"/>
            <w:hideMark/>
          </w:tcPr>
          <w:p w:rsidR="00EE26E0" w:rsidRPr="00A370CC" w:rsidRDefault="00EE26E0" w:rsidP="00FD6DBE">
            <w:pPr>
              <w:jc w:val="center"/>
              <w:rPr>
                <w:sz w:val="20"/>
                <w:szCs w:val="20"/>
              </w:rPr>
            </w:pPr>
            <w:r w:rsidRPr="00A370CC"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1413" w:type="pct"/>
            <w:hideMark/>
          </w:tcPr>
          <w:p w:rsidR="00EE26E0" w:rsidRPr="00A370CC" w:rsidRDefault="00EE26E0" w:rsidP="00FD6DBE">
            <w:pPr>
              <w:jc w:val="center"/>
              <w:rPr>
                <w:sz w:val="20"/>
                <w:szCs w:val="20"/>
              </w:rPr>
            </w:pPr>
            <w:r w:rsidRPr="00A370CC"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689" w:type="pct"/>
            <w:hideMark/>
          </w:tcPr>
          <w:p w:rsidR="00EE26E0" w:rsidRPr="00A370CC" w:rsidRDefault="00EE26E0" w:rsidP="00FD6DBE">
            <w:pPr>
              <w:jc w:val="center"/>
              <w:rPr>
                <w:sz w:val="20"/>
                <w:szCs w:val="20"/>
              </w:rPr>
            </w:pPr>
            <w:r w:rsidRPr="00A370CC">
              <w:rPr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663" w:type="pct"/>
            <w:hideMark/>
          </w:tcPr>
          <w:p w:rsidR="00EE26E0" w:rsidRPr="00A370CC" w:rsidRDefault="00EE26E0" w:rsidP="00FD6DBE">
            <w:pPr>
              <w:jc w:val="center"/>
              <w:rPr>
                <w:sz w:val="20"/>
                <w:szCs w:val="20"/>
              </w:rPr>
            </w:pPr>
            <w:r w:rsidRPr="00A370CC"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869" w:type="pct"/>
            <w:hideMark/>
          </w:tcPr>
          <w:p w:rsidR="00EE26E0" w:rsidRPr="00A370CC" w:rsidRDefault="00EE26E0" w:rsidP="00FD6DBE">
            <w:pPr>
              <w:jc w:val="center"/>
              <w:rPr>
                <w:sz w:val="20"/>
                <w:szCs w:val="20"/>
              </w:rPr>
            </w:pPr>
            <w:r w:rsidRPr="00A370CC"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569" w:type="pct"/>
            <w:hideMark/>
          </w:tcPr>
          <w:p w:rsidR="00EE26E0" w:rsidRPr="00A370CC" w:rsidRDefault="00EE26E0" w:rsidP="00FD6DBE">
            <w:pPr>
              <w:jc w:val="center"/>
              <w:rPr>
                <w:sz w:val="20"/>
                <w:szCs w:val="20"/>
              </w:rPr>
            </w:pPr>
            <w:r w:rsidRPr="00A370CC"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EE26E0" w:rsidRPr="00A370CC" w:rsidTr="00FD6DBE">
        <w:trPr>
          <w:trHeight w:val="68"/>
        </w:trPr>
        <w:tc>
          <w:tcPr>
            <w:tcW w:w="138" w:type="pct"/>
            <w:hideMark/>
          </w:tcPr>
          <w:p w:rsidR="00EE26E0" w:rsidRPr="00A370CC" w:rsidRDefault="00EE26E0" w:rsidP="00FD6DBE">
            <w:pPr>
              <w:jc w:val="center"/>
              <w:rPr>
                <w:sz w:val="20"/>
                <w:szCs w:val="20"/>
              </w:rPr>
            </w:pPr>
            <w:r w:rsidRPr="00A370CC">
              <w:rPr>
                <w:sz w:val="20"/>
                <w:szCs w:val="20"/>
              </w:rPr>
              <w:t>1</w:t>
            </w:r>
          </w:p>
        </w:tc>
        <w:tc>
          <w:tcPr>
            <w:tcW w:w="659" w:type="pct"/>
            <w:hideMark/>
          </w:tcPr>
          <w:p w:rsidR="00EE26E0" w:rsidRPr="00A370CC" w:rsidRDefault="00EE26E0" w:rsidP="00FD6DBE">
            <w:pPr>
              <w:jc w:val="center"/>
              <w:rPr>
                <w:sz w:val="20"/>
                <w:szCs w:val="20"/>
              </w:rPr>
            </w:pPr>
            <w:r w:rsidRPr="00A370CC">
              <w:rPr>
                <w:sz w:val="20"/>
                <w:szCs w:val="20"/>
              </w:rPr>
              <w:t>2</w:t>
            </w:r>
          </w:p>
        </w:tc>
        <w:tc>
          <w:tcPr>
            <w:tcW w:w="1413" w:type="pct"/>
            <w:hideMark/>
          </w:tcPr>
          <w:p w:rsidR="00EE26E0" w:rsidRPr="00A370CC" w:rsidRDefault="00EE26E0" w:rsidP="00FD6DBE">
            <w:pPr>
              <w:jc w:val="center"/>
              <w:rPr>
                <w:sz w:val="20"/>
                <w:szCs w:val="20"/>
              </w:rPr>
            </w:pPr>
            <w:r w:rsidRPr="00A370CC">
              <w:rPr>
                <w:sz w:val="20"/>
                <w:szCs w:val="20"/>
              </w:rPr>
              <w:t>3</w:t>
            </w:r>
          </w:p>
        </w:tc>
        <w:tc>
          <w:tcPr>
            <w:tcW w:w="689" w:type="pct"/>
            <w:hideMark/>
          </w:tcPr>
          <w:p w:rsidR="00EE26E0" w:rsidRPr="00A370CC" w:rsidRDefault="00EE26E0" w:rsidP="00FD6DBE">
            <w:pPr>
              <w:jc w:val="center"/>
              <w:rPr>
                <w:sz w:val="20"/>
                <w:szCs w:val="20"/>
              </w:rPr>
            </w:pPr>
            <w:r w:rsidRPr="00A370CC">
              <w:rPr>
                <w:sz w:val="20"/>
                <w:szCs w:val="20"/>
              </w:rPr>
              <w:t>4</w:t>
            </w:r>
          </w:p>
        </w:tc>
        <w:tc>
          <w:tcPr>
            <w:tcW w:w="663" w:type="pct"/>
            <w:hideMark/>
          </w:tcPr>
          <w:p w:rsidR="00EE26E0" w:rsidRPr="00A370CC" w:rsidRDefault="00EE26E0" w:rsidP="00FD6DBE">
            <w:pPr>
              <w:jc w:val="center"/>
              <w:rPr>
                <w:sz w:val="20"/>
                <w:szCs w:val="20"/>
              </w:rPr>
            </w:pPr>
            <w:r w:rsidRPr="00A370CC">
              <w:rPr>
                <w:sz w:val="20"/>
                <w:szCs w:val="20"/>
              </w:rPr>
              <w:t>5</w:t>
            </w:r>
          </w:p>
        </w:tc>
        <w:tc>
          <w:tcPr>
            <w:tcW w:w="869" w:type="pct"/>
            <w:hideMark/>
          </w:tcPr>
          <w:p w:rsidR="00EE26E0" w:rsidRPr="00A370CC" w:rsidRDefault="00EE26E0" w:rsidP="00FD6DBE">
            <w:pPr>
              <w:jc w:val="center"/>
              <w:rPr>
                <w:sz w:val="20"/>
                <w:szCs w:val="20"/>
              </w:rPr>
            </w:pPr>
            <w:r w:rsidRPr="00A370CC">
              <w:rPr>
                <w:sz w:val="20"/>
                <w:szCs w:val="20"/>
              </w:rPr>
              <w:t>6</w:t>
            </w:r>
          </w:p>
        </w:tc>
        <w:tc>
          <w:tcPr>
            <w:tcW w:w="569" w:type="pct"/>
            <w:hideMark/>
          </w:tcPr>
          <w:p w:rsidR="00EE26E0" w:rsidRPr="00A370CC" w:rsidRDefault="00EE26E0" w:rsidP="00FD6DBE">
            <w:pPr>
              <w:jc w:val="center"/>
              <w:rPr>
                <w:sz w:val="20"/>
                <w:szCs w:val="20"/>
              </w:rPr>
            </w:pPr>
            <w:r w:rsidRPr="00A370CC">
              <w:rPr>
                <w:sz w:val="20"/>
                <w:szCs w:val="20"/>
              </w:rPr>
              <w:t>7</w:t>
            </w:r>
          </w:p>
        </w:tc>
      </w:tr>
      <w:tr w:rsidR="00EE26E0" w:rsidRPr="00A370CC" w:rsidTr="00FD6DBE">
        <w:trPr>
          <w:trHeight w:val="68"/>
        </w:trPr>
        <w:tc>
          <w:tcPr>
            <w:tcW w:w="5000" w:type="pct"/>
            <w:gridSpan w:val="7"/>
            <w:hideMark/>
          </w:tcPr>
          <w:p w:rsidR="00EE26E0" w:rsidRPr="00A370CC" w:rsidRDefault="00EE26E0" w:rsidP="00FD6DBE">
            <w:pPr>
              <w:jc w:val="center"/>
              <w:rPr>
                <w:bCs/>
                <w:sz w:val="20"/>
                <w:szCs w:val="20"/>
              </w:rPr>
            </w:pPr>
            <w:r w:rsidRPr="00A370CC">
              <w:rPr>
                <w:bCs/>
                <w:sz w:val="20"/>
                <w:szCs w:val="20"/>
              </w:rPr>
              <w:t xml:space="preserve">Выдача разрешения на ввод объектов в эксплуатацию  при осуществлении строительства, реконструкции объектов капитального строительства, расположенных на территории муниципального образования Кондинский район </w:t>
            </w:r>
          </w:p>
        </w:tc>
      </w:tr>
      <w:tr w:rsidR="00EE26E0" w:rsidRPr="00A370CC" w:rsidTr="00FD6DBE">
        <w:trPr>
          <w:trHeight w:val="68"/>
        </w:trPr>
        <w:tc>
          <w:tcPr>
            <w:tcW w:w="5000" w:type="pct"/>
            <w:gridSpan w:val="7"/>
            <w:hideMark/>
          </w:tcPr>
          <w:p w:rsidR="00EE26E0" w:rsidRPr="00A370CC" w:rsidRDefault="00EE26E0" w:rsidP="00FD6DBE">
            <w:pPr>
              <w:jc w:val="center"/>
              <w:rPr>
                <w:sz w:val="20"/>
                <w:szCs w:val="20"/>
              </w:rPr>
            </w:pPr>
            <w:r w:rsidRPr="00A370CC">
              <w:rPr>
                <w:sz w:val="20"/>
                <w:szCs w:val="20"/>
              </w:rPr>
              <w:t xml:space="preserve">Прием и регистрация заявления </w:t>
            </w:r>
          </w:p>
        </w:tc>
      </w:tr>
      <w:tr w:rsidR="00EE26E0" w:rsidRPr="00A370CC" w:rsidTr="00FD6DBE">
        <w:trPr>
          <w:trHeight w:val="68"/>
        </w:trPr>
        <w:tc>
          <w:tcPr>
            <w:tcW w:w="138" w:type="pct"/>
            <w:hideMark/>
          </w:tcPr>
          <w:p w:rsidR="00EE26E0" w:rsidRPr="00A370CC" w:rsidRDefault="00EE26E0" w:rsidP="00FD6DBE">
            <w:pPr>
              <w:jc w:val="center"/>
              <w:rPr>
                <w:sz w:val="20"/>
                <w:szCs w:val="20"/>
              </w:rPr>
            </w:pPr>
            <w:r w:rsidRPr="00A370CC">
              <w:rPr>
                <w:sz w:val="20"/>
                <w:szCs w:val="20"/>
              </w:rPr>
              <w:t>1</w:t>
            </w:r>
          </w:p>
        </w:tc>
        <w:tc>
          <w:tcPr>
            <w:tcW w:w="659" w:type="pct"/>
            <w:hideMark/>
          </w:tcPr>
          <w:p w:rsidR="00EE26E0" w:rsidRPr="00A370CC" w:rsidRDefault="00EE26E0" w:rsidP="00FD6DBE">
            <w:pPr>
              <w:rPr>
                <w:sz w:val="20"/>
                <w:szCs w:val="20"/>
              </w:rPr>
            </w:pPr>
            <w:r w:rsidRPr="00A370CC">
              <w:rPr>
                <w:sz w:val="20"/>
                <w:szCs w:val="20"/>
              </w:rPr>
              <w:t>Прием и регистрация заявления о предоставлении муниципальной услуги</w:t>
            </w:r>
          </w:p>
        </w:tc>
        <w:tc>
          <w:tcPr>
            <w:tcW w:w="1413" w:type="pct"/>
            <w:hideMark/>
          </w:tcPr>
          <w:p w:rsidR="00EE26E0" w:rsidRPr="00A370CC" w:rsidRDefault="00EE26E0" w:rsidP="00FD6DBE">
            <w:pPr>
              <w:rPr>
                <w:sz w:val="20"/>
                <w:szCs w:val="20"/>
              </w:rPr>
            </w:pPr>
            <w:r w:rsidRPr="00A370CC">
              <w:rPr>
                <w:sz w:val="20"/>
                <w:szCs w:val="20"/>
              </w:rPr>
              <w:t>Дата регистрации заявления зависит от способа подачи заявления: лично, почтой,  через МФЦ, Единый или региональный порталы государственных услуг.</w:t>
            </w:r>
            <w:r w:rsidRPr="00A370CC">
              <w:rPr>
                <w:sz w:val="20"/>
                <w:szCs w:val="20"/>
              </w:rPr>
              <w:br/>
            </w:r>
            <w:proofErr w:type="gramStart"/>
            <w:r w:rsidRPr="00A370CC">
              <w:rPr>
                <w:sz w:val="20"/>
                <w:szCs w:val="20"/>
              </w:rPr>
              <w:t>Специалист Управления архитектуры и градостроительства администрации Кондинского района, МФЦ: - устанавливает предмет обращения, принимает и регистрирует заявление, выдает второй экземпляр заявления заявителю с отметкой о дате и номере регистрации; сотрудник МФЦ осуществляет передачу принятого заявления в уполномоченный орган местного самоуправления в срок не позднее 1 рабочего дня с момента их приема в МФЦ</w:t>
            </w:r>
            <w:proofErr w:type="gramEnd"/>
          </w:p>
        </w:tc>
        <w:tc>
          <w:tcPr>
            <w:tcW w:w="689" w:type="pct"/>
            <w:hideMark/>
          </w:tcPr>
          <w:p w:rsidR="00EE26E0" w:rsidRPr="00A370CC" w:rsidRDefault="00EE26E0" w:rsidP="00FD6DBE">
            <w:pPr>
              <w:rPr>
                <w:sz w:val="20"/>
                <w:szCs w:val="20"/>
              </w:rPr>
            </w:pPr>
            <w:r w:rsidRPr="00A370CC">
              <w:rPr>
                <w:sz w:val="20"/>
                <w:szCs w:val="20"/>
              </w:rPr>
              <w:t xml:space="preserve"> 15 минут с момента получения заявления лично или 1 рабочий день в остальных случаях</w:t>
            </w:r>
          </w:p>
        </w:tc>
        <w:tc>
          <w:tcPr>
            <w:tcW w:w="663" w:type="pct"/>
            <w:hideMark/>
          </w:tcPr>
          <w:p w:rsidR="00EE26E0" w:rsidRPr="00A370CC" w:rsidRDefault="00EE26E0" w:rsidP="00FD6DBE">
            <w:pPr>
              <w:rPr>
                <w:sz w:val="20"/>
                <w:szCs w:val="20"/>
              </w:rPr>
            </w:pPr>
            <w:r w:rsidRPr="00A370CC">
              <w:rPr>
                <w:sz w:val="20"/>
                <w:szCs w:val="20"/>
              </w:rPr>
              <w:t>Управление архитектуры и градостроительства, МФЦ</w:t>
            </w:r>
          </w:p>
        </w:tc>
        <w:tc>
          <w:tcPr>
            <w:tcW w:w="869" w:type="pct"/>
            <w:hideMark/>
          </w:tcPr>
          <w:p w:rsidR="00EE26E0" w:rsidRPr="00A370CC" w:rsidRDefault="00EE26E0" w:rsidP="00FD6DBE">
            <w:pPr>
              <w:rPr>
                <w:sz w:val="20"/>
                <w:szCs w:val="20"/>
              </w:rPr>
            </w:pPr>
            <w:r w:rsidRPr="00A370CC">
              <w:rPr>
                <w:sz w:val="20"/>
                <w:szCs w:val="20"/>
              </w:rPr>
              <w:t>Документационное обеспечение: бланки заявлений.</w:t>
            </w:r>
            <w:r w:rsidRPr="00A370CC">
              <w:rPr>
                <w:sz w:val="20"/>
                <w:szCs w:val="20"/>
              </w:rPr>
              <w:br/>
              <w:t>Технологическое обеспечение: наличие доступа к автоматизированным системам, сервисам, защищенным каналам, принтер, сканер, факс.</w:t>
            </w:r>
          </w:p>
        </w:tc>
        <w:tc>
          <w:tcPr>
            <w:tcW w:w="569" w:type="pct"/>
            <w:hideMark/>
          </w:tcPr>
          <w:p w:rsidR="00EE26E0" w:rsidRPr="00A370CC" w:rsidRDefault="00EE26E0" w:rsidP="00FD6DBE">
            <w:pPr>
              <w:rPr>
                <w:sz w:val="20"/>
                <w:szCs w:val="20"/>
              </w:rPr>
            </w:pPr>
            <w:r w:rsidRPr="00A370CC">
              <w:rPr>
                <w:sz w:val="20"/>
                <w:szCs w:val="20"/>
              </w:rPr>
              <w:t>См. приложение 1 к технологической схеме</w:t>
            </w:r>
          </w:p>
        </w:tc>
      </w:tr>
      <w:tr w:rsidR="00EE26E0" w:rsidRPr="00A370CC" w:rsidTr="00FD6DBE">
        <w:trPr>
          <w:trHeight w:val="68"/>
        </w:trPr>
        <w:tc>
          <w:tcPr>
            <w:tcW w:w="5000" w:type="pct"/>
            <w:gridSpan w:val="7"/>
            <w:hideMark/>
          </w:tcPr>
          <w:p w:rsidR="00EE26E0" w:rsidRPr="00A370CC" w:rsidRDefault="00EE26E0" w:rsidP="00FD6DBE">
            <w:pPr>
              <w:jc w:val="center"/>
              <w:rPr>
                <w:sz w:val="20"/>
                <w:szCs w:val="20"/>
              </w:rPr>
            </w:pPr>
            <w:r w:rsidRPr="00A370CC">
              <w:rPr>
                <w:sz w:val="20"/>
                <w:szCs w:val="20"/>
              </w:rPr>
              <w:t>Формирование и направление межведомственных запросов в органы, участвующие в предоставлении  муниципальной услуги</w:t>
            </w:r>
          </w:p>
        </w:tc>
      </w:tr>
      <w:tr w:rsidR="00EE26E0" w:rsidRPr="00A370CC" w:rsidTr="00FD6DBE">
        <w:trPr>
          <w:trHeight w:val="68"/>
        </w:trPr>
        <w:tc>
          <w:tcPr>
            <w:tcW w:w="138" w:type="pct"/>
            <w:hideMark/>
          </w:tcPr>
          <w:p w:rsidR="00EE26E0" w:rsidRPr="00A370CC" w:rsidRDefault="00EE26E0" w:rsidP="00FD6DBE">
            <w:pPr>
              <w:jc w:val="center"/>
              <w:rPr>
                <w:sz w:val="20"/>
                <w:szCs w:val="20"/>
              </w:rPr>
            </w:pPr>
            <w:r w:rsidRPr="00A370CC">
              <w:rPr>
                <w:sz w:val="20"/>
                <w:szCs w:val="20"/>
              </w:rPr>
              <w:t>2</w:t>
            </w:r>
          </w:p>
        </w:tc>
        <w:tc>
          <w:tcPr>
            <w:tcW w:w="659" w:type="pct"/>
            <w:hideMark/>
          </w:tcPr>
          <w:p w:rsidR="00EE26E0" w:rsidRPr="00A370CC" w:rsidRDefault="00EE26E0" w:rsidP="00FD6DBE">
            <w:pPr>
              <w:rPr>
                <w:sz w:val="20"/>
                <w:szCs w:val="20"/>
              </w:rPr>
            </w:pPr>
            <w:r w:rsidRPr="00A370CC">
              <w:rPr>
                <w:sz w:val="20"/>
                <w:szCs w:val="20"/>
              </w:rPr>
              <w:t xml:space="preserve">Направление межведомственных запросов в органы, участвующие в предоставлении муниципальной  услуги </w:t>
            </w:r>
          </w:p>
        </w:tc>
        <w:tc>
          <w:tcPr>
            <w:tcW w:w="1413" w:type="pct"/>
            <w:vMerge w:val="restart"/>
            <w:hideMark/>
          </w:tcPr>
          <w:p w:rsidR="00EE26E0" w:rsidRPr="00A370CC" w:rsidRDefault="00EE26E0" w:rsidP="00FD6DBE">
            <w:pPr>
              <w:rPr>
                <w:sz w:val="20"/>
                <w:szCs w:val="20"/>
              </w:rPr>
            </w:pPr>
            <w:r w:rsidRPr="00A370CC">
              <w:rPr>
                <w:sz w:val="20"/>
                <w:szCs w:val="20"/>
              </w:rPr>
              <w:t xml:space="preserve">В случае поступления зарегистрированного заявления, при отсутствии в уполномоченном органе сведений, необходимых для предоставления муниципальной услуги, которые подлежат получению в рамках межведомственного взаимодействия и не представлены заявителем самостоятельно, специалист УАиГ ответственный за предоставление муниципальной услуги формирует и направляет межведомственные запросы в электронном виде с использованием системы межведомственного электронного взаимодействия (СМЭВ). Поступившие ответы на межведомственные </w:t>
            </w:r>
            <w:r w:rsidRPr="00A370CC">
              <w:rPr>
                <w:sz w:val="20"/>
                <w:szCs w:val="20"/>
              </w:rPr>
              <w:lastRenderedPageBreak/>
              <w:t>запросы регистрируются в электронном документообороте и передаются специалисту уполномоченного органа, ответственному за предоставление муниципальной услуги.</w:t>
            </w:r>
          </w:p>
        </w:tc>
        <w:tc>
          <w:tcPr>
            <w:tcW w:w="689" w:type="pct"/>
            <w:hideMark/>
          </w:tcPr>
          <w:p w:rsidR="00EE26E0" w:rsidRPr="00A370CC" w:rsidRDefault="00EE26E0" w:rsidP="00FD6DBE">
            <w:pPr>
              <w:rPr>
                <w:sz w:val="20"/>
                <w:szCs w:val="20"/>
              </w:rPr>
            </w:pPr>
            <w:r w:rsidRPr="00A370CC">
              <w:rPr>
                <w:sz w:val="20"/>
                <w:szCs w:val="20"/>
              </w:rPr>
              <w:lastRenderedPageBreak/>
              <w:t>1 день  со дня поступления зарегистрированного заявления специалисту, ответственному за предоставление государственной услуги</w:t>
            </w:r>
          </w:p>
        </w:tc>
        <w:tc>
          <w:tcPr>
            <w:tcW w:w="663" w:type="pct"/>
            <w:hideMark/>
          </w:tcPr>
          <w:p w:rsidR="00EE26E0" w:rsidRPr="00A370CC" w:rsidRDefault="00EE26E0" w:rsidP="00FD6DBE">
            <w:pPr>
              <w:rPr>
                <w:sz w:val="20"/>
                <w:szCs w:val="20"/>
              </w:rPr>
            </w:pPr>
            <w:r w:rsidRPr="00A370CC">
              <w:rPr>
                <w:sz w:val="20"/>
                <w:szCs w:val="20"/>
              </w:rPr>
              <w:t>Управление архитектуры и градостроительства, МФЦ</w:t>
            </w:r>
          </w:p>
        </w:tc>
        <w:tc>
          <w:tcPr>
            <w:tcW w:w="869" w:type="pct"/>
            <w:vMerge w:val="restart"/>
            <w:hideMark/>
          </w:tcPr>
          <w:p w:rsidR="00EE26E0" w:rsidRPr="00A370CC" w:rsidRDefault="00EE26E0" w:rsidP="00FD6DBE">
            <w:pPr>
              <w:rPr>
                <w:sz w:val="20"/>
                <w:szCs w:val="20"/>
              </w:rPr>
            </w:pPr>
            <w:r w:rsidRPr="00A370CC">
              <w:rPr>
                <w:sz w:val="20"/>
                <w:szCs w:val="20"/>
              </w:rPr>
              <w:t>Документационное обеспечение: бланки заявлений.</w:t>
            </w:r>
            <w:r w:rsidRPr="00A370CC">
              <w:rPr>
                <w:sz w:val="20"/>
                <w:szCs w:val="20"/>
              </w:rPr>
              <w:br/>
              <w:t>Технологическое обеспечение: наличие доступа к автоматизированным системам, сервисам, защищенным каналам,</w:t>
            </w:r>
            <w:r w:rsidRPr="00A370CC">
              <w:rPr>
                <w:sz w:val="20"/>
                <w:szCs w:val="20"/>
              </w:rPr>
              <w:br/>
              <w:t>ключ электронной подписи, принтер, сканер, факс.</w:t>
            </w:r>
          </w:p>
        </w:tc>
        <w:tc>
          <w:tcPr>
            <w:tcW w:w="569" w:type="pct"/>
            <w:hideMark/>
          </w:tcPr>
          <w:p w:rsidR="00EE26E0" w:rsidRPr="00A370CC" w:rsidRDefault="00EE26E0" w:rsidP="00FD6DBE">
            <w:pPr>
              <w:rPr>
                <w:i/>
                <w:iCs/>
                <w:sz w:val="20"/>
                <w:szCs w:val="20"/>
              </w:rPr>
            </w:pPr>
            <w:r w:rsidRPr="00A370CC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EE26E0" w:rsidRPr="00A370CC" w:rsidTr="00FD6DBE">
        <w:trPr>
          <w:trHeight w:val="68"/>
        </w:trPr>
        <w:tc>
          <w:tcPr>
            <w:tcW w:w="138" w:type="pct"/>
            <w:hideMark/>
          </w:tcPr>
          <w:p w:rsidR="00EE26E0" w:rsidRPr="00A370CC" w:rsidRDefault="00EE26E0" w:rsidP="00FD6DBE">
            <w:pPr>
              <w:jc w:val="center"/>
              <w:rPr>
                <w:sz w:val="20"/>
                <w:szCs w:val="20"/>
              </w:rPr>
            </w:pPr>
            <w:r w:rsidRPr="00A370CC">
              <w:rPr>
                <w:sz w:val="20"/>
                <w:szCs w:val="20"/>
              </w:rPr>
              <w:t>3</w:t>
            </w:r>
          </w:p>
        </w:tc>
        <w:tc>
          <w:tcPr>
            <w:tcW w:w="659" w:type="pct"/>
            <w:hideMark/>
          </w:tcPr>
          <w:p w:rsidR="00EE26E0" w:rsidRPr="00A370CC" w:rsidRDefault="00EE26E0" w:rsidP="00FD6DBE">
            <w:pPr>
              <w:rPr>
                <w:sz w:val="20"/>
                <w:szCs w:val="20"/>
              </w:rPr>
            </w:pPr>
            <w:r w:rsidRPr="00A370CC">
              <w:rPr>
                <w:sz w:val="20"/>
                <w:szCs w:val="20"/>
              </w:rPr>
              <w:t xml:space="preserve">Получение ответов на межведомственные запросы </w:t>
            </w:r>
          </w:p>
        </w:tc>
        <w:tc>
          <w:tcPr>
            <w:tcW w:w="1413" w:type="pct"/>
            <w:vMerge/>
            <w:hideMark/>
          </w:tcPr>
          <w:p w:rsidR="00EE26E0" w:rsidRPr="00A370CC" w:rsidRDefault="00EE26E0" w:rsidP="00FD6DBE">
            <w:pPr>
              <w:rPr>
                <w:sz w:val="20"/>
                <w:szCs w:val="20"/>
              </w:rPr>
            </w:pPr>
          </w:p>
        </w:tc>
        <w:tc>
          <w:tcPr>
            <w:tcW w:w="689" w:type="pct"/>
            <w:hideMark/>
          </w:tcPr>
          <w:p w:rsidR="00EE26E0" w:rsidRPr="00A370CC" w:rsidRDefault="00EE26E0" w:rsidP="00FD6DBE">
            <w:pPr>
              <w:rPr>
                <w:sz w:val="20"/>
                <w:szCs w:val="20"/>
              </w:rPr>
            </w:pPr>
            <w:r w:rsidRPr="00A370CC">
              <w:rPr>
                <w:sz w:val="20"/>
                <w:szCs w:val="20"/>
              </w:rPr>
              <w:t xml:space="preserve">Не позднее 3 рабочих дней со дня получения межведомственного запроса органом </w:t>
            </w:r>
            <w:r w:rsidRPr="00A370CC">
              <w:rPr>
                <w:sz w:val="20"/>
                <w:szCs w:val="20"/>
              </w:rPr>
              <w:lastRenderedPageBreak/>
              <w:t>власти, предоставляющим документ и информацию</w:t>
            </w:r>
          </w:p>
        </w:tc>
        <w:tc>
          <w:tcPr>
            <w:tcW w:w="663" w:type="pct"/>
            <w:hideMark/>
          </w:tcPr>
          <w:p w:rsidR="00EE26E0" w:rsidRPr="00A370CC" w:rsidRDefault="00EE26E0" w:rsidP="00FD6DBE">
            <w:pPr>
              <w:rPr>
                <w:sz w:val="20"/>
                <w:szCs w:val="20"/>
              </w:rPr>
            </w:pPr>
            <w:r w:rsidRPr="00A370CC">
              <w:rPr>
                <w:sz w:val="20"/>
                <w:szCs w:val="20"/>
              </w:rPr>
              <w:lastRenderedPageBreak/>
              <w:t>Органы, участвующие в предоставлении государственной услуги</w:t>
            </w:r>
          </w:p>
        </w:tc>
        <w:tc>
          <w:tcPr>
            <w:tcW w:w="869" w:type="pct"/>
            <w:vMerge/>
            <w:hideMark/>
          </w:tcPr>
          <w:p w:rsidR="00EE26E0" w:rsidRPr="00A370CC" w:rsidRDefault="00EE26E0" w:rsidP="00FD6DBE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hideMark/>
          </w:tcPr>
          <w:p w:rsidR="00EE26E0" w:rsidRPr="00A370CC" w:rsidRDefault="00EE26E0" w:rsidP="00FD6DBE">
            <w:pPr>
              <w:rPr>
                <w:sz w:val="20"/>
                <w:szCs w:val="20"/>
              </w:rPr>
            </w:pPr>
            <w:r w:rsidRPr="00A370CC">
              <w:rPr>
                <w:sz w:val="20"/>
                <w:szCs w:val="20"/>
              </w:rPr>
              <w:t> </w:t>
            </w:r>
          </w:p>
        </w:tc>
      </w:tr>
      <w:tr w:rsidR="00EE26E0" w:rsidRPr="00A370CC" w:rsidTr="00FD6DBE">
        <w:trPr>
          <w:trHeight w:val="68"/>
        </w:trPr>
        <w:tc>
          <w:tcPr>
            <w:tcW w:w="5000" w:type="pct"/>
            <w:gridSpan w:val="7"/>
            <w:hideMark/>
          </w:tcPr>
          <w:p w:rsidR="00EE26E0" w:rsidRPr="00A370CC" w:rsidRDefault="00EE26E0" w:rsidP="00FD6DBE">
            <w:pPr>
              <w:jc w:val="center"/>
              <w:rPr>
                <w:sz w:val="20"/>
                <w:szCs w:val="20"/>
              </w:rPr>
            </w:pPr>
            <w:r w:rsidRPr="00A370CC">
              <w:rPr>
                <w:sz w:val="20"/>
                <w:szCs w:val="20"/>
              </w:rPr>
              <w:lastRenderedPageBreak/>
              <w:t xml:space="preserve"> Рассмотрение представленных документов и принятие решения</w:t>
            </w:r>
            <w:r w:rsidRPr="00A370CC">
              <w:rPr>
                <w:sz w:val="20"/>
                <w:szCs w:val="20"/>
              </w:rPr>
              <w:br/>
              <w:t>о предоставлении или об отказе в предоставлении муниципальной услуги</w:t>
            </w:r>
          </w:p>
        </w:tc>
      </w:tr>
      <w:tr w:rsidR="00EE26E0" w:rsidRPr="00A370CC" w:rsidTr="00FD6DBE">
        <w:trPr>
          <w:trHeight w:val="68"/>
        </w:trPr>
        <w:tc>
          <w:tcPr>
            <w:tcW w:w="138" w:type="pct"/>
            <w:hideMark/>
          </w:tcPr>
          <w:p w:rsidR="00EE26E0" w:rsidRPr="00A370CC" w:rsidRDefault="00EE26E0" w:rsidP="00FD6DBE">
            <w:pPr>
              <w:jc w:val="center"/>
              <w:rPr>
                <w:sz w:val="20"/>
                <w:szCs w:val="20"/>
              </w:rPr>
            </w:pPr>
            <w:r w:rsidRPr="00A370CC">
              <w:rPr>
                <w:sz w:val="20"/>
                <w:szCs w:val="20"/>
              </w:rPr>
              <w:t>4</w:t>
            </w:r>
          </w:p>
        </w:tc>
        <w:tc>
          <w:tcPr>
            <w:tcW w:w="659" w:type="pct"/>
            <w:hideMark/>
          </w:tcPr>
          <w:p w:rsidR="00EE26E0" w:rsidRPr="00A370CC" w:rsidRDefault="00EE26E0" w:rsidP="00FD6DBE">
            <w:pPr>
              <w:rPr>
                <w:sz w:val="20"/>
                <w:szCs w:val="20"/>
              </w:rPr>
            </w:pPr>
            <w:r w:rsidRPr="00A370CC">
              <w:rPr>
                <w:sz w:val="20"/>
                <w:szCs w:val="20"/>
              </w:rPr>
              <w:t>1. Проверка наличия приложенных к заявлению документов, наличия документов полученных в результате межведомственного взаимодействия, проверка правильности их оформления.</w:t>
            </w:r>
            <w:r w:rsidRPr="00A370CC">
              <w:rPr>
                <w:sz w:val="20"/>
                <w:szCs w:val="20"/>
              </w:rPr>
              <w:br w:type="page"/>
            </w:r>
          </w:p>
          <w:p w:rsidR="00EE26E0" w:rsidRPr="00A370CC" w:rsidRDefault="00EE26E0" w:rsidP="00FD6DBE">
            <w:pPr>
              <w:rPr>
                <w:sz w:val="20"/>
                <w:szCs w:val="20"/>
              </w:rPr>
            </w:pPr>
            <w:r w:rsidRPr="00A370CC">
              <w:rPr>
                <w:sz w:val="20"/>
                <w:szCs w:val="20"/>
              </w:rPr>
              <w:t>2. Осмотр объекта капитального строительства (в случае отсутствия осуществления государственного строительного надзора на объекте капитального строительства).</w:t>
            </w:r>
            <w:r w:rsidRPr="00A370CC">
              <w:rPr>
                <w:sz w:val="20"/>
                <w:szCs w:val="20"/>
              </w:rPr>
              <w:br w:type="page"/>
            </w:r>
          </w:p>
          <w:p w:rsidR="00EE26E0" w:rsidRPr="00A370CC" w:rsidRDefault="00EE26E0" w:rsidP="00FD6DBE">
            <w:pPr>
              <w:rPr>
                <w:sz w:val="20"/>
                <w:szCs w:val="20"/>
              </w:rPr>
            </w:pPr>
            <w:r w:rsidRPr="00A370CC">
              <w:rPr>
                <w:sz w:val="20"/>
                <w:szCs w:val="20"/>
              </w:rPr>
              <w:t>3. Проверка наличия или отсутствия оснований для отказа в предоставлении муниципальной услуги.</w:t>
            </w:r>
          </w:p>
        </w:tc>
        <w:tc>
          <w:tcPr>
            <w:tcW w:w="1413" w:type="pct"/>
            <w:hideMark/>
          </w:tcPr>
          <w:p w:rsidR="00EE26E0" w:rsidRPr="00A370CC" w:rsidRDefault="00EE26E0" w:rsidP="00FD6DBE">
            <w:pPr>
              <w:rPr>
                <w:sz w:val="20"/>
                <w:szCs w:val="20"/>
              </w:rPr>
            </w:pPr>
            <w:r w:rsidRPr="00A370CC">
              <w:rPr>
                <w:sz w:val="20"/>
                <w:szCs w:val="20"/>
              </w:rPr>
              <w:t xml:space="preserve">Специалист уполномоченного органа, ответственный за предоставление муниципальной услуги специалист градостроительного отдела </w:t>
            </w:r>
            <w:r w:rsidRPr="00A370CC">
              <w:rPr>
                <w:sz w:val="20"/>
                <w:szCs w:val="20"/>
              </w:rPr>
              <w:br w:type="page"/>
              <w:t>- рассмотрение заявления о предоставлении муниципальной услуги и документов, необходимых для предоставления муниципальной услуги;</w:t>
            </w:r>
            <w:r w:rsidRPr="00A370CC">
              <w:rPr>
                <w:sz w:val="20"/>
                <w:szCs w:val="20"/>
              </w:rPr>
              <w:br w:type="page"/>
              <w:t xml:space="preserve"> </w:t>
            </w:r>
          </w:p>
          <w:p w:rsidR="00EE26E0" w:rsidRPr="00A370CC" w:rsidRDefault="00EE26E0" w:rsidP="00FD6DBE">
            <w:pPr>
              <w:rPr>
                <w:sz w:val="20"/>
                <w:szCs w:val="20"/>
              </w:rPr>
            </w:pPr>
            <w:r w:rsidRPr="00A370CC">
              <w:rPr>
                <w:sz w:val="20"/>
                <w:szCs w:val="20"/>
              </w:rPr>
              <w:t>- принятие решения о предоставлении (об отказе в предоставлении) муниципальной услуги.</w:t>
            </w:r>
          </w:p>
        </w:tc>
        <w:tc>
          <w:tcPr>
            <w:tcW w:w="689" w:type="pct"/>
            <w:hideMark/>
          </w:tcPr>
          <w:p w:rsidR="00EE26E0" w:rsidRPr="00A370CC" w:rsidRDefault="00EE26E0" w:rsidP="00FD6DBE">
            <w:pPr>
              <w:rPr>
                <w:sz w:val="20"/>
                <w:szCs w:val="20"/>
              </w:rPr>
            </w:pPr>
            <w:r w:rsidRPr="00A370CC">
              <w:rPr>
                <w:sz w:val="20"/>
                <w:szCs w:val="20"/>
              </w:rPr>
              <w:t>Максимальный срок выполнения - 1 день со дня регистрации в уполномоченном органе заявления о предоставлении государственной услуги или поступления в уполномоченный орган ответов на межведомственные запросы</w:t>
            </w:r>
          </w:p>
        </w:tc>
        <w:tc>
          <w:tcPr>
            <w:tcW w:w="663" w:type="pct"/>
            <w:vMerge w:val="restart"/>
            <w:hideMark/>
          </w:tcPr>
          <w:p w:rsidR="00EE26E0" w:rsidRPr="00A370CC" w:rsidRDefault="00EE26E0" w:rsidP="00FD6DBE">
            <w:pPr>
              <w:rPr>
                <w:sz w:val="20"/>
                <w:szCs w:val="20"/>
              </w:rPr>
            </w:pPr>
            <w:r w:rsidRPr="00A370CC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869" w:type="pct"/>
            <w:vMerge w:val="restart"/>
            <w:hideMark/>
          </w:tcPr>
          <w:p w:rsidR="00EE26E0" w:rsidRPr="00A370CC" w:rsidRDefault="00EE26E0" w:rsidP="00FD6DBE">
            <w:pPr>
              <w:rPr>
                <w:sz w:val="20"/>
                <w:szCs w:val="20"/>
              </w:rPr>
            </w:pPr>
            <w:r w:rsidRPr="00A370CC">
              <w:rPr>
                <w:sz w:val="20"/>
                <w:szCs w:val="20"/>
              </w:rPr>
              <w:t>Технологическое обеспечение: наличие доступа к автоматизированным системам, сервисам, защищенным каналам,</w:t>
            </w:r>
            <w:r w:rsidRPr="00A370CC">
              <w:rPr>
                <w:sz w:val="20"/>
                <w:szCs w:val="20"/>
              </w:rPr>
              <w:br w:type="page"/>
              <w:t>ключ электронной подписи, принтер, сканер, факс.</w:t>
            </w:r>
          </w:p>
        </w:tc>
        <w:tc>
          <w:tcPr>
            <w:tcW w:w="569" w:type="pct"/>
            <w:hideMark/>
          </w:tcPr>
          <w:p w:rsidR="00EE26E0" w:rsidRPr="00A370CC" w:rsidRDefault="00EE26E0" w:rsidP="00FD6DBE">
            <w:pPr>
              <w:rPr>
                <w:sz w:val="20"/>
                <w:szCs w:val="20"/>
              </w:rPr>
            </w:pPr>
            <w:r w:rsidRPr="00A370CC">
              <w:rPr>
                <w:sz w:val="20"/>
                <w:szCs w:val="20"/>
              </w:rPr>
              <w:t> </w:t>
            </w:r>
          </w:p>
        </w:tc>
      </w:tr>
      <w:tr w:rsidR="00EE26E0" w:rsidRPr="00A370CC" w:rsidTr="00FD6DBE">
        <w:trPr>
          <w:trHeight w:val="68"/>
        </w:trPr>
        <w:tc>
          <w:tcPr>
            <w:tcW w:w="138" w:type="pct"/>
            <w:hideMark/>
          </w:tcPr>
          <w:p w:rsidR="00EE26E0" w:rsidRPr="00A370CC" w:rsidRDefault="00EE26E0" w:rsidP="00FD6DBE">
            <w:pPr>
              <w:jc w:val="center"/>
              <w:rPr>
                <w:sz w:val="20"/>
                <w:szCs w:val="20"/>
              </w:rPr>
            </w:pPr>
            <w:r w:rsidRPr="00A370CC">
              <w:rPr>
                <w:sz w:val="20"/>
                <w:szCs w:val="20"/>
              </w:rPr>
              <w:t>5</w:t>
            </w:r>
          </w:p>
        </w:tc>
        <w:tc>
          <w:tcPr>
            <w:tcW w:w="659" w:type="pct"/>
            <w:hideMark/>
          </w:tcPr>
          <w:p w:rsidR="00EE26E0" w:rsidRPr="00A370CC" w:rsidRDefault="00EE26E0" w:rsidP="00FD6DBE">
            <w:pPr>
              <w:rPr>
                <w:sz w:val="20"/>
                <w:szCs w:val="20"/>
              </w:rPr>
            </w:pPr>
            <w:r w:rsidRPr="00A370CC">
              <w:rPr>
                <w:sz w:val="20"/>
                <w:szCs w:val="20"/>
              </w:rPr>
              <w:t xml:space="preserve">Оформление разрешения на ввод объекта в </w:t>
            </w:r>
            <w:r w:rsidRPr="00A370CC">
              <w:rPr>
                <w:sz w:val="20"/>
                <w:szCs w:val="20"/>
              </w:rPr>
              <w:lastRenderedPageBreak/>
              <w:t xml:space="preserve">эксплуатацию или уведомления об отказе в выдаче разрешения на ввод объекта в эксплуатацию </w:t>
            </w:r>
          </w:p>
        </w:tc>
        <w:tc>
          <w:tcPr>
            <w:tcW w:w="1413" w:type="pct"/>
            <w:hideMark/>
          </w:tcPr>
          <w:p w:rsidR="00EE26E0" w:rsidRPr="00A370CC" w:rsidRDefault="00EE26E0" w:rsidP="00FD6DBE">
            <w:pPr>
              <w:rPr>
                <w:sz w:val="20"/>
                <w:szCs w:val="20"/>
              </w:rPr>
            </w:pPr>
            <w:r w:rsidRPr="00A370CC">
              <w:rPr>
                <w:sz w:val="20"/>
                <w:szCs w:val="20"/>
              </w:rPr>
              <w:lastRenderedPageBreak/>
              <w:t xml:space="preserve">При отсутствии оснований для отказа в предоставлении муниципальной услуги, специалист, уполномоченный на </w:t>
            </w:r>
            <w:r w:rsidRPr="00A370CC">
              <w:rPr>
                <w:sz w:val="20"/>
                <w:szCs w:val="20"/>
              </w:rPr>
              <w:lastRenderedPageBreak/>
              <w:t>рассмотрение заявления, готовит разрешение на ввод объекта в эксплуатацию для предоставления его Заявителю.</w:t>
            </w:r>
            <w:r w:rsidRPr="00A370CC">
              <w:rPr>
                <w:sz w:val="20"/>
                <w:szCs w:val="20"/>
              </w:rPr>
              <w:br/>
              <w:t>При наличии оснований для отказа в предоставлении муниципальной услуги, специалист, уполномоченный на рассмотрение заявления Заявителя, готовит уведомление об отказе в предоставлении муниципальной услуги с указанием причин отказа.</w:t>
            </w:r>
          </w:p>
        </w:tc>
        <w:tc>
          <w:tcPr>
            <w:tcW w:w="689" w:type="pct"/>
            <w:hideMark/>
          </w:tcPr>
          <w:p w:rsidR="00EE26E0" w:rsidRPr="00A370CC" w:rsidRDefault="00EE26E0" w:rsidP="00FD6DBE">
            <w:pPr>
              <w:rPr>
                <w:sz w:val="20"/>
                <w:szCs w:val="20"/>
              </w:rPr>
            </w:pPr>
            <w:r w:rsidRPr="00A370CC">
              <w:rPr>
                <w:sz w:val="20"/>
                <w:szCs w:val="20"/>
              </w:rPr>
              <w:lastRenderedPageBreak/>
              <w:t xml:space="preserve">Максимальный срок выполнения - в день проведения </w:t>
            </w:r>
            <w:r w:rsidRPr="00A370CC">
              <w:rPr>
                <w:sz w:val="20"/>
                <w:szCs w:val="20"/>
              </w:rPr>
              <w:lastRenderedPageBreak/>
              <w:t>экспертизы документов</w:t>
            </w:r>
          </w:p>
        </w:tc>
        <w:tc>
          <w:tcPr>
            <w:tcW w:w="663" w:type="pct"/>
            <w:vMerge/>
            <w:hideMark/>
          </w:tcPr>
          <w:p w:rsidR="00EE26E0" w:rsidRPr="00A370CC" w:rsidRDefault="00EE26E0" w:rsidP="00FD6DBE">
            <w:pPr>
              <w:rPr>
                <w:sz w:val="20"/>
                <w:szCs w:val="20"/>
              </w:rPr>
            </w:pPr>
          </w:p>
        </w:tc>
        <w:tc>
          <w:tcPr>
            <w:tcW w:w="869" w:type="pct"/>
            <w:vMerge/>
            <w:hideMark/>
          </w:tcPr>
          <w:p w:rsidR="00EE26E0" w:rsidRPr="00A370CC" w:rsidRDefault="00EE26E0" w:rsidP="00FD6DBE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hideMark/>
          </w:tcPr>
          <w:p w:rsidR="00EE26E0" w:rsidRPr="00A370CC" w:rsidRDefault="00EE26E0" w:rsidP="00FD6DBE">
            <w:pPr>
              <w:rPr>
                <w:sz w:val="20"/>
                <w:szCs w:val="20"/>
              </w:rPr>
            </w:pPr>
            <w:r w:rsidRPr="00A370CC">
              <w:rPr>
                <w:sz w:val="20"/>
                <w:szCs w:val="20"/>
              </w:rPr>
              <w:t xml:space="preserve">Приложение 3, 5 к технологической </w:t>
            </w:r>
            <w:r w:rsidRPr="00A370CC">
              <w:rPr>
                <w:sz w:val="20"/>
                <w:szCs w:val="20"/>
              </w:rPr>
              <w:lastRenderedPageBreak/>
              <w:t>схеме</w:t>
            </w:r>
          </w:p>
        </w:tc>
      </w:tr>
      <w:tr w:rsidR="00EE26E0" w:rsidRPr="00A370CC" w:rsidTr="00FD6DBE">
        <w:trPr>
          <w:trHeight w:val="68"/>
        </w:trPr>
        <w:tc>
          <w:tcPr>
            <w:tcW w:w="138" w:type="pct"/>
            <w:hideMark/>
          </w:tcPr>
          <w:p w:rsidR="00EE26E0" w:rsidRPr="00A370CC" w:rsidRDefault="00EE26E0" w:rsidP="00FD6DBE">
            <w:pPr>
              <w:jc w:val="center"/>
              <w:rPr>
                <w:sz w:val="20"/>
                <w:szCs w:val="20"/>
              </w:rPr>
            </w:pPr>
            <w:r w:rsidRPr="00A370CC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659" w:type="pct"/>
            <w:hideMark/>
          </w:tcPr>
          <w:p w:rsidR="00EE26E0" w:rsidRPr="00A370CC" w:rsidRDefault="00EE26E0" w:rsidP="00FD6DBE">
            <w:pPr>
              <w:rPr>
                <w:sz w:val="20"/>
                <w:szCs w:val="20"/>
              </w:rPr>
            </w:pPr>
            <w:r w:rsidRPr="00A370CC">
              <w:rPr>
                <w:sz w:val="20"/>
                <w:szCs w:val="20"/>
              </w:rPr>
              <w:t xml:space="preserve">Подписание разрешения на ввод объекта в эксплуатацию или уведомления об отказе в выдаче разрешения на ввод объекта в эксплуатацию </w:t>
            </w:r>
          </w:p>
        </w:tc>
        <w:tc>
          <w:tcPr>
            <w:tcW w:w="1413" w:type="pct"/>
            <w:hideMark/>
          </w:tcPr>
          <w:p w:rsidR="00EE26E0" w:rsidRPr="00A370CC" w:rsidRDefault="00EE26E0" w:rsidP="00FD6DBE">
            <w:pPr>
              <w:rPr>
                <w:sz w:val="20"/>
                <w:szCs w:val="20"/>
              </w:rPr>
            </w:pPr>
            <w:r w:rsidRPr="00A370CC">
              <w:rPr>
                <w:sz w:val="20"/>
                <w:szCs w:val="20"/>
              </w:rPr>
              <w:t>заместитель главы района, курирующий вопросы архитектуры подписывает разрешение на ввод объекта в эксплуатацию, уведомление об отказе в предоставлении муниципальной услуги, с указанием причин отказа подписывает начальник управления архитектуры и градостроительства.</w:t>
            </w:r>
          </w:p>
        </w:tc>
        <w:tc>
          <w:tcPr>
            <w:tcW w:w="689" w:type="pct"/>
            <w:hideMark/>
          </w:tcPr>
          <w:p w:rsidR="00EE26E0" w:rsidRPr="00A370CC" w:rsidRDefault="00EE26E0" w:rsidP="00FD6DBE">
            <w:pPr>
              <w:rPr>
                <w:sz w:val="20"/>
                <w:szCs w:val="20"/>
              </w:rPr>
            </w:pPr>
            <w:r w:rsidRPr="00A370CC">
              <w:rPr>
                <w:sz w:val="20"/>
                <w:szCs w:val="20"/>
              </w:rPr>
              <w:t>Максимальный срок выполнения - 1 день со дня проведения экспертизы документов</w:t>
            </w:r>
          </w:p>
        </w:tc>
        <w:tc>
          <w:tcPr>
            <w:tcW w:w="663" w:type="pct"/>
            <w:vMerge/>
            <w:hideMark/>
          </w:tcPr>
          <w:p w:rsidR="00EE26E0" w:rsidRPr="00A370CC" w:rsidRDefault="00EE26E0" w:rsidP="00FD6DBE">
            <w:pPr>
              <w:rPr>
                <w:sz w:val="20"/>
                <w:szCs w:val="20"/>
              </w:rPr>
            </w:pPr>
          </w:p>
        </w:tc>
        <w:tc>
          <w:tcPr>
            <w:tcW w:w="869" w:type="pct"/>
            <w:vMerge/>
            <w:hideMark/>
          </w:tcPr>
          <w:p w:rsidR="00EE26E0" w:rsidRPr="00A370CC" w:rsidRDefault="00EE26E0" w:rsidP="00FD6DBE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hideMark/>
          </w:tcPr>
          <w:p w:rsidR="00EE26E0" w:rsidRPr="00A370CC" w:rsidRDefault="00EE26E0" w:rsidP="00FD6DBE">
            <w:pPr>
              <w:rPr>
                <w:i/>
                <w:iCs/>
                <w:sz w:val="20"/>
                <w:szCs w:val="20"/>
              </w:rPr>
            </w:pPr>
            <w:r w:rsidRPr="00A370CC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EE26E0" w:rsidRPr="00A370CC" w:rsidTr="00FD6DBE">
        <w:trPr>
          <w:trHeight w:val="68"/>
        </w:trPr>
        <w:tc>
          <w:tcPr>
            <w:tcW w:w="138" w:type="pct"/>
            <w:hideMark/>
          </w:tcPr>
          <w:p w:rsidR="00EE26E0" w:rsidRPr="00A370CC" w:rsidRDefault="00EE26E0" w:rsidP="00FD6DBE">
            <w:pPr>
              <w:jc w:val="center"/>
              <w:rPr>
                <w:sz w:val="20"/>
                <w:szCs w:val="20"/>
              </w:rPr>
            </w:pPr>
            <w:r w:rsidRPr="00A370CC">
              <w:rPr>
                <w:sz w:val="20"/>
                <w:szCs w:val="20"/>
              </w:rPr>
              <w:t>7</w:t>
            </w:r>
          </w:p>
        </w:tc>
        <w:tc>
          <w:tcPr>
            <w:tcW w:w="659" w:type="pct"/>
            <w:hideMark/>
          </w:tcPr>
          <w:p w:rsidR="00EE26E0" w:rsidRPr="00A370CC" w:rsidRDefault="00EE26E0" w:rsidP="00FD6DBE">
            <w:pPr>
              <w:rPr>
                <w:sz w:val="20"/>
                <w:szCs w:val="20"/>
              </w:rPr>
            </w:pPr>
            <w:r w:rsidRPr="00A370CC">
              <w:rPr>
                <w:sz w:val="20"/>
                <w:szCs w:val="20"/>
              </w:rPr>
              <w:t>Регистрация разрешения на ввод объекта в эксплуатацию или уведомления об отказе в выдаче разрешения на ввод в эксплуатацию</w:t>
            </w:r>
          </w:p>
        </w:tc>
        <w:tc>
          <w:tcPr>
            <w:tcW w:w="1413" w:type="pct"/>
            <w:hideMark/>
          </w:tcPr>
          <w:p w:rsidR="00EE26E0" w:rsidRPr="00A370CC" w:rsidRDefault="00EE26E0" w:rsidP="00FD6DBE">
            <w:pPr>
              <w:rPr>
                <w:sz w:val="20"/>
                <w:szCs w:val="20"/>
              </w:rPr>
            </w:pPr>
            <w:r w:rsidRPr="00A370CC">
              <w:rPr>
                <w:sz w:val="20"/>
                <w:szCs w:val="20"/>
              </w:rPr>
              <w:t>Специалист, уполномоченный на рассмотрение заявления Заявителя, передает подписанное разрешение на ввод объекта в эксплуатацию для постановки печатей или уведомление об отказе.</w:t>
            </w:r>
          </w:p>
        </w:tc>
        <w:tc>
          <w:tcPr>
            <w:tcW w:w="689" w:type="pct"/>
            <w:hideMark/>
          </w:tcPr>
          <w:p w:rsidR="00EE26E0" w:rsidRPr="00A370CC" w:rsidRDefault="00EE26E0" w:rsidP="00FD6DBE">
            <w:pPr>
              <w:rPr>
                <w:sz w:val="20"/>
                <w:szCs w:val="20"/>
              </w:rPr>
            </w:pPr>
            <w:r w:rsidRPr="00A370CC">
              <w:rPr>
                <w:sz w:val="20"/>
                <w:szCs w:val="20"/>
              </w:rPr>
              <w:t>Продолжительность и (или) максимальный срок выполнения - в день подписания документа</w:t>
            </w:r>
          </w:p>
        </w:tc>
        <w:tc>
          <w:tcPr>
            <w:tcW w:w="663" w:type="pct"/>
            <w:vMerge/>
            <w:hideMark/>
          </w:tcPr>
          <w:p w:rsidR="00EE26E0" w:rsidRPr="00A370CC" w:rsidRDefault="00EE26E0" w:rsidP="00FD6DBE">
            <w:pPr>
              <w:rPr>
                <w:sz w:val="20"/>
                <w:szCs w:val="20"/>
              </w:rPr>
            </w:pPr>
          </w:p>
        </w:tc>
        <w:tc>
          <w:tcPr>
            <w:tcW w:w="869" w:type="pct"/>
            <w:vMerge/>
            <w:hideMark/>
          </w:tcPr>
          <w:p w:rsidR="00EE26E0" w:rsidRPr="00A370CC" w:rsidRDefault="00EE26E0" w:rsidP="00FD6DBE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hideMark/>
          </w:tcPr>
          <w:p w:rsidR="00EE26E0" w:rsidRPr="00A370CC" w:rsidRDefault="00EE26E0" w:rsidP="00FD6DBE">
            <w:pPr>
              <w:rPr>
                <w:sz w:val="20"/>
                <w:szCs w:val="20"/>
              </w:rPr>
            </w:pPr>
            <w:r w:rsidRPr="00A370CC">
              <w:rPr>
                <w:sz w:val="20"/>
                <w:szCs w:val="20"/>
              </w:rPr>
              <w:t> </w:t>
            </w:r>
          </w:p>
        </w:tc>
      </w:tr>
      <w:tr w:rsidR="00EE26E0" w:rsidRPr="00A370CC" w:rsidTr="00FD6DBE">
        <w:trPr>
          <w:trHeight w:val="68"/>
        </w:trPr>
        <w:tc>
          <w:tcPr>
            <w:tcW w:w="5000" w:type="pct"/>
            <w:gridSpan w:val="7"/>
            <w:hideMark/>
          </w:tcPr>
          <w:p w:rsidR="00EE26E0" w:rsidRPr="00A370CC" w:rsidRDefault="00EE26E0" w:rsidP="00FD6DBE">
            <w:pPr>
              <w:jc w:val="center"/>
              <w:rPr>
                <w:sz w:val="20"/>
                <w:szCs w:val="20"/>
              </w:rPr>
            </w:pPr>
            <w:r w:rsidRPr="00A370CC">
              <w:rPr>
                <w:sz w:val="20"/>
                <w:szCs w:val="20"/>
              </w:rPr>
              <w:t>Выдача заявителю (направление) разрешения на ввод объекта в эксплуатацию или мотивированного отказа в выдаче разрешения на ввод объекта в эксплуатацию</w:t>
            </w:r>
          </w:p>
        </w:tc>
      </w:tr>
      <w:tr w:rsidR="00EE26E0" w:rsidRPr="00A370CC" w:rsidTr="00FD6DBE">
        <w:trPr>
          <w:trHeight w:val="68"/>
        </w:trPr>
        <w:tc>
          <w:tcPr>
            <w:tcW w:w="138" w:type="pct"/>
            <w:hideMark/>
          </w:tcPr>
          <w:p w:rsidR="00EE26E0" w:rsidRPr="00A370CC" w:rsidRDefault="00EE26E0" w:rsidP="00FD6DBE">
            <w:pPr>
              <w:jc w:val="center"/>
              <w:rPr>
                <w:sz w:val="20"/>
                <w:szCs w:val="20"/>
              </w:rPr>
            </w:pPr>
            <w:r w:rsidRPr="00A370CC">
              <w:rPr>
                <w:sz w:val="20"/>
                <w:szCs w:val="20"/>
              </w:rPr>
              <w:t>8</w:t>
            </w:r>
          </w:p>
        </w:tc>
        <w:tc>
          <w:tcPr>
            <w:tcW w:w="659" w:type="pct"/>
            <w:hideMark/>
          </w:tcPr>
          <w:p w:rsidR="00EE26E0" w:rsidRPr="00A370CC" w:rsidRDefault="00EE26E0" w:rsidP="00FD6DBE">
            <w:pPr>
              <w:rPr>
                <w:sz w:val="20"/>
                <w:szCs w:val="20"/>
              </w:rPr>
            </w:pPr>
            <w:r w:rsidRPr="00A370CC">
              <w:rPr>
                <w:sz w:val="20"/>
                <w:szCs w:val="20"/>
              </w:rPr>
              <w:t xml:space="preserve">Выдача заявителю (направление) разрешения на ввод объекта в эксплуатацию или уведомления об отказе в выдаче разрешения на ввод объекта в эксплуатацию </w:t>
            </w:r>
          </w:p>
        </w:tc>
        <w:tc>
          <w:tcPr>
            <w:tcW w:w="1413" w:type="pct"/>
            <w:hideMark/>
          </w:tcPr>
          <w:p w:rsidR="00EE26E0" w:rsidRPr="00A370CC" w:rsidRDefault="00EE26E0" w:rsidP="00FD6DBE">
            <w:pPr>
              <w:rPr>
                <w:sz w:val="20"/>
                <w:szCs w:val="20"/>
              </w:rPr>
            </w:pPr>
            <w:r w:rsidRPr="00A370CC">
              <w:rPr>
                <w:sz w:val="20"/>
                <w:szCs w:val="20"/>
              </w:rPr>
              <w:t>Специалист, ответственный за выдачу документов, вносит в журнал регистрации реквизиты разрешения на ввод объекта в эксплуатацию или уведомления об отказе, и под роспись вручает лично заявителю/представителю заявителя или направляет заявителю/представителю заявителя средствами почтовой связи один экземпляр документа, являющегося результатом оказания муниципальной услуги.</w:t>
            </w:r>
          </w:p>
        </w:tc>
        <w:tc>
          <w:tcPr>
            <w:tcW w:w="689" w:type="pct"/>
            <w:hideMark/>
          </w:tcPr>
          <w:p w:rsidR="00EE26E0" w:rsidRPr="00A370CC" w:rsidRDefault="00EE26E0" w:rsidP="00FD6DBE">
            <w:pPr>
              <w:rPr>
                <w:sz w:val="20"/>
                <w:szCs w:val="20"/>
              </w:rPr>
            </w:pPr>
            <w:r w:rsidRPr="00A370CC">
              <w:rPr>
                <w:sz w:val="20"/>
                <w:szCs w:val="20"/>
              </w:rPr>
              <w:t xml:space="preserve">Продолжительность и (или) максимальный срок выполнения административного действия - 1 день </w:t>
            </w:r>
          </w:p>
        </w:tc>
        <w:tc>
          <w:tcPr>
            <w:tcW w:w="663" w:type="pct"/>
            <w:hideMark/>
          </w:tcPr>
          <w:p w:rsidR="00EE26E0" w:rsidRPr="00A370CC" w:rsidRDefault="00EE26E0" w:rsidP="00FD6DBE">
            <w:pPr>
              <w:rPr>
                <w:sz w:val="20"/>
                <w:szCs w:val="20"/>
              </w:rPr>
            </w:pPr>
            <w:r w:rsidRPr="00A370CC">
              <w:rPr>
                <w:sz w:val="20"/>
                <w:szCs w:val="20"/>
              </w:rPr>
              <w:t>Управление архитектуры и градостроительства, МФЦ</w:t>
            </w:r>
          </w:p>
        </w:tc>
        <w:tc>
          <w:tcPr>
            <w:tcW w:w="869" w:type="pct"/>
            <w:hideMark/>
          </w:tcPr>
          <w:p w:rsidR="00EE26E0" w:rsidRPr="00A370CC" w:rsidRDefault="00EE26E0" w:rsidP="00FD6DBE">
            <w:pPr>
              <w:rPr>
                <w:sz w:val="20"/>
                <w:szCs w:val="20"/>
              </w:rPr>
            </w:pPr>
            <w:r w:rsidRPr="00A370CC">
              <w:rPr>
                <w:sz w:val="20"/>
                <w:szCs w:val="20"/>
              </w:rPr>
              <w:t>Технологическое обеспечение: наличие доступа к автоматизированным системам, сервисам, защищенным каналам, ключ электронной подписи, принтер, сканер, факс</w:t>
            </w:r>
          </w:p>
        </w:tc>
        <w:tc>
          <w:tcPr>
            <w:tcW w:w="569" w:type="pct"/>
            <w:hideMark/>
          </w:tcPr>
          <w:p w:rsidR="00EE26E0" w:rsidRPr="00A370CC" w:rsidRDefault="00EE26E0" w:rsidP="00FD6DBE">
            <w:pPr>
              <w:rPr>
                <w:sz w:val="20"/>
                <w:szCs w:val="20"/>
              </w:rPr>
            </w:pPr>
            <w:r w:rsidRPr="00A370CC">
              <w:rPr>
                <w:sz w:val="20"/>
                <w:szCs w:val="20"/>
              </w:rPr>
              <w:t>Приложение 3, 5 к технологической схеме</w:t>
            </w:r>
          </w:p>
        </w:tc>
      </w:tr>
    </w:tbl>
    <w:p w:rsidR="00EE26E0" w:rsidRDefault="00EE26E0" w:rsidP="00EE26E0">
      <w:pPr>
        <w:rPr>
          <w:color w:val="000000"/>
          <w:sz w:val="16"/>
          <w:szCs w:val="16"/>
        </w:rPr>
      </w:pPr>
    </w:p>
    <w:p w:rsidR="00EE26E0" w:rsidRDefault="00EE26E0" w:rsidP="00EE26E0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0"/>
        <w:gridCol w:w="3030"/>
        <w:gridCol w:w="1667"/>
        <w:gridCol w:w="1782"/>
        <w:gridCol w:w="1640"/>
        <w:gridCol w:w="1667"/>
        <w:gridCol w:w="3358"/>
      </w:tblGrid>
      <w:tr w:rsidR="00EE26E0" w:rsidRPr="00A370CC" w:rsidTr="00FD6DBE">
        <w:trPr>
          <w:trHeight w:val="68"/>
        </w:trPr>
        <w:tc>
          <w:tcPr>
            <w:tcW w:w="5000" w:type="pct"/>
            <w:gridSpan w:val="7"/>
            <w:noWrap/>
            <w:hideMark/>
          </w:tcPr>
          <w:p w:rsidR="00EE26E0" w:rsidRPr="00A370CC" w:rsidRDefault="00EE26E0" w:rsidP="00FD6D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370CC">
              <w:rPr>
                <w:bCs/>
                <w:color w:val="000000"/>
                <w:sz w:val="20"/>
                <w:szCs w:val="20"/>
              </w:rPr>
              <w:lastRenderedPageBreak/>
              <w:t xml:space="preserve">Раздел 8 </w:t>
            </w:r>
            <w:r>
              <w:rPr>
                <w:bCs/>
                <w:color w:val="000000"/>
                <w:sz w:val="20"/>
                <w:szCs w:val="20"/>
              </w:rPr>
              <w:t>«</w:t>
            </w:r>
            <w:r w:rsidRPr="00A370CC">
              <w:rPr>
                <w:bCs/>
                <w:color w:val="000000"/>
                <w:sz w:val="20"/>
                <w:szCs w:val="20"/>
              </w:rPr>
              <w:t xml:space="preserve">Особенности предоставления </w:t>
            </w:r>
            <w:r>
              <w:rPr>
                <w:bCs/>
                <w:color w:val="000000"/>
                <w:sz w:val="20"/>
                <w:szCs w:val="20"/>
              </w:rPr>
              <w:t>«</w:t>
            </w:r>
            <w:r w:rsidRPr="00A370CC">
              <w:rPr>
                <w:bCs/>
                <w:color w:val="000000"/>
                <w:sz w:val="20"/>
                <w:szCs w:val="20"/>
              </w:rPr>
              <w:t>подуслуги</w:t>
            </w:r>
            <w:r>
              <w:rPr>
                <w:bCs/>
                <w:color w:val="000000"/>
                <w:sz w:val="20"/>
                <w:szCs w:val="20"/>
              </w:rPr>
              <w:t>»</w:t>
            </w:r>
            <w:r w:rsidRPr="00A370CC">
              <w:rPr>
                <w:bCs/>
                <w:color w:val="000000"/>
                <w:sz w:val="20"/>
                <w:szCs w:val="20"/>
              </w:rPr>
              <w:t xml:space="preserve"> в электронной форме</w:t>
            </w:r>
            <w:r>
              <w:rPr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EE26E0" w:rsidRPr="00A370CC" w:rsidTr="00FD6DBE">
        <w:trPr>
          <w:trHeight w:val="68"/>
        </w:trPr>
        <w:tc>
          <w:tcPr>
            <w:tcW w:w="600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A370CC">
              <w:rPr>
                <w:color w:val="000000"/>
                <w:sz w:val="20"/>
                <w:szCs w:val="20"/>
              </w:rPr>
              <w:t>подуслуги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023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 xml:space="preserve">Способ записи на прием в орган, МФЦ для подачи запроса о предоставлении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A370CC">
              <w:rPr>
                <w:color w:val="000000"/>
                <w:sz w:val="20"/>
                <w:szCs w:val="20"/>
              </w:rPr>
              <w:t>подуслуги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3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 xml:space="preserve">Способ формирования запроса о предоставлении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A370CC">
              <w:rPr>
                <w:color w:val="000000"/>
                <w:sz w:val="20"/>
                <w:szCs w:val="20"/>
              </w:rPr>
              <w:t>подуслуги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01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 xml:space="preserve">Способ приема и регистрации органом, предоставляющим услугу, запроса и иных документов, необходимых для предоставления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A370CC">
              <w:rPr>
                <w:color w:val="000000"/>
                <w:sz w:val="20"/>
                <w:szCs w:val="20"/>
              </w:rPr>
              <w:t>подуслуги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53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 xml:space="preserve">Способ оплаты заявителем государственной пошлины или иной платы, взимаемой за предоставление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A370CC">
              <w:rPr>
                <w:color w:val="000000"/>
                <w:sz w:val="20"/>
                <w:szCs w:val="20"/>
              </w:rPr>
              <w:t>подуслуги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3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A370CC">
              <w:rPr>
                <w:color w:val="000000"/>
                <w:sz w:val="20"/>
                <w:szCs w:val="20"/>
              </w:rPr>
              <w:t>подуслуги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097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 xml:space="preserve">Способ подачи жалоб на нарушение порядка предоставления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A370CC">
              <w:rPr>
                <w:color w:val="000000"/>
                <w:sz w:val="20"/>
                <w:szCs w:val="20"/>
              </w:rPr>
              <w:t>подуслуги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A370CC">
              <w:rPr>
                <w:color w:val="000000"/>
                <w:sz w:val="20"/>
                <w:szCs w:val="20"/>
              </w:rPr>
              <w:t xml:space="preserve"> и досудебного (внесудебного) обжалования решений и действий (бездействия) органа в процессе получения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A370CC">
              <w:rPr>
                <w:color w:val="000000"/>
                <w:sz w:val="20"/>
                <w:szCs w:val="20"/>
              </w:rPr>
              <w:t>подуслуги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EE26E0" w:rsidRPr="00A370CC" w:rsidTr="00FD6DBE">
        <w:trPr>
          <w:trHeight w:val="68"/>
        </w:trPr>
        <w:tc>
          <w:tcPr>
            <w:tcW w:w="600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3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3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1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3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97" w:type="pc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7</w:t>
            </w:r>
          </w:p>
        </w:tc>
      </w:tr>
      <w:tr w:rsidR="00EE26E0" w:rsidRPr="00A370CC" w:rsidTr="00FD6DBE">
        <w:trPr>
          <w:trHeight w:val="68"/>
        </w:trPr>
        <w:tc>
          <w:tcPr>
            <w:tcW w:w="5000" w:type="pct"/>
            <w:gridSpan w:val="7"/>
            <w:hideMark/>
          </w:tcPr>
          <w:p w:rsidR="00EE26E0" w:rsidRPr="00A370CC" w:rsidRDefault="00EE26E0" w:rsidP="00FD6D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370CC">
              <w:rPr>
                <w:bCs/>
                <w:color w:val="000000"/>
                <w:sz w:val="20"/>
                <w:szCs w:val="20"/>
              </w:rPr>
              <w:t>Выдача разрешения на ввод объектов в эксплуатацию  при осуществлении строительства, реконструкции объектов капитального строительства, расположенных на территории муниципального образования Кондинский район</w:t>
            </w:r>
          </w:p>
        </w:tc>
      </w:tr>
      <w:tr w:rsidR="00EE26E0" w:rsidRPr="00A370CC" w:rsidTr="00FD6DBE">
        <w:trPr>
          <w:trHeight w:val="230"/>
        </w:trPr>
        <w:tc>
          <w:tcPr>
            <w:tcW w:w="600" w:type="pct"/>
            <w:vMerge w:val="restart"/>
            <w:hideMark/>
          </w:tcPr>
          <w:p w:rsidR="00EE26E0" w:rsidRPr="00A370CC" w:rsidRDefault="00EE26E0" w:rsidP="00FD6DBE">
            <w:pPr>
              <w:jc w:val="center"/>
              <w:rPr>
                <w:sz w:val="20"/>
                <w:szCs w:val="20"/>
              </w:rPr>
            </w:pPr>
            <w:r w:rsidRPr="00A370CC">
              <w:rPr>
                <w:sz w:val="20"/>
                <w:szCs w:val="20"/>
              </w:rPr>
              <w:t>на официальном сайте www.admkonda.ru, Единый портал государственных и муниципальных услуг (функций)</w:t>
            </w:r>
            <w:r>
              <w:rPr>
                <w:sz w:val="20"/>
                <w:szCs w:val="20"/>
              </w:rPr>
              <w:t>»</w:t>
            </w:r>
            <w:r w:rsidRPr="00A370CC">
              <w:rPr>
                <w:sz w:val="20"/>
                <w:szCs w:val="20"/>
              </w:rPr>
              <w:t xml:space="preserve"> www.gosuslugi.ru, Портал государственных и муниципальных услуг (функций) Ханты-Мансийского автономного округа - Югры. </w:t>
            </w:r>
          </w:p>
        </w:tc>
        <w:tc>
          <w:tcPr>
            <w:tcW w:w="1023" w:type="pct"/>
            <w:vMerge w:val="restart"/>
            <w:hideMark/>
          </w:tcPr>
          <w:p w:rsidR="00EE26E0" w:rsidRPr="00A370CC" w:rsidRDefault="00EE26E0" w:rsidP="00FD6DBE">
            <w:pPr>
              <w:jc w:val="center"/>
              <w:rPr>
                <w:sz w:val="20"/>
                <w:szCs w:val="20"/>
              </w:rPr>
            </w:pPr>
            <w:r w:rsidRPr="00A370CC">
              <w:rPr>
                <w:sz w:val="20"/>
                <w:szCs w:val="20"/>
              </w:rPr>
              <w:t xml:space="preserve">В МФЦ: на сайте admkonda.ru </w:t>
            </w:r>
            <w:r w:rsidRPr="00A370CC">
              <w:rPr>
                <w:sz w:val="20"/>
                <w:szCs w:val="20"/>
              </w:rPr>
              <w:br/>
              <w:t xml:space="preserve">http://www.admkonda.ru/mftc.html  телефон: 8(34677)35-265 </w:t>
            </w:r>
            <w:r w:rsidRPr="00A370CC">
              <w:rPr>
                <w:sz w:val="20"/>
                <w:szCs w:val="20"/>
              </w:rPr>
              <w:br/>
              <w:t>в Управление архитектуры и градостроительства: по телефону 8(34677)41-868</w:t>
            </w:r>
          </w:p>
        </w:tc>
        <w:tc>
          <w:tcPr>
            <w:tcW w:w="563" w:type="pct"/>
            <w:vMerge w:val="restar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личный кабинет на Едином или региональном порталах государственных и муниципальных услуг (функций)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A370CC">
              <w:rPr>
                <w:color w:val="000000"/>
                <w:sz w:val="20"/>
                <w:szCs w:val="20"/>
              </w:rPr>
              <w:t>, личный кабинет Портала государственных и муниципальных услуг (функций) Ханты-Мансийского автономного округа – Югры.</w:t>
            </w:r>
          </w:p>
        </w:tc>
        <w:tc>
          <w:tcPr>
            <w:tcW w:w="601" w:type="pct"/>
            <w:vMerge w:val="restart"/>
            <w:hideMark/>
          </w:tcPr>
          <w:p w:rsidR="00EE26E0" w:rsidRPr="00A370CC" w:rsidRDefault="00EE26E0" w:rsidP="00FD6DBE">
            <w:pPr>
              <w:jc w:val="center"/>
              <w:rPr>
                <w:sz w:val="20"/>
                <w:szCs w:val="20"/>
              </w:rPr>
            </w:pPr>
            <w:r w:rsidRPr="00A370CC">
              <w:rPr>
                <w:sz w:val="20"/>
                <w:szCs w:val="20"/>
              </w:rPr>
              <w:t>требуется предоставление заявителем документов на бумажном носителе указанных в Разделе 4</w:t>
            </w:r>
          </w:p>
        </w:tc>
        <w:tc>
          <w:tcPr>
            <w:tcW w:w="553" w:type="pct"/>
            <w:vMerge w:val="restar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3" w:type="pct"/>
            <w:vMerge w:val="restart"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 xml:space="preserve">личный кабинет заявителя на </w:t>
            </w:r>
            <w:proofErr w:type="gramStart"/>
            <w:r w:rsidRPr="00A370CC">
              <w:rPr>
                <w:color w:val="000000"/>
                <w:sz w:val="20"/>
                <w:szCs w:val="20"/>
              </w:rPr>
              <w:t>Едином</w:t>
            </w:r>
            <w:proofErr w:type="gramEnd"/>
            <w:r w:rsidRPr="00A370CC">
              <w:rPr>
                <w:color w:val="000000"/>
                <w:sz w:val="20"/>
                <w:szCs w:val="20"/>
              </w:rPr>
              <w:t xml:space="preserve"> иди региональном порталах государственных услуг, электронная почта, по телефону </w:t>
            </w:r>
          </w:p>
        </w:tc>
        <w:tc>
          <w:tcPr>
            <w:tcW w:w="1097" w:type="pct"/>
            <w:vMerge w:val="restart"/>
            <w:hideMark/>
          </w:tcPr>
          <w:p w:rsidR="00EE26E0" w:rsidRPr="00A370CC" w:rsidRDefault="00EE26E0" w:rsidP="00FD6DBE">
            <w:pPr>
              <w:jc w:val="center"/>
              <w:rPr>
                <w:color w:val="000000"/>
                <w:sz w:val="20"/>
                <w:szCs w:val="20"/>
              </w:rPr>
            </w:pPr>
            <w:r w:rsidRPr="00A370CC">
              <w:rPr>
                <w:color w:val="000000"/>
                <w:sz w:val="20"/>
                <w:szCs w:val="20"/>
              </w:rPr>
              <w:t>официальный сайт администрации Кондинского района</w:t>
            </w:r>
            <w:r w:rsidRPr="00A370CC">
              <w:rPr>
                <w:color w:val="000000"/>
                <w:sz w:val="20"/>
                <w:szCs w:val="20"/>
              </w:rPr>
              <w:br/>
              <w:t xml:space="preserve"> www.admkonda.ru/message/index.html</w:t>
            </w:r>
            <w:r w:rsidRPr="00A370CC">
              <w:rPr>
                <w:color w:val="000000"/>
                <w:sz w:val="20"/>
                <w:szCs w:val="20"/>
              </w:rPr>
              <w:br/>
              <w:t>Единый портал государственных и муниципальных услуг (функций)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A370CC">
              <w:rPr>
                <w:color w:val="000000"/>
                <w:sz w:val="20"/>
                <w:szCs w:val="20"/>
              </w:rPr>
              <w:t>, Портал государственных и муниципальных услуг (функций) Ханты-Мансийского автономного округа - Югры,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  <w:tr w:rsidR="00EE26E0" w:rsidRPr="00A370CC" w:rsidTr="00FD6DBE">
        <w:trPr>
          <w:trHeight w:val="230"/>
        </w:trPr>
        <w:tc>
          <w:tcPr>
            <w:tcW w:w="600" w:type="pct"/>
            <w:vMerge/>
            <w:hideMark/>
          </w:tcPr>
          <w:p w:rsidR="00EE26E0" w:rsidRPr="00A370CC" w:rsidRDefault="00EE26E0" w:rsidP="00FD6DBE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hideMark/>
          </w:tcPr>
          <w:p w:rsidR="00EE26E0" w:rsidRPr="00A370CC" w:rsidRDefault="00EE26E0" w:rsidP="00FD6DBE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E26E0" w:rsidRPr="00A370CC" w:rsidRDefault="00EE26E0" w:rsidP="00FD6DBE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</w:p>
        </w:tc>
      </w:tr>
      <w:tr w:rsidR="00EE26E0" w:rsidRPr="00A370CC" w:rsidTr="00FD6DBE">
        <w:trPr>
          <w:trHeight w:val="230"/>
        </w:trPr>
        <w:tc>
          <w:tcPr>
            <w:tcW w:w="600" w:type="pct"/>
            <w:vMerge/>
            <w:hideMark/>
          </w:tcPr>
          <w:p w:rsidR="00EE26E0" w:rsidRPr="00A370CC" w:rsidRDefault="00EE26E0" w:rsidP="00FD6DBE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hideMark/>
          </w:tcPr>
          <w:p w:rsidR="00EE26E0" w:rsidRPr="00A370CC" w:rsidRDefault="00EE26E0" w:rsidP="00FD6DBE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E26E0" w:rsidRPr="00A370CC" w:rsidRDefault="00EE26E0" w:rsidP="00FD6DBE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</w:p>
        </w:tc>
      </w:tr>
      <w:tr w:rsidR="00EE26E0" w:rsidRPr="00A370CC" w:rsidTr="00FD6DBE">
        <w:trPr>
          <w:trHeight w:val="230"/>
        </w:trPr>
        <w:tc>
          <w:tcPr>
            <w:tcW w:w="600" w:type="pct"/>
            <w:vMerge/>
            <w:hideMark/>
          </w:tcPr>
          <w:p w:rsidR="00EE26E0" w:rsidRPr="00A370CC" w:rsidRDefault="00EE26E0" w:rsidP="00FD6DBE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hideMark/>
          </w:tcPr>
          <w:p w:rsidR="00EE26E0" w:rsidRPr="00A370CC" w:rsidRDefault="00EE26E0" w:rsidP="00FD6DBE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E26E0" w:rsidRPr="00A370CC" w:rsidRDefault="00EE26E0" w:rsidP="00FD6DBE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vMerge/>
            <w:hideMark/>
          </w:tcPr>
          <w:p w:rsidR="00EE26E0" w:rsidRPr="00A370CC" w:rsidRDefault="00EE26E0" w:rsidP="00FD6DBE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E26E0" w:rsidRDefault="00EE26E0" w:rsidP="00EE26E0">
      <w:pPr>
        <w:rPr>
          <w:color w:val="000000"/>
          <w:sz w:val="16"/>
          <w:szCs w:val="16"/>
        </w:rPr>
        <w:sectPr w:rsidR="00EE26E0" w:rsidSect="00661DF3">
          <w:pgSz w:w="16834" w:h="11909" w:orient="landscape"/>
          <w:pgMar w:top="1701" w:right="1134" w:bottom="567" w:left="992" w:header="720" w:footer="720" w:gutter="0"/>
          <w:cols w:space="720"/>
          <w:noEndnote/>
          <w:titlePg/>
          <w:docGrid w:linePitch="326"/>
        </w:sectPr>
      </w:pPr>
    </w:p>
    <w:p w:rsidR="00EE26E0" w:rsidRPr="00B6282C" w:rsidRDefault="00EE26E0" w:rsidP="00EE26E0">
      <w:pPr>
        <w:shd w:val="clear" w:color="auto" w:fill="FFFFFF"/>
        <w:autoSpaceDE w:val="0"/>
        <w:autoSpaceDN w:val="0"/>
        <w:adjustRightInd w:val="0"/>
        <w:ind w:left="4963"/>
      </w:pPr>
      <w:r w:rsidRPr="00B6282C">
        <w:lastRenderedPageBreak/>
        <w:t>Приложение</w:t>
      </w:r>
      <w:r>
        <w:t xml:space="preserve"> 1</w:t>
      </w:r>
    </w:p>
    <w:p w:rsidR="00EE26E0" w:rsidRDefault="00EE26E0" w:rsidP="00EE26E0">
      <w:pPr>
        <w:shd w:val="clear" w:color="auto" w:fill="FFFFFF"/>
        <w:autoSpaceDE w:val="0"/>
        <w:autoSpaceDN w:val="0"/>
        <w:adjustRightInd w:val="0"/>
        <w:ind w:left="4963"/>
      </w:pPr>
      <w:r w:rsidRPr="00B6282C">
        <w:t xml:space="preserve">к </w:t>
      </w:r>
      <w:r>
        <w:t>технологической схеме</w:t>
      </w:r>
    </w:p>
    <w:p w:rsidR="00EE26E0" w:rsidRDefault="00EE26E0" w:rsidP="00EE26E0">
      <w:pPr>
        <w:shd w:val="clear" w:color="auto" w:fill="FFFFFF"/>
        <w:autoSpaceDE w:val="0"/>
        <w:autoSpaceDN w:val="0"/>
        <w:adjustRightInd w:val="0"/>
        <w:ind w:left="4963"/>
      </w:pPr>
    </w:p>
    <w:tbl>
      <w:tblPr>
        <w:tblW w:w="5353" w:type="dxa"/>
        <w:tblInd w:w="4315" w:type="dxa"/>
        <w:tblLook w:val="04A0"/>
      </w:tblPr>
      <w:tblGrid>
        <w:gridCol w:w="2970"/>
        <w:gridCol w:w="236"/>
        <w:gridCol w:w="2147"/>
      </w:tblGrid>
      <w:tr w:rsidR="00EE26E0" w:rsidRPr="008F0738" w:rsidTr="00FD6DBE">
        <w:tc>
          <w:tcPr>
            <w:tcW w:w="5353" w:type="dxa"/>
            <w:gridSpan w:val="3"/>
          </w:tcPr>
          <w:p w:rsidR="00EE26E0" w:rsidRPr="008F0738" w:rsidRDefault="00EE26E0" w:rsidP="00FD6DBE">
            <w:pPr>
              <w:rPr>
                <w:b/>
              </w:rPr>
            </w:pPr>
            <w:r w:rsidRPr="008F0738">
              <w:rPr>
                <w:b/>
              </w:rPr>
              <w:t xml:space="preserve">Главе администрации Кондинского района </w:t>
            </w:r>
          </w:p>
        </w:tc>
      </w:tr>
      <w:tr w:rsidR="00EE26E0" w:rsidRPr="008F0738" w:rsidTr="00FD6DBE">
        <w:tc>
          <w:tcPr>
            <w:tcW w:w="5353" w:type="dxa"/>
            <w:gridSpan w:val="3"/>
            <w:tcBorders>
              <w:bottom w:val="single" w:sz="4" w:space="0" w:color="auto"/>
            </w:tcBorders>
          </w:tcPr>
          <w:p w:rsidR="00EE26E0" w:rsidRPr="008F0738" w:rsidRDefault="00EE26E0" w:rsidP="00FD6DBE">
            <w:pPr>
              <w:rPr>
                <w:sz w:val="28"/>
                <w:szCs w:val="28"/>
              </w:rPr>
            </w:pPr>
            <w:r w:rsidRPr="00DB6F3B">
              <w:rPr>
                <w:szCs w:val="28"/>
              </w:rPr>
              <w:t>от</w:t>
            </w:r>
          </w:p>
        </w:tc>
      </w:tr>
      <w:tr w:rsidR="00EE26E0" w:rsidRPr="00F6306E" w:rsidTr="00FD6DBE">
        <w:tc>
          <w:tcPr>
            <w:tcW w:w="5353" w:type="dxa"/>
            <w:gridSpan w:val="3"/>
            <w:tcBorders>
              <w:top w:val="single" w:sz="4" w:space="0" w:color="auto"/>
            </w:tcBorders>
          </w:tcPr>
          <w:p w:rsidR="00EE26E0" w:rsidRPr="00F6306E" w:rsidRDefault="00EE26E0" w:rsidP="00FD6DBE">
            <w:pPr>
              <w:jc w:val="center"/>
              <w:rPr>
                <w:sz w:val="16"/>
                <w:szCs w:val="16"/>
              </w:rPr>
            </w:pPr>
            <w:r w:rsidRPr="00F6306E">
              <w:rPr>
                <w:i/>
                <w:sz w:val="16"/>
                <w:szCs w:val="16"/>
              </w:rPr>
              <w:t>ФИО</w:t>
            </w:r>
            <w:r>
              <w:rPr>
                <w:i/>
                <w:sz w:val="16"/>
                <w:szCs w:val="16"/>
              </w:rPr>
              <w:t xml:space="preserve"> заявителя </w:t>
            </w:r>
            <w:proofErr w:type="gramStart"/>
            <w:r>
              <w:rPr>
                <w:i/>
                <w:sz w:val="16"/>
                <w:szCs w:val="16"/>
              </w:rPr>
              <w:t xml:space="preserve">( </w:t>
            </w:r>
            <w:proofErr w:type="gramEnd"/>
            <w:r>
              <w:rPr>
                <w:i/>
                <w:sz w:val="16"/>
                <w:szCs w:val="16"/>
              </w:rPr>
              <w:t>представителя заявителя) – для физических лиц</w:t>
            </w:r>
          </w:p>
        </w:tc>
      </w:tr>
      <w:tr w:rsidR="00EE26E0" w:rsidRPr="008F0738" w:rsidTr="00FD6DBE">
        <w:tc>
          <w:tcPr>
            <w:tcW w:w="5353" w:type="dxa"/>
            <w:gridSpan w:val="3"/>
            <w:tcBorders>
              <w:bottom w:val="single" w:sz="4" w:space="0" w:color="auto"/>
            </w:tcBorders>
          </w:tcPr>
          <w:p w:rsidR="00EE26E0" w:rsidRPr="008F0738" w:rsidRDefault="00EE26E0" w:rsidP="00FD6DBE">
            <w:pPr>
              <w:rPr>
                <w:sz w:val="28"/>
                <w:szCs w:val="28"/>
              </w:rPr>
            </w:pPr>
          </w:p>
        </w:tc>
      </w:tr>
      <w:tr w:rsidR="00EE26E0" w:rsidRPr="00F6306E" w:rsidTr="00FD6DBE">
        <w:tc>
          <w:tcPr>
            <w:tcW w:w="5353" w:type="dxa"/>
            <w:gridSpan w:val="3"/>
            <w:tcBorders>
              <w:top w:val="single" w:sz="4" w:space="0" w:color="auto"/>
            </w:tcBorders>
          </w:tcPr>
          <w:p w:rsidR="00EE26E0" w:rsidRPr="00F6306E" w:rsidRDefault="00EE26E0" w:rsidP="00FD6DB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наименование организации, ФОИ руководителя – для юридических лиц</w:t>
            </w:r>
          </w:p>
        </w:tc>
      </w:tr>
      <w:tr w:rsidR="00EE26E0" w:rsidTr="00FD6DBE">
        <w:tc>
          <w:tcPr>
            <w:tcW w:w="2970" w:type="dxa"/>
            <w:tcBorders>
              <w:bottom w:val="single" w:sz="4" w:space="0" w:color="auto"/>
            </w:tcBorders>
          </w:tcPr>
          <w:p w:rsidR="00EE26E0" w:rsidRDefault="00EE26E0" w:rsidP="00FD6DBE">
            <w:r>
              <w:t xml:space="preserve">Серия              №                   </w:t>
            </w:r>
          </w:p>
        </w:tc>
        <w:tc>
          <w:tcPr>
            <w:tcW w:w="236" w:type="dxa"/>
          </w:tcPr>
          <w:p w:rsidR="00EE26E0" w:rsidRPr="00E42EF0" w:rsidRDefault="00EE26E0" w:rsidP="00FD6DBE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tcBorders>
              <w:left w:val="nil"/>
              <w:bottom w:val="single" w:sz="4" w:space="0" w:color="auto"/>
            </w:tcBorders>
          </w:tcPr>
          <w:p w:rsidR="00EE26E0" w:rsidRDefault="00EE26E0" w:rsidP="00FD6DBE"/>
        </w:tc>
      </w:tr>
      <w:tr w:rsidR="00EE26E0" w:rsidRPr="00F6306E" w:rsidTr="00FD6DBE">
        <w:tc>
          <w:tcPr>
            <w:tcW w:w="2970" w:type="dxa"/>
            <w:tcBorders>
              <w:top w:val="single" w:sz="4" w:space="0" w:color="auto"/>
            </w:tcBorders>
          </w:tcPr>
          <w:p w:rsidR="00EE26E0" w:rsidRPr="00F6306E" w:rsidRDefault="00EE26E0" w:rsidP="00FD6DBE">
            <w:pPr>
              <w:rPr>
                <w:i/>
                <w:sz w:val="16"/>
                <w:szCs w:val="16"/>
              </w:rPr>
            </w:pPr>
            <w:r w:rsidRPr="00F6306E">
              <w:rPr>
                <w:i/>
                <w:sz w:val="16"/>
                <w:szCs w:val="16"/>
              </w:rPr>
              <w:t xml:space="preserve">Указываются данные документа </w:t>
            </w:r>
          </w:p>
        </w:tc>
        <w:tc>
          <w:tcPr>
            <w:tcW w:w="236" w:type="dxa"/>
          </w:tcPr>
          <w:p w:rsidR="00EE26E0" w:rsidRPr="00E42EF0" w:rsidRDefault="00EE26E0" w:rsidP="00FD6DBE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tcBorders>
              <w:left w:val="nil"/>
            </w:tcBorders>
          </w:tcPr>
          <w:p w:rsidR="00EE26E0" w:rsidRPr="00F6306E" w:rsidRDefault="00EE26E0" w:rsidP="00FD6DBE">
            <w:pPr>
              <w:ind w:left="102"/>
              <w:rPr>
                <w:i/>
                <w:sz w:val="16"/>
                <w:szCs w:val="16"/>
              </w:rPr>
            </w:pPr>
          </w:p>
        </w:tc>
      </w:tr>
      <w:tr w:rsidR="00EE26E0" w:rsidRPr="00E132BA" w:rsidTr="00FD6DBE">
        <w:tc>
          <w:tcPr>
            <w:tcW w:w="5353" w:type="dxa"/>
            <w:gridSpan w:val="3"/>
            <w:tcBorders>
              <w:bottom w:val="single" w:sz="4" w:space="0" w:color="auto"/>
            </w:tcBorders>
          </w:tcPr>
          <w:p w:rsidR="00EE26E0" w:rsidRPr="00E132BA" w:rsidRDefault="00EE26E0" w:rsidP="00FD6DBE">
            <w:pPr>
              <w:rPr>
                <w:sz w:val="28"/>
                <w:szCs w:val="28"/>
              </w:rPr>
            </w:pPr>
          </w:p>
        </w:tc>
      </w:tr>
      <w:tr w:rsidR="00EE26E0" w:rsidRPr="00F6306E" w:rsidTr="00FD6DBE">
        <w:tc>
          <w:tcPr>
            <w:tcW w:w="5353" w:type="dxa"/>
            <w:gridSpan w:val="3"/>
            <w:tcBorders>
              <w:top w:val="single" w:sz="4" w:space="0" w:color="auto"/>
            </w:tcBorders>
          </w:tcPr>
          <w:p w:rsidR="00EE26E0" w:rsidRPr="00F6306E" w:rsidRDefault="00EE26E0" w:rsidP="00FD6DBE">
            <w:pPr>
              <w:rPr>
                <w:i/>
                <w:sz w:val="16"/>
                <w:szCs w:val="16"/>
              </w:rPr>
            </w:pPr>
            <w:r w:rsidRPr="00F6306E">
              <w:rPr>
                <w:i/>
                <w:sz w:val="16"/>
                <w:szCs w:val="16"/>
              </w:rPr>
              <w:t>удостоверяющего личность  обратившегося лица</w:t>
            </w:r>
            <w:r>
              <w:rPr>
                <w:i/>
                <w:sz w:val="16"/>
                <w:szCs w:val="16"/>
              </w:rPr>
              <w:t xml:space="preserve">  (</w:t>
            </w:r>
            <w:r w:rsidRPr="00F6306E">
              <w:rPr>
                <w:i/>
                <w:sz w:val="16"/>
                <w:szCs w:val="16"/>
              </w:rPr>
              <w:t xml:space="preserve">Кем и когда </w:t>
            </w:r>
            <w:proofErr w:type="gramStart"/>
            <w:r w:rsidRPr="00F6306E">
              <w:rPr>
                <w:i/>
                <w:sz w:val="16"/>
                <w:szCs w:val="16"/>
              </w:rPr>
              <w:t>выдан</w:t>
            </w:r>
            <w:proofErr w:type="gramEnd"/>
            <w:r>
              <w:rPr>
                <w:i/>
                <w:sz w:val="16"/>
                <w:szCs w:val="16"/>
              </w:rPr>
              <w:t>)</w:t>
            </w:r>
          </w:p>
        </w:tc>
      </w:tr>
      <w:tr w:rsidR="00EE26E0" w:rsidRPr="00E132BA" w:rsidTr="00FD6DBE">
        <w:tc>
          <w:tcPr>
            <w:tcW w:w="5353" w:type="dxa"/>
            <w:gridSpan w:val="3"/>
            <w:tcBorders>
              <w:bottom w:val="single" w:sz="4" w:space="0" w:color="auto"/>
            </w:tcBorders>
          </w:tcPr>
          <w:p w:rsidR="00EE26E0" w:rsidRPr="00E132BA" w:rsidRDefault="00EE26E0" w:rsidP="00FD6DBE">
            <w:r>
              <w:t xml:space="preserve">Адрес: </w:t>
            </w:r>
          </w:p>
        </w:tc>
      </w:tr>
      <w:tr w:rsidR="00EE26E0" w:rsidRPr="00F6306E" w:rsidTr="00FD6DBE">
        <w:tc>
          <w:tcPr>
            <w:tcW w:w="5353" w:type="dxa"/>
            <w:gridSpan w:val="3"/>
            <w:tcBorders>
              <w:top w:val="single" w:sz="4" w:space="0" w:color="auto"/>
            </w:tcBorders>
          </w:tcPr>
          <w:p w:rsidR="00EE26E0" w:rsidRPr="00F6306E" w:rsidRDefault="00EE26E0" w:rsidP="00FD6DBE">
            <w:pPr>
              <w:rPr>
                <w:i/>
                <w:sz w:val="16"/>
                <w:szCs w:val="16"/>
              </w:rPr>
            </w:pPr>
            <w:r w:rsidRPr="00F6306E">
              <w:rPr>
                <w:i/>
                <w:sz w:val="16"/>
                <w:szCs w:val="16"/>
              </w:rPr>
              <w:t>Место регистрации  физического</w:t>
            </w:r>
            <w:r>
              <w:rPr>
                <w:i/>
                <w:sz w:val="16"/>
                <w:szCs w:val="16"/>
              </w:rPr>
              <w:t xml:space="preserve"> (юридического)</w:t>
            </w:r>
            <w:r w:rsidRPr="00F6306E">
              <w:rPr>
                <w:i/>
                <w:sz w:val="16"/>
                <w:szCs w:val="16"/>
              </w:rPr>
              <w:t xml:space="preserve"> лица</w:t>
            </w:r>
          </w:p>
        </w:tc>
      </w:tr>
      <w:tr w:rsidR="00EE26E0" w:rsidRPr="00E42EF0" w:rsidTr="00FD6DBE">
        <w:tc>
          <w:tcPr>
            <w:tcW w:w="5353" w:type="dxa"/>
            <w:gridSpan w:val="3"/>
            <w:tcBorders>
              <w:bottom w:val="single" w:sz="4" w:space="0" w:color="auto"/>
            </w:tcBorders>
          </w:tcPr>
          <w:p w:rsidR="00EE26E0" w:rsidRPr="00E42EF0" w:rsidRDefault="00EE26E0" w:rsidP="00FD6DBE"/>
        </w:tc>
      </w:tr>
      <w:tr w:rsidR="00EE26E0" w:rsidRPr="00E42EF0" w:rsidTr="00FD6DBE">
        <w:tc>
          <w:tcPr>
            <w:tcW w:w="53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26E0" w:rsidRPr="00E42EF0" w:rsidRDefault="00EE26E0" w:rsidP="00FD6DBE">
            <w:pPr>
              <w:rPr>
                <w:sz w:val="28"/>
                <w:szCs w:val="28"/>
              </w:rPr>
            </w:pPr>
            <w:r>
              <w:t>Контактный телефон:</w:t>
            </w:r>
          </w:p>
        </w:tc>
      </w:tr>
      <w:tr w:rsidR="00EE26E0" w:rsidRPr="00695B97" w:rsidTr="00FD6DBE">
        <w:tc>
          <w:tcPr>
            <w:tcW w:w="53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26E0" w:rsidRPr="00695B97" w:rsidRDefault="00EE26E0" w:rsidP="00FD6DBE">
            <w:r w:rsidRPr="00695B97">
              <w:t>Сот</w:t>
            </w:r>
            <w:proofErr w:type="gramStart"/>
            <w:r w:rsidRPr="00695B97">
              <w:t>.:</w:t>
            </w:r>
            <w:proofErr w:type="gramEnd"/>
          </w:p>
        </w:tc>
      </w:tr>
    </w:tbl>
    <w:p w:rsidR="00EE26E0" w:rsidRPr="00B6282C" w:rsidRDefault="00EE26E0" w:rsidP="00EE26E0">
      <w:pPr>
        <w:shd w:val="clear" w:color="auto" w:fill="FFFFFF"/>
        <w:autoSpaceDE w:val="0"/>
        <w:autoSpaceDN w:val="0"/>
        <w:adjustRightInd w:val="0"/>
        <w:ind w:left="4963"/>
      </w:pPr>
    </w:p>
    <w:p w:rsidR="00EE26E0" w:rsidRPr="00626580" w:rsidRDefault="00EE26E0" w:rsidP="00EE26E0">
      <w:pPr>
        <w:jc w:val="center"/>
        <w:rPr>
          <w:b/>
        </w:rPr>
      </w:pPr>
      <w:r>
        <w:rPr>
          <w:color w:val="000000"/>
          <w:sz w:val="16"/>
          <w:szCs w:val="16"/>
        </w:rPr>
        <w:t xml:space="preserve"> </w:t>
      </w:r>
      <w:proofErr w:type="gramStart"/>
      <w:r w:rsidRPr="00626580">
        <w:rPr>
          <w:b/>
        </w:rPr>
        <w:t>З</w:t>
      </w:r>
      <w:proofErr w:type="gramEnd"/>
      <w:r w:rsidRPr="00626580">
        <w:rPr>
          <w:b/>
        </w:rPr>
        <w:t xml:space="preserve"> А Я В Л Е Н И Е</w:t>
      </w:r>
    </w:p>
    <w:p w:rsidR="00EE26E0" w:rsidRPr="00626580" w:rsidRDefault="00EE26E0" w:rsidP="00EE26E0">
      <w:pPr>
        <w:jc w:val="center"/>
        <w:rPr>
          <w:b/>
        </w:rPr>
      </w:pPr>
      <w:r w:rsidRPr="00626580">
        <w:rPr>
          <w:b/>
        </w:rPr>
        <w:t xml:space="preserve">о выдаче разрешения на </w:t>
      </w:r>
      <w:r>
        <w:rPr>
          <w:b/>
        </w:rPr>
        <w:t xml:space="preserve">ввод в эксплуатацию </w:t>
      </w:r>
    </w:p>
    <w:p w:rsidR="00EE26E0" w:rsidRPr="00626580" w:rsidRDefault="00EE26E0" w:rsidP="00EE26E0">
      <w:pPr>
        <w:jc w:val="center"/>
        <w:rPr>
          <w:b/>
        </w:rPr>
      </w:pPr>
      <w:r w:rsidRPr="00626580">
        <w:rPr>
          <w:b/>
        </w:rPr>
        <w:t xml:space="preserve">                               </w:t>
      </w:r>
      <w:r>
        <w:rPr>
          <w:b/>
        </w:rPr>
        <w:t xml:space="preserve">                           </w:t>
      </w:r>
      <w:r w:rsidRPr="00626580">
        <w:rPr>
          <w:b/>
        </w:rPr>
        <w:t xml:space="preserve">                                                                                                                                      </w:t>
      </w:r>
    </w:p>
    <w:tbl>
      <w:tblPr>
        <w:tblW w:w="5000" w:type="pct"/>
        <w:tblLook w:val="04A0"/>
      </w:tblPr>
      <w:tblGrid>
        <w:gridCol w:w="4638"/>
        <w:gridCol w:w="1510"/>
        <w:gridCol w:w="686"/>
        <w:gridCol w:w="276"/>
        <w:gridCol w:w="1510"/>
        <w:gridCol w:w="442"/>
        <w:gridCol w:w="491"/>
        <w:gridCol w:w="304"/>
      </w:tblGrid>
      <w:tr w:rsidR="00EE26E0" w:rsidRPr="008A6E0B" w:rsidTr="00FD6DBE">
        <w:tc>
          <w:tcPr>
            <w:tcW w:w="2352" w:type="pct"/>
          </w:tcPr>
          <w:p w:rsidR="00EE26E0" w:rsidRPr="008A6E0B" w:rsidRDefault="00EE26E0" w:rsidP="00FD6DBE">
            <w:pPr>
              <w:jc w:val="center"/>
              <w:rPr>
                <w:b/>
              </w:rPr>
            </w:pPr>
          </w:p>
        </w:tc>
        <w:tc>
          <w:tcPr>
            <w:tcW w:w="766" w:type="pct"/>
          </w:tcPr>
          <w:p w:rsidR="00EE26E0" w:rsidRPr="008A6E0B" w:rsidRDefault="00EE26E0" w:rsidP="00FD6DBE">
            <w:pPr>
              <w:ind w:right="-107"/>
              <w:jc w:val="right"/>
              <w:rPr>
                <w:b/>
              </w:rPr>
            </w:pPr>
            <w:r w:rsidRPr="008A6E0B">
              <w:rPr>
                <w:b/>
              </w:rPr>
              <w:t xml:space="preserve">от </w:t>
            </w:r>
            <w:r>
              <w:rPr>
                <w:b/>
              </w:rPr>
              <w:t>«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:rsidR="00EE26E0" w:rsidRPr="008A6E0B" w:rsidRDefault="00EE26E0" w:rsidP="00FD6DBE">
            <w:pPr>
              <w:jc w:val="center"/>
              <w:rPr>
                <w:b/>
              </w:rPr>
            </w:pPr>
          </w:p>
        </w:tc>
        <w:tc>
          <w:tcPr>
            <w:tcW w:w="140" w:type="pct"/>
          </w:tcPr>
          <w:p w:rsidR="00EE26E0" w:rsidRPr="008A6E0B" w:rsidRDefault="00EE26E0" w:rsidP="00FD6DBE">
            <w:pPr>
              <w:ind w:left="-127"/>
              <w:rPr>
                <w:b/>
              </w:rPr>
            </w:pPr>
            <w:r>
              <w:rPr>
                <w:b/>
              </w:rPr>
              <w:t>«</w:t>
            </w:r>
          </w:p>
        </w:tc>
        <w:tc>
          <w:tcPr>
            <w:tcW w:w="766" w:type="pct"/>
            <w:tcBorders>
              <w:bottom w:val="single" w:sz="4" w:space="0" w:color="auto"/>
            </w:tcBorders>
          </w:tcPr>
          <w:p w:rsidR="00EE26E0" w:rsidRPr="008A6E0B" w:rsidRDefault="00EE26E0" w:rsidP="00FD6DBE">
            <w:pPr>
              <w:ind w:left="1055"/>
              <w:rPr>
                <w:b/>
              </w:rPr>
            </w:pPr>
          </w:p>
        </w:tc>
        <w:tc>
          <w:tcPr>
            <w:tcW w:w="224" w:type="pct"/>
          </w:tcPr>
          <w:p w:rsidR="00EE26E0" w:rsidRPr="008A6E0B" w:rsidRDefault="00EE26E0" w:rsidP="00FD6DBE">
            <w:pPr>
              <w:ind w:left="-108" w:right="-77"/>
              <w:jc w:val="right"/>
              <w:rPr>
                <w:b/>
              </w:rPr>
            </w:pPr>
            <w:r w:rsidRPr="008A6E0B">
              <w:rPr>
                <w:b/>
              </w:rPr>
              <w:t>20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EE26E0" w:rsidRPr="008A6E0B" w:rsidRDefault="00EE26E0" w:rsidP="00FD6DBE">
            <w:pPr>
              <w:jc w:val="center"/>
              <w:rPr>
                <w:b/>
              </w:rPr>
            </w:pPr>
          </w:p>
        </w:tc>
        <w:tc>
          <w:tcPr>
            <w:tcW w:w="154" w:type="pct"/>
          </w:tcPr>
          <w:p w:rsidR="00EE26E0" w:rsidRPr="008A6E0B" w:rsidRDefault="00EE26E0" w:rsidP="00FD6DBE">
            <w:pPr>
              <w:ind w:left="-79" w:right="-36"/>
              <w:jc w:val="center"/>
              <w:rPr>
                <w:b/>
              </w:rPr>
            </w:pPr>
            <w:proofErr w:type="gramStart"/>
            <w:r w:rsidRPr="008A6E0B">
              <w:rPr>
                <w:b/>
              </w:rPr>
              <w:t>г</w:t>
            </w:r>
            <w:proofErr w:type="gramEnd"/>
            <w:r w:rsidRPr="008A6E0B">
              <w:rPr>
                <w:b/>
              </w:rPr>
              <w:t>.</w:t>
            </w:r>
          </w:p>
        </w:tc>
      </w:tr>
    </w:tbl>
    <w:p w:rsidR="00EE26E0" w:rsidRDefault="00EE26E0" w:rsidP="00EE26E0">
      <w:pPr>
        <w:pStyle w:val="HTML"/>
        <w:tabs>
          <w:tab w:val="clear" w:pos="10076"/>
          <w:tab w:val="left" w:pos="9923"/>
        </w:tabs>
        <w:ind w:left="0"/>
        <w:rPr>
          <w:rFonts w:ascii="Times New Roman" w:hAnsi="Times New Roman" w:cs="Times New Roman"/>
          <w:b/>
          <w:bCs/>
          <w:color w:val="2C2C2C"/>
          <w:sz w:val="24"/>
          <w:szCs w:val="24"/>
        </w:rPr>
      </w:pPr>
    </w:p>
    <w:tbl>
      <w:tblPr>
        <w:tblW w:w="0" w:type="auto"/>
        <w:tblLook w:val="04A0"/>
      </w:tblPr>
      <w:tblGrid>
        <w:gridCol w:w="9857"/>
      </w:tblGrid>
      <w:tr w:rsidR="00EE26E0" w:rsidRPr="008A6E0B" w:rsidTr="00FD6DBE">
        <w:tc>
          <w:tcPr>
            <w:tcW w:w="10138" w:type="dxa"/>
          </w:tcPr>
          <w:p w:rsidR="00EE26E0" w:rsidRPr="008A6E0B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Прошу выдать разрешение на ввод  в эксплуатацию объекта:</w:t>
            </w:r>
          </w:p>
        </w:tc>
      </w:tr>
      <w:tr w:rsidR="00EE26E0" w:rsidRPr="008A6E0B" w:rsidTr="00FD6DBE">
        <w:tc>
          <w:tcPr>
            <w:tcW w:w="10138" w:type="dxa"/>
            <w:tcBorders>
              <w:bottom w:val="single" w:sz="4" w:space="0" w:color="auto"/>
            </w:tcBorders>
          </w:tcPr>
          <w:p w:rsidR="00EE26E0" w:rsidRPr="008A6E0B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6E0" w:rsidRPr="008A6E0B" w:rsidTr="00FD6DBE">
        <w:tc>
          <w:tcPr>
            <w:tcW w:w="10138" w:type="dxa"/>
            <w:tcBorders>
              <w:top w:val="single" w:sz="4" w:space="0" w:color="auto"/>
            </w:tcBorders>
          </w:tcPr>
          <w:p w:rsidR="00EE26E0" w:rsidRPr="008A6E0B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E0B">
              <w:rPr>
                <w:rFonts w:ascii="Times New Roman" w:hAnsi="Times New Roman" w:cs="Times New Roman"/>
                <w:color w:val="2C2C2C"/>
                <w:sz w:val="16"/>
                <w:szCs w:val="16"/>
              </w:rPr>
              <w:t xml:space="preserve">(наименование построенного, реконструированного объекта капитального строительства </w:t>
            </w:r>
            <w:r w:rsidRPr="008A6E0B">
              <w:rPr>
                <w:rFonts w:ascii="Times New Roman" w:hAnsi="Times New Roman" w:cs="Times New Roman"/>
                <w:sz w:val="16"/>
                <w:szCs w:val="16"/>
              </w:rPr>
              <w:t>в соответствии с проектной документацией)</w:t>
            </w:r>
          </w:p>
        </w:tc>
      </w:tr>
      <w:tr w:rsidR="00EE26E0" w:rsidRPr="008A6E0B" w:rsidTr="00FD6DBE">
        <w:tc>
          <w:tcPr>
            <w:tcW w:w="10138" w:type="dxa"/>
            <w:tcBorders>
              <w:bottom w:val="single" w:sz="4" w:space="0" w:color="auto"/>
            </w:tcBorders>
          </w:tcPr>
          <w:p w:rsidR="00EE26E0" w:rsidRPr="008A6E0B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</w:tbl>
    <w:p w:rsidR="00EE26E0" w:rsidRDefault="00EE26E0" w:rsidP="00EE26E0">
      <w:pPr>
        <w:pStyle w:val="HTML"/>
        <w:tabs>
          <w:tab w:val="clear" w:pos="10076"/>
          <w:tab w:val="left" w:pos="9923"/>
        </w:tabs>
        <w:ind w:left="0"/>
        <w:rPr>
          <w:rFonts w:ascii="Times New Roman" w:hAnsi="Times New Roman" w:cs="Times New Roman"/>
          <w:b/>
          <w:bCs/>
          <w:color w:val="2C2C2C"/>
          <w:sz w:val="24"/>
          <w:szCs w:val="24"/>
        </w:rPr>
      </w:pPr>
    </w:p>
    <w:tbl>
      <w:tblPr>
        <w:tblW w:w="0" w:type="auto"/>
        <w:tblLook w:val="04A0"/>
      </w:tblPr>
      <w:tblGrid>
        <w:gridCol w:w="9857"/>
      </w:tblGrid>
      <w:tr w:rsidR="00EE26E0" w:rsidRPr="008A6E0B" w:rsidTr="00FD6DBE">
        <w:tc>
          <w:tcPr>
            <w:tcW w:w="10138" w:type="dxa"/>
          </w:tcPr>
          <w:p w:rsidR="00EE26E0" w:rsidRPr="008A6E0B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этапа строительства</w:t>
            </w:r>
            <w:r w:rsidRPr="008A6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26E0" w:rsidRPr="008A6E0B" w:rsidTr="00FD6DBE">
        <w:tc>
          <w:tcPr>
            <w:tcW w:w="10138" w:type="dxa"/>
            <w:tcBorders>
              <w:bottom w:val="single" w:sz="4" w:space="0" w:color="auto"/>
            </w:tcBorders>
          </w:tcPr>
          <w:p w:rsidR="00EE26E0" w:rsidRPr="008A6E0B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6E0" w:rsidRPr="008A6E0B" w:rsidTr="00FD6DBE">
        <w:tc>
          <w:tcPr>
            <w:tcW w:w="10138" w:type="dxa"/>
            <w:tcBorders>
              <w:top w:val="single" w:sz="4" w:space="0" w:color="auto"/>
            </w:tcBorders>
          </w:tcPr>
          <w:p w:rsidR="00EE26E0" w:rsidRPr="008A6E0B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E0B">
              <w:rPr>
                <w:rFonts w:ascii="Times New Roman" w:hAnsi="Times New Roman" w:cs="Times New Roman"/>
                <w:color w:val="2C2C2C"/>
                <w:sz w:val="16"/>
                <w:szCs w:val="16"/>
              </w:rPr>
              <w:t>(указывается в случае выделения этапа строительства    и дается описание такого этапа)</w:t>
            </w:r>
          </w:p>
        </w:tc>
      </w:tr>
    </w:tbl>
    <w:p w:rsidR="00EE26E0" w:rsidRDefault="00EE26E0" w:rsidP="00EE26E0">
      <w:pPr>
        <w:tabs>
          <w:tab w:val="left" w:pos="3780"/>
        </w:tabs>
        <w:rPr>
          <w:b/>
        </w:rPr>
      </w:pPr>
    </w:p>
    <w:tbl>
      <w:tblPr>
        <w:tblW w:w="0" w:type="auto"/>
        <w:tblLook w:val="04A0"/>
      </w:tblPr>
      <w:tblGrid>
        <w:gridCol w:w="9857"/>
      </w:tblGrid>
      <w:tr w:rsidR="00EE26E0" w:rsidRPr="008A6E0B" w:rsidTr="00FD6DBE">
        <w:tc>
          <w:tcPr>
            <w:tcW w:w="10138" w:type="dxa"/>
          </w:tcPr>
          <w:p w:rsidR="00EE26E0" w:rsidRPr="008A6E0B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E0B">
              <w:rPr>
                <w:rFonts w:ascii="Times New Roman" w:hAnsi="Times New Roman" w:cs="Times New Roman"/>
                <w:b/>
                <w:sz w:val="24"/>
                <w:szCs w:val="24"/>
              </w:rPr>
              <w:t>на земельном участке по адресу</w:t>
            </w:r>
          </w:p>
        </w:tc>
      </w:tr>
      <w:tr w:rsidR="00EE26E0" w:rsidRPr="008A6E0B" w:rsidTr="00FD6DBE">
        <w:tc>
          <w:tcPr>
            <w:tcW w:w="10138" w:type="dxa"/>
            <w:tcBorders>
              <w:bottom w:val="single" w:sz="4" w:space="0" w:color="auto"/>
            </w:tcBorders>
          </w:tcPr>
          <w:p w:rsidR="00EE26E0" w:rsidRPr="008A6E0B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6E0" w:rsidRPr="008A6E0B" w:rsidTr="00FD6DBE">
        <w:tc>
          <w:tcPr>
            <w:tcW w:w="10138" w:type="dxa"/>
            <w:tcBorders>
              <w:top w:val="single" w:sz="4" w:space="0" w:color="auto"/>
            </w:tcBorders>
          </w:tcPr>
          <w:p w:rsidR="00EE26E0" w:rsidRPr="008A6E0B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E0B">
              <w:rPr>
                <w:rFonts w:ascii="Times New Roman" w:hAnsi="Times New Roman" w:cs="Times New Roman"/>
                <w:sz w:val="16"/>
              </w:rPr>
              <w:t>почтовый (строительный) адрес</w:t>
            </w:r>
          </w:p>
        </w:tc>
      </w:tr>
      <w:tr w:rsidR="00EE26E0" w:rsidRPr="008A6E0B" w:rsidTr="00FD6DBE">
        <w:tc>
          <w:tcPr>
            <w:tcW w:w="10138" w:type="dxa"/>
            <w:tcBorders>
              <w:bottom w:val="single" w:sz="4" w:space="0" w:color="auto"/>
            </w:tcBorders>
          </w:tcPr>
          <w:p w:rsidR="00EE26E0" w:rsidRPr="008A6E0B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</w:tbl>
    <w:p w:rsidR="00EE26E0" w:rsidRPr="00A570E2" w:rsidRDefault="00EE26E0" w:rsidP="00EE26E0">
      <w:pPr>
        <w:tabs>
          <w:tab w:val="left" w:pos="3780"/>
        </w:tabs>
      </w:pPr>
    </w:p>
    <w:tbl>
      <w:tblPr>
        <w:tblW w:w="0" w:type="auto"/>
        <w:tblLook w:val="04A0"/>
      </w:tblPr>
      <w:tblGrid>
        <w:gridCol w:w="9857"/>
      </w:tblGrid>
      <w:tr w:rsidR="00EE26E0" w:rsidRPr="008A6E0B" w:rsidTr="00FD6DBE">
        <w:tc>
          <w:tcPr>
            <w:tcW w:w="10138" w:type="dxa"/>
          </w:tcPr>
          <w:p w:rsidR="00EE26E0" w:rsidRPr="008A6E0B" w:rsidRDefault="00EE26E0" w:rsidP="00FD6DBE">
            <w:pPr>
              <w:tabs>
                <w:tab w:val="left" w:pos="3780"/>
              </w:tabs>
              <w:rPr>
                <w:b/>
                <w:bCs/>
              </w:rPr>
            </w:pPr>
            <w:r w:rsidRPr="008A6E0B">
              <w:rPr>
                <w:b/>
              </w:rPr>
              <w:t xml:space="preserve">правоустанавливающие документы на земельный участок: </w:t>
            </w:r>
          </w:p>
        </w:tc>
      </w:tr>
      <w:tr w:rsidR="00EE26E0" w:rsidRPr="008A6E0B" w:rsidTr="00FD6DBE">
        <w:tc>
          <w:tcPr>
            <w:tcW w:w="10138" w:type="dxa"/>
            <w:tcBorders>
              <w:bottom w:val="single" w:sz="4" w:space="0" w:color="auto"/>
            </w:tcBorders>
          </w:tcPr>
          <w:p w:rsidR="00EE26E0" w:rsidRPr="008A6E0B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6E0" w:rsidRPr="008A6E0B" w:rsidTr="00FD6DBE">
        <w:tc>
          <w:tcPr>
            <w:tcW w:w="10138" w:type="dxa"/>
            <w:tcBorders>
              <w:top w:val="single" w:sz="4" w:space="0" w:color="auto"/>
            </w:tcBorders>
          </w:tcPr>
          <w:p w:rsidR="00EE26E0" w:rsidRPr="008A6E0B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E0B">
              <w:rPr>
                <w:rFonts w:ascii="Times New Roman" w:hAnsi="Times New Roman" w:cs="Times New Roman"/>
                <w:sz w:val="16"/>
              </w:rPr>
              <w:t>данные о документе застройщика</w:t>
            </w:r>
          </w:p>
        </w:tc>
      </w:tr>
      <w:tr w:rsidR="00EE26E0" w:rsidRPr="008A6E0B" w:rsidTr="00FD6DBE">
        <w:tc>
          <w:tcPr>
            <w:tcW w:w="10138" w:type="dxa"/>
            <w:tcBorders>
              <w:bottom w:val="single" w:sz="4" w:space="0" w:color="auto"/>
            </w:tcBorders>
          </w:tcPr>
          <w:p w:rsidR="00EE26E0" w:rsidRPr="008A6E0B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  <w:tr w:rsidR="00EE26E0" w:rsidRPr="008A6E0B" w:rsidTr="00FD6DBE">
        <w:tc>
          <w:tcPr>
            <w:tcW w:w="10138" w:type="dxa"/>
            <w:tcBorders>
              <w:top w:val="single" w:sz="4" w:space="0" w:color="auto"/>
            </w:tcBorders>
          </w:tcPr>
          <w:p w:rsidR="00EE26E0" w:rsidRPr="008A6E0B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color w:val="2C2C2C"/>
                <w:sz w:val="16"/>
                <w:szCs w:val="24"/>
              </w:rPr>
            </w:pPr>
            <w:r w:rsidRPr="008A6E0B">
              <w:rPr>
                <w:rFonts w:ascii="Times New Roman" w:hAnsi="Times New Roman" w:cs="Times New Roman"/>
                <w:sz w:val="16"/>
              </w:rPr>
              <w:t>на земельный участок, кадастровый  номер земельного участка</w:t>
            </w:r>
          </w:p>
        </w:tc>
      </w:tr>
    </w:tbl>
    <w:p w:rsidR="00EE26E0" w:rsidRDefault="00EE26E0" w:rsidP="00EE26E0">
      <w:pPr>
        <w:tabs>
          <w:tab w:val="left" w:pos="3780"/>
        </w:tabs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EE26E0" w:rsidRPr="00A570E2" w:rsidRDefault="00EE26E0" w:rsidP="00EE26E0">
      <w:pPr>
        <w:pStyle w:val="HTML"/>
        <w:tabs>
          <w:tab w:val="clear" w:pos="10076"/>
          <w:tab w:val="left" w:pos="9923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570E2">
        <w:rPr>
          <w:rFonts w:ascii="Times New Roman" w:hAnsi="Times New Roman" w:cs="Times New Roman"/>
          <w:b/>
          <w:bCs/>
          <w:sz w:val="24"/>
          <w:szCs w:val="24"/>
        </w:rPr>
        <w:t>При этом сообщаю краткие характеристики объекта: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495"/>
        <w:gridCol w:w="1392"/>
        <w:gridCol w:w="1882"/>
        <w:gridCol w:w="1882"/>
      </w:tblGrid>
      <w:tr w:rsidR="00EE26E0" w:rsidRPr="00EA282D" w:rsidTr="00FD6DBE">
        <w:trPr>
          <w:trHeight w:val="240"/>
        </w:trPr>
        <w:tc>
          <w:tcPr>
            <w:tcW w:w="2329" w:type="pct"/>
          </w:tcPr>
          <w:p w:rsidR="00EE26E0" w:rsidRPr="00EA282D" w:rsidRDefault="00EE26E0" w:rsidP="00FD6DBE">
            <w:pPr>
              <w:ind w:left="57" w:right="57"/>
              <w:jc w:val="center"/>
            </w:pPr>
            <w:r>
              <w:t>Наименование показателя</w:t>
            </w:r>
          </w:p>
        </w:tc>
        <w:tc>
          <w:tcPr>
            <w:tcW w:w="721" w:type="pct"/>
          </w:tcPr>
          <w:p w:rsidR="00EE26E0" w:rsidRDefault="00EE26E0" w:rsidP="00FD6DBE">
            <w:pPr>
              <w:ind w:left="57" w:right="57"/>
              <w:jc w:val="center"/>
            </w:pPr>
            <w:r>
              <w:t>Единица</w:t>
            </w:r>
          </w:p>
          <w:p w:rsidR="00EE26E0" w:rsidRPr="00EA282D" w:rsidRDefault="00EE26E0" w:rsidP="00FD6DBE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975" w:type="pct"/>
          </w:tcPr>
          <w:p w:rsidR="00EE26E0" w:rsidRPr="00EA282D" w:rsidRDefault="00EE26E0" w:rsidP="00FD6DBE">
            <w:pPr>
              <w:ind w:left="57" w:right="57"/>
              <w:jc w:val="center"/>
            </w:pPr>
            <w:r>
              <w:t>По проекту</w:t>
            </w:r>
          </w:p>
        </w:tc>
        <w:tc>
          <w:tcPr>
            <w:tcW w:w="975" w:type="pct"/>
          </w:tcPr>
          <w:p w:rsidR="00EE26E0" w:rsidRPr="00EA282D" w:rsidRDefault="00EE26E0" w:rsidP="00FD6DBE">
            <w:pPr>
              <w:ind w:left="57" w:right="57"/>
              <w:jc w:val="center"/>
            </w:pPr>
            <w:r>
              <w:t>Фактически</w:t>
            </w:r>
          </w:p>
        </w:tc>
      </w:tr>
      <w:tr w:rsidR="00EE26E0" w:rsidRPr="00EA282D" w:rsidTr="00FD6DBE">
        <w:trPr>
          <w:trHeight w:val="240"/>
        </w:trPr>
        <w:tc>
          <w:tcPr>
            <w:tcW w:w="5000" w:type="pct"/>
            <w:gridSpan w:val="4"/>
            <w:vAlign w:val="bottom"/>
          </w:tcPr>
          <w:p w:rsidR="00EE26E0" w:rsidRPr="00A570E2" w:rsidRDefault="00EE26E0" w:rsidP="00FD6DBE">
            <w:pPr>
              <w:ind w:left="57" w:right="57"/>
              <w:jc w:val="center"/>
              <w:rPr>
                <w:b/>
              </w:rPr>
            </w:pPr>
            <w:r w:rsidRPr="00A570E2">
              <w:rPr>
                <w:b/>
              </w:rPr>
              <w:t>1. Общие показатели вводимого в эксплуатацию объекта</w:t>
            </w:r>
          </w:p>
        </w:tc>
      </w:tr>
      <w:tr w:rsidR="00EE26E0" w:rsidRPr="00EA282D" w:rsidTr="00FD6DBE">
        <w:trPr>
          <w:trHeight w:val="240"/>
        </w:trPr>
        <w:tc>
          <w:tcPr>
            <w:tcW w:w="232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Строительный объем — всего</w:t>
            </w:r>
          </w:p>
        </w:tc>
        <w:tc>
          <w:tcPr>
            <w:tcW w:w="721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  <w:r>
              <w:t>куб. м</w:t>
            </w: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  <w:jc w:val="right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  <w:jc w:val="right"/>
            </w:pPr>
          </w:p>
        </w:tc>
      </w:tr>
      <w:tr w:rsidR="00EE26E0" w:rsidRPr="00EA282D" w:rsidTr="00FD6DBE">
        <w:trPr>
          <w:trHeight w:val="240"/>
        </w:trPr>
        <w:tc>
          <w:tcPr>
            <w:tcW w:w="232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в том числе надземной части</w:t>
            </w:r>
          </w:p>
        </w:tc>
        <w:tc>
          <w:tcPr>
            <w:tcW w:w="721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  <w:r>
              <w:t>куб. м</w:t>
            </w: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  <w:jc w:val="right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  <w:jc w:val="right"/>
            </w:pPr>
          </w:p>
        </w:tc>
      </w:tr>
      <w:tr w:rsidR="00EE26E0" w:rsidRPr="00EA282D" w:rsidTr="00FD6DBE">
        <w:trPr>
          <w:trHeight w:val="240"/>
        </w:trPr>
        <w:tc>
          <w:tcPr>
            <w:tcW w:w="232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Общая площадь</w:t>
            </w:r>
          </w:p>
        </w:tc>
        <w:tc>
          <w:tcPr>
            <w:tcW w:w="721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  <w:r>
              <w:t>кв. м</w:t>
            </w: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  <w:jc w:val="right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  <w:jc w:val="right"/>
            </w:pPr>
          </w:p>
        </w:tc>
      </w:tr>
      <w:tr w:rsidR="00EE26E0" w:rsidRPr="00EA282D" w:rsidTr="00FD6DBE">
        <w:trPr>
          <w:trHeight w:val="240"/>
        </w:trPr>
        <w:tc>
          <w:tcPr>
            <w:tcW w:w="232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Площадь нежилых помещений</w:t>
            </w:r>
          </w:p>
        </w:tc>
        <w:tc>
          <w:tcPr>
            <w:tcW w:w="721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  <w:r>
              <w:t>кв. м</w:t>
            </w: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  <w:jc w:val="right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  <w:jc w:val="right"/>
            </w:pPr>
          </w:p>
        </w:tc>
      </w:tr>
      <w:tr w:rsidR="00EE26E0" w:rsidRPr="00EA282D" w:rsidTr="00FD6DBE">
        <w:trPr>
          <w:trHeight w:val="240"/>
        </w:trPr>
        <w:tc>
          <w:tcPr>
            <w:tcW w:w="232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Площадь встроенно-пристроенных помещ</w:t>
            </w:r>
            <w:r>
              <w:t>е</w:t>
            </w:r>
            <w:r>
              <w:t>ний</w:t>
            </w:r>
          </w:p>
        </w:tc>
        <w:tc>
          <w:tcPr>
            <w:tcW w:w="721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  <w:r>
              <w:t>кв. м</w:t>
            </w: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  <w:jc w:val="right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  <w:jc w:val="right"/>
            </w:pPr>
          </w:p>
        </w:tc>
      </w:tr>
      <w:tr w:rsidR="00EE26E0" w:rsidRPr="00EA282D" w:rsidTr="00FD6DBE">
        <w:trPr>
          <w:trHeight w:val="240"/>
        </w:trPr>
        <w:tc>
          <w:tcPr>
            <w:tcW w:w="232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Количество зданий, сооружений</w:t>
            </w:r>
          </w:p>
        </w:tc>
        <w:tc>
          <w:tcPr>
            <w:tcW w:w="721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  <w:jc w:val="right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  <w:jc w:val="right"/>
            </w:pPr>
          </w:p>
        </w:tc>
      </w:tr>
      <w:tr w:rsidR="00EE26E0" w:rsidRPr="00EA282D" w:rsidTr="00FD6DBE">
        <w:trPr>
          <w:trHeight w:val="240"/>
        </w:trPr>
        <w:tc>
          <w:tcPr>
            <w:tcW w:w="5000" w:type="pct"/>
            <w:gridSpan w:val="4"/>
            <w:vAlign w:val="bottom"/>
          </w:tcPr>
          <w:p w:rsidR="00EE26E0" w:rsidRPr="00A570E2" w:rsidRDefault="00EE26E0" w:rsidP="00FD6DBE">
            <w:pPr>
              <w:ind w:left="57" w:right="57"/>
              <w:jc w:val="center"/>
              <w:rPr>
                <w:b/>
              </w:rPr>
            </w:pPr>
            <w:r w:rsidRPr="00A570E2">
              <w:rPr>
                <w:b/>
              </w:rPr>
              <w:t>2. Объекты непроизводственного назначения</w:t>
            </w:r>
          </w:p>
        </w:tc>
      </w:tr>
      <w:tr w:rsidR="00EE26E0" w:rsidRPr="00EA282D" w:rsidTr="00FD6DBE">
        <w:trPr>
          <w:trHeight w:val="240"/>
        </w:trPr>
        <w:tc>
          <w:tcPr>
            <w:tcW w:w="5000" w:type="pct"/>
            <w:gridSpan w:val="4"/>
            <w:vAlign w:val="bottom"/>
          </w:tcPr>
          <w:p w:rsidR="00EE26E0" w:rsidRDefault="00EE26E0" w:rsidP="00FD6DBE">
            <w:pPr>
              <w:ind w:left="57" w:right="57"/>
              <w:jc w:val="center"/>
            </w:pPr>
            <w:r>
              <w:lastRenderedPageBreak/>
              <w:t>2.1 Нежилые объекты</w:t>
            </w:r>
          </w:p>
          <w:p w:rsidR="00EE26E0" w:rsidRPr="00EA282D" w:rsidRDefault="00EE26E0" w:rsidP="00FD6DBE">
            <w:pPr>
              <w:ind w:left="57" w:right="57"/>
              <w:jc w:val="center"/>
            </w:pPr>
            <w:r>
              <w:t>(объекты здравоохранения, образования, культуры, отдыха, спорта и т. д.)</w:t>
            </w:r>
          </w:p>
        </w:tc>
      </w:tr>
      <w:tr w:rsidR="00EE26E0" w:rsidRPr="00EA282D" w:rsidTr="00FD6DBE">
        <w:trPr>
          <w:trHeight w:val="240"/>
        </w:trPr>
        <w:tc>
          <w:tcPr>
            <w:tcW w:w="232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Количество мест</w:t>
            </w:r>
          </w:p>
        </w:tc>
        <w:tc>
          <w:tcPr>
            <w:tcW w:w="721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  <w:jc w:val="right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  <w:jc w:val="right"/>
            </w:pPr>
          </w:p>
        </w:tc>
      </w:tr>
      <w:tr w:rsidR="00EE26E0" w:rsidRPr="00EA282D" w:rsidTr="00FD6DBE">
        <w:trPr>
          <w:trHeight w:val="240"/>
        </w:trPr>
        <w:tc>
          <w:tcPr>
            <w:tcW w:w="232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Количество помещений</w:t>
            </w:r>
          </w:p>
        </w:tc>
        <w:tc>
          <w:tcPr>
            <w:tcW w:w="721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  <w:jc w:val="right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  <w:jc w:val="right"/>
            </w:pPr>
          </w:p>
        </w:tc>
      </w:tr>
      <w:tr w:rsidR="00EE26E0" w:rsidRPr="00EA282D" w:rsidTr="00FD6DBE">
        <w:trPr>
          <w:trHeight w:val="240"/>
        </w:trPr>
        <w:tc>
          <w:tcPr>
            <w:tcW w:w="232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Вместимость</w:t>
            </w:r>
          </w:p>
        </w:tc>
        <w:tc>
          <w:tcPr>
            <w:tcW w:w="721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  <w:jc w:val="right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  <w:jc w:val="right"/>
            </w:pPr>
          </w:p>
        </w:tc>
      </w:tr>
      <w:tr w:rsidR="00EE26E0" w:rsidRPr="00EA282D" w:rsidTr="00FD6DBE">
        <w:trPr>
          <w:trHeight w:val="240"/>
        </w:trPr>
        <w:tc>
          <w:tcPr>
            <w:tcW w:w="232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Количество этажей</w:t>
            </w:r>
          </w:p>
        </w:tc>
        <w:tc>
          <w:tcPr>
            <w:tcW w:w="721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  <w:jc w:val="right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  <w:jc w:val="right"/>
            </w:pPr>
          </w:p>
        </w:tc>
      </w:tr>
      <w:tr w:rsidR="00EE26E0" w:rsidRPr="00EA282D" w:rsidTr="00FD6DBE">
        <w:trPr>
          <w:trHeight w:val="240"/>
        </w:trPr>
        <w:tc>
          <w:tcPr>
            <w:tcW w:w="232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 xml:space="preserve">в том числе </w:t>
            </w:r>
            <w:proofErr w:type="gramStart"/>
            <w:r>
              <w:t>подземных</w:t>
            </w:r>
            <w:proofErr w:type="gramEnd"/>
          </w:p>
        </w:tc>
        <w:tc>
          <w:tcPr>
            <w:tcW w:w="721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  <w:jc w:val="right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  <w:jc w:val="right"/>
            </w:pPr>
          </w:p>
        </w:tc>
      </w:tr>
      <w:tr w:rsidR="00EE26E0" w:rsidRPr="00EA282D" w:rsidTr="00FD6DBE">
        <w:trPr>
          <w:trHeight w:val="240"/>
        </w:trPr>
        <w:tc>
          <w:tcPr>
            <w:tcW w:w="232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Сети и системы инженерно-технического обеспечения</w:t>
            </w:r>
          </w:p>
        </w:tc>
        <w:tc>
          <w:tcPr>
            <w:tcW w:w="721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</w:pPr>
          </w:p>
        </w:tc>
      </w:tr>
      <w:tr w:rsidR="00EE26E0" w:rsidRPr="00EA282D" w:rsidTr="00FD6DBE">
        <w:trPr>
          <w:trHeight w:val="240"/>
        </w:trPr>
        <w:tc>
          <w:tcPr>
            <w:tcW w:w="232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Лифты</w:t>
            </w:r>
          </w:p>
        </w:tc>
        <w:tc>
          <w:tcPr>
            <w:tcW w:w="721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  <w:jc w:val="right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  <w:jc w:val="right"/>
            </w:pPr>
          </w:p>
        </w:tc>
      </w:tr>
      <w:tr w:rsidR="00EE26E0" w:rsidRPr="00EA282D" w:rsidTr="00FD6DBE">
        <w:trPr>
          <w:trHeight w:val="240"/>
        </w:trPr>
        <w:tc>
          <w:tcPr>
            <w:tcW w:w="232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Эскалаторы</w:t>
            </w:r>
          </w:p>
        </w:tc>
        <w:tc>
          <w:tcPr>
            <w:tcW w:w="721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  <w:jc w:val="right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  <w:jc w:val="right"/>
            </w:pPr>
          </w:p>
        </w:tc>
      </w:tr>
      <w:tr w:rsidR="00EE26E0" w:rsidRPr="00EA282D" w:rsidTr="00FD6DBE">
        <w:trPr>
          <w:trHeight w:val="240"/>
        </w:trPr>
        <w:tc>
          <w:tcPr>
            <w:tcW w:w="232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Инвалидные подъёмники</w:t>
            </w:r>
          </w:p>
        </w:tc>
        <w:tc>
          <w:tcPr>
            <w:tcW w:w="721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  <w:jc w:val="right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  <w:jc w:val="right"/>
            </w:pPr>
          </w:p>
        </w:tc>
      </w:tr>
      <w:tr w:rsidR="00EE26E0" w:rsidRPr="00EA282D" w:rsidTr="00FD6DBE">
        <w:trPr>
          <w:trHeight w:val="240"/>
        </w:trPr>
        <w:tc>
          <w:tcPr>
            <w:tcW w:w="2329" w:type="pct"/>
            <w:vAlign w:val="bottom"/>
          </w:tcPr>
          <w:p w:rsidR="00EE26E0" w:rsidRPr="00EA282D" w:rsidRDefault="00EE26E0" w:rsidP="00FD6DBE">
            <w:pPr>
              <w:ind w:left="57" w:right="57"/>
            </w:pPr>
          </w:p>
        </w:tc>
        <w:tc>
          <w:tcPr>
            <w:tcW w:w="721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</w:pPr>
          </w:p>
        </w:tc>
      </w:tr>
      <w:tr w:rsidR="00EE26E0" w:rsidRPr="00EA282D" w:rsidTr="00FD6DBE">
        <w:trPr>
          <w:trHeight w:val="240"/>
        </w:trPr>
        <w:tc>
          <w:tcPr>
            <w:tcW w:w="232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Инвалидные подъёмники</w:t>
            </w:r>
          </w:p>
        </w:tc>
        <w:tc>
          <w:tcPr>
            <w:tcW w:w="721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  <w:jc w:val="right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  <w:jc w:val="right"/>
            </w:pPr>
          </w:p>
        </w:tc>
      </w:tr>
      <w:tr w:rsidR="00EE26E0" w:rsidRPr="00EA282D" w:rsidTr="00FD6DBE">
        <w:trPr>
          <w:trHeight w:val="240"/>
        </w:trPr>
        <w:tc>
          <w:tcPr>
            <w:tcW w:w="232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Материалы фундаментов</w:t>
            </w:r>
          </w:p>
        </w:tc>
        <w:tc>
          <w:tcPr>
            <w:tcW w:w="721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</w:pPr>
          </w:p>
        </w:tc>
      </w:tr>
      <w:tr w:rsidR="00EE26E0" w:rsidRPr="00EA282D" w:rsidTr="00FD6DBE">
        <w:trPr>
          <w:trHeight w:val="240"/>
        </w:trPr>
        <w:tc>
          <w:tcPr>
            <w:tcW w:w="232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Материалы стен</w:t>
            </w:r>
          </w:p>
        </w:tc>
        <w:tc>
          <w:tcPr>
            <w:tcW w:w="721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</w:pPr>
          </w:p>
        </w:tc>
      </w:tr>
      <w:tr w:rsidR="00EE26E0" w:rsidRPr="00EA282D" w:rsidTr="00FD6DBE">
        <w:trPr>
          <w:trHeight w:val="240"/>
        </w:trPr>
        <w:tc>
          <w:tcPr>
            <w:tcW w:w="232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Материалы перекрытий</w:t>
            </w:r>
          </w:p>
        </w:tc>
        <w:tc>
          <w:tcPr>
            <w:tcW w:w="721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</w:pPr>
          </w:p>
        </w:tc>
      </w:tr>
      <w:tr w:rsidR="00EE26E0" w:rsidRPr="00EA282D" w:rsidTr="00FD6DBE">
        <w:trPr>
          <w:trHeight w:val="240"/>
        </w:trPr>
        <w:tc>
          <w:tcPr>
            <w:tcW w:w="232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Материалы кровли</w:t>
            </w:r>
          </w:p>
        </w:tc>
        <w:tc>
          <w:tcPr>
            <w:tcW w:w="721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</w:pPr>
          </w:p>
        </w:tc>
      </w:tr>
      <w:tr w:rsidR="00EE26E0" w:rsidRPr="00EA282D" w:rsidTr="00FD6DBE">
        <w:trPr>
          <w:trHeight w:val="240"/>
        </w:trPr>
        <w:tc>
          <w:tcPr>
            <w:tcW w:w="232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Иные показатели</w:t>
            </w:r>
          </w:p>
        </w:tc>
        <w:tc>
          <w:tcPr>
            <w:tcW w:w="721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</w:pPr>
          </w:p>
        </w:tc>
      </w:tr>
      <w:tr w:rsidR="00EE26E0" w:rsidRPr="00EA282D" w:rsidTr="00FD6DBE">
        <w:trPr>
          <w:trHeight w:val="240"/>
        </w:trPr>
        <w:tc>
          <w:tcPr>
            <w:tcW w:w="5000" w:type="pct"/>
            <w:gridSpan w:val="4"/>
            <w:vAlign w:val="bottom"/>
          </w:tcPr>
          <w:p w:rsidR="00EE26E0" w:rsidRPr="0098714C" w:rsidRDefault="00EE26E0" w:rsidP="00FD6DBE">
            <w:pPr>
              <w:ind w:left="57" w:right="57"/>
              <w:jc w:val="center"/>
              <w:rPr>
                <w:b/>
              </w:rPr>
            </w:pPr>
            <w:r w:rsidRPr="0098714C">
              <w:rPr>
                <w:b/>
              </w:rPr>
              <w:t>2.2 Объекты жилищного фонда</w:t>
            </w:r>
          </w:p>
        </w:tc>
      </w:tr>
      <w:tr w:rsidR="00EE26E0" w:rsidRPr="00EA282D" w:rsidTr="00FD6DBE">
        <w:trPr>
          <w:trHeight w:val="240"/>
        </w:trPr>
        <w:tc>
          <w:tcPr>
            <w:tcW w:w="232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Общая площадь жилых помещений (за исключением балконов, лоджий, веранд и те</w:t>
            </w:r>
            <w:r>
              <w:t>р</w:t>
            </w:r>
            <w:r>
              <w:t>рас)</w:t>
            </w:r>
          </w:p>
        </w:tc>
        <w:tc>
          <w:tcPr>
            <w:tcW w:w="721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  <w:r>
              <w:t>кв. м</w:t>
            </w: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  <w:jc w:val="right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  <w:jc w:val="right"/>
            </w:pPr>
          </w:p>
        </w:tc>
      </w:tr>
      <w:tr w:rsidR="00EE26E0" w:rsidRPr="00EA282D" w:rsidTr="00FD6DBE">
        <w:trPr>
          <w:trHeight w:val="240"/>
        </w:trPr>
        <w:tc>
          <w:tcPr>
            <w:tcW w:w="232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Общая площадь нежилых помещений, в том числе площадь общего имущества в мног</w:t>
            </w:r>
            <w:r>
              <w:t>о</w:t>
            </w:r>
            <w:r>
              <w:t>квартирном доме</w:t>
            </w:r>
          </w:p>
        </w:tc>
        <w:tc>
          <w:tcPr>
            <w:tcW w:w="721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  <w:r>
              <w:t>кв. м</w:t>
            </w: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  <w:jc w:val="right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  <w:jc w:val="right"/>
            </w:pPr>
          </w:p>
        </w:tc>
      </w:tr>
      <w:tr w:rsidR="00EE26E0" w:rsidRPr="00EA282D" w:rsidTr="00FD6DBE">
        <w:trPr>
          <w:trHeight w:val="240"/>
        </w:trPr>
        <w:tc>
          <w:tcPr>
            <w:tcW w:w="232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Количество этажей</w:t>
            </w:r>
          </w:p>
        </w:tc>
        <w:tc>
          <w:tcPr>
            <w:tcW w:w="721" w:type="pct"/>
            <w:tcBorders>
              <w:bottom w:val="nil"/>
            </w:tcBorders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975" w:type="pct"/>
            <w:tcBorders>
              <w:bottom w:val="nil"/>
            </w:tcBorders>
            <w:vAlign w:val="bottom"/>
          </w:tcPr>
          <w:p w:rsidR="00EE26E0" w:rsidRPr="00EA282D" w:rsidRDefault="00EE26E0" w:rsidP="00FD6DBE">
            <w:pPr>
              <w:ind w:left="57" w:right="57"/>
              <w:jc w:val="right"/>
            </w:pPr>
          </w:p>
        </w:tc>
        <w:tc>
          <w:tcPr>
            <w:tcW w:w="975" w:type="pct"/>
            <w:tcBorders>
              <w:bottom w:val="nil"/>
            </w:tcBorders>
            <w:vAlign w:val="bottom"/>
          </w:tcPr>
          <w:p w:rsidR="00EE26E0" w:rsidRPr="00EA282D" w:rsidRDefault="00EE26E0" w:rsidP="00FD6DBE">
            <w:pPr>
              <w:ind w:left="57" w:right="57"/>
              <w:jc w:val="right"/>
            </w:pPr>
          </w:p>
        </w:tc>
      </w:tr>
      <w:tr w:rsidR="00EE26E0" w:rsidRPr="00EA282D" w:rsidTr="00FD6DBE">
        <w:trPr>
          <w:trHeight w:val="240"/>
        </w:trPr>
        <w:tc>
          <w:tcPr>
            <w:tcW w:w="232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 xml:space="preserve">в том числе </w:t>
            </w:r>
            <w:proofErr w:type="gramStart"/>
            <w:r>
              <w:t>подземных</w:t>
            </w:r>
            <w:proofErr w:type="gramEnd"/>
          </w:p>
        </w:tc>
        <w:tc>
          <w:tcPr>
            <w:tcW w:w="721" w:type="pct"/>
            <w:tcBorders>
              <w:top w:val="nil"/>
            </w:tcBorders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975" w:type="pct"/>
            <w:tcBorders>
              <w:top w:val="nil"/>
            </w:tcBorders>
            <w:vAlign w:val="bottom"/>
          </w:tcPr>
          <w:p w:rsidR="00EE26E0" w:rsidRPr="00EA282D" w:rsidRDefault="00EE26E0" w:rsidP="00FD6DBE">
            <w:pPr>
              <w:ind w:left="57" w:right="57"/>
              <w:jc w:val="right"/>
            </w:pPr>
          </w:p>
        </w:tc>
        <w:tc>
          <w:tcPr>
            <w:tcW w:w="975" w:type="pct"/>
            <w:tcBorders>
              <w:top w:val="nil"/>
            </w:tcBorders>
            <w:vAlign w:val="bottom"/>
          </w:tcPr>
          <w:p w:rsidR="00EE26E0" w:rsidRPr="00EA282D" w:rsidRDefault="00EE26E0" w:rsidP="00FD6DBE">
            <w:pPr>
              <w:ind w:left="57" w:right="57"/>
              <w:jc w:val="right"/>
            </w:pPr>
          </w:p>
        </w:tc>
      </w:tr>
      <w:tr w:rsidR="00EE26E0" w:rsidRPr="00EA282D" w:rsidTr="00FD6DBE">
        <w:trPr>
          <w:trHeight w:val="240"/>
        </w:trPr>
        <w:tc>
          <w:tcPr>
            <w:tcW w:w="232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Количество секций</w:t>
            </w:r>
          </w:p>
        </w:tc>
        <w:tc>
          <w:tcPr>
            <w:tcW w:w="721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  <w:r>
              <w:t>секций</w:t>
            </w: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  <w:jc w:val="right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  <w:jc w:val="right"/>
            </w:pPr>
          </w:p>
        </w:tc>
      </w:tr>
      <w:tr w:rsidR="00EE26E0" w:rsidRPr="00EA282D" w:rsidTr="00FD6DBE">
        <w:trPr>
          <w:trHeight w:val="240"/>
        </w:trPr>
        <w:tc>
          <w:tcPr>
            <w:tcW w:w="2329" w:type="pct"/>
            <w:vAlign w:val="bottom"/>
          </w:tcPr>
          <w:p w:rsidR="00EE26E0" w:rsidRDefault="00EE26E0" w:rsidP="00FD6DBE">
            <w:pPr>
              <w:ind w:left="57" w:right="57"/>
            </w:pPr>
            <w:r>
              <w:t>Количество квартир/общая площадь, всего</w:t>
            </w:r>
          </w:p>
          <w:p w:rsidR="00EE26E0" w:rsidRPr="00EA282D" w:rsidRDefault="00EE26E0" w:rsidP="00FD6DBE">
            <w:pPr>
              <w:ind w:left="57" w:right="57"/>
            </w:pPr>
            <w:r>
              <w:t>в том числе:</w:t>
            </w:r>
          </w:p>
        </w:tc>
        <w:tc>
          <w:tcPr>
            <w:tcW w:w="721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  <w:r>
              <w:t>шт./кв. м</w:t>
            </w: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  <w:jc w:val="right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  <w:jc w:val="right"/>
            </w:pPr>
          </w:p>
        </w:tc>
      </w:tr>
      <w:tr w:rsidR="00EE26E0" w:rsidRPr="00EA282D" w:rsidTr="00FD6DBE">
        <w:trPr>
          <w:trHeight w:val="240"/>
        </w:trPr>
        <w:tc>
          <w:tcPr>
            <w:tcW w:w="232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1-комнатные</w:t>
            </w:r>
          </w:p>
        </w:tc>
        <w:tc>
          <w:tcPr>
            <w:tcW w:w="721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  <w:r>
              <w:t>шт./кв. м</w:t>
            </w: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  <w:jc w:val="right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  <w:jc w:val="right"/>
            </w:pPr>
          </w:p>
        </w:tc>
      </w:tr>
      <w:tr w:rsidR="00EE26E0" w:rsidRPr="00EA282D" w:rsidTr="00FD6DBE">
        <w:trPr>
          <w:trHeight w:val="240"/>
        </w:trPr>
        <w:tc>
          <w:tcPr>
            <w:tcW w:w="232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2-комнатные</w:t>
            </w:r>
          </w:p>
        </w:tc>
        <w:tc>
          <w:tcPr>
            <w:tcW w:w="721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  <w:r>
              <w:t>шт./кв. м</w:t>
            </w: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  <w:jc w:val="right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  <w:jc w:val="right"/>
            </w:pPr>
          </w:p>
        </w:tc>
      </w:tr>
      <w:tr w:rsidR="00EE26E0" w:rsidRPr="00EA282D" w:rsidTr="00FD6DBE">
        <w:trPr>
          <w:trHeight w:val="240"/>
        </w:trPr>
        <w:tc>
          <w:tcPr>
            <w:tcW w:w="232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3-комнатные</w:t>
            </w:r>
          </w:p>
        </w:tc>
        <w:tc>
          <w:tcPr>
            <w:tcW w:w="721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  <w:r>
              <w:t>шт./кв. м</w:t>
            </w: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  <w:jc w:val="right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  <w:jc w:val="right"/>
            </w:pPr>
          </w:p>
        </w:tc>
      </w:tr>
      <w:tr w:rsidR="00EE26E0" w:rsidRPr="00EA282D" w:rsidTr="00FD6DBE">
        <w:trPr>
          <w:trHeight w:val="240"/>
        </w:trPr>
        <w:tc>
          <w:tcPr>
            <w:tcW w:w="232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4-комнатные</w:t>
            </w:r>
          </w:p>
        </w:tc>
        <w:tc>
          <w:tcPr>
            <w:tcW w:w="721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  <w:r>
              <w:t>шт./кв. м</w:t>
            </w: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  <w:jc w:val="right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  <w:jc w:val="right"/>
            </w:pPr>
          </w:p>
        </w:tc>
      </w:tr>
      <w:tr w:rsidR="00EE26E0" w:rsidRPr="00EA282D" w:rsidTr="00FD6DBE">
        <w:trPr>
          <w:trHeight w:val="240"/>
        </w:trPr>
        <w:tc>
          <w:tcPr>
            <w:tcW w:w="232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более чем 4-комнатные</w:t>
            </w:r>
          </w:p>
        </w:tc>
        <w:tc>
          <w:tcPr>
            <w:tcW w:w="721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  <w:r>
              <w:t>шт./кв. м</w:t>
            </w: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  <w:jc w:val="right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  <w:jc w:val="right"/>
            </w:pPr>
          </w:p>
        </w:tc>
      </w:tr>
      <w:tr w:rsidR="00EE26E0" w:rsidRPr="00EA282D" w:rsidTr="00FD6DBE">
        <w:trPr>
          <w:trHeight w:val="240"/>
        </w:trPr>
        <w:tc>
          <w:tcPr>
            <w:tcW w:w="232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Общая площадь жилых помещений (с уч</w:t>
            </w:r>
            <w:r>
              <w:t>е</w:t>
            </w:r>
            <w:r>
              <w:t>том балконов, лоджий, веранд и террас)</w:t>
            </w:r>
          </w:p>
        </w:tc>
        <w:tc>
          <w:tcPr>
            <w:tcW w:w="721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  <w:r>
              <w:t>кв. м</w:t>
            </w: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  <w:jc w:val="right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  <w:jc w:val="right"/>
            </w:pPr>
          </w:p>
        </w:tc>
      </w:tr>
      <w:tr w:rsidR="00EE26E0" w:rsidRPr="00EA282D" w:rsidTr="00FD6DBE">
        <w:trPr>
          <w:trHeight w:val="240"/>
        </w:trPr>
        <w:tc>
          <w:tcPr>
            <w:tcW w:w="232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Сети и системы инженерно-технического обеспечения</w:t>
            </w:r>
          </w:p>
        </w:tc>
        <w:tc>
          <w:tcPr>
            <w:tcW w:w="721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</w:pPr>
          </w:p>
        </w:tc>
      </w:tr>
      <w:tr w:rsidR="00EE26E0" w:rsidRPr="00EA282D" w:rsidTr="00FD6DBE">
        <w:trPr>
          <w:trHeight w:val="240"/>
        </w:trPr>
        <w:tc>
          <w:tcPr>
            <w:tcW w:w="232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Лифты</w:t>
            </w:r>
          </w:p>
        </w:tc>
        <w:tc>
          <w:tcPr>
            <w:tcW w:w="721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  <w:jc w:val="right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  <w:jc w:val="right"/>
            </w:pPr>
          </w:p>
        </w:tc>
      </w:tr>
      <w:tr w:rsidR="00EE26E0" w:rsidRPr="00EA282D" w:rsidTr="00FD6DBE">
        <w:trPr>
          <w:trHeight w:val="240"/>
        </w:trPr>
        <w:tc>
          <w:tcPr>
            <w:tcW w:w="232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Эскалаторы</w:t>
            </w:r>
          </w:p>
        </w:tc>
        <w:tc>
          <w:tcPr>
            <w:tcW w:w="721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  <w:jc w:val="right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  <w:jc w:val="right"/>
            </w:pPr>
          </w:p>
        </w:tc>
      </w:tr>
      <w:tr w:rsidR="00EE26E0" w:rsidRPr="00EA282D" w:rsidTr="00FD6DBE">
        <w:trPr>
          <w:trHeight w:val="240"/>
        </w:trPr>
        <w:tc>
          <w:tcPr>
            <w:tcW w:w="232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Инвалидные подъёмники</w:t>
            </w:r>
          </w:p>
        </w:tc>
        <w:tc>
          <w:tcPr>
            <w:tcW w:w="721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  <w:jc w:val="right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  <w:jc w:val="right"/>
            </w:pPr>
          </w:p>
        </w:tc>
      </w:tr>
      <w:tr w:rsidR="00EE26E0" w:rsidRPr="00EA282D" w:rsidTr="00FD6DBE">
        <w:trPr>
          <w:trHeight w:val="240"/>
        </w:trPr>
        <w:tc>
          <w:tcPr>
            <w:tcW w:w="232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Материалы фундаментов</w:t>
            </w:r>
          </w:p>
        </w:tc>
        <w:tc>
          <w:tcPr>
            <w:tcW w:w="721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</w:pPr>
          </w:p>
        </w:tc>
      </w:tr>
      <w:tr w:rsidR="00EE26E0" w:rsidRPr="00EA282D" w:rsidTr="00FD6DBE">
        <w:trPr>
          <w:trHeight w:val="240"/>
        </w:trPr>
        <w:tc>
          <w:tcPr>
            <w:tcW w:w="232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Материалы стен</w:t>
            </w:r>
          </w:p>
        </w:tc>
        <w:tc>
          <w:tcPr>
            <w:tcW w:w="721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</w:pPr>
          </w:p>
        </w:tc>
      </w:tr>
      <w:tr w:rsidR="00EE26E0" w:rsidRPr="00EA282D" w:rsidTr="00FD6DBE">
        <w:trPr>
          <w:trHeight w:val="240"/>
        </w:trPr>
        <w:tc>
          <w:tcPr>
            <w:tcW w:w="232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Материалы перекрытий</w:t>
            </w:r>
          </w:p>
        </w:tc>
        <w:tc>
          <w:tcPr>
            <w:tcW w:w="721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</w:pPr>
          </w:p>
        </w:tc>
      </w:tr>
      <w:tr w:rsidR="00EE26E0" w:rsidRPr="00EA282D" w:rsidTr="00FD6DBE">
        <w:trPr>
          <w:trHeight w:val="240"/>
        </w:trPr>
        <w:tc>
          <w:tcPr>
            <w:tcW w:w="232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Материалы кровли</w:t>
            </w:r>
          </w:p>
        </w:tc>
        <w:tc>
          <w:tcPr>
            <w:tcW w:w="721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</w:pPr>
          </w:p>
        </w:tc>
      </w:tr>
      <w:tr w:rsidR="00EE26E0" w:rsidRPr="00EA282D" w:rsidTr="00FD6DBE">
        <w:trPr>
          <w:trHeight w:val="240"/>
        </w:trPr>
        <w:tc>
          <w:tcPr>
            <w:tcW w:w="232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lastRenderedPageBreak/>
              <w:t>Иные показатели</w:t>
            </w:r>
          </w:p>
        </w:tc>
        <w:tc>
          <w:tcPr>
            <w:tcW w:w="721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</w:pPr>
          </w:p>
        </w:tc>
      </w:tr>
      <w:tr w:rsidR="00EE26E0" w:rsidRPr="00EA282D" w:rsidTr="00FD6DBE">
        <w:trPr>
          <w:trHeight w:val="240"/>
        </w:trPr>
        <w:tc>
          <w:tcPr>
            <w:tcW w:w="5000" w:type="pct"/>
            <w:gridSpan w:val="4"/>
            <w:vAlign w:val="bottom"/>
          </w:tcPr>
          <w:p w:rsidR="00EE26E0" w:rsidRPr="0098714C" w:rsidRDefault="00EE26E0" w:rsidP="00FD6DBE">
            <w:pPr>
              <w:ind w:left="57" w:right="57"/>
              <w:jc w:val="center"/>
              <w:rPr>
                <w:b/>
              </w:rPr>
            </w:pPr>
            <w:r w:rsidRPr="0098714C">
              <w:rPr>
                <w:b/>
              </w:rPr>
              <w:t>3. Объекты производственного назначения</w:t>
            </w:r>
          </w:p>
        </w:tc>
      </w:tr>
      <w:tr w:rsidR="00EE26E0" w:rsidRPr="00EA282D" w:rsidTr="00FD6DBE">
        <w:trPr>
          <w:trHeight w:val="240"/>
        </w:trPr>
        <w:tc>
          <w:tcPr>
            <w:tcW w:w="5000" w:type="pct"/>
            <w:gridSpan w:val="4"/>
            <w:tcBorders>
              <w:bottom w:val="nil"/>
            </w:tcBorders>
            <w:vAlign w:val="bottom"/>
          </w:tcPr>
          <w:p w:rsidR="00EE26E0" w:rsidRPr="00EA282D" w:rsidRDefault="00EE26E0" w:rsidP="00FD6DBE">
            <w:pPr>
              <w:ind w:left="57" w:right="57"/>
              <w:jc w:val="both"/>
            </w:pPr>
            <w:r>
              <w:t>Наименование объекта капитального строительства, в соответствии с проектной документацией:</w:t>
            </w:r>
          </w:p>
        </w:tc>
      </w:tr>
      <w:tr w:rsidR="00EE26E0" w:rsidRPr="00EA282D" w:rsidTr="00FD6DBE">
        <w:trPr>
          <w:trHeight w:val="240"/>
        </w:trPr>
        <w:tc>
          <w:tcPr>
            <w:tcW w:w="5000" w:type="pct"/>
            <w:gridSpan w:val="4"/>
            <w:tcBorders>
              <w:top w:val="nil"/>
            </w:tcBorders>
            <w:vAlign w:val="bottom"/>
          </w:tcPr>
          <w:p w:rsidR="00EE26E0" w:rsidRPr="00EA282D" w:rsidRDefault="00EE26E0" w:rsidP="00FD6DBE">
            <w:pPr>
              <w:ind w:left="57" w:right="57"/>
            </w:pPr>
          </w:p>
        </w:tc>
      </w:tr>
      <w:tr w:rsidR="00EE26E0" w:rsidRPr="00EA282D" w:rsidTr="00FD6DBE">
        <w:trPr>
          <w:trHeight w:val="240"/>
        </w:trPr>
        <w:tc>
          <w:tcPr>
            <w:tcW w:w="232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Тип объекта</w:t>
            </w:r>
          </w:p>
        </w:tc>
        <w:tc>
          <w:tcPr>
            <w:tcW w:w="721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</w:pPr>
          </w:p>
        </w:tc>
      </w:tr>
      <w:tr w:rsidR="00EE26E0" w:rsidRPr="00EA282D" w:rsidTr="00FD6DBE">
        <w:trPr>
          <w:trHeight w:val="240"/>
        </w:trPr>
        <w:tc>
          <w:tcPr>
            <w:tcW w:w="232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Мощность</w:t>
            </w:r>
          </w:p>
        </w:tc>
        <w:tc>
          <w:tcPr>
            <w:tcW w:w="721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</w:pPr>
          </w:p>
        </w:tc>
      </w:tr>
      <w:tr w:rsidR="00EE26E0" w:rsidRPr="00EA282D" w:rsidTr="00FD6DBE">
        <w:trPr>
          <w:trHeight w:val="240"/>
        </w:trPr>
        <w:tc>
          <w:tcPr>
            <w:tcW w:w="232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Производительность</w:t>
            </w:r>
          </w:p>
        </w:tc>
        <w:tc>
          <w:tcPr>
            <w:tcW w:w="721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</w:pPr>
          </w:p>
        </w:tc>
      </w:tr>
      <w:tr w:rsidR="00EE26E0" w:rsidRPr="00EA282D" w:rsidTr="00FD6DBE">
        <w:trPr>
          <w:trHeight w:val="240"/>
        </w:trPr>
        <w:tc>
          <w:tcPr>
            <w:tcW w:w="232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Сети и системы инженерно-технического обеспечения</w:t>
            </w:r>
          </w:p>
        </w:tc>
        <w:tc>
          <w:tcPr>
            <w:tcW w:w="721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</w:pPr>
          </w:p>
        </w:tc>
      </w:tr>
      <w:tr w:rsidR="00EE26E0" w:rsidRPr="00EA282D" w:rsidTr="00FD6DBE">
        <w:trPr>
          <w:trHeight w:val="240"/>
        </w:trPr>
        <w:tc>
          <w:tcPr>
            <w:tcW w:w="232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Лифты</w:t>
            </w:r>
          </w:p>
        </w:tc>
        <w:tc>
          <w:tcPr>
            <w:tcW w:w="721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  <w:jc w:val="right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  <w:jc w:val="right"/>
            </w:pPr>
          </w:p>
        </w:tc>
      </w:tr>
      <w:tr w:rsidR="00EE26E0" w:rsidRPr="00EA282D" w:rsidTr="00FD6DBE">
        <w:trPr>
          <w:trHeight w:val="240"/>
        </w:trPr>
        <w:tc>
          <w:tcPr>
            <w:tcW w:w="232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Эскалаторы</w:t>
            </w:r>
          </w:p>
        </w:tc>
        <w:tc>
          <w:tcPr>
            <w:tcW w:w="721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  <w:jc w:val="right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  <w:jc w:val="right"/>
            </w:pPr>
          </w:p>
        </w:tc>
      </w:tr>
      <w:tr w:rsidR="00EE26E0" w:rsidRPr="00EA282D" w:rsidTr="00FD6DBE">
        <w:trPr>
          <w:trHeight w:val="240"/>
        </w:trPr>
        <w:tc>
          <w:tcPr>
            <w:tcW w:w="232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Инвалидные подъёмники</w:t>
            </w:r>
          </w:p>
        </w:tc>
        <w:tc>
          <w:tcPr>
            <w:tcW w:w="721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  <w:jc w:val="right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  <w:jc w:val="right"/>
            </w:pPr>
          </w:p>
        </w:tc>
      </w:tr>
      <w:tr w:rsidR="00EE26E0" w:rsidRPr="00EA282D" w:rsidTr="00FD6DBE">
        <w:trPr>
          <w:trHeight w:val="240"/>
        </w:trPr>
        <w:tc>
          <w:tcPr>
            <w:tcW w:w="232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Материалы фундаментов</w:t>
            </w:r>
          </w:p>
        </w:tc>
        <w:tc>
          <w:tcPr>
            <w:tcW w:w="721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</w:pPr>
          </w:p>
        </w:tc>
      </w:tr>
      <w:tr w:rsidR="00EE26E0" w:rsidRPr="00EA282D" w:rsidTr="00FD6DBE">
        <w:trPr>
          <w:trHeight w:val="240"/>
        </w:trPr>
        <w:tc>
          <w:tcPr>
            <w:tcW w:w="232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Материалы стен</w:t>
            </w:r>
          </w:p>
        </w:tc>
        <w:tc>
          <w:tcPr>
            <w:tcW w:w="721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</w:pPr>
          </w:p>
        </w:tc>
      </w:tr>
      <w:tr w:rsidR="00EE26E0" w:rsidRPr="00EA282D" w:rsidTr="00FD6DBE">
        <w:trPr>
          <w:trHeight w:val="240"/>
        </w:trPr>
        <w:tc>
          <w:tcPr>
            <w:tcW w:w="232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Материалы перекрытий</w:t>
            </w:r>
          </w:p>
        </w:tc>
        <w:tc>
          <w:tcPr>
            <w:tcW w:w="721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</w:pPr>
          </w:p>
        </w:tc>
      </w:tr>
      <w:tr w:rsidR="00EE26E0" w:rsidRPr="00EA282D" w:rsidTr="00FD6DBE">
        <w:trPr>
          <w:trHeight w:val="240"/>
        </w:trPr>
        <w:tc>
          <w:tcPr>
            <w:tcW w:w="232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Материалы кровли</w:t>
            </w:r>
          </w:p>
        </w:tc>
        <w:tc>
          <w:tcPr>
            <w:tcW w:w="721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</w:pPr>
          </w:p>
        </w:tc>
      </w:tr>
      <w:tr w:rsidR="00EE26E0" w:rsidRPr="00EA282D" w:rsidTr="00FD6DBE">
        <w:trPr>
          <w:trHeight w:val="240"/>
        </w:trPr>
        <w:tc>
          <w:tcPr>
            <w:tcW w:w="232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Иные показатели</w:t>
            </w:r>
          </w:p>
        </w:tc>
        <w:tc>
          <w:tcPr>
            <w:tcW w:w="721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</w:pPr>
          </w:p>
        </w:tc>
      </w:tr>
      <w:tr w:rsidR="00EE26E0" w:rsidRPr="00EA282D" w:rsidTr="00FD6DBE">
        <w:trPr>
          <w:trHeight w:val="240"/>
        </w:trPr>
        <w:tc>
          <w:tcPr>
            <w:tcW w:w="5000" w:type="pct"/>
            <w:gridSpan w:val="4"/>
            <w:vAlign w:val="bottom"/>
          </w:tcPr>
          <w:p w:rsidR="00EE26E0" w:rsidRPr="0098714C" w:rsidRDefault="00EE26E0" w:rsidP="00FD6DBE">
            <w:pPr>
              <w:ind w:left="57" w:right="57"/>
              <w:jc w:val="center"/>
              <w:rPr>
                <w:b/>
              </w:rPr>
            </w:pPr>
            <w:r w:rsidRPr="0098714C">
              <w:rPr>
                <w:b/>
              </w:rPr>
              <w:t>4. Линейные объекты</w:t>
            </w:r>
          </w:p>
        </w:tc>
      </w:tr>
      <w:tr w:rsidR="00EE26E0" w:rsidRPr="00EA282D" w:rsidTr="00FD6DBE">
        <w:trPr>
          <w:trHeight w:val="240"/>
        </w:trPr>
        <w:tc>
          <w:tcPr>
            <w:tcW w:w="232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Категория (класс)</w:t>
            </w:r>
          </w:p>
        </w:tc>
        <w:tc>
          <w:tcPr>
            <w:tcW w:w="721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</w:pPr>
          </w:p>
        </w:tc>
      </w:tr>
      <w:tr w:rsidR="00EE26E0" w:rsidRPr="00EA282D" w:rsidTr="00FD6DBE">
        <w:trPr>
          <w:trHeight w:val="240"/>
        </w:trPr>
        <w:tc>
          <w:tcPr>
            <w:tcW w:w="232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Протяженность</w:t>
            </w:r>
          </w:p>
        </w:tc>
        <w:tc>
          <w:tcPr>
            <w:tcW w:w="721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</w:pPr>
          </w:p>
        </w:tc>
      </w:tr>
      <w:tr w:rsidR="00EE26E0" w:rsidRPr="00EA282D" w:rsidTr="00FD6DBE">
        <w:trPr>
          <w:trHeight w:val="240"/>
        </w:trPr>
        <w:tc>
          <w:tcPr>
            <w:tcW w:w="232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Мощность (пропускная способность, груз</w:t>
            </w:r>
            <w:r>
              <w:t>о</w:t>
            </w:r>
            <w:r>
              <w:t>оборот, интенсивность движения)</w:t>
            </w:r>
          </w:p>
        </w:tc>
        <w:tc>
          <w:tcPr>
            <w:tcW w:w="721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</w:pPr>
          </w:p>
        </w:tc>
      </w:tr>
      <w:tr w:rsidR="00EE26E0" w:rsidRPr="00EA282D" w:rsidTr="00FD6DBE">
        <w:trPr>
          <w:trHeight w:val="240"/>
        </w:trPr>
        <w:tc>
          <w:tcPr>
            <w:tcW w:w="232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Диаметры и количество трубопроводов, х</w:t>
            </w:r>
            <w:r>
              <w:t>а</w:t>
            </w:r>
            <w:r>
              <w:t>рактеристики материалов труб</w:t>
            </w:r>
          </w:p>
        </w:tc>
        <w:tc>
          <w:tcPr>
            <w:tcW w:w="721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</w:pPr>
          </w:p>
        </w:tc>
      </w:tr>
      <w:tr w:rsidR="00EE26E0" w:rsidRPr="00EA282D" w:rsidTr="00FD6DBE">
        <w:trPr>
          <w:trHeight w:val="240"/>
        </w:trPr>
        <w:tc>
          <w:tcPr>
            <w:tcW w:w="232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 xml:space="preserve">Тип (КЛ, </w:t>
            </w:r>
            <w:proofErr w:type="gramStart"/>
            <w:r>
              <w:t>ВЛ</w:t>
            </w:r>
            <w:proofErr w:type="gramEnd"/>
            <w:r>
              <w:t>, КВЛ), уровень напряжения линий электропередачи</w:t>
            </w:r>
          </w:p>
        </w:tc>
        <w:tc>
          <w:tcPr>
            <w:tcW w:w="721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</w:pPr>
          </w:p>
        </w:tc>
      </w:tr>
      <w:tr w:rsidR="00EE26E0" w:rsidRPr="00EA282D" w:rsidTr="00FD6DBE">
        <w:trPr>
          <w:trHeight w:val="240"/>
        </w:trPr>
        <w:tc>
          <w:tcPr>
            <w:tcW w:w="232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Перечень конструктивных элементов, ок</w:t>
            </w:r>
            <w:r>
              <w:t>а</w:t>
            </w:r>
            <w:r>
              <w:t>зывающих влияние на безопасность</w:t>
            </w:r>
          </w:p>
        </w:tc>
        <w:tc>
          <w:tcPr>
            <w:tcW w:w="721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</w:pPr>
          </w:p>
        </w:tc>
      </w:tr>
      <w:tr w:rsidR="00EE26E0" w:rsidRPr="00EA282D" w:rsidTr="00FD6DBE">
        <w:trPr>
          <w:trHeight w:val="240"/>
        </w:trPr>
        <w:tc>
          <w:tcPr>
            <w:tcW w:w="232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Иные показатели</w:t>
            </w:r>
          </w:p>
        </w:tc>
        <w:tc>
          <w:tcPr>
            <w:tcW w:w="721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</w:pPr>
          </w:p>
        </w:tc>
      </w:tr>
      <w:tr w:rsidR="00EE26E0" w:rsidRPr="00EA282D" w:rsidTr="00FD6DBE">
        <w:trPr>
          <w:trHeight w:val="240"/>
        </w:trPr>
        <w:tc>
          <w:tcPr>
            <w:tcW w:w="5000" w:type="pct"/>
            <w:gridSpan w:val="4"/>
            <w:vAlign w:val="bottom"/>
          </w:tcPr>
          <w:p w:rsidR="00EE26E0" w:rsidRPr="0098714C" w:rsidRDefault="00EE26E0" w:rsidP="00FD6DBE">
            <w:pPr>
              <w:ind w:left="57" w:right="57"/>
              <w:jc w:val="center"/>
              <w:rPr>
                <w:b/>
              </w:rPr>
            </w:pPr>
            <w:r w:rsidRPr="0098714C">
              <w:rPr>
                <w:b/>
              </w:rPr>
              <w:t>5. Соответствие требованиям энергетической эффективности и требованиям</w:t>
            </w:r>
          </w:p>
          <w:p w:rsidR="00EE26E0" w:rsidRPr="00EA282D" w:rsidRDefault="00EE26E0" w:rsidP="00FD6DBE">
            <w:pPr>
              <w:ind w:left="57" w:right="57"/>
              <w:jc w:val="center"/>
            </w:pPr>
            <w:r w:rsidRPr="0098714C">
              <w:rPr>
                <w:b/>
              </w:rPr>
              <w:t>оснащенности приборами учета используемых энергетических ресурсов</w:t>
            </w:r>
          </w:p>
        </w:tc>
      </w:tr>
      <w:tr w:rsidR="00EE26E0" w:rsidRPr="00EA282D" w:rsidTr="00FD6DBE">
        <w:trPr>
          <w:trHeight w:val="240"/>
        </w:trPr>
        <w:tc>
          <w:tcPr>
            <w:tcW w:w="232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Класс энергоэффективности здания</w:t>
            </w:r>
          </w:p>
        </w:tc>
        <w:tc>
          <w:tcPr>
            <w:tcW w:w="721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</w:pPr>
          </w:p>
        </w:tc>
      </w:tr>
      <w:tr w:rsidR="00EE26E0" w:rsidRPr="00EA282D" w:rsidTr="00FD6DBE">
        <w:trPr>
          <w:trHeight w:val="240"/>
        </w:trPr>
        <w:tc>
          <w:tcPr>
            <w:tcW w:w="232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Удельный расход тепловой энергии на 1 кв. м площади</w:t>
            </w:r>
          </w:p>
        </w:tc>
        <w:tc>
          <w:tcPr>
            <w:tcW w:w="721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  <w:r>
              <w:t>кВт*ч/м</w:t>
            </w:r>
            <w:proofErr w:type="gramStart"/>
            <w:r>
              <w:t>2</w:t>
            </w:r>
            <w:proofErr w:type="gramEnd"/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  <w:jc w:val="right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  <w:jc w:val="right"/>
            </w:pPr>
          </w:p>
        </w:tc>
      </w:tr>
      <w:tr w:rsidR="00EE26E0" w:rsidRPr="00EA282D" w:rsidTr="00FD6DBE">
        <w:trPr>
          <w:trHeight w:val="240"/>
        </w:trPr>
        <w:tc>
          <w:tcPr>
            <w:tcW w:w="232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Материалы утепления наружных огра</w:t>
            </w:r>
            <w:r>
              <w:t>ж</w:t>
            </w:r>
            <w:r>
              <w:t>дающих конструкций</w:t>
            </w:r>
          </w:p>
        </w:tc>
        <w:tc>
          <w:tcPr>
            <w:tcW w:w="721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</w:pPr>
          </w:p>
        </w:tc>
      </w:tr>
      <w:tr w:rsidR="00EE26E0" w:rsidRPr="00EA282D" w:rsidTr="00FD6DBE">
        <w:trPr>
          <w:trHeight w:val="240"/>
        </w:trPr>
        <w:tc>
          <w:tcPr>
            <w:tcW w:w="232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Заполнение световых проемов</w:t>
            </w:r>
          </w:p>
        </w:tc>
        <w:tc>
          <w:tcPr>
            <w:tcW w:w="721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</w:pPr>
          </w:p>
        </w:tc>
        <w:tc>
          <w:tcPr>
            <w:tcW w:w="975" w:type="pct"/>
            <w:vAlign w:val="bottom"/>
          </w:tcPr>
          <w:p w:rsidR="00EE26E0" w:rsidRPr="00EA282D" w:rsidRDefault="00EE26E0" w:rsidP="00FD6DBE">
            <w:pPr>
              <w:ind w:left="57" w:right="57"/>
            </w:pPr>
          </w:p>
        </w:tc>
      </w:tr>
    </w:tbl>
    <w:p w:rsidR="00EE26E0" w:rsidRPr="00A570E2" w:rsidRDefault="00EE26E0" w:rsidP="00EE26E0">
      <w:pPr>
        <w:pStyle w:val="HTML"/>
        <w:tabs>
          <w:tab w:val="clear" w:pos="91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A570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26E0" w:rsidRPr="00A570E2" w:rsidRDefault="00EE26E0" w:rsidP="00EE26E0">
      <w:pPr>
        <w:pStyle w:val="HTML"/>
        <w:tabs>
          <w:tab w:val="clear" w:pos="916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A570E2">
        <w:rPr>
          <w:rFonts w:ascii="Times New Roman" w:hAnsi="Times New Roman" w:cs="Times New Roman"/>
          <w:sz w:val="24"/>
          <w:szCs w:val="24"/>
        </w:rPr>
        <w:t xml:space="preserve"> </w:t>
      </w:r>
      <w:r w:rsidRPr="00A570E2">
        <w:rPr>
          <w:rFonts w:ascii="Times New Roman" w:hAnsi="Times New Roman" w:cs="Times New Roman"/>
          <w:b/>
          <w:sz w:val="24"/>
          <w:szCs w:val="24"/>
        </w:rPr>
        <w:t>К настоящему заявлению прилагаются документы:</w:t>
      </w:r>
      <w:r w:rsidRPr="00A570E2">
        <w:rPr>
          <w:rFonts w:ascii="Times New Roman" w:hAnsi="Times New Roman" w:cs="Times New Roman"/>
          <w:noProof/>
          <w:sz w:val="16"/>
        </w:rPr>
        <w:t xml:space="preserve"> </w:t>
      </w:r>
      <w:r w:rsidRPr="00A570E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"/>
        <w:gridCol w:w="4856"/>
        <w:gridCol w:w="2429"/>
        <w:gridCol w:w="2143"/>
      </w:tblGrid>
      <w:tr w:rsidR="00EE26E0" w:rsidRPr="00A570E2" w:rsidTr="00FD6DBE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6E0" w:rsidRPr="00A570E2" w:rsidRDefault="00EE26E0" w:rsidP="00FD6DBE">
            <w:pPr>
              <w:pStyle w:val="afc"/>
              <w:spacing w:before="0" w:after="0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EE26E0" w:rsidRPr="00A570E2" w:rsidRDefault="00EE26E0" w:rsidP="00FD6DBE">
            <w:pPr>
              <w:pStyle w:val="afc"/>
              <w:spacing w:before="0" w:after="0"/>
              <w:ind w:left="-108" w:right="-108"/>
              <w:jc w:val="center"/>
              <w:rPr>
                <w:b/>
                <w:sz w:val="22"/>
                <w:szCs w:val="22"/>
              </w:rPr>
            </w:pPr>
            <w:proofErr w:type="gramStart"/>
            <w:r w:rsidRPr="00A570E2">
              <w:rPr>
                <w:b/>
                <w:sz w:val="22"/>
                <w:szCs w:val="22"/>
              </w:rPr>
              <w:t>п</w:t>
            </w:r>
            <w:proofErr w:type="gramEnd"/>
            <w:r w:rsidRPr="00A570E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6E0" w:rsidRPr="00A570E2" w:rsidRDefault="00EE26E0" w:rsidP="00FD6DBE">
            <w:pPr>
              <w:pStyle w:val="afc"/>
              <w:spacing w:before="0" w:after="0"/>
              <w:ind w:left="-145" w:right="229"/>
              <w:jc w:val="center"/>
              <w:rPr>
                <w:b/>
                <w:sz w:val="22"/>
                <w:szCs w:val="22"/>
              </w:rPr>
            </w:pPr>
            <w:r w:rsidRPr="00A570E2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A570E2" w:rsidRDefault="00EE26E0" w:rsidP="00FD6DBE">
            <w:pPr>
              <w:pStyle w:val="afc"/>
              <w:spacing w:before="0" w:after="0"/>
              <w:ind w:right="229"/>
              <w:jc w:val="center"/>
              <w:rPr>
                <w:b/>
                <w:sz w:val="22"/>
                <w:szCs w:val="22"/>
              </w:rPr>
            </w:pPr>
            <w:r w:rsidRPr="00A570E2">
              <w:rPr>
                <w:b/>
                <w:sz w:val="22"/>
                <w:szCs w:val="22"/>
              </w:rPr>
              <w:t>Документы представлены</w:t>
            </w:r>
          </w:p>
        </w:tc>
      </w:tr>
      <w:tr w:rsidR="00EE26E0" w:rsidRPr="00A570E2" w:rsidTr="00FD6DBE">
        <w:trPr>
          <w:trHeight w:val="571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A570E2" w:rsidRDefault="00EE26E0" w:rsidP="00FD6DBE">
            <w:pPr>
              <w:pStyle w:val="afc"/>
              <w:spacing w:before="0" w:after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E0" w:rsidRPr="00A570E2" w:rsidRDefault="00EE26E0" w:rsidP="00FD6DBE">
            <w:pPr>
              <w:pStyle w:val="afc"/>
              <w:spacing w:before="0" w:after="0"/>
              <w:ind w:left="-1188" w:right="229" w:firstLine="1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6E0" w:rsidRPr="00A570E2" w:rsidRDefault="00EE26E0" w:rsidP="00FD6DBE">
            <w:pPr>
              <w:pStyle w:val="afc"/>
              <w:spacing w:before="0" w:after="0"/>
              <w:ind w:right="-15"/>
              <w:jc w:val="center"/>
              <w:rPr>
                <w:b/>
                <w:sz w:val="22"/>
                <w:szCs w:val="22"/>
              </w:rPr>
            </w:pPr>
            <w:r w:rsidRPr="00A570E2">
              <w:rPr>
                <w:b/>
                <w:sz w:val="22"/>
                <w:szCs w:val="22"/>
              </w:rPr>
              <w:t>На бумажных носителях</w:t>
            </w:r>
          </w:p>
          <w:p w:rsidR="00EE26E0" w:rsidRPr="00A570E2" w:rsidRDefault="00EE26E0" w:rsidP="00FD6DBE">
            <w:pPr>
              <w:pStyle w:val="afc"/>
              <w:spacing w:before="0" w:after="0"/>
              <w:ind w:right="-28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6E0" w:rsidRPr="00A570E2" w:rsidRDefault="00EE26E0" w:rsidP="00FD6DBE">
            <w:pPr>
              <w:pStyle w:val="afc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A570E2">
              <w:rPr>
                <w:b/>
                <w:sz w:val="22"/>
                <w:szCs w:val="22"/>
              </w:rPr>
              <w:t>На электронных            носителях</w:t>
            </w:r>
          </w:p>
        </w:tc>
      </w:tr>
      <w:tr w:rsidR="00EE26E0" w:rsidRPr="00A570E2" w:rsidTr="00FD6DBE">
        <w:trPr>
          <w:trHeight w:val="44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A570E2" w:rsidRDefault="00EE26E0" w:rsidP="00FD6DBE">
            <w:pPr>
              <w:pStyle w:val="afc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A570E2">
              <w:rPr>
                <w:sz w:val="20"/>
                <w:szCs w:val="20"/>
              </w:rPr>
              <w:t>1.</w:t>
            </w:r>
          </w:p>
          <w:p w:rsidR="00EE26E0" w:rsidRPr="00A570E2" w:rsidRDefault="00EE26E0" w:rsidP="00FD6DBE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A570E2" w:rsidRDefault="00EE26E0" w:rsidP="00FD6DBE">
            <w:pPr>
              <w:pStyle w:val="HTML"/>
              <w:ind w:left="-81"/>
              <w:rPr>
                <w:rFonts w:ascii="Times New Roman" w:hAnsi="Times New Roman" w:cs="Times New Roman"/>
              </w:rPr>
            </w:pPr>
            <w:r w:rsidRPr="00A570E2">
              <w:rPr>
                <w:rFonts w:ascii="Times New Roman" w:hAnsi="Times New Roman" w:cs="Times New Roman"/>
              </w:rPr>
              <w:t xml:space="preserve">Правоустанавливающий документ на земельный участок (вид документа, дата, номер, срок действия) 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A570E2" w:rsidRDefault="00EE26E0" w:rsidP="00FD6DBE">
            <w:pPr>
              <w:pStyle w:val="afc"/>
              <w:tabs>
                <w:tab w:val="left" w:pos="0"/>
                <w:tab w:val="left" w:pos="230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A570E2" w:rsidRDefault="00EE26E0" w:rsidP="00FD6DBE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right="229"/>
              <w:jc w:val="center"/>
              <w:rPr>
                <w:sz w:val="22"/>
                <w:szCs w:val="22"/>
              </w:rPr>
            </w:pPr>
          </w:p>
        </w:tc>
      </w:tr>
      <w:tr w:rsidR="00EE26E0" w:rsidRPr="00A570E2" w:rsidTr="00FD6DBE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A570E2" w:rsidRDefault="00EE26E0" w:rsidP="00FD6DBE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A570E2">
              <w:rPr>
                <w:sz w:val="20"/>
                <w:szCs w:val="20"/>
              </w:rPr>
              <w:t>2.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A570E2" w:rsidRDefault="00EE26E0" w:rsidP="00FD6DBE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right="229"/>
              <w:rPr>
                <w:sz w:val="20"/>
                <w:szCs w:val="20"/>
              </w:rPr>
            </w:pPr>
            <w:r w:rsidRPr="00A570E2">
              <w:rPr>
                <w:sz w:val="20"/>
                <w:szCs w:val="20"/>
              </w:rPr>
              <w:t>Градостроительный план земельного участка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A570E2" w:rsidRDefault="00EE26E0" w:rsidP="00FD6DBE">
            <w:pPr>
              <w:pStyle w:val="afc"/>
              <w:tabs>
                <w:tab w:val="left" w:pos="0"/>
                <w:tab w:val="left" w:pos="230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A570E2" w:rsidRDefault="00EE26E0" w:rsidP="00FD6DBE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right="229"/>
              <w:jc w:val="center"/>
              <w:rPr>
                <w:sz w:val="22"/>
                <w:szCs w:val="22"/>
              </w:rPr>
            </w:pPr>
          </w:p>
        </w:tc>
      </w:tr>
      <w:tr w:rsidR="00EE26E0" w:rsidRPr="00A570E2" w:rsidTr="00FD6DBE">
        <w:trPr>
          <w:trHeight w:val="24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A570E2" w:rsidRDefault="00EE26E0" w:rsidP="00FD6DBE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A570E2">
              <w:rPr>
                <w:sz w:val="20"/>
                <w:szCs w:val="20"/>
              </w:rPr>
              <w:t>3.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A570E2" w:rsidRDefault="00EE26E0" w:rsidP="00FD6DBE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 w:val="20"/>
                <w:szCs w:val="20"/>
              </w:rPr>
            </w:pPr>
            <w:r w:rsidRPr="00A570E2">
              <w:rPr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A570E2" w:rsidRDefault="00EE26E0" w:rsidP="00FD6DBE">
            <w:pPr>
              <w:pStyle w:val="ConsPlusNormal"/>
              <w:tabs>
                <w:tab w:val="left" w:pos="0"/>
                <w:tab w:val="left" w:pos="230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A570E2" w:rsidRDefault="00EE26E0" w:rsidP="00FD6DBE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26E0" w:rsidRPr="00A570E2" w:rsidTr="00FD6DBE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A570E2" w:rsidRDefault="00EE26E0" w:rsidP="00FD6DBE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A570E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A570E2" w:rsidRDefault="00EE26E0" w:rsidP="00FD6DBE">
            <w:pPr>
              <w:pStyle w:val="HTML"/>
              <w:ind w:left="0"/>
              <w:rPr>
                <w:rFonts w:ascii="Times New Roman" w:hAnsi="Times New Roman" w:cs="Times New Roman"/>
              </w:rPr>
            </w:pPr>
            <w:r w:rsidRPr="00A570E2">
              <w:rPr>
                <w:rFonts w:ascii="Times New Roman" w:hAnsi="Times New Roman" w:cs="Times New Roman"/>
              </w:rPr>
              <w:t xml:space="preserve">Акт приемки объекта капитального строительства (в случае осуществления строительства, реконструкции, </w:t>
            </w:r>
            <w:r w:rsidRPr="00A570E2">
              <w:rPr>
                <w:rFonts w:ascii="Times New Roman" w:hAnsi="Times New Roman" w:cs="Times New Roman"/>
              </w:rPr>
              <w:lastRenderedPageBreak/>
              <w:t>капитального ремонта на основании  договора)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A570E2" w:rsidRDefault="00EE26E0" w:rsidP="00FD6DBE">
            <w:pPr>
              <w:pStyle w:val="ConsPlusNormal"/>
              <w:tabs>
                <w:tab w:val="left" w:pos="0"/>
                <w:tab w:val="left" w:pos="230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A570E2" w:rsidRDefault="00EE26E0" w:rsidP="00FD6DBE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26E0" w:rsidRPr="00A570E2" w:rsidTr="00FD6DBE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A570E2" w:rsidRDefault="00EE26E0" w:rsidP="00FD6DBE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A570E2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A570E2" w:rsidRDefault="00EE26E0" w:rsidP="00FD6DBE">
            <w:pPr>
              <w:pStyle w:val="HTML"/>
              <w:ind w:left="0"/>
              <w:rPr>
                <w:rFonts w:ascii="Times New Roman" w:hAnsi="Times New Roman" w:cs="Times New Roman"/>
              </w:rPr>
            </w:pPr>
            <w:r w:rsidRPr="00A570E2">
              <w:rPr>
                <w:rFonts w:ascii="Times New Roman" w:hAnsi="Times New Roman" w:cs="Times New Roman"/>
              </w:rPr>
              <w:t xml:space="preserve">Документ о соответствии объекта капитального строительства требованиями технических регламентов, подписанный лицом осуществляющим строительство 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A570E2" w:rsidRDefault="00EE26E0" w:rsidP="00FD6DBE">
            <w:pPr>
              <w:pStyle w:val="ConsPlusNormal"/>
              <w:tabs>
                <w:tab w:val="left" w:pos="0"/>
                <w:tab w:val="left" w:pos="230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A570E2" w:rsidRDefault="00EE26E0" w:rsidP="00FD6DBE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26E0" w:rsidRPr="00A570E2" w:rsidTr="00FD6DBE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A570E2" w:rsidRDefault="00EE26E0" w:rsidP="00FD6DBE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A570E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A570E2" w:rsidRDefault="00EE26E0" w:rsidP="00FD6DBE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/>
                <w:bCs/>
                <w:sz w:val="20"/>
                <w:szCs w:val="20"/>
              </w:rPr>
            </w:pPr>
            <w:r w:rsidRPr="00A570E2">
              <w:rPr>
                <w:sz w:val="20"/>
                <w:szCs w:val="20"/>
              </w:rPr>
              <w:t xml:space="preserve">Документ о соответствии параметров объекта капитального строительства проектной документации 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A570E2" w:rsidRDefault="00EE26E0" w:rsidP="00FD6DBE">
            <w:pPr>
              <w:pStyle w:val="ConsPlusNormal"/>
              <w:tabs>
                <w:tab w:val="left" w:pos="0"/>
                <w:tab w:val="left" w:pos="230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A570E2" w:rsidRDefault="00EE26E0" w:rsidP="00FD6DBE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26E0" w:rsidRPr="00A570E2" w:rsidTr="00FD6DBE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A570E2" w:rsidRDefault="00EE26E0" w:rsidP="00FD6DBE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A570E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A570E2" w:rsidRDefault="00EE26E0" w:rsidP="00FD6DBE">
            <w:pPr>
              <w:pStyle w:val="HTML"/>
              <w:ind w:left="0"/>
              <w:rPr>
                <w:rFonts w:ascii="Times New Roman" w:hAnsi="Times New Roman" w:cs="Times New Roman"/>
              </w:rPr>
            </w:pPr>
            <w:r w:rsidRPr="00A570E2">
              <w:rPr>
                <w:rFonts w:ascii="Times New Roman" w:hAnsi="Times New Roman" w:cs="Times New Roman"/>
              </w:rPr>
              <w:t>Документ о соответствии объекта капитального</w:t>
            </w:r>
          </w:p>
          <w:p w:rsidR="00EE26E0" w:rsidRPr="00A570E2" w:rsidRDefault="00EE26E0" w:rsidP="00FD6DBE">
            <w:pPr>
              <w:pStyle w:val="HTML"/>
              <w:ind w:left="0"/>
              <w:rPr>
                <w:rFonts w:ascii="Times New Roman" w:hAnsi="Times New Roman" w:cs="Times New Roman"/>
              </w:rPr>
            </w:pPr>
            <w:r w:rsidRPr="00A570E2">
              <w:rPr>
                <w:rFonts w:ascii="Times New Roman" w:hAnsi="Times New Roman" w:cs="Times New Roman"/>
              </w:rPr>
              <w:t xml:space="preserve">строительства техническим условиям, </w:t>
            </w:r>
            <w:proofErr w:type="gramStart"/>
            <w:r w:rsidRPr="00A570E2">
              <w:rPr>
                <w:rFonts w:ascii="Times New Roman" w:hAnsi="Times New Roman" w:cs="Times New Roman"/>
              </w:rPr>
              <w:t>подписанный</w:t>
            </w:r>
            <w:proofErr w:type="gramEnd"/>
            <w:r w:rsidRPr="00A570E2">
              <w:rPr>
                <w:rFonts w:ascii="Times New Roman" w:hAnsi="Times New Roman" w:cs="Times New Roman"/>
              </w:rPr>
              <w:t xml:space="preserve"> организациями осуществляющими эксплуатацию сетей 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A570E2" w:rsidRDefault="00EE26E0" w:rsidP="00FD6DBE">
            <w:pPr>
              <w:pStyle w:val="ConsPlusNormal"/>
              <w:tabs>
                <w:tab w:val="left" w:pos="0"/>
                <w:tab w:val="left" w:pos="230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A570E2" w:rsidRDefault="00EE26E0" w:rsidP="00FD6DBE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26E0" w:rsidRPr="00A570E2" w:rsidTr="00FD6DBE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A570E2" w:rsidRDefault="00EE26E0" w:rsidP="00FD6DBE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A570E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A570E2" w:rsidRDefault="00EE26E0" w:rsidP="00FD6DBE">
            <w:pPr>
              <w:pStyle w:val="HTML"/>
              <w:ind w:left="0"/>
              <w:rPr>
                <w:rFonts w:ascii="Times New Roman" w:hAnsi="Times New Roman" w:cs="Times New Roman"/>
              </w:rPr>
            </w:pPr>
            <w:r w:rsidRPr="00A570E2">
              <w:rPr>
                <w:rFonts w:ascii="Times New Roman" w:hAnsi="Times New Roman" w:cs="Times New Roman"/>
              </w:rPr>
              <w:t>Схема расположения объекта капитального   строительства и сетей инженерно технического</w:t>
            </w:r>
          </w:p>
          <w:p w:rsidR="00EE26E0" w:rsidRPr="00A570E2" w:rsidRDefault="00EE26E0" w:rsidP="00FD6DBE">
            <w:pPr>
              <w:pStyle w:val="HTML"/>
              <w:ind w:left="0"/>
              <w:rPr>
                <w:rFonts w:ascii="Times New Roman" w:hAnsi="Times New Roman" w:cs="Times New Roman"/>
              </w:rPr>
            </w:pPr>
            <w:r w:rsidRPr="00A570E2">
              <w:rPr>
                <w:rFonts w:ascii="Times New Roman" w:hAnsi="Times New Roman" w:cs="Times New Roman"/>
              </w:rPr>
              <w:t>обеспечения в границах земельного участка</w:t>
            </w:r>
          </w:p>
          <w:p w:rsidR="00EE26E0" w:rsidRPr="00A570E2" w:rsidRDefault="00EE26E0" w:rsidP="00FD6DBE">
            <w:pPr>
              <w:pStyle w:val="HTML"/>
              <w:ind w:left="0"/>
              <w:rPr>
                <w:rFonts w:ascii="Times New Roman" w:hAnsi="Times New Roman" w:cs="Times New Roman"/>
              </w:rPr>
            </w:pPr>
            <w:r w:rsidRPr="00A570E2">
              <w:rPr>
                <w:rFonts w:ascii="Times New Roman" w:hAnsi="Times New Roman" w:cs="Times New Roman"/>
              </w:rPr>
              <w:t xml:space="preserve">и планировочной организации земельного участка  (исполнительная съемка)    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A570E2" w:rsidRDefault="00EE26E0" w:rsidP="00FD6DBE">
            <w:pPr>
              <w:pStyle w:val="ConsPlusNormal"/>
              <w:tabs>
                <w:tab w:val="left" w:pos="0"/>
                <w:tab w:val="left" w:pos="230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A570E2" w:rsidRDefault="00EE26E0" w:rsidP="00FD6DBE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26E0" w:rsidRPr="00A570E2" w:rsidTr="00FD6DBE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A570E2" w:rsidRDefault="00EE26E0" w:rsidP="00FD6DBE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A570E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A570E2" w:rsidRDefault="00EE26E0" w:rsidP="00FD6DBE">
            <w:pPr>
              <w:pStyle w:val="HTML"/>
              <w:ind w:left="0"/>
              <w:rPr>
                <w:rFonts w:ascii="Times New Roman" w:hAnsi="Times New Roman" w:cs="Times New Roman"/>
              </w:rPr>
            </w:pPr>
            <w:r w:rsidRPr="00A570E2">
              <w:rPr>
                <w:rFonts w:ascii="Times New Roman" w:hAnsi="Times New Roman" w:cs="Times New Roman"/>
              </w:rPr>
              <w:t>Заключение органа государственного строительного надзора о соответствии объекта капитального строительства требованиям технических регламентов и проектной документации (в случае если предусмотрено осуществление государственного строительного надзора)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A570E2" w:rsidRDefault="00EE26E0" w:rsidP="00FD6DBE">
            <w:pPr>
              <w:pStyle w:val="afc"/>
              <w:tabs>
                <w:tab w:val="left" w:pos="0"/>
                <w:tab w:val="left" w:pos="230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A570E2" w:rsidRDefault="00EE26E0" w:rsidP="00FD6DBE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right="229"/>
              <w:jc w:val="center"/>
              <w:rPr>
                <w:sz w:val="22"/>
                <w:szCs w:val="22"/>
              </w:rPr>
            </w:pPr>
          </w:p>
        </w:tc>
      </w:tr>
      <w:tr w:rsidR="00EE26E0" w:rsidRPr="00A570E2" w:rsidTr="00FD6DBE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A570E2" w:rsidRDefault="00EE26E0" w:rsidP="00FD6DBE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A570E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A570E2" w:rsidRDefault="00EE26E0" w:rsidP="00FD6DBE">
            <w:pPr>
              <w:pStyle w:val="HTML"/>
              <w:ind w:left="0"/>
              <w:rPr>
                <w:rFonts w:ascii="Times New Roman" w:hAnsi="Times New Roman" w:cs="Times New Roman"/>
              </w:rPr>
            </w:pPr>
            <w:r w:rsidRPr="00A570E2">
              <w:rPr>
                <w:rFonts w:ascii="Times New Roman" w:hAnsi="Times New Roman" w:cs="Times New Roman"/>
              </w:rPr>
              <w:t>Технический план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A570E2" w:rsidRDefault="00EE26E0" w:rsidP="00FD6DBE">
            <w:pPr>
              <w:pStyle w:val="afc"/>
              <w:tabs>
                <w:tab w:val="left" w:pos="0"/>
                <w:tab w:val="left" w:pos="230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A570E2" w:rsidRDefault="00EE26E0" w:rsidP="00FD6DBE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right="229"/>
              <w:jc w:val="center"/>
              <w:rPr>
                <w:sz w:val="22"/>
                <w:szCs w:val="22"/>
              </w:rPr>
            </w:pPr>
          </w:p>
        </w:tc>
      </w:tr>
      <w:tr w:rsidR="00EE26E0" w:rsidRPr="00A570E2" w:rsidTr="00FD6DBE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A570E2" w:rsidRDefault="00EE26E0" w:rsidP="00FD6DBE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A570E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A570E2" w:rsidRDefault="00EE26E0" w:rsidP="00FD6DBE">
            <w:pPr>
              <w:pStyle w:val="HTML"/>
              <w:ind w:left="0"/>
              <w:rPr>
                <w:rFonts w:ascii="Times New Roman" w:hAnsi="Times New Roman" w:cs="Times New Roman"/>
              </w:rPr>
            </w:pPr>
            <w:r w:rsidRPr="00A570E2">
              <w:t>Д</w:t>
            </w:r>
            <w:r w:rsidRPr="00A570E2">
              <w:rPr>
                <w:rFonts w:ascii="Times New Roman" w:hAnsi="Times New Roman" w:cs="Times New Roman"/>
              </w:rPr>
              <w:t xml:space="preserve">окумент, подтверждающий заключение </w:t>
            </w:r>
            <w:proofErr w:type="gramStart"/>
            <w:r w:rsidRPr="00A570E2">
              <w:rPr>
                <w:rFonts w:ascii="Times New Roman" w:hAnsi="Times New Roman" w:cs="Times New Roman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A570E2">
              <w:rPr>
                <w:rFonts w:ascii="Times New Roman" w:hAnsi="Times New Roman" w:cs="Times New Roman"/>
              </w:rPr>
              <w:t xml:space="preserve"> за причинение вреда в результате аварии на опасном объекте в соответствии с </w:t>
            </w:r>
            <w:hyperlink r:id="rId7" w:history="1">
              <w:r w:rsidRPr="00A570E2">
                <w:rPr>
                  <w:rFonts w:ascii="Times New Roman" w:hAnsi="Times New Roman" w:cs="Times New Roman"/>
                </w:rPr>
                <w:t>законодательством</w:t>
              </w:r>
            </w:hyperlink>
            <w:r w:rsidRPr="00A570E2">
              <w:rPr>
                <w:rFonts w:ascii="Times New Roman" w:hAnsi="Times New Roman" w:cs="Times New Roman"/>
              </w:rPr>
      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A570E2" w:rsidRDefault="00EE26E0" w:rsidP="00FD6DBE">
            <w:pPr>
              <w:pStyle w:val="afc"/>
              <w:tabs>
                <w:tab w:val="left" w:pos="0"/>
                <w:tab w:val="left" w:pos="230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A570E2" w:rsidRDefault="00EE26E0" w:rsidP="00FD6DBE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right="229"/>
              <w:jc w:val="center"/>
              <w:rPr>
                <w:sz w:val="22"/>
                <w:szCs w:val="22"/>
              </w:rPr>
            </w:pPr>
          </w:p>
        </w:tc>
      </w:tr>
    </w:tbl>
    <w:p w:rsidR="00EE26E0" w:rsidRPr="00A570E2" w:rsidRDefault="00EE26E0" w:rsidP="00EE26E0">
      <w:pPr>
        <w:pStyle w:val="HTML"/>
        <w:tabs>
          <w:tab w:val="clear" w:pos="916"/>
        </w:tabs>
        <w:ind w:left="0"/>
        <w:rPr>
          <w:rFonts w:ascii="Times New Roman" w:hAnsi="Times New Roman" w:cs="Times New Roman"/>
          <w:sz w:val="16"/>
        </w:rPr>
      </w:pPr>
      <w:r w:rsidRPr="00A570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:rsidR="00EE26E0" w:rsidRPr="00A570E2" w:rsidRDefault="00EE26E0" w:rsidP="00EE26E0">
      <w:pPr>
        <w:jc w:val="both"/>
      </w:pPr>
      <w:r w:rsidRPr="00A570E2">
        <w:rPr>
          <w:noProof/>
          <w:sz w:val="20"/>
        </w:rPr>
        <w:pict>
          <v:line id="_x0000_s1027" style="position:absolute;left:0;text-align:left;z-index:251661312" from="259.65pt,11.5pt" to="487.65pt,11.5pt"/>
        </w:pict>
      </w:r>
    </w:p>
    <w:p w:rsidR="00EE26E0" w:rsidRDefault="00EE26E0" w:rsidP="00EE26E0">
      <w:pPr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подпись заявителя, дата, печать</w:t>
      </w:r>
    </w:p>
    <w:p w:rsidR="00EE26E0" w:rsidRDefault="00EE26E0" w:rsidP="00EE26E0">
      <w:pPr>
        <w:rPr>
          <w:b/>
        </w:rPr>
      </w:pPr>
    </w:p>
    <w:p w:rsidR="00EE26E0" w:rsidRPr="00B67D7B" w:rsidRDefault="00EE26E0" w:rsidP="00EE26E0">
      <w:pPr>
        <w:rPr>
          <w:b/>
        </w:rPr>
      </w:pPr>
      <w:r w:rsidRPr="00B67D7B">
        <w:rPr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1.65pt;margin-top:10.2pt;width:77.2pt;height:21.65pt;z-index:251660288">
            <v:textbox style="mso-next-textbox:#_x0000_s1026">
              <w:txbxContent>
                <w:p w:rsidR="00EE26E0" w:rsidRDefault="00EE26E0" w:rsidP="00EE26E0">
                  <w:r>
                    <w:t xml:space="preserve">   </w:t>
                  </w:r>
                </w:p>
              </w:txbxContent>
            </v:textbox>
          </v:shape>
        </w:pict>
      </w:r>
      <w:r w:rsidRPr="00B67D7B">
        <w:rPr>
          <w:b/>
        </w:rPr>
        <w:t xml:space="preserve">Зарегистрировано </w:t>
      </w:r>
      <w:r>
        <w:rPr>
          <w:b/>
        </w:rPr>
        <w:t>в у</w:t>
      </w:r>
      <w:r w:rsidRPr="00B67D7B">
        <w:rPr>
          <w:b/>
        </w:rPr>
        <w:t>правлении архитектуры и градостроительства</w:t>
      </w:r>
    </w:p>
    <w:p w:rsidR="00EE26E0" w:rsidRPr="00B67D7B" w:rsidRDefault="00EE26E0" w:rsidP="00EE26E0">
      <w:pPr>
        <w:tabs>
          <w:tab w:val="center" w:pos="4677"/>
        </w:tabs>
        <w:rPr>
          <w:b/>
        </w:rPr>
      </w:pPr>
      <w:r w:rsidRPr="00B67D7B">
        <w:rPr>
          <w:b/>
        </w:rPr>
        <w:t>Администрации Кондинского района</w:t>
      </w:r>
    </w:p>
    <w:p w:rsidR="00EE26E0" w:rsidRDefault="00EE26E0" w:rsidP="00EE26E0">
      <w:pPr>
        <w:rPr>
          <w:b/>
        </w:rPr>
      </w:pPr>
    </w:p>
    <w:p w:rsidR="00EE26E0" w:rsidRDefault="00EE26E0" w:rsidP="00EE26E0">
      <w:pPr>
        <w:rPr>
          <w:b/>
        </w:rPr>
      </w:pPr>
      <w:r>
        <w:rPr>
          <w:b/>
        </w:rPr>
        <w:t>Документы принял</w:t>
      </w:r>
    </w:p>
    <w:p w:rsidR="00EE26E0" w:rsidRDefault="00EE26E0" w:rsidP="00EE26E0">
      <w:pPr>
        <w:rPr>
          <w:b/>
        </w:rPr>
      </w:pPr>
    </w:p>
    <w:p w:rsidR="00EE26E0" w:rsidRDefault="00EE26E0" w:rsidP="00EE26E0">
      <w:pPr>
        <w:rPr>
          <w:b/>
        </w:rPr>
      </w:pPr>
      <w:r w:rsidRPr="00B67D7B">
        <w:rPr>
          <w:noProof/>
          <w:sz w:val="16"/>
          <w:szCs w:val="16"/>
        </w:rPr>
        <w:pict>
          <v:line id="_x0000_s1030" style="position:absolute;z-index:251664384" from="327.15pt,12.35pt" to="487.65pt,12.35pt"/>
        </w:pict>
      </w:r>
      <w:r w:rsidRPr="00B67D7B">
        <w:rPr>
          <w:noProof/>
          <w:sz w:val="16"/>
          <w:szCs w:val="16"/>
        </w:rPr>
        <w:pict>
          <v:line id="_x0000_s1028" style="position:absolute;z-index:251662336" from="-1.3pt,12.35pt" to="168.2pt,12.35pt"/>
        </w:pict>
      </w:r>
      <w:r w:rsidRPr="00B67D7B">
        <w:rPr>
          <w:noProof/>
          <w:sz w:val="16"/>
          <w:szCs w:val="16"/>
        </w:rPr>
        <w:pict>
          <v:line id="_x0000_s1029" style="position:absolute;z-index:251663360" from="186.95pt,12.35pt" to="315.95pt,12.35pt"/>
        </w:pict>
      </w:r>
    </w:p>
    <w:p w:rsidR="00EE26E0" w:rsidRDefault="00EE26E0" w:rsidP="00EE26E0">
      <w:r>
        <w:rPr>
          <w:sz w:val="16"/>
          <w:szCs w:val="16"/>
        </w:rPr>
        <w:t xml:space="preserve">                              </w:t>
      </w:r>
      <w:r w:rsidRPr="00B67D7B">
        <w:rPr>
          <w:sz w:val="16"/>
          <w:szCs w:val="16"/>
        </w:rPr>
        <w:t xml:space="preserve">должность                                         </w:t>
      </w:r>
      <w:r>
        <w:rPr>
          <w:sz w:val="16"/>
          <w:szCs w:val="16"/>
        </w:rPr>
        <w:t xml:space="preserve">                              </w:t>
      </w:r>
      <w:r w:rsidRPr="00B67D7B">
        <w:rPr>
          <w:sz w:val="16"/>
          <w:szCs w:val="16"/>
        </w:rPr>
        <w:t xml:space="preserve">подпись                                                               </w:t>
      </w:r>
      <w:r>
        <w:rPr>
          <w:sz w:val="16"/>
          <w:szCs w:val="16"/>
        </w:rPr>
        <w:t xml:space="preserve">            </w:t>
      </w:r>
      <w:r w:rsidRPr="00B67D7B">
        <w:rPr>
          <w:sz w:val="16"/>
          <w:szCs w:val="16"/>
        </w:rPr>
        <w:t xml:space="preserve"> Ф.И.О.</w:t>
      </w:r>
    </w:p>
    <w:p w:rsidR="00EE26E0" w:rsidRPr="00B6282C" w:rsidRDefault="00EE26E0" w:rsidP="00EE26E0">
      <w:pPr>
        <w:shd w:val="clear" w:color="auto" w:fill="FFFFFF"/>
        <w:autoSpaceDE w:val="0"/>
        <w:autoSpaceDN w:val="0"/>
        <w:adjustRightInd w:val="0"/>
        <w:ind w:left="4963"/>
      </w:pPr>
      <w:r>
        <w:rPr>
          <w:color w:val="000000"/>
          <w:sz w:val="16"/>
          <w:szCs w:val="16"/>
        </w:rPr>
        <w:br w:type="page"/>
      </w:r>
      <w:r w:rsidRPr="00B6282C">
        <w:lastRenderedPageBreak/>
        <w:t>Приложение</w:t>
      </w:r>
      <w:r>
        <w:t xml:space="preserve"> 2</w:t>
      </w:r>
    </w:p>
    <w:p w:rsidR="00EE26E0" w:rsidRDefault="00EE26E0" w:rsidP="00EE26E0">
      <w:pPr>
        <w:shd w:val="clear" w:color="auto" w:fill="FFFFFF"/>
        <w:autoSpaceDE w:val="0"/>
        <w:autoSpaceDN w:val="0"/>
        <w:adjustRightInd w:val="0"/>
        <w:ind w:left="4963"/>
      </w:pPr>
      <w:r w:rsidRPr="00B6282C">
        <w:t xml:space="preserve">к </w:t>
      </w:r>
      <w:r>
        <w:t>технологической схеме</w:t>
      </w:r>
    </w:p>
    <w:p w:rsidR="00EE26E0" w:rsidRDefault="00EE26E0" w:rsidP="00EE26E0">
      <w:pPr>
        <w:pStyle w:val="ConsPlusNonformat"/>
        <w:widowControl/>
        <w:ind w:left="3261"/>
        <w:rPr>
          <w:color w:val="000000"/>
          <w:sz w:val="16"/>
          <w:szCs w:val="16"/>
        </w:rPr>
      </w:pPr>
    </w:p>
    <w:p w:rsidR="00EE26E0" w:rsidRPr="009B6DE0" w:rsidRDefault="00EE26E0" w:rsidP="00EE26E0">
      <w:pPr>
        <w:pStyle w:val="ConsPlusNonformat"/>
        <w:widowControl/>
        <w:ind w:left="3261"/>
        <w:rPr>
          <w:rFonts w:ascii="Times New Roman" w:hAnsi="Times New Roman" w:cs="Times New Roman"/>
          <w:sz w:val="22"/>
          <w:szCs w:val="22"/>
        </w:rPr>
      </w:pPr>
      <w:r w:rsidRPr="009B6DE0">
        <w:rPr>
          <w:rFonts w:ascii="Times New Roman" w:hAnsi="Times New Roman" w:cs="Times New Roman"/>
          <w:b/>
          <w:sz w:val="22"/>
          <w:szCs w:val="22"/>
        </w:rPr>
        <w:t>кому:</w:t>
      </w:r>
      <w:r w:rsidRPr="009B6DE0">
        <w:rPr>
          <w:rFonts w:ascii="Times New Roman" w:hAnsi="Times New Roman" w:cs="Times New Roman"/>
          <w:sz w:val="22"/>
          <w:szCs w:val="22"/>
        </w:rPr>
        <w:t xml:space="preserve"> </w:t>
      </w:r>
      <w:r w:rsidRPr="005D7992">
        <w:rPr>
          <w:rFonts w:ascii="Times New Roman" w:hAnsi="Times New Roman"/>
          <w:sz w:val="24"/>
          <w:szCs w:val="24"/>
        </w:rPr>
        <w:t>Управление архитект</w:t>
      </w:r>
      <w:r>
        <w:rPr>
          <w:rFonts w:ascii="Times New Roman" w:hAnsi="Times New Roman"/>
          <w:sz w:val="24"/>
          <w:szCs w:val="24"/>
        </w:rPr>
        <w:t xml:space="preserve">уры и </w:t>
      </w:r>
      <w:r w:rsidRPr="005D7992">
        <w:rPr>
          <w:rFonts w:ascii="Times New Roman" w:hAnsi="Times New Roman"/>
          <w:sz w:val="24"/>
          <w:szCs w:val="24"/>
        </w:rPr>
        <w:t>градостроительства администрации Кондинского района</w:t>
      </w:r>
    </w:p>
    <w:p w:rsidR="00EE26E0" w:rsidRPr="009B6DE0" w:rsidRDefault="00EE26E0" w:rsidP="00EE26E0">
      <w:pPr>
        <w:pBdr>
          <w:bottom w:val="single" w:sz="4" w:space="1" w:color="auto"/>
        </w:pBdr>
        <w:ind w:left="3261"/>
        <w:rPr>
          <w:sz w:val="20"/>
          <w:szCs w:val="20"/>
        </w:rPr>
      </w:pPr>
      <w:r w:rsidRPr="009B6DE0">
        <w:rPr>
          <w:b/>
        </w:rPr>
        <w:t xml:space="preserve">от кого: </w:t>
      </w:r>
      <w:r w:rsidRPr="00025896">
        <w:rPr>
          <w:b/>
          <w:i/>
        </w:rPr>
        <w:t xml:space="preserve">ООО </w:t>
      </w:r>
      <w:r>
        <w:rPr>
          <w:b/>
          <w:i/>
        </w:rPr>
        <w:t>«</w:t>
      </w:r>
      <w:r w:rsidRPr="00025896">
        <w:rPr>
          <w:b/>
          <w:i/>
        </w:rPr>
        <w:t>КОНДА</w:t>
      </w:r>
      <w:r>
        <w:rPr>
          <w:b/>
          <w:i/>
        </w:rPr>
        <w:t>»</w:t>
      </w:r>
      <w:r>
        <w:rPr>
          <w:b/>
        </w:rPr>
        <w:t xml:space="preserve"> </w:t>
      </w:r>
    </w:p>
    <w:p w:rsidR="00EE26E0" w:rsidRPr="009B6DE0" w:rsidRDefault="00EE26E0" w:rsidP="00EE26E0">
      <w:pPr>
        <w:ind w:left="3261" w:firstLine="709"/>
        <w:jc w:val="center"/>
        <w:rPr>
          <w:sz w:val="18"/>
          <w:szCs w:val="18"/>
        </w:rPr>
      </w:pPr>
      <w:r w:rsidRPr="009B6DE0">
        <w:rPr>
          <w:sz w:val="18"/>
          <w:szCs w:val="18"/>
        </w:rPr>
        <w:t>наименование застройщика</w:t>
      </w:r>
    </w:p>
    <w:p w:rsidR="00EE26E0" w:rsidRPr="00025896" w:rsidRDefault="00EE26E0" w:rsidP="00EE26E0">
      <w:pPr>
        <w:ind w:left="3261" w:firstLine="709"/>
        <w:rPr>
          <w:b/>
          <w:i/>
        </w:rPr>
      </w:pPr>
      <w:r w:rsidRPr="00025896">
        <w:rPr>
          <w:b/>
          <w:i/>
        </w:rPr>
        <w:t>директор Иванов В.В.</w:t>
      </w:r>
    </w:p>
    <w:p w:rsidR="00EE26E0" w:rsidRPr="009B6DE0" w:rsidRDefault="00EE26E0" w:rsidP="00EE26E0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proofErr w:type="gramStart"/>
      <w:r w:rsidRPr="009B6DE0">
        <w:rPr>
          <w:sz w:val="18"/>
          <w:szCs w:val="18"/>
        </w:rPr>
        <w:t>(полное наименование организации; Ф</w:t>
      </w:r>
      <w:r>
        <w:rPr>
          <w:sz w:val="18"/>
          <w:szCs w:val="18"/>
        </w:rPr>
        <w:t>.</w:t>
      </w:r>
      <w:r w:rsidRPr="009B6DE0">
        <w:rPr>
          <w:sz w:val="18"/>
          <w:szCs w:val="18"/>
        </w:rPr>
        <w:t>И</w:t>
      </w:r>
      <w:r>
        <w:rPr>
          <w:sz w:val="18"/>
          <w:szCs w:val="18"/>
        </w:rPr>
        <w:t>.</w:t>
      </w:r>
      <w:r w:rsidRPr="009B6DE0">
        <w:rPr>
          <w:sz w:val="18"/>
          <w:szCs w:val="18"/>
        </w:rPr>
        <w:t>О</w:t>
      </w:r>
      <w:r>
        <w:rPr>
          <w:sz w:val="18"/>
          <w:szCs w:val="18"/>
        </w:rPr>
        <w:t>.</w:t>
      </w:r>
      <w:r w:rsidRPr="009B6DE0">
        <w:rPr>
          <w:sz w:val="18"/>
          <w:szCs w:val="18"/>
        </w:rPr>
        <w:t xml:space="preserve"> руководителя</w:t>
      </w:r>
      <w:proofErr w:type="gramEnd"/>
    </w:p>
    <w:p w:rsidR="00EE26E0" w:rsidRPr="00025896" w:rsidRDefault="00EE26E0" w:rsidP="00EE26E0">
      <w:pPr>
        <w:ind w:left="3261" w:firstLine="709"/>
        <w:rPr>
          <w:b/>
          <w:i/>
        </w:rPr>
      </w:pPr>
      <w:r w:rsidRPr="00025896">
        <w:rPr>
          <w:b/>
          <w:i/>
        </w:rPr>
        <w:t>628200, Междуреченский, ул. Сибирская, 35</w:t>
      </w:r>
    </w:p>
    <w:p w:rsidR="00EE26E0" w:rsidRPr="009B6DE0" w:rsidRDefault="00EE26E0" w:rsidP="00EE26E0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9B6DE0">
        <w:rPr>
          <w:sz w:val="18"/>
          <w:szCs w:val="18"/>
        </w:rPr>
        <w:t>– для юридических лиц), его почтовый индекс и адрес; телефон</w:t>
      </w:r>
    </w:p>
    <w:p w:rsidR="00EE26E0" w:rsidRPr="00025896" w:rsidRDefault="00EE26E0" w:rsidP="00EE26E0">
      <w:pPr>
        <w:pBdr>
          <w:top w:val="single" w:sz="4" w:space="1" w:color="auto"/>
        </w:pBdr>
        <w:ind w:left="3261" w:firstLine="709"/>
        <w:jc w:val="center"/>
        <w:rPr>
          <w:b/>
          <w:i/>
        </w:rPr>
      </w:pPr>
      <w:r w:rsidRPr="00025896">
        <w:rPr>
          <w:b/>
          <w:i/>
        </w:rPr>
        <w:t>89222222</w:t>
      </w:r>
      <w:r>
        <w:rPr>
          <w:b/>
          <w:i/>
        </w:rPr>
        <w:t>2</w:t>
      </w:r>
    </w:p>
    <w:p w:rsidR="00EE26E0" w:rsidRPr="009B6DE0" w:rsidRDefault="00EE26E0" w:rsidP="00EE26E0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62.75pt;margin-top:3.85pt;width:333.3pt;height:.05pt;z-index:251672576" o:connectortype="straight"/>
        </w:pict>
      </w:r>
    </w:p>
    <w:p w:rsidR="00EE26E0" w:rsidRDefault="00EE26E0" w:rsidP="00EE26E0">
      <w:pPr>
        <w:jc w:val="center"/>
        <w:rPr>
          <w:b/>
        </w:rPr>
      </w:pPr>
    </w:p>
    <w:p w:rsidR="00EE26E0" w:rsidRPr="00626580" w:rsidRDefault="00EE26E0" w:rsidP="00EE26E0">
      <w:pPr>
        <w:jc w:val="center"/>
        <w:rPr>
          <w:b/>
        </w:rPr>
      </w:pPr>
      <w:proofErr w:type="gramStart"/>
      <w:r w:rsidRPr="00626580">
        <w:rPr>
          <w:b/>
        </w:rPr>
        <w:t>З</w:t>
      </w:r>
      <w:proofErr w:type="gramEnd"/>
      <w:r w:rsidRPr="00626580">
        <w:rPr>
          <w:b/>
        </w:rPr>
        <w:t xml:space="preserve"> А Я В Л Е Н И Е</w:t>
      </w:r>
    </w:p>
    <w:p w:rsidR="00EE26E0" w:rsidRPr="00626580" w:rsidRDefault="00EE26E0" w:rsidP="00EE26E0">
      <w:pPr>
        <w:jc w:val="center"/>
        <w:rPr>
          <w:b/>
        </w:rPr>
      </w:pPr>
      <w:r w:rsidRPr="00626580">
        <w:rPr>
          <w:b/>
        </w:rPr>
        <w:t xml:space="preserve">о выдаче разрешения на </w:t>
      </w:r>
      <w:r>
        <w:rPr>
          <w:b/>
        </w:rPr>
        <w:t xml:space="preserve">ввод в эксплуатацию </w:t>
      </w:r>
    </w:p>
    <w:p w:rsidR="00EE26E0" w:rsidRPr="00626580" w:rsidRDefault="00EE26E0" w:rsidP="00EE26E0">
      <w:pPr>
        <w:jc w:val="center"/>
        <w:rPr>
          <w:b/>
        </w:rPr>
      </w:pPr>
      <w:r w:rsidRPr="00626580">
        <w:rPr>
          <w:b/>
        </w:rPr>
        <w:t xml:space="preserve">                                                                                                                 </w:t>
      </w:r>
    </w:p>
    <w:p w:rsidR="00EE26E0" w:rsidRPr="00626580" w:rsidRDefault="00EE26E0" w:rsidP="00EE26E0">
      <w:pPr>
        <w:jc w:val="center"/>
        <w:rPr>
          <w:b/>
        </w:rPr>
      </w:pPr>
      <w:r w:rsidRPr="00626580">
        <w:rPr>
          <w:b/>
        </w:rPr>
        <w:t xml:space="preserve">                                                                                        </w:t>
      </w:r>
      <w:r w:rsidRPr="00626580">
        <w:rPr>
          <w:b/>
        </w:rPr>
        <w:tab/>
        <w:t xml:space="preserve">от </w:t>
      </w:r>
      <w:r>
        <w:rPr>
          <w:b/>
        </w:rPr>
        <w:t>«</w:t>
      </w:r>
      <w:r w:rsidRPr="00626580">
        <w:rPr>
          <w:b/>
        </w:rPr>
        <w:t>___</w:t>
      </w:r>
      <w:r>
        <w:rPr>
          <w:b/>
        </w:rPr>
        <w:t>»</w:t>
      </w:r>
      <w:r w:rsidRPr="00626580">
        <w:rPr>
          <w:b/>
        </w:rPr>
        <w:t xml:space="preserve"> ____________20__г.</w:t>
      </w:r>
    </w:p>
    <w:p w:rsidR="00EE26E0" w:rsidRDefault="00EE26E0" w:rsidP="00EE26E0">
      <w:pPr>
        <w:pStyle w:val="HTML"/>
        <w:tabs>
          <w:tab w:val="clear" w:pos="10076"/>
          <w:tab w:val="left" w:pos="9923"/>
        </w:tabs>
        <w:ind w:left="0"/>
        <w:rPr>
          <w:rFonts w:ascii="Times New Roman" w:hAnsi="Times New Roman" w:cs="Times New Roman"/>
          <w:b/>
          <w:bCs/>
          <w:color w:val="2C2C2C"/>
          <w:sz w:val="24"/>
          <w:szCs w:val="24"/>
        </w:rPr>
      </w:pPr>
    </w:p>
    <w:p w:rsidR="00EE26E0" w:rsidRDefault="00EE26E0" w:rsidP="00EE26E0">
      <w:pPr>
        <w:pStyle w:val="HTML"/>
        <w:tabs>
          <w:tab w:val="clear" w:pos="10076"/>
          <w:tab w:val="left" w:pos="9923"/>
        </w:tabs>
        <w:ind w:left="0"/>
        <w:rPr>
          <w:rFonts w:ascii="Times New Roman" w:hAnsi="Times New Roman" w:cs="Times New Roman"/>
          <w:b/>
          <w:bCs/>
          <w:color w:val="2C2C2C"/>
          <w:sz w:val="24"/>
          <w:szCs w:val="24"/>
        </w:rPr>
      </w:pPr>
      <w:r w:rsidRPr="004A2301">
        <w:rPr>
          <w:rFonts w:ascii="Times New Roman" w:hAnsi="Times New Roman" w:cs="Times New Roman"/>
          <w:b/>
          <w:bCs/>
          <w:color w:val="2C2C2C"/>
          <w:sz w:val="24"/>
          <w:szCs w:val="24"/>
        </w:rPr>
        <w:t>Прошу выдать разрешение на ввод  в эксплуатацию</w:t>
      </w:r>
      <w:r>
        <w:rPr>
          <w:rFonts w:ascii="Times New Roman" w:hAnsi="Times New Roman" w:cs="Times New Roman"/>
          <w:b/>
          <w:bCs/>
          <w:color w:val="2C2C2C"/>
          <w:sz w:val="24"/>
          <w:szCs w:val="24"/>
        </w:rPr>
        <w:t xml:space="preserve"> объекта:</w:t>
      </w:r>
    </w:p>
    <w:p w:rsidR="00EE26E0" w:rsidRPr="004A2301" w:rsidRDefault="00EE26E0" w:rsidP="00EE26E0">
      <w:pPr>
        <w:pStyle w:val="HTML"/>
        <w:tabs>
          <w:tab w:val="clear" w:pos="10076"/>
          <w:tab w:val="left" w:pos="9923"/>
        </w:tabs>
        <w:ind w:left="0"/>
        <w:rPr>
          <w:rFonts w:ascii="Times New Roman" w:hAnsi="Times New Roman" w:cs="Times New Roman"/>
          <w:b/>
          <w:bCs/>
          <w:color w:val="2C2C2C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C2C2C"/>
          <w:sz w:val="24"/>
          <w:szCs w:val="24"/>
        </w:rPr>
        <w:t>Двухквартирный жилой дом</w:t>
      </w:r>
    </w:p>
    <w:p w:rsidR="00EE26E0" w:rsidRDefault="00EE26E0" w:rsidP="00EE26E0">
      <w:pPr>
        <w:pStyle w:val="HTML"/>
        <w:tabs>
          <w:tab w:val="clear" w:pos="10076"/>
          <w:tab w:val="left" w:pos="9923"/>
        </w:tabs>
        <w:ind w:left="0"/>
        <w:jc w:val="center"/>
        <w:rPr>
          <w:rFonts w:ascii="Times New Roman" w:hAnsi="Times New Roman" w:cs="Times New Roman"/>
          <w:color w:val="2C2C2C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2C2C2C"/>
          <w:sz w:val="24"/>
          <w:szCs w:val="24"/>
        </w:rPr>
        <w:pict>
          <v:line id="_x0000_s1031" style="position:absolute;left:0;text-align:left;flip:y;z-index:251665408" from="-.45pt,.25pt" to="496.05pt,.25pt"/>
        </w:pict>
      </w:r>
      <w:proofErr w:type="gramStart"/>
      <w:r w:rsidRPr="005C48CD">
        <w:rPr>
          <w:rFonts w:ascii="Times New Roman" w:hAnsi="Times New Roman" w:cs="Times New Roman"/>
          <w:color w:val="2C2C2C"/>
          <w:sz w:val="16"/>
          <w:szCs w:val="16"/>
        </w:rPr>
        <w:t>(наименование п</w:t>
      </w:r>
      <w:r>
        <w:rPr>
          <w:rFonts w:ascii="Times New Roman" w:hAnsi="Times New Roman" w:cs="Times New Roman"/>
          <w:color w:val="2C2C2C"/>
          <w:sz w:val="16"/>
          <w:szCs w:val="16"/>
        </w:rPr>
        <w:t>остроенного, реконструированного</w:t>
      </w:r>
      <w:r w:rsidRPr="005C48CD">
        <w:rPr>
          <w:rFonts w:ascii="Times New Roman" w:hAnsi="Times New Roman" w:cs="Times New Roman"/>
          <w:color w:val="2C2C2C"/>
          <w:sz w:val="16"/>
          <w:szCs w:val="16"/>
        </w:rPr>
        <w:t xml:space="preserve"> объекта капитального строительства</w:t>
      </w:r>
      <w:proofErr w:type="gramEnd"/>
    </w:p>
    <w:p w:rsidR="00EE26E0" w:rsidRPr="005C48CD" w:rsidRDefault="00EE26E0" w:rsidP="00EE26E0">
      <w:pPr>
        <w:pStyle w:val="HTML"/>
        <w:tabs>
          <w:tab w:val="clear" w:pos="10076"/>
          <w:tab w:val="left" w:pos="9923"/>
        </w:tabs>
        <w:ind w:left="0"/>
        <w:jc w:val="center"/>
        <w:rPr>
          <w:rFonts w:ascii="Times New Roman" w:hAnsi="Times New Roman" w:cs="Times New Roman"/>
          <w:color w:val="2C2C2C"/>
          <w:sz w:val="16"/>
          <w:szCs w:val="16"/>
        </w:rPr>
      </w:pPr>
      <w:r w:rsidRPr="005C48CD">
        <w:rPr>
          <w:rFonts w:ascii="Times New Roman" w:hAnsi="Times New Roman" w:cs="Times New Roman"/>
          <w:color w:val="2C2C2C"/>
          <w:sz w:val="16"/>
          <w:szCs w:val="16"/>
        </w:rPr>
        <w:t>в соответствии с проектной документацией)</w:t>
      </w:r>
    </w:p>
    <w:p w:rsidR="00EE26E0" w:rsidRDefault="00EE26E0" w:rsidP="00EE26E0">
      <w:pPr>
        <w:pStyle w:val="HTML"/>
        <w:tabs>
          <w:tab w:val="clear" w:pos="10076"/>
          <w:tab w:val="left" w:pos="9923"/>
        </w:tabs>
        <w:ind w:left="0"/>
        <w:rPr>
          <w:rFonts w:ascii="Times New Roman" w:hAnsi="Times New Roman" w:cs="Times New Roman"/>
          <w:color w:val="2C2C2C"/>
          <w:sz w:val="24"/>
          <w:szCs w:val="24"/>
        </w:rPr>
      </w:pPr>
      <w:r w:rsidRPr="004A2301">
        <w:rPr>
          <w:rFonts w:ascii="Times New Roman" w:hAnsi="Times New Roman" w:cs="Times New Roman"/>
          <w:b/>
          <w:bCs/>
          <w:color w:val="2C2C2C"/>
          <w:sz w:val="24"/>
          <w:szCs w:val="24"/>
        </w:rPr>
        <w:t>этапа строительства</w:t>
      </w:r>
      <w:r w:rsidRPr="004A2301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</w:p>
    <w:p w:rsidR="00EE26E0" w:rsidRPr="004A2301" w:rsidRDefault="00EE26E0" w:rsidP="00EE26E0">
      <w:pPr>
        <w:pStyle w:val="HTML"/>
        <w:tabs>
          <w:tab w:val="clear" w:pos="10076"/>
          <w:tab w:val="left" w:pos="9923"/>
        </w:tabs>
        <w:ind w:left="0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noProof/>
          <w:color w:val="2C2C2C"/>
          <w:sz w:val="24"/>
          <w:szCs w:val="24"/>
        </w:rPr>
        <w:pict>
          <v:line id="_x0000_s1032" style="position:absolute;flip:y;z-index:251666432" from="-.45pt,13.05pt" to="496.05pt,13.05pt"/>
        </w:pict>
      </w:r>
    </w:p>
    <w:p w:rsidR="00EE26E0" w:rsidRPr="005C48CD" w:rsidRDefault="00EE26E0" w:rsidP="00EE26E0">
      <w:pPr>
        <w:pStyle w:val="HTML"/>
        <w:tabs>
          <w:tab w:val="clear" w:pos="10076"/>
          <w:tab w:val="left" w:pos="9923"/>
        </w:tabs>
        <w:ind w:left="0"/>
        <w:jc w:val="center"/>
        <w:rPr>
          <w:rFonts w:ascii="Times New Roman" w:hAnsi="Times New Roman" w:cs="Times New Roman"/>
          <w:color w:val="2C2C2C"/>
          <w:sz w:val="16"/>
          <w:szCs w:val="16"/>
        </w:rPr>
      </w:pPr>
      <w:r w:rsidRPr="005C48CD">
        <w:rPr>
          <w:rFonts w:ascii="Times New Roman" w:hAnsi="Times New Roman" w:cs="Times New Roman"/>
          <w:color w:val="2C2C2C"/>
          <w:sz w:val="16"/>
          <w:szCs w:val="16"/>
        </w:rPr>
        <w:t>(указывается в случае выделения этапа строительства    и дается описание такого этапа)</w:t>
      </w:r>
    </w:p>
    <w:p w:rsidR="00EE26E0" w:rsidRDefault="00EE26E0" w:rsidP="00EE26E0">
      <w:pPr>
        <w:tabs>
          <w:tab w:val="left" w:pos="3780"/>
        </w:tabs>
        <w:rPr>
          <w:b/>
        </w:rPr>
      </w:pPr>
      <w:r w:rsidRPr="00626580">
        <w:rPr>
          <w:b/>
        </w:rPr>
        <w:t>на земельном участке по адресу</w:t>
      </w:r>
      <w:r>
        <w:rPr>
          <w:b/>
        </w:rPr>
        <w:t xml:space="preserve"> п. </w:t>
      </w:r>
      <w:proofErr w:type="gramStart"/>
      <w:r>
        <w:rPr>
          <w:b/>
        </w:rPr>
        <w:t>Междуреченский</w:t>
      </w:r>
      <w:proofErr w:type="gramEnd"/>
      <w:r>
        <w:rPr>
          <w:b/>
        </w:rPr>
        <w:t>, ул. Мира, 8</w:t>
      </w:r>
    </w:p>
    <w:p w:rsidR="00EE26E0" w:rsidRDefault="00EE26E0" w:rsidP="00EE26E0">
      <w:pPr>
        <w:tabs>
          <w:tab w:val="left" w:pos="3780"/>
        </w:tabs>
        <w:rPr>
          <w:sz w:val="16"/>
        </w:rPr>
      </w:pPr>
      <w:r>
        <w:rPr>
          <w:b/>
          <w:noProof/>
        </w:rPr>
        <w:pict>
          <v:line id="_x0000_s1039" style="position:absolute;z-index:251673600" from="174.45pt,0" to="496.05pt,0"/>
        </w:pict>
      </w:r>
      <w:r>
        <w:rPr>
          <w:sz w:val="16"/>
        </w:rPr>
        <w:t xml:space="preserve">                                                                                          почтовый (строительный) адрес</w:t>
      </w:r>
    </w:p>
    <w:p w:rsidR="00EE26E0" w:rsidRDefault="00EE26E0" w:rsidP="00EE26E0">
      <w:pPr>
        <w:tabs>
          <w:tab w:val="left" w:pos="3780"/>
        </w:tabs>
        <w:rPr>
          <w:sz w:val="16"/>
        </w:rPr>
      </w:pPr>
    </w:p>
    <w:p w:rsidR="00EE26E0" w:rsidRDefault="00EE26E0" w:rsidP="00EE26E0">
      <w:pPr>
        <w:tabs>
          <w:tab w:val="left" w:pos="3780"/>
        </w:tabs>
        <w:rPr>
          <w:sz w:val="16"/>
        </w:rPr>
      </w:pPr>
    </w:p>
    <w:p w:rsidR="00EE26E0" w:rsidRPr="00504380" w:rsidRDefault="00EE26E0" w:rsidP="00EE26E0">
      <w:pPr>
        <w:tabs>
          <w:tab w:val="left" w:pos="3780"/>
        </w:tabs>
        <w:rPr>
          <w:b/>
        </w:rPr>
      </w:pPr>
      <w:r>
        <w:rPr>
          <w:b/>
          <w:noProof/>
        </w:rPr>
        <w:pict>
          <v:line id="_x0000_s1040" style="position:absolute;z-index:251674624" from="312.3pt,12.35pt" to="496.05pt,12.35pt"/>
        </w:pict>
      </w:r>
      <w:r>
        <w:rPr>
          <w:noProof/>
          <w:sz w:val="16"/>
        </w:rPr>
        <w:pict>
          <v:line id="_x0000_s1042" style="position:absolute;z-index:251676672" from="3.95pt,.75pt" to="496.05pt,.75pt"/>
        </w:pict>
      </w:r>
      <w:r w:rsidRPr="00504380">
        <w:rPr>
          <w:b/>
        </w:rPr>
        <w:t>правоустанавливающие документы на земельный участок:</w:t>
      </w:r>
      <w:r>
        <w:rPr>
          <w:b/>
        </w:rPr>
        <w:t xml:space="preserve"> договор аренды 75-ю</w:t>
      </w:r>
    </w:p>
    <w:p w:rsidR="00EE26E0" w:rsidRDefault="00EE26E0" w:rsidP="00EE26E0">
      <w:pPr>
        <w:tabs>
          <w:tab w:val="left" w:pos="3780"/>
        </w:tabs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данные о документе</w:t>
      </w:r>
      <w:r w:rsidRPr="00504380">
        <w:rPr>
          <w:sz w:val="16"/>
        </w:rPr>
        <w:t xml:space="preserve"> </w:t>
      </w:r>
      <w:r>
        <w:rPr>
          <w:sz w:val="16"/>
        </w:rPr>
        <w:t>застройщика</w:t>
      </w:r>
    </w:p>
    <w:p w:rsidR="00EE26E0" w:rsidRDefault="00EE26E0" w:rsidP="00EE26E0">
      <w:pPr>
        <w:tabs>
          <w:tab w:val="left" w:pos="3780"/>
        </w:tabs>
        <w:rPr>
          <w:sz w:val="16"/>
        </w:rPr>
      </w:pPr>
    </w:p>
    <w:p w:rsidR="00EE26E0" w:rsidRDefault="00EE26E0" w:rsidP="00EE26E0">
      <w:pPr>
        <w:tabs>
          <w:tab w:val="left" w:pos="3780"/>
        </w:tabs>
        <w:rPr>
          <w:sz w:val="16"/>
        </w:rPr>
      </w:pPr>
      <w:r>
        <w:rPr>
          <w:sz w:val="16"/>
        </w:rPr>
        <w:t>от 03.04.2013</w:t>
      </w:r>
    </w:p>
    <w:p w:rsidR="00EE26E0" w:rsidRDefault="00EE26E0" w:rsidP="00EE26E0">
      <w:pPr>
        <w:tabs>
          <w:tab w:val="left" w:pos="3780"/>
        </w:tabs>
      </w:pPr>
      <w:r>
        <w:rPr>
          <w:noProof/>
        </w:rPr>
        <w:pict>
          <v:line id="_x0000_s1041" style="position:absolute;z-index:251675648" from="3.95pt,.8pt" to="496.05pt,.8pt"/>
        </w:pict>
      </w:r>
      <w:r>
        <w:rPr>
          <w:sz w:val="16"/>
        </w:rPr>
        <w:t>на земельный участок, кадастровый  номер земельного участка</w:t>
      </w:r>
    </w:p>
    <w:p w:rsidR="00EE26E0" w:rsidRPr="004A2301" w:rsidRDefault="00EE26E0" w:rsidP="00EE26E0">
      <w:pPr>
        <w:pStyle w:val="HTML"/>
        <w:tabs>
          <w:tab w:val="clear" w:pos="10076"/>
          <w:tab w:val="left" w:pos="9923"/>
        </w:tabs>
        <w:ind w:left="0"/>
        <w:rPr>
          <w:rFonts w:ascii="Times New Roman" w:hAnsi="Times New Roman" w:cs="Times New Roman"/>
          <w:b/>
          <w:bCs/>
          <w:color w:val="2C2C2C"/>
          <w:sz w:val="24"/>
          <w:szCs w:val="24"/>
        </w:rPr>
      </w:pPr>
      <w:r w:rsidRPr="004A2301">
        <w:rPr>
          <w:rFonts w:ascii="Times New Roman" w:hAnsi="Times New Roman" w:cs="Times New Roman"/>
          <w:b/>
          <w:bCs/>
          <w:color w:val="2C2C2C"/>
          <w:sz w:val="24"/>
          <w:szCs w:val="24"/>
        </w:rPr>
        <w:t>При этом сообщаю краткие характеристики объекта: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5"/>
        <w:gridCol w:w="73"/>
        <w:gridCol w:w="1339"/>
        <w:gridCol w:w="55"/>
        <w:gridCol w:w="1498"/>
        <w:gridCol w:w="35"/>
        <w:gridCol w:w="1492"/>
      </w:tblGrid>
      <w:tr w:rsidR="00EE26E0" w:rsidRPr="004A2301" w:rsidTr="00FD6DBE">
        <w:tc>
          <w:tcPr>
            <w:tcW w:w="2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2C2C2C"/>
              </w:rPr>
            </w:pPr>
          </w:p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2C2C2C"/>
              </w:rPr>
            </w:pPr>
            <w:r w:rsidRPr="00154AB0">
              <w:rPr>
                <w:rFonts w:ascii="Times New Roman" w:hAnsi="Times New Roman" w:cs="Times New Roman"/>
                <w:b/>
                <w:color w:val="2C2C2C"/>
              </w:rPr>
              <w:t>Наименование показателя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rPr>
                <w:rFonts w:ascii="Times New Roman" w:hAnsi="Times New Roman" w:cs="Times New Roman"/>
                <w:b/>
                <w:color w:val="2C2C2C"/>
              </w:rPr>
            </w:pPr>
            <w:r w:rsidRPr="00154AB0">
              <w:rPr>
                <w:rFonts w:ascii="Times New Roman" w:hAnsi="Times New Roman" w:cs="Times New Roman"/>
                <w:b/>
                <w:color w:val="2C2C2C"/>
              </w:rPr>
              <w:t>Единица</w:t>
            </w:r>
          </w:p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rPr>
                <w:rFonts w:ascii="Times New Roman" w:hAnsi="Times New Roman" w:cs="Times New Roman"/>
                <w:b/>
                <w:bCs/>
                <w:color w:val="2C2C2C"/>
              </w:rPr>
            </w:pPr>
            <w:r w:rsidRPr="00154AB0">
              <w:rPr>
                <w:rFonts w:ascii="Times New Roman" w:hAnsi="Times New Roman" w:cs="Times New Roman"/>
                <w:b/>
                <w:color w:val="2C2C2C"/>
              </w:rPr>
              <w:t>измерения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2C2C2C"/>
              </w:rPr>
            </w:pPr>
          </w:p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rPr>
                <w:rFonts w:ascii="Times New Roman" w:hAnsi="Times New Roman" w:cs="Times New Roman"/>
                <w:b/>
                <w:color w:val="2C2C2C"/>
              </w:rPr>
            </w:pPr>
            <w:r w:rsidRPr="00154AB0">
              <w:rPr>
                <w:rFonts w:ascii="Times New Roman" w:hAnsi="Times New Roman" w:cs="Times New Roman"/>
                <w:b/>
                <w:color w:val="2C2C2C"/>
              </w:rPr>
              <w:t>По проекту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rPr>
                <w:rFonts w:ascii="Times New Roman" w:hAnsi="Times New Roman" w:cs="Times New Roman"/>
                <w:b/>
                <w:color w:val="2C2C2C"/>
              </w:rPr>
            </w:pPr>
          </w:p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rPr>
                <w:rFonts w:ascii="Times New Roman" w:hAnsi="Times New Roman" w:cs="Times New Roman"/>
                <w:b/>
                <w:bCs/>
                <w:color w:val="2C2C2C"/>
                <w:lang w:val="en-US"/>
              </w:rPr>
            </w:pPr>
            <w:r w:rsidRPr="00154AB0">
              <w:rPr>
                <w:rFonts w:ascii="Times New Roman" w:hAnsi="Times New Roman" w:cs="Times New Roman"/>
                <w:b/>
                <w:color w:val="2C2C2C"/>
              </w:rPr>
              <w:t>Фактически</w:t>
            </w:r>
          </w:p>
        </w:tc>
      </w:tr>
      <w:tr w:rsidR="00EE26E0" w:rsidRPr="004A2301" w:rsidTr="00FD6DB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154AB0">
              <w:rPr>
                <w:rFonts w:ascii="Times New Roman" w:hAnsi="Times New Roman" w:cs="Times New Roman"/>
                <w:b/>
                <w:color w:val="2C2C2C"/>
                <w:lang w:val="en-US"/>
              </w:rPr>
              <w:t>I</w:t>
            </w:r>
            <w:r w:rsidRPr="00154AB0">
              <w:rPr>
                <w:rFonts w:ascii="Times New Roman" w:hAnsi="Times New Roman" w:cs="Times New Roman"/>
                <w:b/>
                <w:color w:val="2C2C2C"/>
              </w:rPr>
              <w:t>.Общие показатели вводимого в эксплуатацию объекта:</w:t>
            </w:r>
          </w:p>
        </w:tc>
      </w:tr>
      <w:tr w:rsidR="00EE26E0" w:rsidRPr="004A2301" w:rsidTr="00FD6DBE">
        <w:tc>
          <w:tcPr>
            <w:tcW w:w="2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rPr>
                <w:rFonts w:ascii="Times New Roman" w:hAnsi="Times New Roman" w:cs="Times New Roman"/>
                <w:b/>
                <w:color w:val="2C2C2C"/>
                <w:lang w:val="en-US"/>
              </w:rPr>
            </w:pPr>
            <w:r w:rsidRPr="00154AB0">
              <w:rPr>
                <w:rFonts w:ascii="Times New Roman" w:hAnsi="Times New Roman" w:cs="Times New Roman"/>
                <w:b/>
                <w:color w:val="2C2C2C"/>
              </w:rPr>
              <w:t xml:space="preserve">Строительный объем – всего   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rPr>
                <w:rFonts w:ascii="Times New Roman" w:hAnsi="Times New Roman" w:cs="Times New Roman"/>
                <w:b/>
                <w:color w:val="2C2C2C"/>
              </w:rPr>
            </w:pPr>
            <w:r w:rsidRPr="00154AB0">
              <w:rPr>
                <w:rFonts w:ascii="Times New Roman" w:hAnsi="Times New Roman" w:cs="Times New Roman"/>
                <w:b/>
                <w:color w:val="2C2C2C"/>
              </w:rPr>
              <w:t xml:space="preserve">куб. м 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2C2C2C"/>
              </w:rPr>
            </w:pPr>
            <w:r>
              <w:rPr>
                <w:rFonts w:ascii="Times New Roman" w:hAnsi="Times New Roman" w:cs="Times New Roman"/>
                <w:b/>
                <w:color w:val="2C2C2C"/>
              </w:rPr>
              <w:t>567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rPr>
                <w:rFonts w:ascii="Times New Roman" w:hAnsi="Times New Roman" w:cs="Times New Roman"/>
                <w:b/>
                <w:color w:val="2C2C2C"/>
              </w:rPr>
            </w:pPr>
            <w:r>
              <w:rPr>
                <w:rFonts w:ascii="Times New Roman" w:hAnsi="Times New Roman" w:cs="Times New Roman"/>
                <w:b/>
                <w:color w:val="2C2C2C"/>
              </w:rPr>
              <w:t>615</w:t>
            </w:r>
          </w:p>
        </w:tc>
      </w:tr>
      <w:tr w:rsidR="00EE26E0" w:rsidRPr="004A2301" w:rsidTr="00FD6DBE">
        <w:tc>
          <w:tcPr>
            <w:tcW w:w="2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rPr>
                <w:rFonts w:ascii="Times New Roman" w:hAnsi="Times New Roman" w:cs="Times New Roman"/>
                <w:b/>
                <w:color w:val="2C2C2C"/>
              </w:rPr>
            </w:pPr>
            <w:r w:rsidRPr="00154AB0">
              <w:rPr>
                <w:rFonts w:ascii="Times New Roman" w:hAnsi="Times New Roman" w:cs="Times New Roman"/>
                <w:b/>
                <w:color w:val="2C2C2C"/>
              </w:rPr>
              <w:t>в том числе надземной части</w:t>
            </w:r>
            <w:r w:rsidRPr="00154AB0">
              <w:rPr>
                <w:b/>
                <w:color w:val="2C2C2C"/>
              </w:rPr>
              <w:t xml:space="preserve">                    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rPr>
                <w:rFonts w:ascii="Times New Roman" w:hAnsi="Times New Roman" w:cs="Times New Roman"/>
                <w:b/>
                <w:color w:val="2C2C2C"/>
              </w:rPr>
            </w:pPr>
            <w:r w:rsidRPr="00154AB0">
              <w:rPr>
                <w:rFonts w:ascii="Times New Roman" w:hAnsi="Times New Roman" w:cs="Times New Roman"/>
                <w:b/>
                <w:color w:val="2C2C2C"/>
              </w:rPr>
              <w:t>куб. м</w:t>
            </w:r>
            <w:r w:rsidRPr="00154AB0">
              <w:rPr>
                <w:b/>
                <w:color w:val="2C2C2C"/>
              </w:rPr>
              <w:t xml:space="preserve">  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2C2C2C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rPr>
                <w:rFonts w:ascii="Times New Roman" w:hAnsi="Times New Roman" w:cs="Times New Roman"/>
                <w:b/>
                <w:color w:val="2C2C2C"/>
              </w:rPr>
            </w:pPr>
          </w:p>
        </w:tc>
      </w:tr>
      <w:tr w:rsidR="00EE26E0" w:rsidRPr="004A2301" w:rsidTr="00FD6DBE">
        <w:tc>
          <w:tcPr>
            <w:tcW w:w="2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rPr>
                <w:rFonts w:ascii="Times New Roman" w:hAnsi="Times New Roman" w:cs="Times New Roman"/>
                <w:b/>
                <w:color w:val="2C2C2C"/>
              </w:rPr>
            </w:pPr>
            <w:r w:rsidRPr="00154AB0">
              <w:rPr>
                <w:rFonts w:ascii="Times New Roman" w:hAnsi="Times New Roman" w:cs="Times New Roman"/>
                <w:b/>
                <w:color w:val="2C2C2C"/>
              </w:rPr>
              <w:t xml:space="preserve">Общая площадь                           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rPr>
                <w:rFonts w:ascii="Times New Roman" w:hAnsi="Times New Roman" w:cs="Times New Roman"/>
                <w:b/>
                <w:color w:val="2C2C2C"/>
              </w:rPr>
            </w:pPr>
            <w:r w:rsidRPr="00154AB0">
              <w:rPr>
                <w:rFonts w:ascii="Times New Roman" w:hAnsi="Times New Roman" w:cs="Times New Roman"/>
                <w:b/>
                <w:color w:val="2C2C2C"/>
              </w:rPr>
              <w:t>кв. м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2C2C2C"/>
              </w:rPr>
            </w:pPr>
            <w:r>
              <w:rPr>
                <w:rFonts w:ascii="Times New Roman" w:hAnsi="Times New Roman" w:cs="Times New Roman"/>
                <w:b/>
                <w:color w:val="2C2C2C"/>
              </w:rPr>
              <w:t>120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rPr>
                <w:rFonts w:ascii="Times New Roman" w:hAnsi="Times New Roman" w:cs="Times New Roman"/>
                <w:b/>
                <w:color w:val="2C2C2C"/>
              </w:rPr>
            </w:pPr>
            <w:r>
              <w:rPr>
                <w:rFonts w:ascii="Times New Roman" w:hAnsi="Times New Roman" w:cs="Times New Roman"/>
                <w:b/>
                <w:color w:val="2C2C2C"/>
              </w:rPr>
              <w:t>123</w:t>
            </w:r>
          </w:p>
        </w:tc>
      </w:tr>
      <w:tr w:rsidR="00EE26E0" w:rsidRPr="004A2301" w:rsidTr="00FD6DBE">
        <w:tc>
          <w:tcPr>
            <w:tcW w:w="2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rPr>
                <w:rFonts w:ascii="Times New Roman" w:hAnsi="Times New Roman" w:cs="Times New Roman"/>
                <w:b/>
                <w:color w:val="2C2C2C"/>
              </w:rPr>
            </w:pPr>
            <w:r w:rsidRPr="00154AB0">
              <w:rPr>
                <w:rFonts w:ascii="Times New Roman" w:hAnsi="Times New Roman" w:cs="Times New Roman"/>
                <w:b/>
                <w:color w:val="2C2C2C"/>
              </w:rPr>
              <w:t>Площадь встроенно-пристроенных помещений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rPr>
                <w:rFonts w:ascii="Times New Roman" w:hAnsi="Times New Roman" w:cs="Times New Roman"/>
                <w:b/>
                <w:color w:val="2C2C2C"/>
              </w:rPr>
            </w:pPr>
            <w:r w:rsidRPr="00154AB0">
              <w:rPr>
                <w:rFonts w:ascii="Times New Roman" w:hAnsi="Times New Roman" w:cs="Times New Roman"/>
                <w:b/>
                <w:color w:val="2C2C2C"/>
              </w:rPr>
              <w:t>кв. м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2C2C2C"/>
              </w:rPr>
            </w:pPr>
            <w:r>
              <w:rPr>
                <w:rFonts w:ascii="Times New Roman" w:hAnsi="Times New Roman" w:cs="Times New Roman"/>
                <w:b/>
                <w:color w:val="2C2C2C"/>
              </w:rPr>
              <w:t>15,0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rPr>
                <w:rFonts w:ascii="Times New Roman" w:hAnsi="Times New Roman" w:cs="Times New Roman"/>
                <w:b/>
                <w:color w:val="2C2C2C"/>
              </w:rPr>
            </w:pPr>
            <w:r>
              <w:rPr>
                <w:rFonts w:ascii="Times New Roman" w:hAnsi="Times New Roman" w:cs="Times New Roman"/>
                <w:b/>
                <w:color w:val="2C2C2C"/>
              </w:rPr>
              <w:t>17,5</w:t>
            </w:r>
          </w:p>
        </w:tc>
      </w:tr>
      <w:tr w:rsidR="00EE26E0" w:rsidRPr="004A2301" w:rsidTr="00FD6DBE">
        <w:tc>
          <w:tcPr>
            <w:tcW w:w="2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rPr>
                <w:rFonts w:ascii="Times New Roman" w:hAnsi="Times New Roman" w:cs="Times New Roman"/>
                <w:b/>
                <w:color w:val="2C2C2C"/>
              </w:rPr>
            </w:pPr>
            <w:r w:rsidRPr="00154AB0">
              <w:rPr>
                <w:rFonts w:ascii="Times New Roman" w:hAnsi="Times New Roman" w:cs="Times New Roman"/>
                <w:b/>
                <w:color w:val="2C2C2C"/>
              </w:rPr>
              <w:t xml:space="preserve">Количество зданий    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rPr>
                <w:rFonts w:ascii="Times New Roman" w:hAnsi="Times New Roman" w:cs="Times New Roman"/>
                <w:b/>
                <w:color w:val="2C2C2C"/>
              </w:rPr>
            </w:pPr>
            <w:r w:rsidRPr="00154AB0">
              <w:rPr>
                <w:rFonts w:ascii="Times New Roman" w:hAnsi="Times New Roman" w:cs="Times New Roman"/>
                <w:b/>
                <w:color w:val="2C2C2C"/>
              </w:rPr>
              <w:t xml:space="preserve">штук   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2C2C2C"/>
              </w:rPr>
            </w:pPr>
            <w:r>
              <w:rPr>
                <w:rFonts w:ascii="Times New Roman" w:hAnsi="Times New Roman" w:cs="Times New Roman"/>
                <w:b/>
                <w:color w:val="2C2C2C"/>
              </w:rP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rPr>
                <w:rFonts w:ascii="Times New Roman" w:hAnsi="Times New Roman" w:cs="Times New Roman"/>
                <w:b/>
                <w:color w:val="2C2C2C"/>
              </w:rPr>
            </w:pPr>
            <w:r>
              <w:rPr>
                <w:rFonts w:ascii="Times New Roman" w:hAnsi="Times New Roman" w:cs="Times New Roman"/>
                <w:b/>
                <w:color w:val="2C2C2C"/>
              </w:rPr>
              <w:t>1</w:t>
            </w:r>
          </w:p>
        </w:tc>
      </w:tr>
      <w:tr w:rsidR="00EE26E0" w:rsidRPr="004A2301" w:rsidTr="00FD6DB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2C2C2C"/>
              </w:rPr>
            </w:pPr>
            <w:r w:rsidRPr="00154AB0">
              <w:rPr>
                <w:rFonts w:ascii="Times New Roman" w:hAnsi="Times New Roman" w:cs="Times New Roman"/>
                <w:b/>
                <w:color w:val="2C2C2C"/>
              </w:rPr>
              <w:t xml:space="preserve">II. </w:t>
            </w:r>
            <w:r>
              <w:rPr>
                <w:rFonts w:ascii="Times New Roman" w:hAnsi="Times New Roman" w:cs="Times New Roman"/>
                <w:b/>
                <w:color w:val="2C2C2C"/>
              </w:rPr>
              <w:t>Объекты непроизводственного назначения</w:t>
            </w:r>
          </w:p>
        </w:tc>
      </w:tr>
      <w:tr w:rsidR="00EE26E0" w:rsidRPr="004A2301" w:rsidTr="00FD6DB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2C2C2C"/>
              </w:rPr>
            </w:pPr>
            <w:r>
              <w:rPr>
                <w:rFonts w:ascii="Times New Roman" w:hAnsi="Times New Roman" w:cs="Times New Roman"/>
                <w:b/>
                <w:color w:val="2C2C2C"/>
              </w:rPr>
              <w:t>2.1 Объекты здравоохранения, образования, культуры, отдыха, спорта, учреждения дошкольного образования и т.д.</w:t>
            </w:r>
          </w:p>
        </w:tc>
      </w:tr>
      <w:tr w:rsidR="00EE26E0" w:rsidRPr="004A2301" w:rsidTr="00FD6DBE">
        <w:tc>
          <w:tcPr>
            <w:tcW w:w="2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rPr>
                <w:rFonts w:ascii="Times New Roman" w:hAnsi="Times New Roman" w:cs="Times New Roman"/>
                <w:b/>
                <w:color w:val="2C2C2C"/>
              </w:rPr>
            </w:pPr>
            <w:r w:rsidRPr="00154AB0">
              <w:rPr>
                <w:rFonts w:ascii="Times New Roman" w:hAnsi="Times New Roman" w:cs="Times New Roman"/>
                <w:b/>
                <w:color w:val="2C2C2C"/>
              </w:rPr>
              <w:t xml:space="preserve">Количество мест                         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2C2C2C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2C2C2C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rPr>
                <w:rFonts w:ascii="Times New Roman" w:hAnsi="Times New Roman" w:cs="Times New Roman"/>
                <w:b/>
                <w:color w:val="2C2C2C"/>
              </w:rPr>
            </w:pPr>
          </w:p>
        </w:tc>
      </w:tr>
      <w:tr w:rsidR="00EE26E0" w:rsidRPr="004A2301" w:rsidTr="00FD6DBE">
        <w:tc>
          <w:tcPr>
            <w:tcW w:w="2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rPr>
                <w:rFonts w:ascii="Times New Roman" w:hAnsi="Times New Roman" w:cs="Times New Roman"/>
                <w:b/>
                <w:color w:val="2C2C2C"/>
              </w:rPr>
            </w:pPr>
            <w:r w:rsidRPr="00154AB0">
              <w:rPr>
                <w:rFonts w:ascii="Times New Roman" w:hAnsi="Times New Roman" w:cs="Times New Roman"/>
                <w:b/>
                <w:color w:val="2C2C2C"/>
              </w:rPr>
              <w:t xml:space="preserve">Количество посещений                    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2C2C2C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2C2C2C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rPr>
                <w:rFonts w:ascii="Times New Roman" w:hAnsi="Times New Roman" w:cs="Times New Roman"/>
                <w:b/>
                <w:color w:val="2C2C2C"/>
              </w:rPr>
            </w:pPr>
          </w:p>
        </w:tc>
      </w:tr>
      <w:tr w:rsidR="00EE26E0" w:rsidRPr="004A2301" w:rsidTr="00FD6DBE">
        <w:trPr>
          <w:trHeight w:val="244"/>
        </w:trPr>
        <w:tc>
          <w:tcPr>
            <w:tcW w:w="2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rPr>
                <w:rFonts w:ascii="Times New Roman" w:hAnsi="Times New Roman" w:cs="Times New Roman"/>
                <w:b/>
                <w:color w:val="2C2C2C"/>
              </w:rPr>
            </w:pPr>
            <w:r w:rsidRPr="00154AB0">
              <w:rPr>
                <w:rFonts w:ascii="Times New Roman" w:hAnsi="Times New Roman" w:cs="Times New Roman"/>
                <w:b/>
                <w:color w:val="2C2C2C"/>
              </w:rPr>
              <w:t xml:space="preserve">Вместимость  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2C2C2C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2C2C2C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rPr>
                <w:rFonts w:ascii="Times New Roman" w:hAnsi="Times New Roman" w:cs="Times New Roman"/>
                <w:b/>
                <w:color w:val="2C2C2C"/>
              </w:rPr>
            </w:pPr>
          </w:p>
        </w:tc>
      </w:tr>
      <w:tr w:rsidR="00EE26E0" w:rsidRPr="004A2301" w:rsidTr="00FD6DB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2C2C2C"/>
              </w:rPr>
            </w:pPr>
            <w:r>
              <w:rPr>
                <w:rFonts w:ascii="Times New Roman" w:hAnsi="Times New Roman" w:cs="Times New Roman"/>
                <w:b/>
                <w:color w:val="2C2C2C"/>
              </w:rPr>
              <w:t>2.2</w:t>
            </w:r>
            <w:r w:rsidRPr="00154AB0">
              <w:rPr>
                <w:rFonts w:ascii="Times New Roman" w:hAnsi="Times New Roman" w:cs="Times New Roman"/>
                <w:b/>
                <w:color w:val="2C2C2C"/>
              </w:rPr>
              <w:t>. Объекты жилищного строительства</w:t>
            </w:r>
          </w:p>
        </w:tc>
      </w:tr>
      <w:tr w:rsidR="00EE26E0" w:rsidRPr="004A2301" w:rsidTr="00FD6DBE">
        <w:trPr>
          <w:trHeight w:val="2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rPr>
                <w:rFonts w:ascii="Times New Roman" w:hAnsi="Times New Roman" w:cs="Times New Roman"/>
                <w:b/>
                <w:color w:val="2C2C2C"/>
              </w:rPr>
            </w:pPr>
            <w:r w:rsidRPr="00154AB0">
              <w:rPr>
                <w:rFonts w:ascii="Times New Roman" w:hAnsi="Times New Roman" w:cs="Times New Roman"/>
                <w:b/>
                <w:color w:val="2C2C2C"/>
              </w:rPr>
              <w:t xml:space="preserve">Общая площадь жилых помещений          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rPr>
                <w:rFonts w:ascii="Times New Roman" w:hAnsi="Times New Roman" w:cs="Times New Roman"/>
                <w:b/>
                <w:color w:val="2C2C2C"/>
              </w:rPr>
            </w:pPr>
            <w:r w:rsidRPr="00154AB0">
              <w:rPr>
                <w:rFonts w:ascii="Times New Roman" w:hAnsi="Times New Roman" w:cs="Times New Roman"/>
                <w:b/>
                <w:color w:val="2C2C2C"/>
              </w:rPr>
              <w:t xml:space="preserve">кв. м  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2C2C2C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2C2C2C"/>
              </w:rPr>
            </w:pPr>
          </w:p>
        </w:tc>
      </w:tr>
      <w:tr w:rsidR="00EE26E0" w:rsidRPr="004A2301" w:rsidTr="00FD6DBE">
        <w:trPr>
          <w:trHeight w:val="2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rPr>
                <w:rFonts w:ascii="Times New Roman" w:hAnsi="Times New Roman" w:cs="Times New Roman"/>
                <w:b/>
                <w:color w:val="2C2C2C"/>
              </w:rPr>
            </w:pPr>
            <w:r w:rsidRPr="00154AB0">
              <w:rPr>
                <w:rFonts w:ascii="Times New Roman" w:hAnsi="Times New Roman" w:cs="Times New Roman"/>
                <w:b/>
                <w:color w:val="2C2C2C"/>
              </w:rPr>
              <w:t xml:space="preserve">(за исключением балконов, лоджий, веранды и террас)     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2C2C2C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2C2C2C"/>
              </w:rPr>
            </w:pPr>
            <w:r>
              <w:rPr>
                <w:rFonts w:ascii="Times New Roman" w:hAnsi="Times New Roman" w:cs="Times New Roman"/>
                <w:b/>
                <w:color w:val="2C2C2C"/>
              </w:rPr>
              <w:t>120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rPr>
                <w:rFonts w:ascii="Times New Roman" w:hAnsi="Times New Roman" w:cs="Times New Roman"/>
                <w:b/>
                <w:color w:val="2C2C2C"/>
              </w:rPr>
            </w:pPr>
            <w:r>
              <w:rPr>
                <w:rFonts w:ascii="Times New Roman" w:hAnsi="Times New Roman" w:cs="Times New Roman"/>
                <w:b/>
                <w:color w:val="2C2C2C"/>
              </w:rPr>
              <w:t>123</w:t>
            </w:r>
          </w:p>
        </w:tc>
      </w:tr>
      <w:tr w:rsidR="00EE26E0" w:rsidRPr="004A2301" w:rsidTr="00FD6DBE">
        <w:trPr>
          <w:trHeight w:val="2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rPr>
                <w:rFonts w:ascii="Times New Roman" w:hAnsi="Times New Roman" w:cs="Times New Roman"/>
                <w:b/>
                <w:color w:val="2C2C2C"/>
              </w:rPr>
            </w:pPr>
            <w:r w:rsidRPr="00154AB0">
              <w:rPr>
                <w:rFonts w:ascii="Times New Roman" w:hAnsi="Times New Roman" w:cs="Times New Roman"/>
                <w:b/>
                <w:color w:val="2C2C2C"/>
              </w:rPr>
              <w:t xml:space="preserve">Количество этажей                      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rPr>
                <w:rFonts w:ascii="Times New Roman" w:hAnsi="Times New Roman" w:cs="Times New Roman"/>
                <w:b/>
                <w:color w:val="2C2C2C"/>
              </w:rPr>
            </w:pPr>
            <w:r w:rsidRPr="00154AB0">
              <w:rPr>
                <w:rFonts w:ascii="Times New Roman" w:hAnsi="Times New Roman" w:cs="Times New Roman"/>
                <w:b/>
                <w:color w:val="2C2C2C"/>
              </w:rPr>
              <w:t xml:space="preserve">штук  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2C2C2C"/>
              </w:rPr>
            </w:pPr>
            <w:r>
              <w:rPr>
                <w:rFonts w:ascii="Times New Roman" w:hAnsi="Times New Roman" w:cs="Times New Roman"/>
                <w:b/>
                <w:color w:val="2C2C2C"/>
              </w:rPr>
              <w:t>1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2C2C2C"/>
              </w:rPr>
            </w:pPr>
            <w:r>
              <w:rPr>
                <w:rFonts w:ascii="Times New Roman" w:hAnsi="Times New Roman" w:cs="Times New Roman"/>
                <w:b/>
                <w:color w:val="2C2C2C"/>
              </w:rPr>
              <w:t>1</w:t>
            </w:r>
          </w:p>
        </w:tc>
      </w:tr>
      <w:tr w:rsidR="00EE26E0" w:rsidRPr="004A2301" w:rsidTr="00FD6DBE">
        <w:trPr>
          <w:trHeight w:val="2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rPr>
                <w:rFonts w:ascii="Times New Roman" w:hAnsi="Times New Roman" w:cs="Times New Roman"/>
                <w:b/>
                <w:color w:val="2C2C2C"/>
              </w:rPr>
            </w:pPr>
            <w:r w:rsidRPr="00154AB0">
              <w:rPr>
                <w:rFonts w:ascii="Times New Roman" w:hAnsi="Times New Roman" w:cs="Times New Roman"/>
                <w:b/>
                <w:color w:val="2C2C2C"/>
              </w:rPr>
              <w:t xml:space="preserve">Количество секций                      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rPr>
                <w:rFonts w:ascii="Times New Roman" w:hAnsi="Times New Roman" w:cs="Times New Roman"/>
                <w:b/>
                <w:color w:val="2C2C2C"/>
              </w:rPr>
            </w:pPr>
            <w:r w:rsidRPr="00154AB0">
              <w:rPr>
                <w:rFonts w:ascii="Times New Roman" w:hAnsi="Times New Roman" w:cs="Times New Roman"/>
                <w:b/>
                <w:color w:val="2C2C2C"/>
              </w:rPr>
              <w:t xml:space="preserve">секций 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2C2C2C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2C2C2C"/>
              </w:rPr>
            </w:pPr>
          </w:p>
        </w:tc>
      </w:tr>
      <w:tr w:rsidR="00EE26E0" w:rsidRPr="004A2301" w:rsidTr="00FD6DBE">
        <w:trPr>
          <w:trHeight w:val="2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rPr>
                <w:rFonts w:ascii="Times New Roman" w:hAnsi="Times New Roman" w:cs="Times New Roman"/>
                <w:b/>
                <w:color w:val="2C2C2C"/>
              </w:rPr>
            </w:pPr>
            <w:r w:rsidRPr="00154AB0">
              <w:rPr>
                <w:rFonts w:ascii="Times New Roman" w:hAnsi="Times New Roman" w:cs="Times New Roman"/>
                <w:b/>
                <w:color w:val="2C2C2C"/>
              </w:rPr>
              <w:t xml:space="preserve">Количество квартир - всего             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rPr>
                <w:rFonts w:ascii="Times New Roman" w:hAnsi="Times New Roman" w:cs="Times New Roman"/>
                <w:b/>
                <w:color w:val="2C2C2C"/>
              </w:rPr>
            </w:pPr>
            <w:r w:rsidRPr="00154AB0">
              <w:rPr>
                <w:rFonts w:ascii="Times New Roman" w:hAnsi="Times New Roman" w:cs="Times New Roman"/>
                <w:b/>
                <w:color w:val="2C2C2C"/>
              </w:rPr>
              <w:t>штук/кв</w:t>
            </w:r>
            <w:proofErr w:type="gramStart"/>
            <w:r w:rsidRPr="00154AB0">
              <w:rPr>
                <w:rFonts w:ascii="Times New Roman" w:hAnsi="Times New Roman" w:cs="Times New Roman"/>
                <w:b/>
                <w:color w:val="2C2C2C"/>
              </w:rPr>
              <w:t>.м</w:t>
            </w:r>
            <w:proofErr w:type="gramEnd"/>
            <w:r w:rsidRPr="00154AB0">
              <w:rPr>
                <w:rFonts w:ascii="Times New Roman" w:hAnsi="Times New Roman" w:cs="Times New Roman"/>
                <w:b/>
                <w:color w:val="2C2C2C"/>
              </w:rPr>
              <w:t xml:space="preserve">         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2C2C2C"/>
              </w:rPr>
            </w:pPr>
            <w:r>
              <w:rPr>
                <w:rFonts w:ascii="Times New Roman" w:hAnsi="Times New Roman" w:cs="Times New Roman"/>
                <w:b/>
                <w:color w:val="2C2C2C"/>
              </w:rPr>
              <w:t>2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2C2C2C"/>
              </w:rPr>
            </w:pPr>
            <w:r>
              <w:rPr>
                <w:rFonts w:ascii="Times New Roman" w:hAnsi="Times New Roman" w:cs="Times New Roman"/>
                <w:b/>
                <w:color w:val="2C2C2C"/>
              </w:rPr>
              <w:t>2</w:t>
            </w:r>
          </w:p>
        </w:tc>
      </w:tr>
      <w:tr w:rsidR="00EE26E0" w:rsidRPr="004A2301" w:rsidTr="00FD6DBE">
        <w:trPr>
          <w:trHeight w:val="2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rPr>
                <w:rFonts w:ascii="Times New Roman" w:hAnsi="Times New Roman" w:cs="Times New Roman"/>
                <w:b/>
                <w:color w:val="2C2C2C"/>
              </w:rPr>
            </w:pPr>
            <w:r w:rsidRPr="00154AB0">
              <w:rPr>
                <w:rFonts w:ascii="Times New Roman" w:hAnsi="Times New Roman" w:cs="Times New Roman"/>
                <w:b/>
                <w:color w:val="2C2C2C"/>
              </w:rPr>
              <w:t>в том числе:</w:t>
            </w:r>
          </w:p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rPr>
                <w:rFonts w:ascii="Times New Roman" w:hAnsi="Times New Roman" w:cs="Times New Roman"/>
                <w:b/>
                <w:color w:val="2C2C2C"/>
              </w:rPr>
            </w:pPr>
            <w:r w:rsidRPr="00154AB0">
              <w:rPr>
                <w:rFonts w:ascii="Times New Roman" w:hAnsi="Times New Roman" w:cs="Times New Roman"/>
                <w:b/>
                <w:color w:val="2C2C2C"/>
              </w:rPr>
              <w:t xml:space="preserve">1-комнатные     </w:t>
            </w:r>
          </w:p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rPr>
                <w:rFonts w:ascii="Times New Roman" w:hAnsi="Times New Roman" w:cs="Times New Roman"/>
                <w:b/>
                <w:color w:val="2C2C2C"/>
              </w:rPr>
            </w:pPr>
            <w:r w:rsidRPr="00154AB0">
              <w:rPr>
                <w:rFonts w:ascii="Times New Roman" w:hAnsi="Times New Roman" w:cs="Times New Roman"/>
                <w:b/>
                <w:color w:val="2C2C2C"/>
              </w:rPr>
              <w:lastRenderedPageBreak/>
              <w:t xml:space="preserve">2-комнатные </w:t>
            </w:r>
          </w:p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rPr>
                <w:rFonts w:ascii="Times New Roman" w:hAnsi="Times New Roman" w:cs="Times New Roman"/>
                <w:b/>
                <w:color w:val="2C2C2C"/>
              </w:rPr>
            </w:pPr>
            <w:r w:rsidRPr="00154AB0">
              <w:rPr>
                <w:rFonts w:ascii="Times New Roman" w:hAnsi="Times New Roman" w:cs="Times New Roman"/>
                <w:b/>
                <w:color w:val="2C2C2C"/>
              </w:rPr>
              <w:t xml:space="preserve">3-комнатные </w:t>
            </w:r>
          </w:p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rPr>
                <w:rFonts w:ascii="Times New Roman" w:hAnsi="Times New Roman" w:cs="Times New Roman"/>
                <w:b/>
                <w:color w:val="2C2C2C"/>
              </w:rPr>
            </w:pPr>
            <w:r w:rsidRPr="00154AB0">
              <w:rPr>
                <w:rFonts w:ascii="Times New Roman" w:hAnsi="Times New Roman" w:cs="Times New Roman"/>
                <w:b/>
                <w:color w:val="2C2C2C"/>
              </w:rPr>
              <w:t xml:space="preserve">4-комнатные  </w:t>
            </w:r>
          </w:p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rPr>
                <w:rFonts w:ascii="Times New Roman" w:hAnsi="Times New Roman" w:cs="Times New Roman"/>
                <w:b/>
                <w:color w:val="2C2C2C"/>
              </w:rPr>
            </w:pPr>
            <w:r w:rsidRPr="00154AB0">
              <w:rPr>
                <w:rFonts w:ascii="Times New Roman" w:hAnsi="Times New Roman" w:cs="Times New Roman"/>
                <w:b/>
                <w:color w:val="2C2C2C"/>
              </w:rPr>
              <w:t xml:space="preserve">более чем 4-комнатные                                                                                                                             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2C2C2C"/>
              </w:rPr>
            </w:pPr>
          </w:p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rPr>
                <w:rFonts w:ascii="Times New Roman" w:hAnsi="Times New Roman" w:cs="Times New Roman"/>
                <w:b/>
                <w:color w:val="2C2C2C"/>
              </w:rPr>
            </w:pPr>
            <w:r w:rsidRPr="00154AB0">
              <w:rPr>
                <w:rFonts w:ascii="Times New Roman" w:hAnsi="Times New Roman" w:cs="Times New Roman"/>
                <w:b/>
                <w:color w:val="2C2C2C"/>
              </w:rPr>
              <w:t>штук/кв</w:t>
            </w:r>
            <w:proofErr w:type="gramStart"/>
            <w:r w:rsidRPr="00154AB0">
              <w:rPr>
                <w:rFonts w:ascii="Times New Roman" w:hAnsi="Times New Roman" w:cs="Times New Roman"/>
                <w:b/>
                <w:color w:val="2C2C2C"/>
              </w:rPr>
              <w:t>.м</w:t>
            </w:r>
            <w:proofErr w:type="gramEnd"/>
            <w:r w:rsidRPr="00154AB0">
              <w:rPr>
                <w:rFonts w:ascii="Times New Roman" w:hAnsi="Times New Roman" w:cs="Times New Roman"/>
                <w:b/>
                <w:color w:val="2C2C2C"/>
              </w:rPr>
              <w:t xml:space="preserve"> </w:t>
            </w:r>
          </w:p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rPr>
                <w:rFonts w:ascii="Times New Roman" w:hAnsi="Times New Roman" w:cs="Times New Roman"/>
                <w:b/>
                <w:color w:val="2C2C2C"/>
              </w:rPr>
            </w:pPr>
            <w:r w:rsidRPr="00154AB0">
              <w:rPr>
                <w:rFonts w:ascii="Times New Roman" w:hAnsi="Times New Roman" w:cs="Times New Roman"/>
                <w:b/>
                <w:color w:val="2C2C2C"/>
              </w:rPr>
              <w:lastRenderedPageBreak/>
              <w:t>штук/кв</w:t>
            </w:r>
            <w:proofErr w:type="gramStart"/>
            <w:r w:rsidRPr="00154AB0">
              <w:rPr>
                <w:rFonts w:ascii="Times New Roman" w:hAnsi="Times New Roman" w:cs="Times New Roman"/>
                <w:b/>
                <w:color w:val="2C2C2C"/>
              </w:rPr>
              <w:t>.м</w:t>
            </w:r>
            <w:proofErr w:type="gramEnd"/>
            <w:r w:rsidRPr="00154AB0">
              <w:rPr>
                <w:rFonts w:ascii="Times New Roman" w:hAnsi="Times New Roman" w:cs="Times New Roman"/>
                <w:b/>
                <w:color w:val="2C2C2C"/>
              </w:rPr>
              <w:t xml:space="preserve">         штук/кв. м штук/кв.м           штук/кв. м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2C2C2C"/>
              </w:rPr>
            </w:pPr>
          </w:p>
          <w:p w:rsidR="00EE26E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2C2C2C"/>
              </w:rPr>
            </w:pPr>
            <w:r>
              <w:rPr>
                <w:rFonts w:ascii="Times New Roman" w:hAnsi="Times New Roman" w:cs="Times New Roman"/>
                <w:b/>
                <w:color w:val="2C2C2C"/>
              </w:rPr>
              <w:t>1/50</w:t>
            </w:r>
          </w:p>
          <w:p w:rsidR="00EE26E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2C2C2C"/>
              </w:rPr>
            </w:pPr>
          </w:p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2C2C2C"/>
              </w:rPr>
            </w:pPr>
            <w:r>
              <w:rPr>
                <w:rFonts w:ascii="Times New Roman" w:hAnsi="Times New Roman" w:cs="Times New Roman"/>
                <w:b/>
                <w:color w:val="2C2C2C"/>
              </w:rPr>
              <w:t>2/70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2C2C2C"/>
              </w:rPr>
            </w:pPr>
          </w:p>
          <w:p w:rsidR="00EE26E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2C2C2C"/>
              </w:rPr>
            </w:pPr>
            <w:r>
              <w:rPr>
                <w:rFonts w:ascii="Times New Roman" w:hAnsi="Times New Roman" w:cs="Times New Roman"/>
                <w:b/>
                <w:color w:val="2C2C2C"/>
              </w:rPr>
              <w:t>1/52</w:t>
            </w:r>
          </w:p>
          <w:p w:rsidR="00EE26E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2C2C2C"/>
              </w:rPr>
            </w:pPr>
          </w:p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2C2C2C"/>
              </w:rPr>
            </w:pPr>
            <w:r>
              <w:rPr>
                <w:rFonts w:ascii="Times New Roman" w:hAnsi="Times New Roman" w:cs="Times New Roman"/>
                <w:b/>
                <w:color w:val="2C2C2C"/>
              </w:rPr>
              <w:t>2/71</w:t>
            </w:r>
          </w:p>
        </w:tc>
      </w:tr>
      <w:tr w:rsidR="00EE26E0" w:rsidRPr="004A2301" w:rsidTr="00FD6DBE">
        <w:trPr>
          <w:trHeight w:val="2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rPr>
                <w:rFonts w:ascii="Times New Roman" w:hAnsi="Times New Roman" w:cs="Times New Roman"/>
                <w:b/>
                <w:color w:val="2C2C2C"/>
              </w:rPr>
            </w:pPr>
            <w:r w:rsidRPr="00154AB0">
              <w:rPr>
                <w:rFonts w:ascii="Times New Roman" w:hAnsi="Times New Roman" w:cs="Times New Roman"/>
                <w:b/>
                <w:color w:val="2C2C2C"/>
              </w:rPr>
              <w:lastRenderedPageBreak/>
              <w:t xml:space="preserve">Общая площадь жилых помещений (с учетом  балконов, лоджий, веранд и террас)              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2C2C2C"/>
              </w:rPr>
            </w:pPr>
          </w:p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2C2C2C"/>
              </w:rPr>
            </w:pPr>
            <w:r w:rsidRPr="00154AB0">
              <w:rPr>
                <w:rFonts w:ascii="Times New Roman" w:hAnsi="Times New Roman" w:cs="Times New Roman"/>
                <w:b/>
                <w:color w:val="2C2C2C"/>
              </w:rPr>
              <w:t>кв. м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2C2C2C"/>
              </w:rPr>
            </w:pPr>
            <w:r>
              <w:rPr>
                <w:rFonts w:ascii="Times New Roman" w:hAnsi="Times New Roman" w:cs="Times New Roman"/>
                <w:b/>
                <w:color w:val="2C2C2C"/>
              </w:rPr>
              <w:t>135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2C2C2C"/>
              </w:rPr>
            </w:pPr>
            <w:r>
              <w:rPr>
                <w:rFonts w:ascii="Times New Roman" w:hAnsi="Times New Roman" w:cs="Times New Roman"/>
                <w:b/>
                <w:color w:val="2C2C2C"/>
              </w:rPr>
              <w:t>140,5</w:t>
            </w:r>
          </w:p>
        </w:tc>
      </w:tr>
      <w:tr w:rsidR="00EE26E0" w:rsidRPr="004A2301" w:rsidTr="00FD6DBE">
        <w:trPr>
          <w:trHeight w:val="2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rPr>
                <w:rFonts w:ascii="Times New Roman" w:hAnsi="Times New Roman" w:cs="Times New Roman"/>
                <w:b/>
                <w:color w:val="2C2C2C"/>
              </w:rPr>
            </w:pPr>
            <w:r w:rsidRPr="00154AB0">
              <w:rPr>
                <w:rFonts w:ascii="Times New Roman" w:hAnsi="Times New Roman" w:cs="Times New Roman"/>
                <w:b/>
                <w:color w:val="2C2C2C"/>
              </w:rPr>
              <w:t xml:space="preserve">Материалы фундаментов                  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2C2C2C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2C2C2C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2C2C2C"/>
              </w:rPr>
            </w:pPr>
            <w:r>
              <w:rPr>
                <w:rFonts w:ascii="Times New Roman" w:hAnsi="Times New Roman" w:cs="Times New Roman"/>
                <w:b/>
                <w:color w:val="2C2C2C"/>
              </w:rPr>
              <w:t>железобетон</w:t>
            </w:r>
          </w:p>
        </w:tc>
      </w:tr>
      <w:tr w:rsidR="00EE26E0" w:rsidRPr="004A2301" w:rsidTr="00FD6DBE">
        <w:trPr>
          <w:trHeight w:val="2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rPr>
                <w:rFonts w:ascii="Times New Roman" w:hAnsi="Times New Roman" w:cs="Times New Roman"/>
                <w:b/>
                <w:color w:val="2C2C2C"/>
              </w:rPr>
            </w:pPr>
            <w:r w:rsidRPr="00154AB0">
              <w:rPr>
                <w:rFonts w:ascii="Times New Roman" w:hAnsi="Times New Roman" w:cs="Times New Roman"/>
                <w:b/>
                <w:color w:val="2C2C2C"/>
              </w:rPr>
              <w:t xml:space="preserve">Материалы стен                         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2C2C2C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2C2C2C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2C2C2C"/>
              </w:rPr>
            </w:pPr>
            <w:r>
              <w:rPr>
                <w:rFonts w:ascii="Times New Roman" w:hAnsi="Times New Roman" w:cs="Times New Roman"/>
                <w:b/>
                <w:color w:val="2C2C2C"/>
              </w:rPr>
              <w:t>пеноблок</w:t>
            </w:r>
          </w:p>
        </w:tc>
      </w:tr>
      <w:tr w:rsidR="00EE26E0" w:rsidRPr="004A2301" w:rsidTr="00FD6DBE">
        <w:trPr>
          <w:trHeight w:val="2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rPr>
                <w:rFonts w:ascii="Times New Roman" w:hAnsi="Times New Roman" w:cs="Times New Roman"/>
                <w:b/>
                <w:color w:val="2C2C2C"/>
              </w:rPr>
            </w:pPr>
            <w:r w:rsidRPr="00154AB0">
              <w:rPr>
                <w:rFonts w:ascii="Times New Roman" w:hAnsi="Times New Roman" w:cs="Times New Roman"/>
                <w:b/>
                <w:color w:val="2C2C2C"/>
              </w:rPr>
              <w:t xml:space="preserve">Материалы перекрытий                   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2C2C2C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2C2C2C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2C2C2C"/>
              </w:rPr>
            </w:pPr>
            <w:r>
              <w:rPr>
                <w:rFonts w:ascii="Times New Roman" w:hAnsi="Times New Roman" w:cs="Times New Roman"/>
                <w:b/>
                <w:color w:val="2C2C2C"/>
              </w:rPr>
              <w:t>дерево</w:t>
            </w:r>
          </w:p>
        </w:tc>
      </w:tr>
      <w:tr w:rsidR="00EE26E0" w:rsidRPr="004A2301" w:rsidTr="00FD6DBE">
        <w:trPr>
          <w:trHeight w:val="2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rPr>
                <w:rFonts w:ascii="Times New Roman" w:hAnsi="Times New Roman" w:cs="Times New Roman"/>
                <w:b/>
                <w:color w:val="2C2C2C"/>
              </w:rPr>
            </w:pPr>
            <w:r w:rsidRPr="00154AB0">
              <w:rPr>
                <w:rFonts w:ascii="Times New Roman" w:hAnsi="Times New Roman" w:cs="Times New Roman"/>
                <w:b/>
                <w:color w:val="2C2C2C"/>
              </w:rPr>
              <w:t xml:space="preserve">Материалы кровли                       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2C2C2C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2C2C2C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2C2C2C"/>
              </w:rPr>
            </w:pPr>
            <w:r>
              <w:rPr>
                <w:rFonts w:ascii="Times New Roman" w:hAnsi="Times New Roman" w:cs="Times New Roman"/>
                <w:b/>
                <w:color w:val="2C2C2C"/>
              </w:rPr>
              <w:t>профлист</w:t>
            </w:r>
          </w:p>
        </w:tc>
      </w:tr>
      <w:tr w:rsidR="00EE26E0" w:rsidRPr="004A2301" w:rsidTr="00FD6DB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2C2C2C"/>
              </w:rPr>
            </w:pPr>
            <w:r w:rsidRPr="00154AB0">
              <w:rPr>
                <w:rFonts w:ascii="Times New Roman" w:hAnsi="Times New Roman" w:cs="Times New Roman"/>
                <w:b/>
                <w:color w:val="2C2C2C"/>
              </w:rPr>
              <w:t>Объекты производственного назначения</w:t>
            </w:r>
          </w:p>
        </w:tc>
      </w:tr>
      <w:tr w:rsidR="00EE26E0" w:rsidRPr="004A2301" w:rsidTr="00FD6DBE">
        <w:tc>
          <w:tcPr>
            <w:tcW w:w="2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rPr>
                <w:rFonts w:ascii="Times New Roman" w:hAnsi="Times New Roman" w:cs="Times New Roman"/>
                <w:b/>
                <w:color w:val="2C2C2C"/>
              </w:rPr>
            </w:pPr>
            <w:r w:rsidRPr="00154AB0">
              <w:rPr>
                <w:rFonts w:ascii="Times New Roman" w:hAnsi="Times New Roman" w:cs="Times New Roman"/>
                <w:b/>
                <w:color w:val="2C2C2C"/>
              </w:rPr>
              <w:t xml:space="preserve">Мощность                                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2C2C2C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2C2C2C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rPr>
                <w:rFonts w:ascii="Times New Roman" w:hAnsi="Times New Roman" w:cs="Times New Roman"/>
                <w:b/>
                <w:color w:val="2C2C2C"/>
              </w:rPr>
            </w:pPr>
          </w:p>
        </w:tc>
      </w:tr>
      <w:tr w:rsidR="00EE26E0" w:rsidRPr="004A2301" w:rsidTr="00FD6DBE">
        <w:tc>
          <w:tcPr>
            <w:tcW w:w="2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rPr>
                <w:rFonts w:ascii="Times New Roman" w:hAnsi="Times New Roman" w:cs="Times New Roman"/>
                <w:b/>
                <w:color w:val="2C2C2C"/>
              </w:rPr>
            </w:pPr>
            <w:r w:rsidRPr="00154AB0">
              <w:rPr>
                <w:rFonts w:ascii="Times New Roman" w:hAnsi="Times New Roman" w:cs="Times New Roman"/>
                <w:b/>
                <w:color w:val="2C2C2C"/>
              </w:rPr>
              <w:t xml:space="preserve">Производительность                      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2C2C2C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2C2C2C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rPr>
                <w:rFonts w:ascii="Times New Roman" w:hAnsi="Times New Roman" w:cs="Times New Roman"/>
                <w:b/>
                <w:color w:val="2C2C2C"/>
              </w:rPr>
            </w:pPr>
          </w:p>
        </w:tc>
      </w:tr>
      <w:tr w:rsidR="00EE26E0" w:rsidRPr="004A2301" w:rsidTr="00FD6DBE">
        <w:tc>
          <w:tcPr>
            <w:tcW w:w="2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rPr>
                <w:rFonts w:ascii="Times New Roman" w:hAnsi="Times New Roman" w:cs="Times New Roman"/>
                <w:b/>
                <w:color w:val="2C2C2C"/>
              </w:rPr>
            </w:pPr>
            <w:r>
              <w:rPr>
                <w:rFonts w:ascii="Times New Roman" w:hAnsi="Times New Roman" w:cs="Times New Roman"/>
                <w:b/>
                <w:color w:val="2C2C2C"/>
              </w:rPr>
              <w:t>Протяженность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2C2C2C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2C2C2C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rPr>
                <w:rFonts w:ascii="Times New Roman" w:hAnsi="Times New Roman" w:cs="Times New Roman"/>
                <w:b/>
                <w:color w:val="2C2C2C"/>
              </w:rPr>
            </w:pPr>
          </w:p>
        </w:tc>
      </w:tr>
      <w:tr w:rsidR="00EE26E0" w:rsidRPr="004A2301" w:rsidTr="00FD6DB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9C2E76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2C2C2C"/>
              </w:rPr>
            </w:pPr>
            <w:r>
              <w:rPr>
                <w:rFonts w:ascii="Times New Roman" w:hAnsi="Times New Roman" w:cs="Times New Roman"/>
                <w:b/>
                <w:color w:val="2C2C2C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color w:val="2C2C2C"/>
              </w:rPr>
              <w:t>. Линейные объекты</w:t>
            </w:r>
          </w:p>
        </w:tc>
      </w:tr>
      <w:tr w:rsidR="00EE26E0" w:rsidRPr="004A2301" w:rsidTr="00FD6DBE">
        <w:tc>
          <w:tcPr>
            <w:tcW w:w="2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rPr>
                <w:rFonts w:ascii="Times New Roman" w:hAnsi="Times New Roman" w:cs="Times New Roman"/>
                <w:b/>
                <w:color w:val="2C2C2C"/>
              </w:rPr>
            </w:pPr>
            <w:r>
              <w:rPr>
                <w:rFonts w:ascii="Times New Roman" w:hAnsi="Times New Roman" w:cs="Times New Roman"/>
                <w:b/>
                <w:color w:val="2C2C2C"/>
              </w:rPr>
              <w:t>Категория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2C2C2C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2C2C2C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rPr>
                <w:rFonts w:ascii="Times New Roman" w:hAnsi="Times New Roman" w:cs="Times New Roman"/>
                <w:b/>
                <w:color w:val="2C2C2C"/>
              </w:rPr>
            </w:pPr>
          </w:p>
        </w:tc>
      </w:tr>
      <w:tr w:rsidR="00EE26E0" w:rsidRPr="004A2301" w:rsidTr="00FD6DBE">
        <w:tc>
          <w:tcPr>
            <w:tcW w:w="2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rPr>
                <w:rFonts w:ascii="Times New Roman" w:hAnsi="Times New Roman" w:cs="Times New Roman"/>
                <w:b/>
                <w:color w:val="2C2C2C"/>
              </w:rPr>
            </w:pPr>
            <w:r>
              <w:rPr>
                <w:rFonts w:ascii="Times New Roman" w:hAnsi="Times New Roman" w:cs="Times New Roman"/>
                <w:b/>
                <w:color w:val="2C2C2C"/>
              </w:rPr>
              <w:t>Протяженность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2C2C2C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2C2C2C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rPr>
                <w:rFonts w:ascii="Times New Roman" w:hAnsi="Times New Roman" w:cs="Times New Roman"/>
                <w:b/>
                <w:color w:val="2C2C2C"/>
              </w:rPr>
            </w:pPr>
          </w:p>
        </w:tc>
      </w:tr>
      <w:tr w:rsidR="00EE26E0" w:rsidRPr="004A2301" w:rsidTr="00FD6DBE">
        <w:tc>
          <w:tcPr>
            <w:tcW w:w="2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rPr>
                <w:rFonts w:ascii="Times New Roman" w:hAnsi="Times New Roman" w:cs="Times New Roman"/>
                <w:b/>
                <w:color w:val="2C2C2C"/>
              </w:rPr>
            </w:pPr>
            <w:r>
              <w:rPr>
                <w:rFonts w:ascii="Times New Roman" w:hAnsi="Times New Roman" w:cs="Times New Roman"/>
                <w:b/>
                <w:color w:val="2C2C2C"/>
              </w:rPr>
              <w:t>Мощность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2C2C2C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2C2C2C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rPr>
                <w:rFonts w:ascii="Times New Roman" w:hAnsi="Times New Roman" w:cs="Times New Roman"/>
                <w:b/>
                <w:color w:val="2C2C2C"/>
              </w:rPr>
            </w:pPr>
          </w:p>
        </w:tc>
      </w:tr>
      <w:tr w:rsidR="00EE26E0" w:rsidRPr="004A2301" w:rsidTr="00FD6DB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2C2C2C"/>
              </w:rPr>
            </w:pPr>
            <w:r w:rsidRPr="00154AB0">
              <w:rPr>
                <w:rFonts w:ascii="Times New Roman" w:hAnsi="Times New Roman" w:cs="Times New Roman"/>
                <w:b/>
                <w:color w:val="2C2C2C"/>
              </w:rPr>
              <w:t>V. Стоимость строительства</w:t>
            </w:r>
          </w:p>
        </w:tc>
      </w:tr>
      <w:tr w:rsidR="00EE26E0" w:rsidRPr="004A2301" w:rsidTr="00FD6DBE">
        <w:tc>
          <w:tcPr>
            <w:tcW w:w="2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rPr>
                <w:rFonts w:ascii="Times New Roman" w:hAnsi="Times New Roman" w:cs="Times New Roman"/>
                <w:b/>
                <w:color w:val="2C2C2C"/>
              </w:rPr>
            </w:pPr>
            <w:r w:rsidRPr="00154AB0">
              <w:rPr>
                <w:rFonts w:ascii="Times New Roman" w:hAnsi="Times New Roman" w:cs="Times New Roman"/>
                <w:b/>
                <w:color w:val="2C2C2C"/>
              </w:rPr>
              <w:t>Стоимость строительства объекта - всего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rPr>
                <w:rFonts w:ascii="Times New Roman" w:hAnsi="Times New Roman" w:cs="Times New Roman"/>
                <w:b/>
                <w:color w:val="2C2C2C"/>
              </w:rPr>
            </w:pPr>
            <w:r w:rsidRPr="00154AB0">
              <w:rPr>
                <w:rFonts w:ascii="Times New Roman" w:hAnsi="Times New Roman" w:cs="Times New Roman"/>
                <w:b/>
                <w:color w:val="2C2C2C"/>
              </w:rPr>
              <w:t xml:space="preserve">тыс. рублей 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2C2C2C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rPr>
                <w:rFonts w:ascii="Times New Roman" w:hAnsi="Times New Roman" w:cs="Times New Roman"/>
                <w:b/>
                <w:color w:val="2C2C2C"/>
              </w:rPr>
            </w:pPr>
            <w:r>
              <w:rPr>
                <w:rFonts w:ascii="Times New Roman" w:hAnsi="Times New Roman" w:cs="Times New Roman"/>
                <w:b/>
                <w:color w:val="2C2C2C"/>
              </w:rPr>
              <w:t>3 500,000</w:t>
            </w:r>
          </w:p>
        </w:tc>
      </w:tr>
      <w:tr w:rsidR="00EE26E0" w:rsidRPr="004A2301" w:rsidTr="00FD6DBE">
        <w:tc>
          <w:tcPr>
            <w:tcW w:w="2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rPr>
                <w:rFonts w:ascii="Times New Roman" w:hAnsi="Times New Roman" w:cs="Times New Roman"/>
                <w:b/>
                <w:color w:val="2C2C2C"/>
              </w:rPr>
            </w:pPr>
            <w:r w:rsidRPr="00154AB0">
              <w:rPr>
                <w:rFonts w:ascii="Times New Roman" w:hAnsi="Times New Roman" w:cs="Times New Roman"/>
                <w:b/>
                <w:color w:val="2C2C2C"/>
              </w:rPr>
              <w:t>в том числе строительно-монтажных работ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rPr>
                <w:rFonts w:ascii="Times New Roman" w:hAnsi="Times New Roman" w:cs="Times New Roman"/>
                <w:b/>
                <w:color w:val="2C2C2C"/>
              </w:rPr>
            </w:pPr>
            <w:r w:rsidRPr="00154AB0">
              <w:rPr>
                <w:rFonts w:ascii="Times New Roman" w:hAnsi="Times New Roman" w:cs="Times New Roman"/>
                <w:b/>
                <w:color w:val="2C2C2C"/>
              </w:rPr>
              <w:t xml:space="preserve">тыс. рублей  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2C2C2C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154AB0" w:rsidRDefault="00EE26E0" w:rsidP="00FD6DBE">
            <w:pPr>
              <w:pStyle w:val="HTML"/>
              <w:tabs>
                <w:tab w:val="clear" w:pos="10076"/>
                <w:tab w:val="left" w:pos="9923"/>
              </w:tabs>
              <w:ind w:left="0"/>
              <w:rPr>
                <w:rFonts w:ascii="Times New Roman" w:hAnsi="Times New Roman" w:cs="Times New Roman"/>
                <w:b/>
                <w:color w:val="2C2C2C"/>
              </w:rPr>
            </w:pPr>
          </w:p>
        </w:tc>
      </w:tr>
    </w:tbl>
    <w:p w:rsidR="00EE26E0" w:rsidRDefault="00EE26E0" w:rsidP="00EE26E0">
      <w:pPr>
        <w:pStyle w:val="HTML"/>
        <w:tabs>
          <w:tab w:val="clear" w:pos="916"/>
        </w:tabs>
        <w:ind w:left="0"/>
        <w:rPr>
          <w:rFonts w:ascii="Times New Roman" w:hAnsi="Times New Roman" w:cs="Times New Roman"/>
          <w:color w:val="2C2C2C"/>
          <w:sz w:val="24"/>
          <w:szCs w:val="24"/>
        </w:rPr>
      </w:pPr>
      <w:r w:rsidRPr="004A2301">
        <w:rPr>
          <w:rFonts w:ascii="Times New Roman" w:hAnsi="Times New Roman" w:cs="Times New Roman"/>
          <w:color w:val="2C2C2C"/>
          <w:sz w:val="24"/>
          <w:szCs w:val="24"/>
        </w:rPr>
        <w:t xml:space="preserve">  </w:t>
      </w:r>
    </w:p>
    <w:p w:rsidR="00EE26E0" w:rsidRDefault="00EE26E0" w:rsidP="00EE26E0">
      <w:pPr>
        <w:pStyle w:val="HTML"/>
        <w:tabs>
          <w:tab w:val="clear" w:pos="916"/>
        </w:tabs>
        <w:ind w:left="0"/>
        <w:rPr>
          <w:rFonts w:ascii="Times New Roman" w:hAnsi="Times New Roman" w:cs="Times New Roman"/>
          <w:b/>
          <w:color w:val="2C2C2C"/>
          <w:sz w:val="24"/>
          <w:szCs w:val="24"/>
        </w:rPr>
      </w:pPr>
      <w:r w:rsidRPr="004A2301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r w:rsidRPr="00A8112D">
        <w:rPr>
          <w:rFonts w:ascii="Times New Roman" w:hAnsi="Times New Roman" w:cs="Times New Roman"/>
          <w:b/>
          <w:color w:val="2C2C2C"/>
          <w:sz w:val="24"/>
          <w:szCs w:val="24"/>
        </w:rPr>
        <w:t>К настоящему заявлению прилагаются документы</w:t>
      </w:r>
      <w:r>
        <w:rPr>
          <w:rFonts w:ascii="Times New Roman" w:hAnsi="Times New Roman" w:cs="Times New Roman"/>
          <w:b/>
          <w:color w:val="2C2C2C"/>
          <w:sz w:val="24"/>
          <w:szCs w:val="24"/>
        </w:rPr>
        <w:t>:</w:t>
      </w:r>
      <w:r>
        <w:rPr>
          <w:rFonts w:ascii="Times New Roman" w:hAnsi="Times New Roman" w:cs="Times New Roman"/>
          <w:noProof/>
          <w:sz w:val="16"/>
        </w:rPr>
        <w:t xml:space="preserve"> </w:t>
      </w:r>
      <w:r w:rsidRPr="00A8112D">
        <w:rPr>
          <w:rFonts w:ascii="Times New Roman" w:hAnsi="Times New Roman" w:cs="Times New Roman"/>
          <w:b/>
          <w:color w:val="2C2C2C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C2C2C"/>
          <w:sz w:val="24"/>
          <w:szCs w:val="24"/>
        </w:rPr>
        <w:t xml:space="preserve">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4819"/>
        <w:gridCol w:w="2410"/>
        <w:gridCol w:w="2126"/>
      </w:tblGrid>
      <w:tr w:rsidR="00EE26E0" w:rsidRPr="00704289" w:rsidTr="00FD6DB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6E0" w:rsidRPr="00704289" w:rsidRDefault="00EE26E0" w:rsidP="00FD6DBE">
            <w:pPr>
              <w:pStyle w:val="afc"/>
              <w:spacing w:before="0" w:after="0"/>
              <w:ind w:left="-108" w:right="-108"/>
              <w:jc w:val="center"/>
              <w:rPr>
                <w:b/>
                <w:color w:val="2C2C2C"/>
                <w:sz w:val="22"/>
                <w:szCs w:val="22"/>
              </w:rPr>
            </w:pPr>
            <w:r w:rsidRPr="00704289">
              <w:rPr>
                <w:b/>
                <w:color w:val="2C2C2C"/>
                <w:sz w:val="22"/>
                <w:szCs w:val="22"/>
              </w:rPr>
              <w:t>N</w:t>
            </w:r>
          </w:p>
          <w:p w:rsidR="00EE26E0" w:rsidRPr="00704289" w:rsidRDefault="00EE26E0" w:rsidP="00FD6DBE">
            <w:pPr>
              <w:pStyle w:val="afc"/>
              <w:ind w:left="-108" w:right="-108"/>
              <w:jc w:val="center"/>
              <w:rPr>
                <w:b/>
                <w:color w:val="2C2C2C"/>
                <w:sz w:val="22"/>
                <w:szCs w:val="22"/>
              </w:rPr>
            </w:pPr>
            <w:proofErr w:type="gramStart"/>
            <w:r w:rsidRPr="00704289">
              <w:rPr>
                <w:b/>
                <w:color w:val="2C2C2C"/>
                <w:sz w:val="22"/>
                <w:szCs w:val="22"/>
              </w:rPr>
              <w:t>п</w:t>
            </w:r>
            <w:proofErr w:type="gramEnd"/>
            <w:r w:rsidRPr="00704289">
              <w:rPr>
                <w:b/>
                <w:color w:val="2C2C2C"/>
                <w:sz w:val="22"/>
                <w:szCs w:val="22"/>
              </w:rPr>
              <w:t>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6E0" w:rsidRPr="00704289" w:rsidRDefault="00EE26E0" w:rsidP="00FD6DBE">
            <w:pPr>
              <w:pStyle w:val="afc"/>
              <w:ind w:left="-1188" w:right="229" w:firstLine="180"/>
              <w:jc w:val="center"/>
              <w:rPr>
                <w:b/>
                <w:color w:val="2C2C2C"/>
                <w:sz w:val="22"/>
                <w:szCs w:val="22"/>
              </w:rPr>
            </w:pPr>
            <w:r w:rsidRPr="00704289">
              <w:rPr>
                <w:b/>
                <w:color w:val="2C2C2C"/>
                <w:sz w:val="22"/>
                <w:szCs w:val="22"/>
              </w:rPr>
              <w:t xml:space="preserve">              Наименование документа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E0" w:rsidRPr="00704289" w:rsidRDefault="00EE26E0" w:rsidP="00FD6DBE">
            <w:pPr>
              <w:pStyle w:val="afc"/>
              <w:spacing w:before="0" w:after="0"/>
              <w:ind w:right="229"/>
              <w:jc w:val="center"/>
              <w:rPr>
                <w:b/>
                <w:color w:val="2C2C2C"/>
                <w:sz w:val="22"/>
                <w:szCs w:val="22"/>
              </w:rPr>
            </w:pPr>
            <w:r w:rsidRPr="00704289">
              <w:rPr>
                <w:b/>
                <w:color w:val="2C2C2C"/>
                <w:sz w:val="22"/>
                <w:szCs w:val="22"/>
              </w:rPr>
              <w:t>Документы представлены</w:t>
            </w:r>
          </w:p>
        </w:tc>
      </w:tr>
      <w:tr w:rsidR="00EE26E0" w:rsidRPr="00704289" w:rsidTr="00FD6DBE">
        <w:trPr>
          <w:trHeight w:val="57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E0" w:rsidRPr="00704289" w:rsidRDefault="00EE26E0" w:rsidP="00FD6DBE">
            <w:pPr>
              <w:pStyle w:val="afc"/>
              <w:spacing w:before="0" w:after="0"/>
              <w:ind w:left="-108" w:right="-108"/>
              <w:jc w:val="center"/>
              <w:rPr>
                <w:b/>
                <w:color w:val="2C2C2C"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E0" w:rsidRPr="00704289" w:rsidRDefault="00EE26E0" w:rsidP="00FD6DBE">
            <w:pPr>
              <w:pStyle w:val="afc"/>
              <w:spacing w:before="0" w:after="0"/>
              <w:ind w:left="-1188" w:right="229" w:firstLine="180"/>
              <w:jc w:val="center"/>
              <w:rPr>
                <w:b/>
                <w:color w:val="2C2C2C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26E0" w:rsidRPr="00704289" w:rsidRDefault="00EE26E0" w:rsidP="00FD6DBE">
            <w:pPr>
              <w:pStyle w:val="afc"/>
              <w:spacing w:before="0" w:after="0"/>
              <w:ind w:right="229"/>
              <w:rPr>
                <w:b/>
                <w:color w:val="2C2C2C"/>
                <w:sz w:val="22"/>
                <w:szCs w:val="22"/>
              </w:rPr>
            </w:pPr>
            <w:r w:rsidRPr="00704289">
              <w:rPr>
                <w:b/>
                <w:color w:val="2C2C2C"/>
                <w:sz w:val="22"/>
                <w:szCs w:val="22"/>
              </w:rPr>
              <w:t>На бумажных носителях</w:t>
            </w:r>
          </w:p>
          <w:p w:rsidR="00EE26E0" w:rsidRPr="00704289" w:rsidRDefault="00EE26E0" w:rsidP="00FD6DBE">
            <w:pPr>
              <w:pStyle w:val="afc"/>
              <w:spacing w:before="0" w:after="0"/>
              <w:ind w:right="-288"/>
              <w:jc w:val="center"/>
              <w:rPr>
                <w:b/>
                <w:color w:val="2C2C2C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6E0" w:rsidRPr="00704289" w:rsidRDefault="00EE26E0" w:rsidP="00FD6DBE">
            <w:pPr>
              <w:pStyle w:val="afc"/>
              <w:spacing w:before="0" w:after="0"/>
              <w:rPr>
                <w:b/>
                <w:color w:val="2C2C2C"/>
                <w:sz w:val="22"/>
                <w:szCs w:val="22"/>
              </w:rPr>
            </w:pPr>
            <w:r w:rsidRPr="00704289">
              <w:rPr>
                <w:b/>
                <w:color w:val="2C2C2C"/>
                <w:sz w:val="22"/>
                <w:szCs w:val="22"/>
              </w:rPr>
              <w:t>На электронных            носителях</w:t>
            </w:r>
          </w:p>
        </w:tc>
      </w:tr>
      <w:tr w:rsidR="00EE26E0" w:rsidRPr="00704289" w:rsidTr="00FD6DBE">
        <w:trPr>
          <w:trHeight w:val="4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9342FA" w:rsidRDefault="00EE26E0" w:rsidP="00FD6DBE">
            <w:pPr>
              <w:pStyle w:val="afc"/>
              <w:spacing w:before="0" w:after="0"/>
              <w:ind w:right="-108"/>
              <w:jc w:val="center"/>
              <w:rPr>
                <w:color w:val="2C2C2C"/>
                <w:sz w:val="20"/>
                <w:szCs w:val="20"/>
              </w:rPr>
            </w:pPr>
            <w:r w:rsidRPr="009342FA">
              <w:rPr>
                <w:color w:val="2C2C2C"/>
                <w:sz w:val="20"/>
                <w:szCs w:val="20"/>
              </w:rPr>
              <w:t>1.</w:t>
            </w:r>
          </w:p>
          <w:p w:rsidR="00EE26E0" w:rsidRPr="009342FA" w:rsidRDefault="00EE26E0" w:rsidP="00FD6DBE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right="-108"/>
              <w:jc w:val="center"/>
              <w:rPr>
                <w:color w:val="2C2C2C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9342FA" w:rsidRDefault="00EE26E0" w:rsidP="00FD6DBE">
            <w:pPr>
              <w:pStyle w:val="HTML"/>
              <w:ind w:left="-81"/>
              <w:rPr>
                <w:rFonts w:ascii="Times New Roman" w:hAnsi="Times New Roman" w:cs="Times New Roman"/>
                <w:color w:val="2C2C2C"/>
              </w:rPr>
            </w:pPr>
            <w:r w:rsidRPr="009342FA">
              <w:rPr>
                <w:rFonts w:ascii="Times New Roman" w:hAnsi="Times New Roman" w:cs="Times New Roman"/>
                <w:color w:val="2C2C2C"/>
              </w:rPr>
              <w:t xml:space="preserve">Правоустанавливающий документ на земельный участок (вид документа, дата, номер, срок действия)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704289" w:rsidRDefault="00EE26E0" w:rsidP="00FD6DBE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right="229"/>
              <w:jc w:val="center"/>
              <w:rPr>
                <w:color w:val="2C2C2C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025896" w:rsidRDefault="00EE26E0" w:rsidP="00FD6DBE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right="229"/>
              <w:jc w:val="center"/>
              <w:rPr>
                <w:b/>
                <w:i/>
                <w:color w:val="2C2C2C"/>
                <w:sz w:val="20"/>
                <w:szCs w:val="20"/>
              </w:rPr>
            </w:pPr>
            <w:r w:rsidRPr="00025896">
              <w:rPr>
                <w:b/>
                <w:i/>
                <w:color w:val="2C2C2C"/>
                <w:sz w:val="20"/>
                <w:szCs w:val="20"/>
              </w:rPr>
              <w:t>Договор аренды 75-ю от 03.04.2013</w:t>
            </w:r>
          </w:p>
        </w:tc>
      </w:tr>
      <w:tr w:rsidR="00EE26E0" w:rsidRPr="00704289" w:rsidTr="00FD6D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9342FA" w:rsidRDefault="00EE26E0" w:rsidP="00FD6DBE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right="-108"/>
              <w:jc w:val="center"/>
              <w:rPr>
                <w:color w:val="2C2C2C"/>
                <w:sz w:val="20"/>
                <w:szCs w:val="20"/>
              </w:rPr>
            </w:pPr>
            <w:r w:rsidRPr="009342FA">
              <w:rPr>
                <w:color w:val="2C2C2C"/>
                <w:sz w:val="20"/>
                <w:szCs w:val="20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9342FA" w:rsidRDefault="00EE26E0" w:rsidP="00FD6DBE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right="229"/>
              <w:rPr>
                <w:color w:val="2C2C2C"/>
                <w:sz w:val="20"/>
                <w:szCs w:val="20"/>
              </w:rPr>
            </w:pPr>
            <w:r w:rsidRPr="009342FA">
              <w:rPr>
                <w:color w:val="2C2C2C"/>
                <w:sz w:val="20"/>
                <w:szCs w:val="20"/>
              </w:rPr>
              <w:t>Градостроительный план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704289" w:rsidRDefault="00EE26E0" w:rsidP="00FD6DBE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right="229"/>
              <w:jc w:val="center"/>
              <w:rPr>
                <w:color w:val="2C2C2C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025896" w:rsidRDefault="00EE26E0" w:rsidP="00FD6DBE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right="229"/>
              <w:jc w:val="center"/>
              <w:rPr>
                <w:b/>
                <w:i/>
                <w:color w:val="2C2C2C"/>
                <w:sz w:val="20"/>
                <w:szCs w:val="20"/>
              </w:rPr>
            </w:pPr>
            <w:r w:rsidRPr="00025896">
              <w:rPr>
                <w:b/>
                <w:i/>
                <w:color w:val="2C2C2C"/>
                <w:sz w:val="20"/>
                <w:szCs w:val="20"/>
              </w:rPr>
              <w:t>№86502000-1745</w:t>
            </w:r>
          </w:p>
        </w:tc>
      </w:tr>
      <w:tr w:rsidR="00EE26E0" w:rsidRPr="00704289" w:rsidTr="00FD6DBE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9342FA" w:rsidRDefault="00EE26E0" w:rsidP="00FD6DBE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right="-108"/>
              <w:jc w:val="center"/>
              <w:rPr>
                <w:color w:val="2C2C2C"/>
                <w:sz w:val="20"/>
                <w:szCs w:val="20"/>
              </w:rPr>
            </w:pPr>
            <w:r w:rsidRPr="009342FA">
              <w:rPr>
                <w:color w:val="2C2C2C"/>
                <w:sz w:val="20"/>
                <w:szCs w:val="20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9342FA" w:rsidRDefault="00EE26E0" w:rsidP="00FD6DBE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color w:val="2C2C2C"/>
                <w:sz w:val="20"/>
                <w:szCs w:val="20"/>
              </w:rPr>
            </w:pPr>
            <w:r w:rsidRPr="009342FA">
              <w:rPr>
                <w:color w:val="2C2C2C"/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704289" w:rsidRDefault="00EE26E0" w:rsidP="00FD6DBE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9"/>
              <w:jc w:val="center"/>
              <w:rPr>
                <w:rFonts w:ascii="Times New Roman" w:hAnsi="Times New Roman" w:cs="Times New Roman"/>
                <w:color w:val="2C2C2C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025896" w:rsidRDefault="00EE26E0" w:rsidP="00FD6DBE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9"/>
              <w:jc w:val="center"/>
              <w:rPr>
                <w:rFonts w:ascii="Times New Roman" w:hAnsi="Times New Roman" w:cs="Times New Roman"/>
                <w:b/>
                <w:i/>
                <w:color w:val="2C2C2C"/>
              </w:rPr>
            </w:pPr>
            <w:r w:rsidRPr="00025896">
              <w:rPr>
                <w:rFonts w:ascii="Times New Roman" w:hAnsi="Times New Roman" w:cs="Times New Roman"/>
                <w:b/>
                <w:i/>
                <w:color w:val="2C2C2C"/>
              </w:rPr>
              <w:t>№86502000-15 от 04.04.2013</w:t>
            </w:r>
          </w:p>
        </w:tc>
      </w:tr>
      <w:tr w:rsidR="00EE26E0" w:rsidRPr="00704289" w:rsidTr="00FD6D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9342FA" w:rsidRDefault="00EE26E0" w:rsidP="00FD6DBE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Times New Roman" w:hAnsi="Times New Roman" w:cs="Times New Roman"/>
                <w:color w:val="2C2C2C"/>
              </w:rPr>
            </w:pPr>
            <w:r w:rsidRPr="009342FA">
              <w:rPr>
                <w:rFonts w:ascii="Times New Roman" w:hAnsi="Times New Roman" w:cs="Times New Roman"/>
                <w:color w:val="2C2C2C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9342FA" w:rsidRDefault="00EE26E0" w:rsidP="00FD6DBE">
            <w:pPr>
              <w:pStyle w:val="HTML"/>
              <w:ind w:left="0"/>
              <w:rPr>
                <w:rFonts w:ascii="Times New Roman" w:hAnsi="Times New Roman" w:cs="Times New Roman"/>
                <w:color w:val="2C2C2C"/>
              </w:rPr>
            </w:pPr>
            <w:r w:rsidRPr="009342FA">
              <w:rPr>
                <w:rFonts w:ascii="Times New Roman" w:hAnsi="Times New Roman" w:cs="Times New Roman"/>
                <w:color w:val="2C2C2C"/>
              </w:rPr>
              <w:t>Акт приемки объекта капитального строительства (в случае осуществления строительства, реконструкции, капитального ремонта</w:t>
            </w:r>
            <w:r w:rsidRPr="009342FA">
              <w:rPr>
                <w:rFonts w:ascii="Times New Roman" w:hAnsi="Times New Roman" w:cs="Times New Roman"/>
              </w:rPr>
              <w:t xml:space="preserve"> на основании  договора)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704289" w:rsidRDefault="00EE26E0" w:rsidP="00FD6DBE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9"/>
              <w:jc w:val="center"/>
              <w:rPr>
                <w:rFonts w:ascii="Times New Roman" w:hAnsi="Times New Roman" w:cs="Times New Roman"/>
                <w:color w:val="2C2C2C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025896" w:rsidRDefault="00EE26E0" w:rsidP="00FD6DBE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9"/>
              <w:jc w:val="center"/>
              <w:rPr>
                <w:rFonts w:ascii="Times New Roman" w:hAnsi="Times New Roman" w:cs="Times New Roman"/>
                <w:b/>
                <w:i/>
                <w:color w:val="2C2C2C"/>
              </w:rPr>
            </w:pPr>
            <w:r w:rsidRPr="00025896">
              <w:rPr>
                <w:rFonts w:ascii="Times New Roman" w:hAnsi="Times New Roman" w:cs="Times New Roman"/>
                <w:b/>
                <w:i/>
                <w:color w:val="2C2C2C"/>
              </w:rPr>
              <w:t>№1 от 15.11.2013</w:t>
            </w:r>
          </w:p>
        </w:tc>
      </w:tr>
      <w:tr w:rsidR="00EE26E0" w:rsidRPr="00704289" w:rsidTr="00FD6D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9342FA" w:rsidRDefault="00EE26E0" w:rsidP="00FD6DBE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Times New Roman" w:hAnsi="Times New Roman" w:cs="Times New Roman"/>
                <w:color w:val="2C2C2C"/>
              </w:rPr>
            </w:pPr>
            <w:r w:rsidRPr="009342FA">
              <w:rPr>
                <w:rFonts w:ascii="Times New Roman" w:hAnsi="Times New Roman" w:cs="Times New Roman"/>
                <w:color w:val="2C2C2C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9342FA" w:rsidRDefault="00EE26E0" w:rsidP="00FD6DBE">
            <w:pPr>
              <w:pStyle w:val="HTML"/>
              <w:ind w:left="0"/>
              <w:rPr>
                <w:rFonts w:ascii="Times New Roman" w:hAnsi="Times New Roman" w:cs="Times New Roman"/>
                <w:color w:val="2C2C2C"/>
              </w:rPr>
            </w:pPr>
            <w:r w:rsidRPr="009342FA">
              <w:rPr>
                <w:rFonts w:ascii="Times New Roman" w:hAnsi="Times New Roman" w:cs="Times New Roman"/>
              </w:rPr>
              <w:t xml:space="preserve">Документ о соответствии объекта капитального строительства требованиями технических регламентов, подписанный лицом осуществляющим строительство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704289" w:rsidRDefault="00EE26E0" w:rsidP="00FD6DBE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9"/>
              <w:jc w:val="center"/>
              <w:rPr>
                <w:rFonts w:ascii="Times New Roman" w:hAnsi="Times New Roman" w:cs="Times New Roman"/>
                <w:color w:val="2C2C2C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025896" w:rsidRDefault="00EE26E0" w:rsidP="00FD6DBE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9"/>
              <w:jc w:val="center"/>
              <w:rPr>
                <w:rFonts w:ascii="Times New Roman" w:hAnsi="Times New Roman" w:cs="Times New Roman"/>
                <w:b/>
                <w:i/>
                <w:color w:val="2C2C2C"/>
              </w:rPr>
            </w:pPr>
            <w:r w:rsidRPr="00025896">
              <w:rPr>
                <w:rFonts w:ascii="Times New Roman" w:hAnsi="Times New Roman" w:cs="Times New Roman"/>
                <w:b/>
                <w:i/>
                <w:color w:val="2C2C2C"/>
              </w:rPr>
              <w:t>+</w:t>
            </w:r>
          </w:p>
        </w:tc>
      </w:tr>
      <w:tr w:rsidR="00EE26E0" w:rsidRPr="00704289" w:rsidTr="00FD6D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9342FA" w:rsidRDefault="00EE26E0" w:rsidP="00FD6DBE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Times New Roman" w:hAnsi="Times New Roman" w:cs="Times New Roman"/>
                <w:color w:val="2C2C2C"/>
              </w:rPr>
            </w:pPr>
            <w:r w:rsidRPr="009342FA">
              <w:rPr>
                <w:rFonts w:ascii="Times New Roman" w:hAnsi="Times New Roman" w:cs="Times New Roman"/>
                <w:color w:val="2C2C2C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9342FA" w:rsidRDefault="00EE26E0" w:rsidP="00FD6DBE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/>
                <w:bCs/>
                <w:color w:val="2C2C2C"/>
                <w:sz w:val="20"/>
                <w:szCs w:val="20"/>
              </w:rPr>
            </w:pPr>
            <w:r w:rsidRPr="009342FA">
              <w:rPr>
                <w:color w:val="2C2C2C"/>
                <w:sz w:val="20"/>
                <w:szCs w:val="20"/>
              </w:rPr>
              <w:t xml:space="preserve">Документ о соответствии параметров объекта капитального строительства проектной документации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704289" w:rsidRDefault="00EE26E0" w:rsidP="00FD6DBE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9"/>
              <w:jc w:val="center"/>
              <w:rPr>
                <w:rFonts w:ascii="Times New Roman" w:hAnsi="Times New Roman" w:cs="Times New Roman"/>
                <w:color w:val="2C2C2C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025896" w:rsidRDefault="00EE26E0" w:rsidP="00FD6DBE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9"/>
              <w:jc w:val="center"/>
              <w:rPr>
                <w:rFonts w:ascii="Times New Roman" w:hAnsi="Times New Roman" w:cs="Times New Roman"/>
                <w:b/>
                <w:i/>
                <w:color w:val="2C2C2C"/>
              </w:rPr>
            </w:pPr>
            <w:r w:rsidRPr="00025896">
              <w:rPr>
                <w:rFonts w:ascii="Times New Roman" w:hAnsi="Times New Roman" w:cs="Times New Roman"/>
                <w:b/>
                <w:i/>
                <w:color w:val="2C2C2C"/>
              </w:rPr>
              <w:t>+</w:t>
            </w:r>
          </w:p>
        </w:tc>
      </w:tr>
      <w:tr w:rsidR="00EE26E0" w:rsidRPr="00704289" w:rsidTr="00FD6D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9342FA" w:rsidRDefault="00EE26E0" w:rsidP="00FD6DBE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Times New Roman" w:hAnsi="Times New Roman" w:cs="Times New Roman"/>
                <w:color w:val="2C2C2C"/>
              </w:rPr>
            </w:pPr>
            <w:r w:rsidRPr="009342FA">
              <w:rPr>
                <w:rFonts w:ascii="Times New Roman" w:hAnsi="Times New Roman" w:cs="Times New Roman"/>
                <w:color w:val="2C2C2C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9342FA" w:rsidRDefault="00EE26E0" w:rsidP="00FD6DBE">
            <w:pPr>
              <w:pStyle w:val="HTML"/>
              <w:ind w:left="0"/>
              <w:rPr>
                <w:rFonts w:ascii="Times New Roman" w:hAnsi="Times New Roman" w:cs="Times New Roman"/>
                <w:color w:val="2C2C2C"/>
              </w:rPr>
            </w:pPr>
            <w:r w:rsidRPr="009342FA">
              <w:rPr>
                <w:rFonts w:ascii="Times New Roman" w:hAnsi="Times New Roman" w:cs="Times New Roman"/>
                <w:color w:val="2C2C2C"/>
              </w:rPr>
              <w:t>Документ о соответствии объекта капитального</w:t>
            </w:r>
          </w:p>
          <w:p w:rsidR="00EE26E0" w:rsidRPr="009342FA" w:rsidRDefault="00EE26E0" w:rsidP="00FD6DBE">
            <w:pPr>
              <w:pStyle w:val="HTML"/>
              <w:ind w:left="0"/>
              <w:rPr>
                <w:rFonts w:ascii="Times New Roman" w:hAnsi="Times New Roman" w:cs="Times New Roman"/>
                <w:color w:val="2C2C2C"/>
              </w:rPr>
            </w:pPr>
            <w:r w:rsidRPr="009342FA">
              <w:rPr>
                <w:rFonts w:ascii="Times New Roman" w:hAnsi="Times New Roman" w:cs="Times New Roman"/>
              </w:rPr>
              <w:t xml:space="preserve">строительства техническим условиям, </w:t>
            </w:r>
            <w:proofErr w:type="gramStart"/>
            <w:r w:rsidRPr="009342FA">
              <w:rPr>
                <w:rFonts w:ascii="Times New Roman" w:hAnsi="Times New Roman" w:cs="Times New Roman"/>
              </w:rPr>
              <w:t>подписанный</w:t>
            </w:r>
            <w:proofErr w:type="gramEnd"/>
            <w:r w:rsidRPr="009342FA">
              <w:rPr>
                <w:rFonts w:ascii="Times New Roman" w:hAnsi="Times New Roman" w:cs="Times New Roman"/>
              </w:rPr>
              <w:t xml:space="preserve"> организациями осуществляющими эксплуатацию сетей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704289" w:rsidRDefault="00EE26E0" w:rsidP="00FD6DBE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9"/>
              <w:jc w:val="center"/>
              <w:rPr>
                <w:rFonts w:ascii="Times New Roman" w:hAnsi="Times New Roman" w:cs="Times New Roman"/>
                <w:color w:val="2C2C2C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025896" w:rsidRDefault="00EE26E0" w:rsidP="00FD6DBE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9"/>
              <w:jc w:val="center"/>
              <w:rPr>
                <w:rFonts w:ascii="Times New Roman" w:hAnsi="Times New Roman" w:cs="Times New Roman"/>
                <w:b/>
                <w:i/>
                <w:color w:val="2C2C2C"/>
              </w:rPr>
            </w:pPr>
            <w:r w:rsidRPr="00D80552">
              <w:rPr>
                <w:rFonts w:ascii="Times New Roman" w:hAnsi="Times New Roman" w:cs="Times New Roman"/>
                <w:b/>
                <w:i/>
                <w:color w:val="2C2C2C"/>
                <w:sz w:val="16"/>
              </w:rPr>
              <w:t xml:space="preserve">Акт ОАО </w:t>
            </w:r>
            <w:r>
              <w:rPr>
                <w:rFonts w:ascii="Times New Roman" w:hAnsi="Times New Roman" w:cs="Times New Roman"/>
                <w:b/>
                <w:i/>
                <w:color w:val="2C2C2C"/>
                <w:sz w:val="16"/>
              </w:rPr>
              <w:t>«</w:t>
            </w:r>
            <w:r w:rsidRPr="00D80552">
              <w:rPr>
                <w:rFonts w:ascii="Times New Roman" w:hAnsi="Times New Roman" w:cs="Times New Roman"/>
                <w:b/>
                <w:i/>
                <w:color w:val="2C2C2C"/>
                <w:sz w:val="16"/>
              </w:rPr>
              <w:t>ЮРЭСК</w:t>
            </w:r>
            <w:r>
              <w:rPr>
                <w:rFonts w:ascii="Times New Roman" w:hAnsi="Times New Roman" w:cs="Times New Roman"/>
                <w:b/>
                <w:i/>
                <w:color w:val="2C2C2C"/>
                <w:sz w:val="16"/>
              </w:rPr>
              <w:t>»</w:t>
            </w:r>
            <w:r w:rsidRPr="00D80552">
              <w:rPr>
                <w:rFonts w:ascii="Times New Roman" w:hAnsi="Times New Roman" w:cs="Times New Roman"/>
                <w:b/>
                <w:i/>
                <w:color w:val="2C2C2C"/>
                <w:sz w:val="16"/>
              </w:rPr>
              <w:t xml:space="preserve"> №15 от 10.10.2013, ООО </w:t>
            </w:r>
            <w:r>
              <w:rPr>
                <w:rFonts w:ascii="Times New Roman" w:hAnsi="Times New Roman" w:cs="Times New Roman"/>
                <w:b/>
                <w:i/>
                <w:color w:val="2C2C2C"/>
                <w:sz w:val="16"/>
              </w:rPr>
              <w:t>«</w:t>
            </w:r>
            <w:r w:rsidRPr="00D80552">
              <w:rPr>
                <w:rFonts w:ascii="Times New Roman" w:hAnsi="Times New Roman" w:cs="Times New Roman"/>
                <w:b/>
                <w:i/>
                <w:color w:val="2C2C2C"/>
                <w:sz w:val="16"/>
              </w:rPr>
              <w:t>Концеском</w:t>
            </w:r>
            <w:r>
              <w:rPr>
                <w:rFonts w:ascii="Times New Roman" w:hAnsi="Times New Roman" w:cs="Times New Roman"/>
                <w:b/>
                <w:i/>
                <w:color w:val="2C2C2C"/>
                <w:sz w:val="16"/>
              </w:rPr>
              <w:t>»</w:t>
            </w:r>
            <w:r w:rsidRPr="00D80552">
              <w:rPr>
                <w:rFonts w:ascii="Times New Roman" w:hAnsi="Times New Roman" w:cs="Times New Roman"/>
                <w:b/>
                <w:i/>
                <w:color w:val="2C2C2C"/>
                <w:sz w:val="16"/>
              </w:rPr>
              <w:t xml:space="preserve"> № 15 от 04.10.2013</w:t>
            </w:r>
          </w:p>
        </w:tc>
      </w:tr>
      <w:tr w:rsidR="00EE26E0" w:rsidRPr="00704289" w:rsidTr="00FD6D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9342FA" w:rsidRDefault="00EE26E0" w:rsidP="00FD6DBE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Times New Roman" w:hAnsi="Times New Roman" w:cs="Times New Roman"/>
                <w:color w:val="2C2C2C"/>
              </w:rPr>
            </w:pPr>
            <w:r w:rsidRPr="009342FA">
              <w:rPr>
                <w:rFonts w:ascii="Times New Roman" w:hAnsi="Times New Roman" w:cs="Times New Roman"/>
                <w:color w:val="2C2C2C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9342FA" w:rsidRDefault="00EE26E0" w:rsidP="00FD6DBE">
            <w:pPr>
              <w:pStyle w:val="HTML"/>
              <w:ind w:left="0"/>
              <w:rPr>
                <w:rFonts w:ascii="Times New Roman" w:hAnsi="Times New Roman" w:cs="Times New Roman"/>
                <w:color w:val="2C2C2C"/>
              </w:rPr>
            </w:pPr>
            <w:r w:rsidRPr="009342FA">
              <w:rPr>
                <w:rFonts w:ascii="Times New Roman" w:hAnsi="Times New Roman" w:cs="Times New Roman"/>
                <w:color w:val="2C2C2C"/>
              </w:rPr>
              <w:t>Схема расположения объекта капитального   строительства и сетей инженерно технического</w:t>
            </w:r>
          </w:p>
          <w:p w:rsidR="00EE26E0" w:rsidRPr="009342FA" w:rsidRDefault="00EE26E0" w:rsidP="00FD6DBE">
            <w:pPr>
              <w:pStyle w:val="HTML"/>
              <w:ind w:left="0"/>
              <w:rPr>
                <w:rFonts w:ascii="Times New Roman" w:hAnsi="Times New Roman" w:cs="Times New Roman"/>
                <w:color w:val="2C2C2C"/>
              </w:rPr>
            </w:pPr>
            <w:r w:rsidRPr="009342FA">
              <w:rPr>
                <w:rFonts w:ascii="Times New Roman" w:hAnsi="Times New Roman" w:cs="Times New Roman"/>
                <w:color w:val="2C2C2C"/>
              </w:rPr>
              <w:t xml:space="preserve">обеспечения в границах </w:t>
            </w:r>
            <w:r w:rsidRPr="009342FA">
              <w:rPr>
                <w:rFonts w:ascii="Times New Roman" w:hAnsi="Times New Roman" w:cs="Times New Roman"/>
              </w:rPr>
              <w:t>земельного участка</w:t>
            </w:r>
          </w:p>
          <w:p w:rsidR="00EE26E0" w:rsidRPr="009342FA" w:rsidRDefault="00EE26E0" w:rsidP="00FD6DBE">
            <w:pPr>
              <w:pStyle w:val="HTML"/>
              <w:ind w:left="0"/>
              <w:rPr>
                <w:rFonts w:ascii="Times New Roman" w:hAnsi="Times New Roman" w:cs="Times New Roman"/>
                <w:color w:val="2C2C2C"/>
              </w:rPr>
            </w:pPr>
            <w:r w:rsidRPr="009342FA">
              <w:rPr>
                <w:rFonts w:ascii="Times New Roman" w:hAnsi="Times New Roman" w:cs="Times New Roman"/>
              </w:rPr>
              <w:t xml:space="preserve">и планировочной организации земельного участка  (исполнительная съемка)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704289" w:rsidRDefault="00EE26E0" w:rsidP="00FD6DBE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9"/>
              <w:jc w:val="center"/>
              <w:rPr>
                <w:rFonts w:ascii="Times New Roman" w:hAnsi="Times New Roman" w:cs="Times New Roman"/>
                <w:color w:val="2C2C2C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025896" w:rsidRDefault="00EE26E0" w:rsidP="00FD6DBE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9"/>
              <w:jc w:val="center"/>
              <w:rPr>
                <w:rFonts w:ascii="Times New Roman" w:hAnsi="Times New Roman" w:cs="Times New Roman"/>
                <w:b/>
                <w:i/>
                <w:color w:val="2C2C2C"/>
              </w:rPr>
            </w:pPr>
            <w:r w:rsidRPr="00025896">
              <w:rPr>
                <w:rFonts w:ascii="Times New Roman" w:hAnsi="Times New Roman" w:cs="Times New Roman"/>
                <w:b/>
                <w:i/>
                <w:color w:val="2C2C2C"/>
              </w:rPr>
              <w:t>+</w:t>
            </w:r>
          </w:p>
        </w:tc>
      </w:tr>
      <w:tr w:rsidR="00EE26E0" w:rsidRPr="00704289" w:rsidTr="00FD6D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9342FA" w:rsidRDefault="00EE26E0" w:rsidP="00FD6DBE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Times New Roman" w:hAnsi="Times New Roman" w:cs="Times New Roman"/>
                <w:color w:val="2C2C2C"/>
              </w:rPr>
            </w:pPr>
            <w:r w:rsidRPr="009342FA">
              <w:rPr>
                <w:rFonts w:ascii="Times New Roman" w:hAnsi="Times New Roman" w:cs="Times New Roman"/>
                <w:color w:val="2C2C2C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9342FA" w:rsidRDefault="00EE26E0" w:rsidP="00FD6DBE">
            <w:pPr>
              <w:pStyle w:val="HTML"/>
              <w:ind w:left="0"/>
              <w:rPr>
                <w:rFonts w:ascii="Times New Roman" w:hAnsi="Times New Roman" w:cs="Times New Roman"/>
                <w:color w:val="2C2C2C"/>
              </w:rPr>
            </w:pPr>
            <w:r w:rsidRPr="009342FA">
              <w:rPr>
                <w:rFonts w:ascii="Times New Roman" w:hAnsi="Times New Roman" w:cs="Times New Roman"/>
                <w:color w:val="2C2C2C"/>
              </w:rPr>
              <w:t xml:space="preserve">Заключение органа государственного строительного надзора о соответствии объекта капитального строительства требованиям технических </w:t>
            </w:r>
            <w:r w:rsidRPr="009342FA">
              <w:rPr>
                <w:rFonts w:ascii="Times New Roman" w:hAnsi="Times New Roman" w:cs="Times New Roman"/>
              </w:rPr>
              <w:t>регламентов и проектной документации (в случае если предусмотрено осуществление государственного строительного надзора)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704289" w:rsidRDefault="00EE26E0" w:rsidP="00FD6DBE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right="229"/>
              <w:jc w:val="center"/>
              <w:rPr>
                <w:color w:val="2C2C2C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025896" w:rsidRDefault="00EE26E0" w:rsidP="00FD6DBE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right="229"/>
              <w:jc w:val="center"/>
              <w:rPr>
                <w:b/>
                <w:i/>
                <w:color w:val="2C2C2C"/>
                <w:sz w:val="20"/>
                <w:szCs w:val="20"/>
              </w:rPr>
            </w:pPr>
          </w:p>
        </w:tc>
      </w:tr>
      <w:tr w:rsidR="00EE26E0" w:rsidRPr="00704289" w:rsidTr="00FD6D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9342FA" w:rsidRDefault="00EE26E0" w:rsidP="00FD6DBE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Times New Roman" w:hAnsi="Times New Roman" w:cs="Times New Roman"/>
                <w:color w:val="2C2C2C"/>
              </w:rPr>
            </w:pPr>
            <w:r w:rsidRPr="009342FA">
              <w:rPr>
                <w:rFonts w:ascii="Times New Roman" w:hAnsi="Times New Roman" w:cs="Times New Roman"/>
                <w:color w:val="2C2C2C"/>
              </w:rPr>
              <w:lastRenderedPageBreak/>
              <w:t>10</w:t>
            </w:r>
            <w:r>
              <w:rPr>
                <w:rFonts w:ascii="Times New Roman" w:hAnsi="Times New Roman" w:cs="Times New Roman"/>
                <w:color w:val="2C2C2C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9342FA" w:rsidRDefault="00EE26E0" w:rsidP="00FD6DBE">
            <w:pPr>
              <w:pStyle w:val="HTML"/>
              <w:ind w:left="0"/>
              <w:rPr>
                <w:rFonts w:ascii="Times New Roman" w:hAnsi="Times New Roman" w:cs="Times New Roman"/>
                <w:color w:val="2C2C2C"/>
              </w:rPr>
            </w:pPr>
            <w:r w:rsidRPr="009342FA">
              <w:rPr>
                <w:rFonts w:ascii="Times New Roman" w:hAnsi="Times New Roman" w:cs="Times New Roman"/>
                <w:color w:val="2C2C2C"/>
              </w:rPr>
              <w:t>Технический план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704289" w:rsidRDefault="00EE26E0" w:rsidP="00FD6DBE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right="229"/>
              <w:jc w:val="center"/>
              <w:rPr>
                <w:color w:val="2C2C2C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025896" w:rsidRDefault="00EE26E0" w:rsidP="00FD6DBE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right="229"/>
              <w:jc w:val="center"/>
              <w:rPr>
                <w:b/>
                <w:i/>
                <w:color w:val="2C2C2C"/>
                <w:sz w:val="20"/>
                <w:szCs w:val="20"/>
              </w:rPr>
            </w:pPr>
            <w:r w:rsidRPr="00D80552">
              <w:rPr>
                <w:b/>
                <w:i/>
                <w:color w:val="2C2C2C"/>
                <w:sz w:val="14"/>
                <w:szCs w:val="20"/>
              </w:rPr>
              <w:t>РМУП БТИ от 01.11.2013</w:t>
            </w:r>
          </w:p>
        </w:tc>
      </w:tr>
      <w:tr w:rsidR="00EE26E0" w:rsidRPr="00704289" w:rsidTr="00FD6D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9342FA" w:rsidRDefault="00EE26E0" w:rsidP="00FD6DBE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Times New Roman" w:hAnsi="Times New Roman" w:cs="Times New Roman"/>
                <w:color w:val="2C2C2C"/>
              </w:rPr>
            </w:pPr>
            <w:r>
              <w:rPr>
                <w:rFonts w:ascii="Times New Roman" w:hAnsi="Times New Roman" w:cs="Times New Roman"/>
                <w:color w:val="2C2C2C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9342FA" w:rsidRDefault="00EE26E0" w:rsidP="00FD6DBE">
            <w:pPr>
              <w:pStyle w:val="HTML"/>
              <w:ind w:left="0"/>
              <w:rPr>
                <w:rFonts w:ascii="Times New Roman" w:hAnsi="Times New Roman" w:cs="Times New Roman"/>
                <w:color w:val="2C2C2C"/>
              </w:rPr>
            </w:pPr>
            <w:r w:rsidRPr="00E02AFC">
              <w:t>Д</w:t>
            </w:r>
            <w:r w:rsidRPr="00E02AFC">
              <w:rPr>
                <w:rFonts w:ascii="Times New Roman" w:hAnsi="Times New Roman" w:cs="Times New Roman"/>
              </w:rPr>
              <w:t xml:space="preserve">окумент, подтверждающий заключение </w:t>
            </w:r>
            <w:proofErr w:type="gramStart"/>
            <w:r w:rsidRPr="00E02AFC">
              <w:rPr>
                <w:rFonts w:ascii="Times New Roman" w:hAnsi="Times New Roman" w:cs="Times New Roman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E02AFC">
              <w:rPr>
                <w:rFonts w:ascii="Times New Roman" w:hAnsi="Times New Roman" w:cs="Times New Roman"/>
              </w:rPr>
              <w:t xml:space="preserve"> за причинение вреда в результате аварии на опасном объекте в соответствии с </w:t>
            </w:r>
            <w:hyperlink r:id="rId8" w:history="1">
              <w:r w:rsidRPr="00E02AFC">
                <w:rPr>
                  <w:rFonts w:ascii="Times New Roman" w:hAnsi="Times New Roman" w:cs="Times New Roman"/>
                  <w:color w:val="000000"/>
                </w:rPr>
                <w:t>законодательством</w:t>
              </w:r>
            </w:hyperlink>
            <w:r w:rsidRPr="00E02AFC">
              <w:rPr>
                <w:rFonts w:ascii="Times New Roman" w:hAnsi="Times New Roman" w:cs="Times New Roman"/>
                <w:color w:val="000000"/>
              </w:rPr>
              <w:t xml:space="preserve"> Российской Федерации об обязательном ст</w:t>
            </w:r>
            <w:r w:rsidRPr="00E02AFC">
              <w:rPr>
                <w:rFonts w:ascii="Times New Roman" w:hAnsi="Times New Roman" w:cs="Times New Roman"/>
              </w:rPr>
              <w:t>раховании гражданской ответственности владельца опасного объекта за причинение вреда в результате аварии на опасном объекте.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704289" w:rsidRDefault="00EE26E0" w:rsidP="00FD6DBE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right="229"/>
              <w:jc w:val="center"/>
              <w:rPr>
                <w:color w:val="2C2C2C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025896" w:rsidRDefault="00EE26E0" w:rsidP="00FD6DBE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right="229"/>
              <w:jc w:val="center"/>
              <w:rPr>
                <w:b/>
                <w:i/>
                <w:color w:val="2C2C2C"/>
                <w:sz w:val="20"/>
                <w:szCs w:val="20"/>
              </w:rPr>
            </w:pPr>
          </w:p>
        </w:tc>
      </w:tr>
      <w:tr w:rsidR="00EE26E0" w:rsidRPr="00704289" w:rsidTr="00FD6D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9342FA" w:rsidRDefault="00EE26E0" w:rsidP="00FD6DBE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right="-108"/>
              <w:jc w:val="center"/>
              <w:rPr>
                <w:color w:val="2C2C2C"/>
                <w:sz w:val="20"/>
                <w:szCs w:val="20"/>
              </w:rPr>
            </w:pPr>
            <w:r w:rsidRPr="009342FA">
              <w:rPr>
                <w:color w:val="2C2C2C"/>
                <w:sz w:val="20"/>
                <w:szCs w:val="20"/>
              </w:rPr>
              <w:t>1</w:t>
            </w:r>
            <w:r>
              <w:rPr>
                <w:color w:val="2C2C2C"/>
                <w:sz w:val="20"/>
                <w:szCs w:val="20"/>
              </w:rPr>
              <w:t>2</w:t>
            </w:r>
            <w:r w:rsidRPr="009342FA">
              <w:rPr>
                <w:color w:val="2C2C2C"/>
                <w:sz w:val="20"/>
                <w:szCs w:val="20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9342FA" w:rsidRDefault="00EE26E0" w:rsidP="00FD6DBE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right="229"/>
              <w:rPr>
                <w:color w:val="2C2C2C"/>
                <w:sz w:val="20"/>
                <w:szCs w:val="20"/>
              </w:rPr>
            </w:pPr>
            <w:r w:rsidRPr="009342FA">
              <w:rPr>
                <w:sz w:val="20"/>
                <w:szCs w:val="20"/>
              </w:rPr>
              <w:t>Иной документ в соответствии с законодательством Российской Федерации (указать наименование)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704289" w:rsidRDefault="00EE26E0" w:rsidP="00FD6DBE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right="229"/>
              <w:jc w:val="center"/>
              <w:rPr>
                <w:color w:val="2C2C2C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0" w:rsidRPr="00025896" w:rsidRDefault="00EE26E0" w:rsidP="00FD6DBE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right="229"/>
              <w:jc w:val="center"/>
              <w:rPr>
                <w:b/>
                <w:i/>
                <w:color w:val="2C2C2C"/>
                <w:sz w:val="20"/>
                <w:szCs w:val="20"/>
              </w:rPr>
            </w:pPr>
          </w:p>
        </w:tc>
      </w:tr>
    </w:tbl>
    <w:p w:rsidR="00EE26E0" w:rsidRDefault="00EE26E0" w:rsidP="00EE26E0">
      <w:pPr>
        <w:pStyle w:val="HTML"/>
        <w:tabs>
          <w:tab w:val="clear" w:pos="916"/>
        </w:tabs>
        <w:ind w:left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b/>
          <w:color w:val="2C2C2C"/>
          <w:sz w:val="24"/>
          <w:szCs w:val="24"/>
        </w:rPr>
        <w:t xml:space="preserve">                                                                                              </w:t>
      </w:r>
    </w:p>
    <w:p w:rsidR="00EE26E0" w:rsidRDefault="00EE26E0" w:rsidP="00EE26E0">
      <w:pPr>
        <w:jc w:val="both"/>
      </w:pPr>
      <w:r>
        <w:rPr>
          <w:noProof/>
          <w:sz w:val="20"/>
        </w:rPr>
        <w:pict>
          <v:line id="_x0000_s1034" style="position:absolute;left:0;text-align:left;z-index:251668480" from="258.35pt,11.5pt" to="486.35pt,11.5pt"/>
        </w:pict>
      </w:r>
    </w:p>
    <w:p w:rsidR="00EE26E0" w:rsidRDefault="00EE26E0" w:rsidP="00EE26E0">
      <w:pPr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подпись заявителя, дата, печать</w:t>
      </w:r>
    </w:p>
    <w:p w:rsidR="00EE26E0" w:rsidRDefault="00EE26E0" w:rsidP="00EE26E0">
      <w:pPr>
        <w:rPr>
          <w:b/>
        </w:rPr>
      </w:pPr>
    </w:p>
    <w:p w:rsidR="00EE26E0" w:rsidRPr="00B67D7B" w:rsidRDefault="00EE26E0" w:rsidP="00EE26E0">
      <w:pPr>
        <w:rPr>
          <w:b/>
        </w:rPr>
      </w:pPr>
      <w:r w:rsidRPr="00B67D7B">
        <w:rPr>
          <w:b/>
          <w:noProof/>
          <w:sz w:val="20"/>
        </w:rPr>
        <w:pict>
          <v:shape id="_x0000_s1033" type="#_x0000_t202" style="position:absolute;margin-left:391.65pt;margin-top:10.2pt;width:77.2pt;height:21.65pt;z-index:251667456">
            <v:textbox style="mso-next-textbox:#_x0000_s1033">
              <w:txbxContent>
                <w:p w:rsidR="00EE26E0" w:rsidRDefault="00EE26E0" w:rsidP="00EE26E0">
                  <w:r>
                    <w:t xml:space="preserve">   </w:t>
                  </w:r>
                </w:p>
              </w:txbxContent>
            </v:textbox>
          </v:shape>
        </w:pict>
      </w:r>
      <w:r w:rsidRPr="00B67D7B">
        <w:rPr>
          <w:b/>
        </w:rPr>
        <w:t xml:space="preserve">Зарегистрировано </w:t>
      </w:r>
      <w:r>
        <w:rPr>
          <w:b/>
        </w:rPr>
        <w:t>в у</w:t>
      </w:r>
      <w:r w:rsidRPr="00B67D7B">
        <w:rPr>
          <w:b/>
        </w:rPr>
        <w:t>правлении архитектуры и градостроительства</w:t>
      </w:r>
    </w:p>
    <w:p w:rsidR="00EE26E0" w:rsidRPr="00B67D7B" w:rsidRDefault="00EE26E0" w:rsidP="00EE26E0">
      <w:pPr>
        <w:tabs>
          <w:tab w:val="center" w:pos="4677"/>
        </w:tabs>
        <w:rPr>
          <w:b/>
        </w:rPr>
      </w:pPr>
      <w:r w:rsidRPr="00B67D7B">
        <w:rPr>
          <w:b/>
        </w:rPr>
        <w:t>Администрации Кондинского района</w:t>
      </w:r>
    </w:p>
    <w:p w:rsidR="00EE26E0" w:rsidRDefault="00EE26E0" w:rsidP="00EE26E0">
      <w:pPr>
        <w:rPr>
          <w:b/>
        </w:rPr>
      </w:pPr>
    </w:p>
    <w:p w:rsidR="00EE26E0" w:rsidRDefault="00EE26E0" w:rsidP="00EE26E0">
      <w:pPr>
        <w:rPr>
          <w:b/>
        </w:rPr>
      </w:pPr>
      <w:r>
        <w:rPr>
          <w:b/>
        </w:rPr>
        <w:t>Документы принял</w:t>
      </w:r>
    </w:p>
    <w:p w:rsidR="00EE26E0" w:rsidRDefault="00EE26E0" w:rsidP="00EE26E0">
      <w:pPr>
        <w:rPr>
          <w:b/>
        </w:rPr>
      </w:pPr>
      <w:r w:rsidRPr="00B67D7B">
        <w:rPr>
          <w:noProof/>
          <w:sz w:val="16"/>
          <w:szCs w:val="16"/>
        </w:rPr>
        <w:pict>
          <v:line id="_x0000_s1037" style="position:absolute;z-index:251671552" from="330.45pt,12.35pt" to="490.95pt,12.35pt"/>
        </w:pict>
      </w:r>
      <w:r w:rsidRPr="00B67D7B">
        <w:rPr>
          <w:noProof/>
          <w:sz w:val="16"/>
          <w:szCs w:val="16"/>
        </w:rPr>
        <w:pict>
          <v:line id="_x0000_s1035" style="position:absolute;z-index:251669504" from="-1.3pt,12.35pt" to="168.2pt,12.35pt"/>
        </w:pict>
      </w:r>
      <w:r w:rsidRPr="00B67D7B">
        <w:rPr>
          <w:noProof/>
          <w:sz w:val="16"/>
          <w:szCs w:val="16"/>
        </w:rPr>
        <w:pict>
          <v:line id="_x0000_s1036" style="position:absolute;z-index:251670528" from="186.95pt,12.35pt" to="315.95pt,12.35pt"/>
        </w:pict>
      </w:r>
    </w:p>
    <w:p w:rsidR="00EE26E0" w:rsidRDefault="00EE26E0" w:rsidP="00EE26E0">
      <w:r>
        <w:rPr>
          <w:sz w:val="16"/>
          <w:szCs w:val="16"/>
        </w:rPr>
        <w:t xml:space="preserve">                              </w:t>
      </w:r>
      <w:r w:rsidRPr="00B67D7B">
        <w:rPr>
          <w:sz w:val="16"/>
          <w:szCs w:val="16"/>
        </w:rPr>
        <w:t xml:space="preserve">должность                                         </w:t>
      </w:r>
      <w:r>
        <w:rPr>
          <w:sz w:val="16"/>
          <w:szCs w:val="16"/>
        </w:rPr>
        <w:t xml:space="preserve">                              </w:t>
      </w:r>
      <w:r w:rsidRPr="00B67D7B">
        <w:rPr>
          <w:sz w:val="16"/>
          <w:szCs w:val="16"/>
        </w:rPr>
        <w:t xml:space="preserve">подпись                                                               </w:t>
      </w:r>
      <w:r>
        <w:rPr>
          <w:sz w:val="16"/>
          <w:szCs w:val="16"/>
        </w:rPr>
        <w:t xml:space="preserve">            </w:t>
      </w:r>
      <w:r w:rsidRPr="00B67D7B">
        <w:rPr>
          <w:sz w:val="16"/>
          <w:szCs w:val="16"/>
        </w:rPr>
        <w:t xml:space="preserve"> Ф.И.О.</w:t>
      </w:r>
    </w:p>
    <w:p w:rsidR="00EE26E0" w:rsidRPr="00B6282C" w:rsidRDefault="00EE26E0" w:rsidP="00EE26E0">
      <w:pPr>
        <w:shd w:val="clear" w:color="auto" w:fill="FFFFFF"/>
        <w:autoSpaceDE w:val="0"/>
        <w:autoSpaceDN w:val="0"/>
        <w:adjustRightInd w:val="0"/>
        <w:ind w:left="4963"/>
      </w:pPr>
      <w:r>
        <w:rPr>
          <w:color w:val="000000"/>
          <w:sz w:val="16"/>
          <w:szCs w:val="16"/>
        </w:rPr>
        <w:br w:type="page"/>
      </w:r>
      <w:r w:rsidRPr="00B6282C">
        <w:lastRenderedPageBreak/>
        <w:t>Приложение</w:t>
      </w:r>
      <w:r>
        <w:t xml:space="preserve"> 3</w:t>
      </w:r>
    </w:p>
    <w:p w:rsidR="00EE26E0" w:rsidRDefault="00EE26E0" w:rsidP="00EE26E0">
      <w:pPr>
        <w:shd w:val="clear" w:color="auto" w:fill="FFFFFF"/>
        <w:autoSpaceDE w:val="0"/>
        <w:autoSpaceDN w:val="0"/>
        <w:adjustRightInd w:val="0"/>
        <w:ind w:left="4963"/>
      </w:pPr>
      <w:r w:rsidRPr="00B6282C">
        <w:t xml:space="preserve">к </w:t>
      </w:r>
      <w:r>
        <w:t>технологической схеме</w:t>
      </w:r>
    </w:p>
    <w:p w:rsidR="00EE26E0" w:rsidRDefault="00EE26E0" w:rsidP="00EE26E0">
      <w:pPr>
        <w:rPr>
          <w:color w:val="000000"/>
          <w:sz w:val="16"/>
          <w:szCs w:val="16"/>
        </w:rPr>
      </w:pPr>
    </w:p>
    <w:p w:rsidR="00EE26E0" w:rsidRDefault="00EE26E0" w:rsidP="00EE26E0">
      <w:pPr>
        <w:spacing w:after="480"/>
        <w:ind w:left="4962"/>
      </w:pPr>
      <w:r>
        <w:t>Приложение № 2</w:t>
      </w:r>
      <w:r>
        <w:br/>
        <w:t>к приказу Министерства строительства и жилищно-коммунального хозяйства Российской Федерации</w:t>
      </w:r>
      <w:r>
        <w:br/>
        <w:t>от 19 февраля 2015 г. № 117/</w:t>
      </w:r>
      <w:proofErr w:type="gramStart"/>
      <w:r>
        <w:t>пр</w:t>
      </w:r>
      <w:proofErr w:type="gramEnd"/>
    </w:p>
    <w:p w:rsidR="00EE26E0" w:rsidRDefault="00EE26E0" w:rsidP="00EE26E0">
      <w:pPr>
        <w:spacing w:after="480"/>
        <w:jc w:val="center"/>
        <w:rPr>
          <w:b/>
          <w:bCs/>
        </w:rPr>
      </w:pPr>
      <w:r>
        <w:rPr>
          <w:b/>
          <w:bCs/>
        </w:rPr>
        <w:t>ФОРМА</w:t>
      </w:r>
      <w:r>
        <w:rPr>
          <w:b/>
          <w:bCs/>
        </w:rPr>
        <w:br/>
        <w:t>РАЗРЕШЕНИЯ НА ВВОД ОБЪЕКТА В ЭКСПЛУАТАЦИЮ</w:t>
      </w:r>
    </w:p>
    <w:p w:rsidR="00EE26E0" w:rsidRDefault="00EE26E0" w:rsidP="00EE26E0">
      <w:pPr>
        <w:ind w:left="5670"/>
      </w:pPr>
      <w:r>
        <w:t xml:space="preserve">Кому  </w:t>
      </w:r>
    </w:p>
    <w:p w:rsidR="00EE26E0" w:rsidRDefault="00EE26E0" w:rsidP="00EE26E0">
      <w:pPr>
        <w:pBdr>
          <w:top w:val="single" w:sz="4" w:space="1" w:color="auto"/>
        </w:pBdr>
        <w:ind w:left="6237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застройщика</w:t>
      </w:r>
      <w:proofErr w:type="gramEnd"/>
    </w:p>
    <w:p w:rsidR="00EE26E0" w:rsidRDefault="00EE26E0" w:rsidP="00EE26E0">
      <w:pPr>
        <w:ind w:left="5670"/>
      </w:pPr>
    </w:p>
    <w:p w:rsidR="00EE26E0" w:rsidRDefault="00EE26E0" w:rsidP="00EE26E0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 – для граждан,</w:t>
      </w:r>
      <w:proofErr w:type="gramEnd"/>
    </w:p>
    <w:p w:rsidR="00EE26E0" w:rsidRDefault="00EE26E0" w:rsidP="00EE26E0">
      <w:pPr>
        <w:ind w:left="5670"/>
      </w:pPr>
    </w:p>
    <w:p w:rsidR="00EE26E0" w:rsidRDefault="00EE26E0" w:rsidP="00EE26E0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полное наименование организации – </w:t>
      </w:r>
      <w:proofErr w:type="gramStart"/>
      <w:r>
        <w:rPr>
          <w:sz w:val="18"/>
          <w:szCs w:val="18"/>
        </w:rPr>
        <w:t>для</w:t>
      </w:r>
      <w:proofErr w:type="gramEnd"/>
    </w:p>
    <w:p w:rsidR="00EE26E0" w:rsidRDefault="00EE26E0" w:rsidP="00EE26E0">
      <w:pPr>
        <w:ind w:left="5670"/>
      </w:pPr>
    </w:p>
    <w:p w:rsidR="00EE26E0" w:rsidRDefault="00EE26E0" w:rsidP="00EE26E0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>юридических лиц), его почтовый индекс</w:t>
      </w:r>
    </w:p>
    <w:p w:rsidR="00EE26E0" w:rsidRDefault="00EE26E0" w:rsidP="00EE26E0">
      <w:pPr>
        <w:tabs>
          <w:tab w:val="right" w:pos="9923"/>
        </w:tabs>
        <w:ind w:left="5670"/>
        <w:rPr>
          <w:lang w:val="en-US"/>
        </w:rPr>
      </w:pPr>
      <w:r>
        <w:tab/>
      </w:r>
      <w:r>
        <w:rPr>
          <w:rStyle w:val="aff2"/>
        </w:rPr>
        <w:footnoteReference w:customMarkFollows="1" w:id="1"/>
        <w:t>1</w:t>
      </w:r>
    </w:p>
    <w:p w:rsidR="00EE26E0" w:rsidRDefault="00EE26E0" w:rsidP="00EE26E0">
      <w:pPr>
        <w:pBdr>
          <w:top w:val="single" w:sz="4" w:space="1" w:color="auto"/>
        </w:pBdr>
        <w:spacing w:after="480"/>
        <w:ind w:left="5670" w:right="113"/>
        <w:jc w:val="center"/>
        <w:rPr>
          <w:sz w:val="18"/>
          <w:szCs w:val="18"/>
        </w:rPr>
      </w:pPr>
      <w:r>
        <w:rPr>
          <w:sz w:val="18"/>
          <w:szCs w:val="18"/>
        </w:rPr>
        <w:t>и адрес, адрес электронной почты)</w:t>
      </w:r>
    </w:p>
    <w:p w:rsidR="00EE26E0" w:rsidRDefault="00EE26E0" w:rsidP="00EE26E0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РАЗРЕШЕНИЕ</w:t>
      </w:r>
      <w:r>
        <w:rPr>
          <w:b/>
          <w:bCs/>
          <w:sz w:val="26"/>
          <w:szCs w:val="26"/>
        </w:rPr>
        <w:br/>
        <w:t>на ввод объекта в эксплуатацию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814"/>
        <w:gridCol w:w="5160"/>
        <w:gridCol w:w="397"/>
        <w:gridCol w:w="1814"/>
        <w:gridCol w:w="341"/>
      </w:tblGrid>
      <w:tr w:rsidR="00EE26E0" w:rsidRPr="00F45342" w:rsidTr="00FD6DBE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6E0" w:rsidRPr="00F45342" w:rsidRDefault="00EE26E0" w:rsidP="00FD6DBE">
            <w:r w:rsidRPr="00F45342"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26E0" w:rsidRPr="00F45342" w:rsidRDefault="00EE26E0" w:rsidP="00FD6DBE">
            <w:pPr>
              <w:jc w:val="center"/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6E0" w:rsidRPr="00F45342" w:rsidRDefault="00EE26E0" w:rsidP="00FD6DBE">
            <w:r w:rsidRPr="00F45342">
              <w:rPr>
                <w:rStyle w:val="aff2"/>
              </w:rPr>
              <w:footnoteReference w:customMarkFollows="1" w:id="2"/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6E0" w:rsidRPr="00F45342" w:rsidRDefault="00EE26E0" w:rsidP="00FD6DBE">
            <w:r w:rsidRPr="00F45342"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26E0" w:rsidRPr="00F45342" w:rsidRDefault="00EE26E0" w:rsidP="00FD6DBE">
            <w:pPr>
              <w:jc w:val="center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6E0" w:rsidRPr="00F45342" w:rsidRDefault="00EE26E0" w:rsidP="00FD6DBE">
            <w:r w:rsidRPr="00F45342">
              <w:rPr>
                <w:rStyle w:val="aff2"/>
              </w:rPr>
              <w:footnoteReference w:customMarkFollows="1" w:id="3"/>
              <w:t>3</w:t>
            </w:r>
          </w:p>
        </w:tc>
      </w:tr>
    </w:tbl>
    <w:p w:rsidR="00EE26E0" w:rsidRDefault="00EE26E0" w:rsidP="00EE26E0">
      <w:pPr>
        <w:spacing w:before="240"/>
      </w:pPr>
      <w:r>
        <w:lastRenderedPageBreak/>
        <w:t xml:space="preserve">I.  </w:t>
      </w:r>
    </w:p>
    <w:p w:rsidR="00EE26E0" w:rsidRDefault="00EE26E0" w:rsidP="00EE26E0">
      <w:pPr>
        <w:pBdr>
          <w:top w:val="single" w:sz="4" w:space="1" w:color="auto"/>
        </w:pBdr>
        <w:spacing w:after="60"/>
        <w:ind w:left="266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(наименование уполномоченного федерального органа исполнительной власти, или</w:t>
      </w:r>
      <w:proofErr w:type="gramEnd"/>
    </w:p>
    <w:p w:rsidR="00EE26E0" w:rsidRDefault="00EE26E0" w:rsidP="00EE26E0"/>
    <w:p w:rsidR="00EE26E0" w:rsidRDefault="00EE26E0" w:rsidP="00EE26E0">
      <w:pPr>
        <w:pBdr>
          <w:top w:val="single" w:sz="4" w:space="1" w:color="auto"/>
        </w:pBdr>
        <w:spacing w:after="60"/>
        <w:jc w:val="center"/>
        <w:rPr>
          <w:sz w:val="16"/>
          <w:szCs w:val="16"/>
        </w:rPr>
      </w:pPr>
      <w:r>
        <w:rPr>
          <w:sz w:val="16"/>
          <w:szCs w:val="16"/>
        </w:rPr>
        <w:t>органа исполнительной власти субъекта Российской Федерации, или органа местного самоуправления,</w:t>
      </w:r>
    </w:p>
    <w:p w:rsidR="00EE26E0" w:rsidRDefault="00EE26E0" w:rsidP="00EE26E0"/>
    <w:p w:rsidR="00EE26E0" w:rsidRDefault="00EE26E0" w:rsidP="00EE26E0">
      <w:pPr>
        <w:pBdr>
          <w:top w:val="single" w:sz="4" w:space="1" w:color="auto"/>
        </w:pBdr>
        <w:spacing w:after="360"/>
        <w:jc w:val="center"/>
        <w:rPr>
          <w:sz w:val="16"/>
          <w:szCs w:val="16"/>
        </w:rPr>
      </w:pPr>
      <w:r>
        <w:rPr>
          <w:sz w:val="16"/>
          <w:szCs w:val="16"/>
        </w:rPr>
        <w:t>осуществляющих выдачу разрешения на ввод объекта в эксплуатацию, Государственная корпорация по атомной энергии “Росатом”)</w:t>
      </w:r>
    </w:p>
    <w:p w:rsidR="00EE26E0" w:rsidRPr="001F3FA5" w:rsidRDefault="00EE26E0" w:rsidP="00EE26E0">
      <w:pPr>
        <w:jc w:val="both"/>
      </w:pPr>
      <w:r>
        <w:t>в соответствии со статьей 55 Градостроительного кодекса Российской Федерации разрешает ввод в эксплуатацию построенного, реконструированного объекта капитального строительства; линейного объекта; объекта капитального строительства, входящего в состав линейного объекта; завершенного работами по сохранению объекта культурного наследия, при которых затрагивались конструктивные и другие характеристики надежности и безопасности объекта </w:t>
      </w:r>
      <w:r>
        <w:rPr>
          <w:rStyle w:val="aff2"/>
        </w:rPr>
        <w:footnoteReference w:customMarkFollows="1" w:id="4"/>
        <w:t>4</w:t>
      </w:r>
      <w:r>
        <w:t>,</w:t>
      </w:r>
      <w:r w:rsidRPr="001F3FA5">
        <w:br/>
      </w:r>
    </w:p>
    <w:p w:rsidR="00EE26E0" w:rsidRDefault="00EE26E0" w:rsidP="00EE26E0">
      <w:pPr>
        <w:pBdr>
          <w:top w:val="single" w:sz="4" w:space="1" w:color="auto"/>
        </w:pBdr>
        <w:spacing w:after="60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(наименование объекта (этапа)</w:t>
      </w:r>
      <w:proofErr w:type="gramEnd"/>
    </w:p>
    <w:p w:rsidR="00EE26E0" w:rsidRDefault="00EE26E0" w:rsidP="00EE26E0"/>
    <w:p w:rsidR="00EE26E0" w:rsidRDefault="00EE26E0" w:rsidP="00EE26E0">
      <w:pPr>
        <w:pBdr>
          <w:top w:val="single" w:sz="4" w:space="1" w:color="auto"/>
        </w:pBdr>
        <w:spacing w:after="60"/>
        <w:jc w:val="center"/>
        <w:rPr>
          <w:sz w:val="16"/>
          <w:szCs w:val="16"/>
        </w:rPr>
      </w:pPr>
      <w:r>
        <w:rPr>
          <w:sz w:val="16"/>
          <w:szCs w:val="16"/>
        </w:rPr>
        <w:t>капитального строительства</w:t>
      </w:r>
    </w:p>
    <w:p w:rsidR="00EE26E0" w:rsidRDefault="00EE26E0" w:rsidP="00EE26E0">
      <w:pPr>
        <w:tabs>
          <w:tab w:val="right" w:pos="9923"/>
        </w:tabs>
      </w:pPr>
      <w:r>
        <w:tab/>
      </w:r>
      <w:r>
        <w:rPr>
          <w:rStyle w:val="aff2"/>
        </w:rPr>
        <w:footnoteReference w:customMarkFollows="1" w:id="5"/>
        <w:t>5</w:t>
      </w:r>
    </w:p>
    <w:p w:rsidR="00EE26E0" w:rsidRDefault="00EE26E0" w:rsidP="00EE26E0">
      <w:pPr>
        <w:pBdr>
          <w:top w:val="single" w:sz="4" w:space="1" w:color="auto"/>
        </w:pBdr>
        <w:ind w:right="141"/>
        <w:jc w:val="center"/>
        <w:rPr>
          <w:sz w:val="16"/>
          <w:szCs w:val="16"/>
        </w:rPr>
      </w:pPr>
      <w:r>
        <w:rPr>
          <w:sz w:val="16"/>
          <w:szCs w:val="16"/>
        </w:rPr>
        <w:t>в соответствии с проектной документацией, кадастровый номер объекта)</w:t>
      </w:r>
    </w:p>
    <w:p w:rsidR="00EE26E0" w:rsidRDefault="00EE26E0" w:rsidP="00EE26E0">
      <w:pPr>
        <w:spacing w:before="240"/>
        <w:jc w:val="center"/>
      </w:pPr>
      <w:proofErr w:type="gramStart"/>
      <w:r>
        <w:t>расположенного</w:t>
      </w:r>
      <w:proofErr w:type="gramEnd"/>
      <w:r>
        <w:t xml:space="preserve"> по адресу:</w:t>
      </w:r>
    </w:p>
    <w:p w:rsidR="00EE26E0" w:rsidRDefault="00EE26E0" w:rsidP="00EE26E0"/>
    <w:p w:rsidR="00EE26E0" w:rsidRDefault="00EE26E0" w:rsidP="00EE26E0">
      <w:pPr>
        <w:pBdr>
          <w:top w:val="single" w:sz="4" w:space="1" w:color="auto"/>
        </w:pBdr>
        <w:spacing w:after="60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(адрес объекта капитального строительства в соответствии с государственным адресным</w:t>
      </w:r>
      <w:proofErr w:type="gramEnd"/>
    </w:p>
    <w:p w:rsidR="00EE26E0" w:rsidRDefault="00EE26E0" w:rsidP="00EE26E0">
      <w:pPr>
        <w:tabs>
          <w:tab w:val="right" w:pos="9923"/>
        </w:tabs>
      </w:pPr>
      <w:r>
        <w:tab/>
      </w:r>
      <w:r>
        <w:rPr>
          <w:rStyle w:val="aff2"/>
        </w:rPr>
        <w:footnoteReference w:customMarkFollows="1" w:id="6"/>
        <w:t>6</w:t>
      </w:r>
    </w:p>
    <w:p w:rsidR="00EE26E0" w:rsidRDefault="00EE26E0" w:rsidP="00EE26E0">
      <w:pPr>
        <w:pBdr>
          <w:top w:val="single" w:sz="4" w:space="1" w:color="auto"/>
        </w:pBdr>
        <w:spacing w:after="240"/>
        <w:ind w:right="142"/>
        <w:jc w:val="center"/>
        <w:rPr>
          <w:sz w:val="16"/>
          <w:szCs w:val="16"/>
        </w:rPr>
      </w:pPr>
      <w:r>
        <w:rPr>
          <w:sz w:val="16"/>
          <w:szCs w:val="16"/>
        </w:rPr>
        <w:t>реестром с указанием реквизитов документов о присвоении, об изменении адреса)</w:t>
      </w:r>
    </w:p>
    <w:p w:rsidR="00EE26E0" w:rsidRDefault="00EE26E0" w:rsidP="00EE26E0">
      <w:pPr>
        <w:tabs>
          <w:tab w:val="right" w:pos="9923"/>
        </w:tabs>
        <w:jc w:val="both"/>
      </w:pPr>
      <w:r>
        <w:t>на земельном участке (земельных участках) с кадастровым</w:t>
      </w:r>
      <w:r>
        <w:br/>
        <w:t>номером </w:t>
      </w:r>
      <w:r>
        <w:rPr>
          <w:rStyle w:val="aff2"/>
        </w:rPr>
        <w:footnoteReference w:customMarkFollows="1" w:id="7"/>
        <w:t>7</w:t>
      </w:r>
      <w:r>
        <w:t xml:space="preserve">:  </w:t>
      </w:r>
      <w:r>
        <w:tab/>
        <w:t>.</w:t>
      </w:r>
    </w:p>
    <w:p w:rsidR="00EE26E0" w:rsidRDefault="00EE26E0" w:rsidP="00EE26E0">
      <w:pPr>
        <w:pBdr>
          <w:top w:val="single" w:sz="4" w:space="1" w:color="auto"/>
        </w:pBdr>
        <w:spacing w:after="240"/>
        <w:ind w:left="1242" w:right="113"/>
        <w:rPr>
          <w:sz w:val="2"/>
          <w:szCs w:val="2"/>
        </w:rPr>
      </w:pPr>
    </w:p>
    <w:p w:rsidR="00EE26E0" w:rsidRDefault="00EE26E0" w:rsidP="00EE26E0">
      <w:r>
        <w:t>строительный адрес </w:t>
      </w:r>
      <w:r>
        <w:rPr>
          <w:rStyle w:val="aff2"/>
        </w:rPr>
        <w:footnoteReference w:customMarkFollows="1" w:id="8"/>
        <w:t>8</w:t>
      </w:r>
      <w:r>
        <w:t xml:space="preserve">:  </w:t>
      </w:r>
    </w:p>
    <w:p w:rsidR="00EE26E0" w:rsidRDefault="00EE26E0" w:rsidP="00EE26E0">
      <w:pPr>
        <w:pBdr>
          <w:top w:val="single" w:sz="4" w:space="1" w:color="auto"/>
        </w:pBdr>
        <w:ind w:left="2418"/>
        <w:rPr>
          <w:sz w:val="2"/>
          <w:szCs w:val="2"/>
        </w:rPr>
      </w:pPr>
    </w:p>
    <w:p w:rsidR="00EE26E0" w:rsidRDefault="00EE26E0" w:rsidP="00EE26E0">
      <w:pPr>
        <w:tabs>
          <w:tab w:val="right" w:pos="9923"/>
        </w:tabs>
      </w:pPr>
      <w:r>
        <w:lastRenderedPageBreak/>
        <w:tab/>
        <w:t>.</w:t>
      </w:r>
    </w:p>
    <w:p w:rsidR="00EE26E0" w:rsidRDefault="00EE26E0" w:rsidP="00EE26E0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EE26E0" w:rsidRPr="001F3FA5" w:rsidRDefault="00EE26E0" w:rsidP="00EE26E0">
      <w:pPr>
        <w:jc w:val="both"/>
        <w:rPr>
          <w:sz w:val="2"/>
          <w:szCs w:val="2"/>
        </w:rPr>
      </w:pPr>
      <w:r>
        <w:t>В отношении объекта капитального строительства выдано разрешение на строительство,</w:t>
      </w:r>
      <w:r w:rsidRPr="001F3FA5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1701"/>
        <w:gridCol w:w="1531"/>
        <w:gridCol w:w="2835"/>
        <w:gridCol w:w="3657"/>
      </w:tblGrid>
      <w:tr w:rsidR="00EE26E0" w:rsidRPr="00F45342" w:rsidTr="00FD6DBE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6E0" w:rsidRPr="00F45342" w:rsidRDefault="00EE26E0" w:rsidP="00FD6DBE">
            <w:r w:rsidRPr="00F45342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26E0" w:rsidRPr="00F45342" w:rsidRDefault="00EE26E0" w:rsidP="00FD6DBE">
            <w:pPr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6E0" w:rsidRPr="00F45342" w:rsidRDefault="00EE26E0" w:rsidP="00FD6DBE">
            <w:r w:rsidRPr="00F45342">
              <w:t>, дата выдачи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26E0" w:rsidRPr="00F45342" w:rsidRDefault="00EE26E0" w:rsidP="00FD6DBE">
            <w:pPr>
              <w:jc w:val="center"/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6E0" w:rsidRPr="00F45342" w:rsidRDefault="00EE26E0" w:rsidP="00FD6DBE">
            <w:r w:rsidRPr="00F45342">
              <w:t xml:space="preserve">, орган, выдавший разрешение </w:t>
            </w:r>
            <w:proofErr w:type="gramStart"/>
            <w:r w:rsidRPr="00F45342">
              <w:t>на</w:t>
            </w:r>
            <w:proofErr w:type="gramEnd"/>
          </w:p>
        </w:tc>
      </w:tr>
    </w:tbl>
    <w:p w:rsidR="00EE26E0" w:rsidRDefault="00EE26E0" w:rsidP="00EE26E0">
      <w:pPr>
        <w:tabs>
          <w:tab w:val="right" w:pos="9923"/>
        </w:tabs>
      </w:pPr>
      <w:r>
        <w:t xml:space="preserve">строительство  </w:t>
      </w:r>
      <w:r>
        <w:tab/>
        <w:t>.</w:t>
      </w:r>
      <w:r>
        <w:rPr>
          <w:rStyle w:val="aff2"/>
        </w:rPr>
        <w:footnoteReference w:customMarkFollows="1" w:id="9"/>
        <w:t>9</w:t>
      </w:r>
    </w:p>
    <w:p w:rsidR="00EE26E0" w:rsidRDefault="00EE26E0" w:rsidP="00EE26E0">
      <w:pPr>
        <w:pBdr>
          <w:top w:val="single" w:sz="4" w:space="1" w:color="auto"/>
        </w:pBdr>
        <w:ind w:left="1588" w:right="198"/>
        <w:rPr>
          <w:sz w:val="2"/>
          <w:szCs w:val="2"/>
        </w:rPr>
      </w:pPr>
    </w:p>
    <w:p w:rsidR="00EE26E0" w:rsidRDefault="00EE26E0" w:rsidP="00EE26E0">
      <w:pPr>
        <w:spacing w:before="240" w:after="120"/>
      </w:pPr>
      <w:r>
        <w:t>II. Сведения об объекте капитального строительства </w:t>
      </w:r>
      <w:r>
        <w:rPr>
          <w:rStyle w:val="aff2"/>
        </w:rPr>
        <w:footnoteReference w:customMarkFollows="1" w:id="10"/>
        <w:t>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619"/>
        <w:gridCol w:w="1658"/>
        <w:gridCol w:w="2211"/>
        <w:gridCol w:w="2209"/>
      </w:tblGrid>
      <w:tr w:rsidR="00EE26E0" w:rsidRPr="00103198" w:rsidTr="00FD6DB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66" w:type="pct"/>
            <w:vAlign w:val="center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5" w:type="pct"/>
            <w:vAlign w:val="center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40" w:type="pct"/>
            <w:vAlign w:val="center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По проекту</w:t>
            </w:r>
          </w:p>
        </w:tc>
        <w:tc>
          <w:tcPr>
            <w:tcW w:w="1139" w:type="pct"/>
            <w:vAlign w:val="center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Фактически</w:t>
            </w:r>
          </w:p>
        </w:tc>
      </w:tr>
      <w:tr w:rsidR="00EE26E0" w:rsidRPr="00103198" w:rsidTr="00FD6DB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000" w:type="pct"/>
            <w:gridSpan w:val="4"/>
            <w:vAlign w:val="center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1. Общие показатели вводимого в эксплуатацию объекта</w:t>
            </w:r>
          </w:p>
        </w:tc>
      </w:tr>
      <w:tr w:rsidR="00EE26E0" w:rsidRPr="00103198" w:rsidTr="00FD6DB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66" w:type="pct"/>
          </w:tcPr>
          <w:p w:rsidR="00EE26E0" w:rsidRPr="00103198" w:rsidRDefault="00EE26E0" w:rsidP="00FD6DBE">
            <w:pPr>
              <w:ind w:left="57" w:right="57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Строительный объем – всего</w:t>
            </w:r>
          </w:p>
        </w:tc>
        <w:tc>
          <w:tcPr>
            <w:tcW w:w="855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куб. м</w:t>
            </w:r>
          </w:p>
        </w:tc>
        <w:tc>
          <w:tcPr>
            <w:tcW w:w="1140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</w:tr>
      <w:tr w:rsidR="00EE26E0" w:rsidRPr="00103198" w:rsidTr="00FD6DB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66" w:type="pct"/>
          </w:tcPr>
          <w:p w:rsidR="00EE26E0" w:rsidRPr="00103198" w:rsidRDefault="00EE26E0" w:rsidP="00FD6DBE">
            <w:pPr>
              <w:ind w:left="57" w:right="57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в том числе надземной части</w:t>
            </w:r>
          </w:p>
        </w:tc>
        <w:tc>
          <w:tcPr>
            <w:tcW w:w="855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куб. м</w:t>
            </w:r>
          </w:p>
        </w:tc>
        <w:tc>
          <w:tcPr>
            <w:tcW w:w="1140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</w:tr>
      <w:tr w:rsidR="00EE26E0" w:rsidRPr="00103198" w:rsidTr="00FD6DB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66" w:type="pct"/>
          </w:tcPr>
          <w:p w:rsidR="00EE26E0" w:rsidRPr="00103198" w:rsidRDefault="00EE26E0" w:rsidP="00FD6DBE">
            <w:pPr>
              <w:ind w:left="57" w:right="57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Общая площадь</w:t>
            </w:r>
          </w:p>
        </w:tc>
        <w:tc>
          <w:tcPr>
            <w:tcW w:w="855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кв. м</w:t>
            </w:r>
          </w:p>
        </w:tc>
        <w:tc>
          <w:tcPr>
            <w:tcW w:w="1140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</w:tr>
      <w:tr w:rsidR="00EE26E0" w:rsidRPr="00103198" w:rsidTr="00FD6DB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66" w:type="pct"/>
          </w:tcPr>
          <w:p w:rsidR="00EE26E0" w:rsidRPr="00103198" w:rsidRDefault="00EE26E0" w:rsidP="00FD6DBE">
            <w:pPr>
              <w:ind w:left="57" w:right="57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Площадь нежилых помещений</w:t>
            </w:r>
          </w:p>
        </w:tc>
        <w:tc>
          <w:tcPr>
            <w:tcW w:w="855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кв. м</w:t>
            </w:r>
          </w:p>
        </w:tc>
        <w:tc>
          <w:tcPr>
            <w:tcW w:w="1140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</w:tr>
      <w:tr w:rsidR="00EE26E0" w:rsidRPr="00103198" w:rsidTr="00FD6DB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66" w:type="pct"/>
          </w:tcPr>
          <w:p w:rsidR="00EE26E0" w:rsidRPr="00103198" w:rsidRDefault="00EE26E0" w:rsidP="00FD6DBE">
            <w:pPr>
              <w:ind w:left="57" w:right="57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Площадь встроенно-пристроенных помещений</w:t>
            </w:r>
          </w:p>
        </w:tc>
        <w:tc>
          <w:tcPr>
            <w:tcW w:w="855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кв. м</w:t>
            </w:r>
          </w:p>
        </w:tc>
        <w:tc>
          <w:tcPr>
            <w:tcW w:w="1140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</w:tr>
      <w:tr w:rsidR="00EE26E0" w:rsidRPr="00103198" w:rsidTr="00FD6DB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66" w:type="pct"/>
          </w:tcPr>
          <w:p w:rsidR="00EE26E0" w:rsidRPr="00103198" w:rsidRDefault="00EE26E0" w:rsidP="00FD6DBE">
            <w:pPr>
              <w:ind w:left="57" w:right="57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Количество зданий, сооружений </w:t>
            </w:r>
            <w:r w:rsidRPr="00103198">
              <w:rPr>
                <w:rStyle w:val="aff2"/>
              </w:rPr>
              <w:footnoteReference w:customMarkFollows="1" w:id="11"/>
              <w:t>11</w:t>
            </w:r>
          </w:p>
        </w:tc>
        <w:tc>
          <w:tcPr>
            <w:tcW w:w="855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шт.</w:t>
            </w:r>
          </w:p>
        </w:tc>
        <w:tc>
          <w:tcPr>
            <w:tcW w:w="1140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</w:tr>
      <w:tr w:rsidR="00EE26E0" w:rsidRPr="00103198" w:rsidTr="00FD6DB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000" w:type="pct"/>
            <w:gridSpan w:val="4"/>
            <w:vAlign w:val="center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2. Объекты непроизводственного назначения</w:t>
            </w:r>
          </w:p>
        </w:tc>
      </w:tr>
      <w:tr w:rsidR="00EE26E0" w:rsidRPr="00103198" w:rsidTr="00FD6DB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000" w:type="pct"/>
            <w:gridSpan w:val="4"/>
            <w:vAlign w:val="center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 xml:space="preserve">2.1. </w:t>
            </w:r>
            <w:proofErr w:type="gramStart"/>
            <w:r w:rsidRPr="00103198">
              <w:rPr>
                <w:sz w:val="20"/>
                <w:szCs w:val="20"/>
              </w:rPr>
              <w:t>Нежилые объекты</w:t>
            </w:r>
            <w:r w:rsidRPr="00103198">
              <w:rPr>
                <w:sz w:val="20"/>
                <w:szCs w:val="20"/>
              </w:rPr>
              <w:br/>
              <w:t>(объекты здравоохранения, образования, культуры, отдыха, спорта и т.д.)</w:t>
            </w:r>
            <w:proofErr w:type="gramEnd"/>
          </w:p>
        </w:tc>
      </w:tr>
      <w:tr w:rsidR="00EE26E0" w:rsidRPr="00103198" w:rsidTr="00FD6DB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66" w:type="pct"/>
          </w:tcPr>
          <w:p w:rsidR="00EE26E0" w:rsidRPr="00103198" w:rsidRDefault="00EE26E0" w:rsidP="00FD6DBE">
            <w:pPr>
              <w:ind w:left="57" w:right="57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Количество мест</w:t>
            </w:r>
          </w:p>
        </w:tc>
        <w:tc>
          <w:tcPr>
            <w:tcW w:w="855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</w:tr>
      <w:tr w:rsidR="00EE26E0" w:rsidRPr="00103198" w:rsidTr="00FD6DB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66" w:type="pct"/>
          </w:tcPr>
          <w:p w:rsidR="00EE26E0" w:rsidRPr="00103198" w:rsidRDefault="00EE26E0" w:rsidP="00FD6DBE">
            <w:pPr>
              <w:ind w:left="57" w:right="57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Количество помещений</w:t>
            </w:r>
          </w:p>
        </w:tc>
        <w:tc>
          <w:tcPr>
            <w:tcW w:w="855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</w:tr>
      <w:tr w:rsidR="00EE26E0" w:rsidRPr="00103198" w:rsidTr="00FD6DB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66" w:type="pct"/>
          </w:tcPr>
          <w:p w:rsidR="00EE26E0" w:rsidRPr="00103198" w:rsidRDefault="00EE26E0" w:rsidP="00FD6DBE">
            <w:pPr>
              <w:ind w:left="57" w:right="57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Вместимость</w:t>
            </w:r>
          </w:p>
        </w:tc>
        <w:tc>
          <w:tcPr>
            <w:tcW w:w="855" w:type="pct"/>
            <w:tcBorders>
              <w:bottom w:val="nil"/>
            </w:tcBorders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pct"/>
            <w:tcBorders>
              <w:bottom w:val="nil"/>
            </w:tcBorders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  <w:tcBorders>
              <w:bottom w:val="nil"/>
            </w:tcBorders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</w:tr>
      <w:tr w:rsidR="00EE26E0" w:rsidRPr="00103198" w:rsidTr="00FD6DB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66" w:type="pct"/>
          </w:tcPr>
          <w:p w:rsidR="00EE26E0" w:rsidRPr="00103198" w:rsidRDefault="00EE26E0" w:rsidP="00FD6DBE">
            <w:pPr>
              <w:ind w:left="57" w:right="57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855" w:type="pct"/>
            <w:tcBorders>
              <w:bottom w:val="nil"/>
            </w:tcBorders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pct"/>
            <w:tcBorders>
              <w:bottom w:val="nil"/>
            </w:tcBorders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  <w:tcBorders>
              <w:bottom w:val="nil"/>
            </w:tcBorders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</w:tr>
      <w:tr w:rsidR="00EE26E0" w:rsidRPr="00103198" w:rsidTr="00FD6DB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66" w:type="pct"/>
          </w:tcPr>
          <w:p w:rsidR="00EE26E0" w:rsidRPr="00103198" w:rsidRDefault="00EE26E0" w:rsidP="00FD6DBE">
            <w:pPr>
              <w:ind w:left="57" w:right="57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103198">
              <w:rPr>
                <w:sz w:val="20"/>
                <w:szCs w:val="20"/>
              </w:rPr>
              <w:t>подземных</w:t>
            </w:r>
            <w:proofErr w:type="gramEnd"/>
          </w:p>
        </w:tc>
        <w:tc>
          <w:tcPr>
            <w:tcW w:w="855" w:type="pct"/>
            <w:tcBorders>
              <w:top w:val="nil"/>
            </w:tcBorders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nil"/>
            </w:tcBorders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nil"/>
            </w:tcBorders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</w:tr>
      <w:tr w:rsidR="00EE26E0" w:rsidRPr="00103198" w:rsidTr="00FD6DB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66" w:type="pct"/>
          </w:tcPr>
          <w:p w:rsidR="00EE26E0" w:rsidRPr="00103198" w:rsidRDefault="00EE26E0" w:rsidP="00FD6DBE">
            <w:pPr>
              <w:ind w:left="57" w:right="57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Сети и системы инженерно-технического обеспечения</w:t>
            </w:r>
          </w:p>
        </w:tc>
        <w:tc>
          <w:tcPr>
            <w:tcW w:w="855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</w:tr>
      <w:tr w:rsidR="00EE26E0" w:rsidRPr="00103198" w:rsidTr="00FD6DB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66" w:type="pct"/>
          </w:tcPr>
          <w:p w:rsidR="00EE26E0" w:rsidRPr="00103198" w:rsidRDefault="00EE26E0" w:rsidP="00FD6DBE">
            <w:pPr>
              <w:ind w:left="57" w:right="57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Лифты</w:t>
            </w:r>
          </w:p>
        </w:tc>
        <w:tc>
          <w:tcPr>
            <w:tcW w:w="855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шт.</w:t>
            </w:r>
          </w:p>
        </w:tc>
        <w:tc>
          <w:tcPr>
            <w:tcW w:w="1140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</w:tr>
      <w:tr w:rsidR="00EE26E0" w:rsidRPr="00103198" w:rsidTr="00FD6DB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66" w:type="pct"/>
          </w:tcPr>
          <w:p w:rsidR="00EE26E0" w:rsidRPr="00103198" w:rsidRDefault="00EE26E0" w:rsidP="00FD6DBE">
            <w:pPr>
              <w:ind w:left="57" w:right="57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Эскалаторы</w:t>
            </w:r>
          </w:p>
        </w:tc>
        <w:tc>
          <w:tcPr>
            <w:tcW w:w="855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шт.</w:t>
            </w:r>
          </w:p>
        </w:tc>
        <w:tc>
          <w:tcPr>
            <w:tcW w:w="1140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</w:tr>
      <w:tr w:rsidR="00EE26E0" w:rsidRPr="00103198" w:rsidTr="00FD6DB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66" w:type="pct"/>
          </w:tcPr>
          <w:p w:rsidR="00EE26E0" w:rsidRPr="00103198" w:rsidRDefault="00EE26E0" w:rsidP="00FD6DBE">
            <w:pPr>
              <w:ind w:left="57" w:right="57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Инвалидные подъемники</w:t>
            </w:r>
          </w:p>
        </w:tc>
        <w:tc>
          <w:tcPr>
            <w:tcW w:w="855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шт.</w:t>
            </w:r>
          </w:p>
        </w:tc>
        <w:tc>
          <w:tcPr>
            <w:tcW w:w="1140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</w:tr>
      <w:tr w:rsidR="00EE26E0" w:rsidRPr="00103198" w:rsidTr="00FD6DB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66" w:type="pct"/>
          </w:tcPr>
          <w:p w:rsidR="00EE26E0" w:rsidRPr="00103198" w:rsidRDefault="00EE26E0" w:rsidP="00FD6DBE">
            <w:pPr>
              <w:keepNext/>
              <w:ind w:left="57" w:right="57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Инвалидные подъемники</w:t>
            </w:r>
          </w:p>
        </w:tc>
        <w:tc>
          <w:tcPr>
            <w:tcW w:w="855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шт.</w:t>
            </w:r>
          </w:p>
        </w:tc>
        <w:tc>
          <w:tcPr>
            <w:tcW w:w="1140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</w:tr>
      <w:tr w:rsidR="00EE26E0" w:rsidRPr="00103198" w:rsidTr="00FD6DB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66" w:type="pct"/>
          </w:tcPr>
          <w:p w:rsidR="00EE26E0" w:rsidRPr="00103198" w:rsidRDefault="00EE26E0" w:rsidP="00FD6DBE">
            <w:pPr>
              <w:keepNext/>
              <w:ind w:left="57" w:right="57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Материалы фундаментов</w:t>
            </w:r>
          </w:p>
        </w:tc>
        <w:tc>
          <w:tcPr>
            <w:tcW w:w="855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</w:tr>
      <w:tr w:rsidR="00EE26E0" w:rsidRPr="00103198" w:rsidTr="00FD6DB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66" w:type="pct"/>
          </w:tcPr>
          <w:p w:rsidR="00EE26E0" w:rsidRPr="00103198" w:rsidRDefault="00EE26E0" w:rsidP="00FD6DBE">
            <w:pPr>
              <w:ind w:left="57" w:right="57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Материалы стен</w:t>
            </w:r>
          </w:p>
        </w:tc>
        <w:tc>
          <w:tcPr>
            <w:tcW w:w="855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</w:tr>
      <w:tr w:rsidR="00EE26E0" w:rsidRPr="00103198" w:rsidTr="00FD6DB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66" w:type="pct"/>
          </w:tcPr>
          <w:p w:rsidR="00EE26E0" w:rsidRPr="00103198" w:rsidRDefault="00EE26E0" w:rsidP="00FD6DBE">
            <w:pPr>
              <w:ind w:left="57" w:right="57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Материалы перекрытий</w:t>
            </w:r>
          </w:p>
        </w:tc>
        <w:tc>
          <w:tcPr>
            <w:tcW w:w="855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</w:tr>
      <w:tr w:rsidR="00EE26E0" w:rsidRPr="00103198" w:rsidTr="00FD6DB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66" w:type="pct"/>
          </w:tcPr>
          <w:p w:rsidR="00EE26E0" w:rsidRPr="00103198" w:rsidRDefault="00EE26E0" w:rsidP="00FD6DBE">
            <w:pPr>
              <w:ind w:left="57" w:right="57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Материалы кровли</w:t>
            </w:r>
          </w:p>
        </w:tc>
        <w:tc>
          <w:tcPr>
            <w:tcW w:w="855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</w:tr>
      <w:tr w:rsidR="00EE26E0" w:rsidRPr="00103198" w:rsidTr="00FD6DB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66" w:type="pct"/>
          </w:tcPr>
          <w:p w:rsidR="00EE26E0" w:rsidRPr="00103198" w:rsidRDefault="00EE26E0" w:rsidP="00FD6DBE">
            <w:pPr>
              <w:ind w:left="57" w:right="57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 xml:space="preserve">Иные показатели </w:t>
            </w:r>
            <w:r w:rsidRPr="00103198">
              <w:rPr>
                <w:rStyle w:val="aff2"/>
              </w:rPr>
              <w:footnoteReference w:customMarkFollows="1" w:id="12"/>
              <w:t>12</w:t>
            </w:r>
          </w:p>
        </w:tc>
        <w:tc>
          <w:tcPr>
            <w:tcW w:w="855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</w:tr>
      <w:tr w:rsidR="00EE26E0" w:rsidRPr="00103198" w:rsidTr="00FD6DB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000" w:type="pct"/>
            <w:gridSpan w:val="4"/>
            <w:vAlign w:val="center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2.2. Объекты жилищного фонда</w:t>
            </w:r>
          </w:p>
        </w:tc>
      </w:tr>
      <w:tr w:rsidR="00EE26E0" w:rsidRPr="00103198" w:rsidTr="00FD6DB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66" w:type="pct"/>
          </w:tcPr>
          <w:p w:rsidR="00EE26E0" w:rsidRPr="00103198" w:rsidRDefault="00EE26E0" w:rsidP="00FD6DBE">
            <w:pPr>
              <w:ind w:left="57" w:right="57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 xml:space="preserve">Общая площадь жилых помещений (за </w:t>
            </w:r>
            <w:r w:rsidRPr="00103198">
              <w:rPr>
                <w:sz w:val="20"/>
                <w:szCs w:val="20"/>
              </w:rPr>
              <w:lastRenderedPageBreak/>
              <w:t>исключением балконов, лоджий, веранд и террас)</w:t>
            </w:r>
          </w:p>
        </w:tc>
        <w:tc>
          <w:tcPr>
            <w:tcW w:w="855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lastRenderedPageBreak/>
              <w:t>кв. м</w:t>
            </w:r>
          </w:p>
        </w:tc>
        <w:tc>
          <w:tcPr>
            <w:tcW w:w="1140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</w:tr>
      <w:tr w:rsidR="00EE26E0" w:rsidRPr="00103198" w:rsidTr="00FD6DB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66" w:type="pct"/>
          </w:tcPr>
          <w:p w:rsidR="00EE26E0" w:rsidRPr="00103198" w:rsidRDefault="00EE26E0" w:rsidP="00FD6DBE">
            <w:pPr>
              <w:ind w:left="57" w:right="57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lastRenderedPageBreak/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855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кв. м</w:t>
            </w:r>
          </w:p>
        </w:tc>
        <w:tc>
          <w:tcPr>
            <w:tcW w:w="1140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</w:tr>
      <w:tr w:rsidR="00EE26E0" w:rsidRPr="00103198" w:rsidTr="00FD6DB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66" w:type="pct"/>
          </w:tcPr>
          <w:p w:rsidR="00EE26E0" w:rsidRPr="00103198" w:rsidRDefault="00EE26E0" w:rsidP="00FD6DBE">
            <w:pPr>
              <w:ind w:left="57" w:right="57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855" w:type="pct"/>
            <w:tcBorders>
              <w:bottom w:val="nil"/>
            </w:tcBorders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шт.</w:t>
            </w:r>
          </w:p>
        </w:tc>
        <w:tc>
          <w:tcPr>
            <w:tcW w:w="1140" w:type="pct"/>
            <w:tcBorders>
              <w:bottom w:val="nil"/>
            </w:tcBorders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  <w:tcBorders>
              <w:bottom w:val="nil"/>
            </w:tcBorders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</w:tr>
      <w:tr w:rsidR="00EE26E0" w:rsidRPr="00103198" w:rsidTr="00FD6DB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66" w:type="pct"/>
          </w:tcPr>
          <w:p w:rsidR="00EE26E0" w:rsidRPr="00103198" w:rsidRDefault="00EE26E0" w:rsidP="00FD6DBE">
            <w:pPr>
              <w:ind w:left="57" w:right="57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103198">
              <w:rPr>
                <w:sz w:val="20"/>
                <w:szCs w:val="20"/>
              </w:rPr>
              <w:t>подземных</w:t>
            </w:r>
            <w:proofErr w:type="gramEnd"/>
          </w:p>
        </w:tc>
        <w:tc>
          <w:tcPr>
            <w:tcW w:w="855" w:type="pct"/>
            <w:tcBorders>
              <w:top w:val="nil"/>
            </w:tcBorders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nil"/>
            </w:tcBorders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nil"/>
            </w:tcBorders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</w:tr>
      <w:tr w:rsidR="00EE26E0" w:rsidRPr="00103198" w:rsidTr="00FD6DB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66" w:type="pct"/>
          </w:tcPr>
          <w:p w:rsidR="00EE26E0" w:rsidRPr="00103198" w:rsidRDefault="00EE26E0" w:rsidP="00FD6DBE">
            <w:pPr>
              <w:ind w:left="57" w:right="57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Количество секций</w:t>
            </w:r>
          </w:p>
        </w:tc>
        <w:tc>
          <w:tcPr>
            <w:tcW w:w="855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секций</w:t>
            </w:r>
          </w:p>
        </w:tc>
        <w:tc>
          <w:tcPr>
            <w:tcW w:w="1140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</w:tr>
      <w:tr w:rsidR="00EE26E0" w:rsidRPr="00103198" w:rsidTr="00FD6DB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66" w:type="pct"/>
          </w:tcPr>
          <w:p w:rsidR="00EE26E0" w:rsidRPr="00103198" w:rsidRDefault="00EE26E0" w:rsidP="00FD6DBE">
            <w:pPr>
              <w:ind w:left="57" w:right="57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Количество квартир/общая площадь, всего</w:t>
            </w:r>
          </w:p>
          <w:p w:rsidR="00EE26E0" w:rsidRPr="00103198" w:rsidRDefault="00EE26E0" w:rsidP="00FD6DBE">
            <w:pPr>
              <w:ind w:left="57" w:right="57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в том числе:</w:t>
            </w:r>
          </w:p>
        </w:tc>
        <w:tc>
          <w:tcPr>
            <w:tcW w:w="855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шт./кв. м</w:t>
            </w:r>
          </w:p>
        </w:tc>
        <w:tc>
          <w:tcPr>
            <w:tcW w:w="1140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</w:tr>
      <w:tr w:rsidR="00EE26E0" w:rsidRPr="00103198" w:rsidTr="00FD6DB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66" w:type="pct"/>
          </w:tcPr>
          <w:p w:rsidR="00EE26E0" w:rsidRPr="00103198" w:rsidRDefault="00EE26E0" w:rsidP="00FD6DBE">
            <w:pPr>
              <w:ind w:left="57" w:right="57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1-комнатные</w:t>
            </w:r>
          </w:p>
        </w:tc>
        <w:tc>
          <w:tcPr>
            <w:tcW w:w="855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шт./кв. м</w:t>
            </w:r>
          </w:p>
        </w:tc>
        <w:tc>
          <w:tcPr>
            <w:tcW w:w="1140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</w:tr>
      <w:tr w:rsidR="00EE26E0" w:rsidRPr="00103198" w:rsidTr="00FD6DB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66" w:type="pct"/>
          </w:tcPr>
          <w:p w:rsidR="00EE26E0" w:rsidRPr="00103198" w:rsidRDefault="00EE26E0" w:rsidP="00FD6DBE">
            <w:pPr>
              <w:ind w:left="57" w:right="57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2-комнатные</w:t>
            </w:r>
          </w:p>
        </w:tc>
        <w:tc>
          <w:tcPr>
            <w:tcW w:w="855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шт./кв. м</w:t>
            </w:r>
          </w:p>
        </w:tc>
        <w:tc>
          <w:tcPr>
            <w:tcW w:w="1140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</w:tr>
      <w:tr w:rsidR="00EE26E0" w:rsidRPr="00103198" w:rsidTr="00FD6DB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66" w:type="pct"/>
          </w:tcPr>
          <w:p w:rsidR="00EE26E0" w:rsidRPr="00103198" w:rsidRDefault="00EE26E0" w:rsidP="00FD6DBE">
            <w:pPr>
              <w:ind w:left="57" w:right="57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3-комнатные</w:t>
            </w:r>
          </w:p>
        </w:tc>
        <w:tc>
          <w:tcPr>
            <w:tcW w:w="855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шт./кв. м</w:t>
            </w:r>
          </w:p>
        </w:tc>
        <w:tc>
          <w:tcPr>
            <w:tcW w:w="1140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</w:tr>
      <w:tr w:rsidR="00EE26E0" w:rsidRPr="00103198" w:rsidTr="00FD6DB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66" w:type="pct"/>
          </w:tcPr>
          <w:p w:rsidR="00EE26E0" w:rsidRPr="00103198" w:rsidRDefault="00EE26E0" w:rsidP="00FD6DBE">
            <w:pPr>
              <w:ind w:left="57" w:right="57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4-комнатные</w:t>
            </w:r>
          </w:p>
        </w:tc>
        <w:tc>
          <w:tcPr>
            <w:tcW w:w="855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шт./кв. м</w:t>
            </w:r>
          </w:p>
        </w:tc>
        <w:tc>
          <w:tcPr>
            <w:tcW w:w="1140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</w:tr>
      <w:tr w:rsidR="00EE26E0" w:rsidRPr="00103198" w:rsidTr="00FD6DB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66" w:type="pct"/>
          </w:tcPr>
          <w:p w:rsidR="00EE26E0" w:rsidRPr="00103198" w:rsidRDefault="00EE26E0" w:rsidP="00FD6DBE">
            <w:pPr>
              <w:ind w:left="57" w:right="57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более чем 4-комнатные</w:t>
            </w:r>
          </w:p>
        </w:tc>
        <w:tc>
          <w:tcPr>
            <w:tcW w:w="855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шт./кв. м</w:t>
            </w:r>
          </w:p>
        </w:tc>
        <w:tc>
          <w:tcPr>
            <w:tcW w:w="1140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</w:tr>
      <w:tr w:rsidR="00EE26E0" w:rsidRPr="00103198" w:rsidTr="00FD6DB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66" w:type="pct"/>
          </w:tcPr>
          <w:p w:rsidR="00EE26E0" w:rsidRPr="00103198" w:rsidRDefault="00EE26E0" w:rsidP="00FD6DBE">
            <w:pPr>
              <w:ind w:left="57" w:right="57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855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кв. м</w:t>
            </w:r>
          </w:p>
        </w:tc>
        <w:tc>
          <w:tcPr>
            <w:tcW w:w="1140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</w:tr>
      <w:tr w:rsidR="00EE26E0" w:rsidRPr="00103198" w:rsidTr="00FD6DB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66" w:type="pct"/>
          </w:tcPr>
          <w:p w:rsidR="00EE26E0" w:rsidRPr="00103198" w:rsidRDefault="00EE26E0" w:rsidP="00FD6DBE">
            <w:pPr>
              <w:ind w:left="57" w:right="57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Сети и системы инженерно-технического обеспечения</w:t>
            </w:r>
          </w:p>
        </w:tc>
        <w:tc>
          <w:tcPr>
            <w:tcW w:w="855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</w:tr>
      <w:tr w:rsidR="00EE26E0" w:rsidRPr="00103198" w:rsidTr="00FD6DB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66" w:type="pct"/>
          </w:tcPr>
          <w:p w:rsidR="00EE26E0" w:rsidRPr="00103198" w:rsidRDefault="00EE26E0" w:rsidP="00FD6DBE">
            <w:pPr>
              <w:ind w:left="57" w:right="57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Лифты</w:t>
            </w:r>
          </w:p>
        </w:tc>
        <w:tc>
          <w:tcPr>
            <w:tcW w:w="855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шт.</w:t>
            </w:r>
          </w:p>
        </w:tc>
        <w:tc>
          <w:tcPr>
            <w:tcW w:w="1140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</w:tr>
      <w:tr w:rsidR="00EE26E0" w:rsidRPr="00103198" w:rsidTr="00FD6DB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66" w:type="pct"/>
          </w:tcPr>
          <w:p w:rsidR="00EE26E0" w:rsidRPr="00103198" w:rsidRDefault="00EE26E0" w:rsidP="00FD6DBE">
            <w:pPr>
              <w:ind w:left="57" w:right="57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Эскалаторы</w:t>
            </w:r>
          </w:p>
        </w:tc>
        <w:tc>
          <w:tcPr>
            <w:tcW w:w="855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шт.</w:t>
            </w:r>
          </w:p>
        </w:tc>
        <w:tc>
          <w:tcPr>
            <w:tcW w:w="1140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</w:tr>
      <w:tr w:rsidR="00EE26E0" w:rsidRPr="00103198" w:rsidTr="00FD6DB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66" w:type="pct"/>
          </w:tcPr>
          <w:p w:rsidR="00EE26E0" w:rsidRPr="00103198" w:rsidRDefault="00EE26E0" w:rsidP="00FD6DBE">
            <w:pPr>
              <w:ind w:left="57" w:right="57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Инвалидные подъемники</w:t>
            </w:r>
          </w:p>
        </w:tc>
        <w:tc>
          <w:tcPr>
            <w:tcW w:w="855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шт.</w:t>
            </w:r>
          </w:p>
        </w:tc>
        <w:tc>
          <w:tcPr>
            <w:tcW w:w="1140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</w:tr>
      <w:tr w:rsidR="00EE26E0" w:rsidRPr="00103198" w:rsidTr="00FD6DB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66" w:type="pct"/>
          </w:tcPr>
          <w:p w:rsidR="00EE26E0" w:rsidRPr="00103198" w:rsidRDefault="00EE26E0" w:rsidP="00FD6DBE">
            <w:pPr>
              <w:ind w:left="57" w:right="57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Материалы фундаментов</w:t>
            </w:r>
          </w:p>
        </w:tc>
        <w:tc>
          <w:tcPr>
            <w:tcW w:w="855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</w:tr>
      <w:tr w:rsidR="00EE26E0" w:rsidRPr="00103198" w:rsidTr="00FD6DB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66" w:type="pct"/>
          </w:tcPr>
          <w:p w:rsidR="00EE26E0" w:rsidRPr="00103198" w:rsidRDefault="00EE26E0" w:rsidP="00FD6DBE">
            <w:pPr>
              <w:ind w:left="57" w:right="57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Материалы стен</w:t>
            </w:r>
          </w:p>
        </w:tc>
        <w:tc>
          <w:tcPr>
            <w:tcW w:w="855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</w:tr>
      <w:tr w:rsidR="00EE26E0" w:rsidRPr="00103198" w:rsidTr="00FD6DB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66" w:type="pct"/>
          </w:tcPr>
          <w:p w:rsidR="00EE26E0" w:rsidRPr="00103198" w:rsidRDefault="00EE26E0" w:rsidP="00FD6DBE">
            <w:pPr>
              <w:ind w:left="57" w:right="57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Материалы перекрытий</w:t>
            </w:r>
          </w:p>
        </w:tc>
        <w:tc>
          <w:tcPr>
            <w:tcW w:w="855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</w:tr>
      <w:tr w:rsidR="00EE26E0" w:rsidRPr="00103198" w:rsidTr="00FD6DB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66" w:type="pct"/>
          </w:tcPr>
          <w:p w:rsidR="00EE26E0" w:rsidRPr="00103198" w:rsidRDefault="00EE26E0" w:rsidP="00FD6DBE">
            <w:pPr>
              <w:ind w:left="57" w:right="57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Материалы кровли</w:t>
            </w:r>
          </w:p>
        </w:tc>
        <w:tc>
          <w:tcPr>
            <w:tcW w:w="855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</w:tr>
      <w:tr w:rsidR="00EE26E0" w:rsidRPr="00103198" w:rsidTr="00FD6DB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66" w:type="pct"/>
          </w:tcPr>
          <w:p w:rsidR="00EE26E0" w:rsidRPr="00103198" w:rsidRDefault="00EE26E0" w:rsidP="00FD6DBE">
            <w:pPr>
              <w:ind w:left="57" w:right="57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 xml:space="preserve">Иные показатели </w:t>
            </w:r>
            <w:r w:rsidRPr="00103198">
              <w:rPr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855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</w:tr>
      <w:tr w:rsidR="00EE26E0" w:rsidRPr="00103198" w:rsidTr="00FD6DB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000" w:type="pct"/>
            <w:gridSpan w:val="4"/>
            <w:vAlign w:val="center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3. Объекты производственного назначения</w:t>
            </w:r>
          </w:p>
        </w:tc>
      </w:tr>
      <w:tr w:rsidR="00EE26E0" w:rsidRPr="00103198" w:rsidTr="00FD6DB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000" w:type="pct"/>
            <w:gridSpan w:val="4"/>
          </w:tcPr>
          <w:p w:rsidR="00EE26E0" w:rsidRPr="00103198" w:rsidRDefault="00EE26E0" w:rsidP="00FD6DBE">
            <w:pPr>
              <w:ind w:left="57" w:right="57"/>
              <w:jc w:val="both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 xml:space="preserve">Наименование объекта капитального строительства в соответствии с проектной документацией:  </w:t>
            </w:r>
          </w:p>
          <w:p w:rsidR="00EE26E0" w:rsidRPr="00103198" w:rsidRDefault="00EE26E0" w:rsidP="00FD6DBE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EE26E0" w:rsidRPr="00103198" w:rsidTr="00FD6DB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66" w:type="pct"/>
          </w:tcPr>
          <w:p w:rsidR="00EE26E0" w:rsidRPr="00103198" w:rsidRDefault="00EE26E0" w:rsidP="00FD6DBE">
            <w:pPr>
              <w:ind w:left="57" w:right="57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Тип объекта</w:t>
            </w:r>
          </w:p>
        </w:tc>
        <w:tc>
          <w:tcPr>
            <w:tcW w:w="855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</w:tr>
      <w:tr w:rsidR="00EE26E0" w:rsidRPr="00103198" w:rsidTr="00FD6DB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66" w:type="pct"/>
          </w:tcPr>
          <w:p w:rsidR="00EE26E0" w:rsidRPr="00103198" w:rsidRDefault="00EE26E0" w:rsidP="00FD6DBE">
            <w:pPr>
              <w:ind w:left="57" w:right="57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Мощность</w:t>
            </w:r>
          </w:p>
        </w:tc>
        <w:tc>
          <w:tcPr>
            <w:tcW w:w="855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</w:tr>
      <w:tr w:rsidR="00EE26E0" w:rsidRPr="00103198" w:rsidTr="00FD6DB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66" w:type="pct"/>
          </w:tcPr>
          <w:p w:rsidR="00EE26E0" w:rsidRPr="00103198" w:rsidRDefault="00EE26E0" w:rsidP="00FD6DBE">
            <w:pPr>
              <w:ind w:left="57" w:right="57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Производительность</w:t>
            </w:r>
          </w:p>
        </w:tc>
        <w:tc>
          <w:tcPr>
            <w:tcW w:w="855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</w:tr>
      <w:tr w:rsidR="00EE26E0" w:rsidRPr="00103198" w:rsidTr="00FD6DB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66" w:type="pct"/>
          </w:tcPr>
          <w:p w:rsidR="00EE26E0" w:rsidRPr="00103198" w:rsidRDefault="00EE26E0" w:rsidP="00FD6DBE">
            <w:pPr>
              <w:ind w:left="57" w:right="57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Сети и системы инженерно-технического обеспечения</w:t>
            </w:r>
          </w:p>
        </w:tc>
        <w:tc>
          <w:tcPr>
            <w:tcW w:w="855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</w:tr>
      <w:tr w:rsidR="00EE26E0" w:rsidRPr="00103198" w:rsidTr="00FD6DB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66" w:type="pct"/>
          </w:tcPr>
          <w:p w:rsidR="00EE26E0" w:rsidRPr="00103198" w:rsidRDefault="00EE26E0" w:rsidP="00FD6DBE">
            <w:pPr>
              <w:ind w:left="57" w:right="57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Лифты</w:t>
            </w:r>
          </w:p>
        </w:tc>
        <w:tc>
          <w:tcPr>
            <w:tcW w:w="855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шт.</w:t>
            </w:r>
          </w:p>
        </w:tc>
        <w:tc>
          <w:tcPr>
            <w:tcW w:w="1140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</w:tr>
      <w:tr w:rsidR="00EE26E0" w:rsidRPr="00103198" w:rsidTr="00FD6DB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66" w:type="pct"/>
          </w:tcPr>
          <w:p w:rsidR="00EE26E0" w:rsidRPr="00103198" w:rsidRDefault="00EE26E0" w:rsidP="00FD6DBE">
            <w:pPr>
              <w:ind w:left="57" w:right="57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Эскалаторы</w:t>
            </w:r>
          </w:p>
        </w:tc>
        <w:tc>
          <w:tcPr>
            <w:tcW w:w="855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шт.</w:t>
            </w:r>
          </w:p>
        </w:tc>
        <w:tc>
          <w:tcPr>
            <w:tcW w:w="1140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</w:tr>
      <w:tr w:rsidR="00EE26E0" w:rsidRPr="00103198" w:rsidTr="00FD6DB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66" w:type="pct"/>
          </w:tcPr>
          <w:p w:rsidR="00EE26E0" w:rsidRPr="00103198" w:rsidRDefault="00EE26E0" w:rsidP="00FD6DBE">
            <w:pPr>
              <w:ind w:left="57" w:right="57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Инвалидные подъемники</w:t>
            </w:r>
          </w:p>
        </w:tc>
        <w:tc>
          <w:tcPr>
            <w:tcW w:w="855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шт.</w:t>
            </w:r>
          </w:p>
        </w:tc>
        <w:tc>
          <w:tcPr>
            <w:tcW w:w="1140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</w:tr>
      <w:tr w:rsidR="00EE26E0" w:rsidRPr="00103198" w:rsidTr="00FD6DB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66" w:type="pct"/>
          </w:tcPr>
          <w:p w:rsidR="00EE26E0" w:rsidRPr="00103198" w:rsidRDefault="00EE26E0" w:rsidP="00FD6DBE">
            <w:pPr>
              <w:ind w:left="57" w:right="57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Материалы фундаментов</w:t>
            </w:r>
          </w:p>
        </w:tc>
        <w:tc>
          <w:tcPr>
            <w:tcW w:w="855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</w:tr>
      <w:tr w:rsidR="00EE26E0" w:rsidRPr="00103198" w:rsidTr="00FD6DB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66" w:type="pct"/>
          </w:tcPr>
          <w:p w:rsidR="00EE26E0" w:rsidRPr="00103198" w:rsidRDefault="00EE26E0" w:rsidP="00FD6DBE">
            <w:pPr>
              <w:ind w:left="57" w:right="57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Материалы стен</w:t>
            </w:r>
          </w:p>
        </w:tc>
        <w:tc>
          <w:tcPr>
            <w:tcW w:w="855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</w:tr>
      <w:tr w:rsidR="00EE26E0" w:rsidRPr="00103198" w:rsidTr="00FD6DB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66" w:type="pct"/>
          </w:tcPr>
          <w:p w:rsidR="00EE26E0" w:rsidRPr="00103198" w:rsidRDefault="00EE26E0" w:rsidP="00FD6DBE">
            <w:pPr>
              <w:ind w:left="57" w:right="57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Материалы перекрытий</w:t>
            </w:r>
          </w:p>
        </w:tc>
        <w:tc>
          <w:tcPr>
            <w:tcW w:w="855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</w:tr>
      <w:tr w:rsidR="00EE26E0" w:rsidRPr="00103198" w:rsidTr="00FD6DB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66" w:type="pct"/>
          </w:tcPr>
          <w:p w:rsidR="00EE26E0" w:rsidRPr="00103198" w:rsidRDefault="00EE26E0" w:rsidP="00FD6DBE">
            <w:pPr>
              <w:ind w:left="57" w:right="57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Материалы кровли</w:t>
            </w:r>
          </w:p>
        </w:tc>
        <w:tc>
          <w:tcPr>
            <w:tcW w:w="855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</w:tr>
      <w:tr w:rsidR="00EE26E0" w:rsidRPr="00103198" w:rsidTr="00FD6DB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66" w:type="pct"/>
          </w:tcPr>
          <w:p w:rsidR="00EE26E0" w:rsidRPr="00103198" w:rsidRDefault="00EE26E0" w:rsidP="00FD6DBE">
            <w:pPr>
              <w:ind w:left="57" w:right="57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 xml:space="preserve">Иные показатели </w:t>
            </w:r>
            <w:r w:rsidRPr="00103198">
              <w:rPr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855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</w:tr>
      <w:tr w:rsidR="00EE26E0" w:rsidRPr="00103198" w:rsidTr="00FD6DB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000" w:type="pct"/>
            <w:gridSpan w:val="4"/>
            <w:vAlign w:val="center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4. Линейные объекты</w:t>
            </w:r>
          </w:p>
        </w:tc>
      </w:tr>
      <w:tr w:rsidR="00EE26E0" w:rsidRPr="00103198" w:rsidTr="00FD6DB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66" w:type="pct"/>
          </w:tcPr>
          <w:p w:rsidR="00EE26E0" w:rsidRPr="00103198" w:rsidRDefault="00EE26E0" w:rsidP="00FD6DBE">
            <w:pPr>
              <w:ind w:left="57" w:right="57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Категория</w:t>
            </w:r>
            <w:r w:rsidRPr="00103198">
              <w:rPr>
                <w:sz w:val="20"/>
                <w:szCs w:val="20"/>
              </w:rPr>
              <w:br/>
              <w:t>(класс)</w:t>
            </w:r>
          </w:p>
        </w:tc>
        <w:tc>
          <w:tcPr>
            <w:tcW w:w="855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</w:tr>
      <w:tr w:rsidR="00EE26E0" w:rsidRPr="00103198" w:rsidTr="00FD6DB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66" w:type="pct"/>
          </w:tcPr>
          <w:p w:rsidR="00EE26E0" w:rsidRPr="00103198" w:rsidRDefault="00EE26E0" w:rsidP="00FD6DBE">
            <w:pPr>
              <w:ind w:left="57" w:right="57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Протяженность</w:t>
            </w:r>
          </w:p>
        </w:tc>
        <w:tc>
          <w:tcPr>
            <w:tcW w:w="855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</w:tr>
      <w:tr w:rsidR="00EE26E0" w:rsidRPr="00103198" w:rsidTr="00FD6DB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66" w:type="pct"/>
          </w:tcPr>
          <w:p w:rsidR="00EE26E0" w:rsidRPr="00103198" w:rsidRDefault="00EE26E0" w:rsidP="00FD6DBE">
            <w:pPr>
              <w:ind w:left="57" w:right="57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855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</w:tr>
      <w:tr w:rsidR="00EE26E0" w:rsidRPr="00103198" w:rsidTr="00FD6DB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66" w:type="pct"/>
          </w:tcPr>
          <w:p w:rsidR="00EE26E0" w:rsidRPr="00103198" w:rsidRDefault="00EE26E0" w:rsidP="00FD6DBE">
            <w:pPr>
              <w:ind w:left="57" w:right="57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855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</w:tr>
      <w:tr w:rsidR="00EE26E0" w:rsidRPr="00103198" w:rsidTr="00FD6DB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66" w:type="pct"/>
          </w:tcPr>
          <w:p w:rsidR="00EE26E0" w:rsidRPr="00103198" w:rsidRDefault="00EE26E0" w:rsidP="00FD6DBE">
            <w:pPr>
              <w:ind w:left="57" w:right="57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 xml:space="preserve">Тип (КЛ, </w:t>
            </w:r>
            <w:proofErr w:type="gramStart"/>
            <w:r w:rsidRPr="00103198">
              <w:rPr>
                <w:sz w:val="20"/>
                <w:szCs w:val="20"/>
              </w:rPr>
              <w:t>ВЛ</w:t>
            </w:r>
            <w:proofErr w:type="gramEnd"/>
            <w:r w:rsidRPr="00103198">
              <w:rPr>
                <w:sz w:val="20"/>
                <w:szCs w:val="20"/>
              </w:rPr>
              <w:t>, КВЛ), уровень напряжения линий электропередачи</w:t>
            </w:r>
          </w:p>
        </w:tc>
        <w:tc>
          <w:tcPr>
            <w:tcW w:w="855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</w:tr>
      <w:tr w:rsidR="00EE26E0" w:rsidRPr="00103198" w:rsidTr="00FD6DB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66" w:type="pct"/>
          </w:tcPr>
          <w:p w:rsidR="00EE26E0" w:rsidRPr="00103198" w:rsidRDefault="00EE26E0" w:rsidP="00FD6DBE">
            <w:pPr>
              <w:ind w:left="57" w:right="57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Перечень конструктивных элементов, оказывающих</w:t>
            </w:r>
            <w:r w:rsidRPr="00103198">
              <w:rPr>
                <w:sz w:val="20"/>
                <w:szCs w:val="20"/>
              </w:rPr>
              <w:br/>
              <w:t>влияние на безопасность</w:t>
            </w:r>
          </w:p>
        </w:tc>
        <w:tc>
          <w:tcPr>
            <w:tcW w:w="855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</w:tr>
      <w:tr w:rsidR="00EE26E0" w:rsidRPr="00103198" w:rsidTr="00FD6DB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66" w:type="pct"/>
          </w:tcPr>
          <w:p w:rsidR="00EE26E0" w:rsidRPr="00103198" w:rsidRDefault="00EE26E0" w:rsidP="00FD6DBE">
            <w:pPr>
              <w:ind w:left="57" w:right="57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 xml:space="preserve">Иные показатели </w:t>
            </w:r>
            <w:r w:rsidRPr="00103198">
              <w:rPr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855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</w:tr>
      <w:tr w:rsidR="00EE26E0" w:rsidRPr="00103198" w:rsidTr="00FD6DB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000" w:type="pct"/>
            <w:gridSpan w:val="4"/>
            <w:vAlign w:val="center"/>
          </w:tcPr>
          <w:p w:rsidR="00EE26E0" w:rsidRPr="00103198" w:rsidRDefault="00EE26E0" w:rsidP="00FD6DBE">
            <w:pPr>
              <w:keepNext/>
              <w:jc w:val="center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lastRenderedPageBreak/>
              <w:t>5. Соответствие требованиям энергетической эффективности и требованиям</w:t>
            </w:r>
            <w:r w:rsidRPr="00103198">
              <w:rPr>
                <w:sz w:val="20"/>
                <w:szCs w:val="20"/>
              </w:rPr>
              <w:br/>
              <w:t>оснащенности приборами учета используемых энергетических ресурсов</w:t>
            </w:r>
            <w:r w:rsidRPr="00103198">
              <w:rPr>
                <w:rStyle w:val="aff2"/>
              </w:rPr>
              <w:footnoteReference w:customMarkFollows="1" w:id="13"/>
              <w:t>13</w:t>
            </w:r>
          </w:p>
        </w:tc>
      </w:tr>
      <w:tr w:rsidR="00EE26E0" w:rsidRPr="00103198" w:rsidTr="00FD6DB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66" w:type="pct"/>
          </w:tcPr>
          <w:p w:rsidR="00EE26E0" w:rsidRPr="00103198" w:rsidRDefault="00EE26E0" w:rsidP="00FD6DBE">
            <w:pPr>
              <w:ind w:left="57" w:right="57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Класс энергоэффективности здания</w:t>
            </w:r>
          </w:p>
        </w:tc>
        <w:tc>
          <w:tcPr>
            <w:tcW w:w="855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</w:tr>
      <w:tr w:rsidR="00EE26E0" w:rsidRPr="00103198" w:rsidTr="00FD6DB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66" w:type="pct"/>
          </w:tcPr>
          <w:p w:rsidR="00EE26E0" w:rsidRPr="00103198" w:rsidRDefault="00EE26E0" w:rsidP="00FD6DBE">
            <w:pPr>
              <w:ind w:left="57" w:right="57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Удельный расход тепловой энергии на 1 кв. м площади</w:t>
            </w:r>
          </w:p>
        </w:tc>
        <w:tc>
          <w:tcPr>
            <w:tcW w:w="855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кВт</w:t>
            </w:r>
            <w:r w:rsidRPr="00103198">
              <w:rPr>
                <w:sz w:val="20"/>
                <w:szCs w:val="20"/>
                <w:lang w:val="en-US"/>
              </w:rPr>
              <w:t>•</w:t>
            </w:r>
            <w:r w:rsidRPr="00103198">
              <w:rPr>
                <w:sz w:val="20"/>
                <w:szCs w:val="20"/>
              </w:rPr>
              <w:t>ч/м</w:t>
            </w:r>
            <w:proofErr w:type="gramStart"/>
            <w:r w:rsidRPr="00103198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40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</w:tr>
      <w:tr w:rsidR="00EE26E0" w:rsidRPr="00103198" w:rsidTr="00FD6DB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66" w:type="pct"/>
          </w:tcPr>
          <w:p w:rsidR="00EE26E0" w:rsidRPr="00103198" w:rsidRDefault="00EE26E0" w:rsidP="00FD6DBE">
            <w:pPr>
              <w:ind w:left="57" w:right="57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Материалы утепления наружных ограждающих конструкций</w:t>
            </w:r>
          </w:p>
        </w:tc>
        <w:tc>
          <w:tcPr>
            <w:tcW w:w="855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</w:tr>
      <w:tr w:rsidR="00EE26E0" w:rsidRPr="00103198" w:rsidTr="00FD6DB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66" w:type="pct"/>
          </w:tcPr>
          <w:p w:rsidR="00EE26E0" w:rsidRPr="00103198" w:rsidRDefault="00EE26E0" w:rsidP="00FD6DBE">
            <w:pPr>
              <w:ind w:left="57" w:right="57"/>
              <w:rPr>
                <w:sz w:val="20"/>
                <w:szCs w:val="20"/>
              </w:rPr>
            </w:pPr>
            <w:r w:rsidRPr="00103198">
              <w:rPr>
                <w:sz w:val="20"/>
                <w:szCs w:val="20"/>
              </w:rPr>
              <w:t>Заполнение световых проемов</w:t>
            </w:r>
          </w:p>
        </w:tc>
        <w:tc>
          <w:tcPr>
            <w:tcW w:w="855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EE26E0" w:rsidRPr="00103198" w:rsidRDefault="00EE26E0" w:rsidP="00FD6D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E26E0" w:rsidRPr="001F3FA5" w:rsidRDefault="00EE26E0" w:rsidP="00EE26E0">
      <w:pPr>
        <w:keepNext/>
        <w:spacing w:before="240"/>
        <w:ind w:firstLine="567"/>
        <w:jc w:val="both"/>
      </w:pPr>
      <w:r>
        <w:t>Разрешение на ввод объекта в эксплуатацию недействительно без технического плана</w:t>
      </w:r>
      <w:r w:rsidRPr="001F3FA5">
        <w:br/>
      </w:r>
    </w:p>
    <w:p w:rsidR="00EE26E0" w:rsidRDefault="00EE26E0" w:rsidP="00EE26E0">
      <w:pPr>
        <w:keepNext/>
        <w:pBdr>
          <w:top w:val="single" w:sz="4" w:space="1" w:color="auto"/>
        </w:pBdr>
        <w:rPr>
          <w:sz w:val="2"/>
          <w:szCs w:val="2"/>
        </w:rPr>
      </w:pPr>
    </w:p>
    <w:p w:rsidR="00EE26E0" w:rsidRDefault="00EE26E0" w:rsidP="00EE26E0">
      <w:pPr>
        <w:keepNext/>
        <w:tabs>
          <w:tab w:val="right" w:pos="9923"/>
        </w:tabs>
      </w:pPr>
      <w:r>
        <w:tab/>
      </w:r>
      <w:r>
        <w:rPr>
          <w:rStyle w:val="aff2"/>
        </w:rPr>
        <w:footnoteReference w:id="14"/>
        <w:t>14</w:t>
      </w:r>
      <w:r>
        <w:t>.</w:t>
      </w:r>
    </w:p>
    <w:p w:rsidR="00EE26E0" w:rsidRDefault="00EE26E0" w:rsidP="00EE26E0">
      <w:pPr>
        <w:keepNext/>
        <w:pBdr>
          <w:top w:val="single" w:sz="4" w:space="1" w:color="auto"/>
        </w:pBdr>
        <w:spacing w:after="240"/>
        <w:ind w:right="31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851"/>
        <w:gridCol w:w="1701"/>
        <w:gridCol w:w="1304"/>
        <w:gridCol w:w="2948"/>
      </w:tblGrid>
      <w:tr w:rsidR="00EE26E0" w:rsidRPr="00F45342" w:rsidTr="00FD6DBE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26E0" w:rsidRPr="00F45342" w:rsidRDefault="00EE26E0" w:rsidP="00FD6DB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6E0" w:rsidRPr="00F45342" w:rsidRDefault="00EE26E0" w:rsidP="00FD6DBE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26E0" w:rsidRPr="00F45342" w:rsidRDefault="00EE26E0" w:rsidP="00FD6DBE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6E0" w:rsidRPr="00F45342" w:rsidRDefault="00EE26E0" w:rsidP="00FD6DBE"/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26E0" w:rsidRPr="00F45342" w:rsidRDefault="00EE26E0" w:rsidP="00FD6DBE">
            <w:pPr>
              <w:jc w:val="center"/>
            </w:pPr>
          </w:p>
        </w:tc>
      </w:tr>
      <w:tr w:rsidR="00EE26E0" w:rsidRPr="00F45342" w:rsidTr="00FD6DBE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E26E0" w:rsidRPr="00F45342" w:rsidRDefault="00EE26E0" w:rsidP="00FD6DBE">
            <w:pPr>
              <w:jc w:val="center"/>
              <w:rPr>
                <w:sz w:val="18"/>
                <w:szCs w:val="18"/>
              </w:rPr>
            </w:pPr>
            <w:r w:rsidRPr="00F45342">
              <w:rPr>
                <w:sz w:val="18"/>
                <w:szCs w:val="18"/>
              </w:rPr>
              <w:t>(должность уполномоченного</w:t>
            </w:r>
            <w:r w:rsidRPr="00F45342">
              <w:rPr>
                <w:sz w:val="18"/>
                <w:szCs w:val="18"/>
              </w:rPr>
              <w:br/>
              <w:t>сотрудника органа,</w:t>
            </w:r>
            <w:r w:rsidRPr="00F45342">
              <w:rPr>
                <w:sz w:val="18"/>
                <w:szCs w:val="18"/>
              </w:rPr>
              <w:br/>
              <w:t>осуществляющего выдачу</w:t>
            </w:r>
            <w:r w:rsidRPr="00F45342">
              <w:rPr>
                <w:sz w:val="18"/>
                <w:szCs w:val="18"/>
              </w:rPr>
              <w:br/>
              <w:t>разрешения на ввод объекта в эксплуатацию)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26E0" w:rsidRPr="00F45342" w:rsidRDefault="00EE26E0" w:rsidP="00FD6DB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26E0" w:rsidRPr="00F45342" w:rsidRDefault="00EE26E0" w:rsidP="00FD6DBE">
            <w:pPr>
              <w:jc w:val="center"/>
              <w:rPr>
                <w:sz w:val="18"/>
                <w:szCs w:val="18"/>
              </w:rPr>
            </w:pPr>
            <w:r w:rsidRPr="00F45342">
              <w:rPr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E26E0" w:rsidRPr="00F45342" w:rsidRDefault="00EE26E0" w:rsidP="00FD6DBE">
            <w:pPr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E26E0" w:rsidRPr="00F45342" w:rsidRDefault="00EE26E0" w:rsidP="00FD6DBE">
            <w:pPr>
              <w:jc w:val="center"/>
              <w:rPr>
                <w:sz w:val="18"/>
                <w:szCs w:val="18"/>
              </w:rPr>
            </w:pPr>
            <w:r w:rsidRPr="00F45342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EE26E0" w:rsidRDefault="00EE26E0" w:rsidP="00EE26E0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EE26E0" w:rsidRPr="00F45342" w:rsidTr="00FD6DB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6E0" w:rsidRPr="00F45342" w:rsidRDefault="00EE26E0" w:rsidP="00FD6DBE">
            <w:pPr>
              <w:jc w:val="right"/>
            </w:pPr>
            <w:r w:rsidRPr="00F45342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26E0" w:rsidRPr="00F45342" w:rsidRDefault="00EE26E0" w:rsidP="00FD6DB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6E0" w:rsidRPr="00F45342" w:rsidRDefault="00EE26E0" w:rsidP="00FD6DBE">
            <w:r w:rsidRPr="00F45342"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26E0" w:rsidRPr="00F45342" w:rsidRDefault="00EE26E0" w:rsidP="00FD6DB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6E0" w:rsidRPr="00F45342" w:rsidRDefault="00EE26E0" w:rsidP="00FD6DBE">
            <w:pPr>
              <w:jc w:val="right"/>
            </w:pPr>
            <w:r w:rsidRPr="00F45342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26E0" w:rsidRPr="00F45342" w:rsidRDefault="00EE26E0" w:rsidP="00FD6DBE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6E0" w:rsidRPr="00F45342" w:rsidRDefault="00EE26E0" w:rsidP="00FD6DBE">
            <w:pPr>
              <w:ind w:left="57"/>
            </w:pPr>
            <w:proofErr w:type="gramStart"/>
            <w:r w:rsidRPr="00F45342">
              <w:t>г</w:t>
            </w:r>
            <w:proofErr w:type="gramEnd"/>
            <w:r w:rsidRPr="00F45342">
              <w:t>.</w:t>
            </w:r>
          </w:p>
        </w:tc>
      </w:tr>
    </w:tbl>
    <w:p w:rsidR="00EE26E0" w:rsidRDefault="00EE26E0" w:rsidP="00EE26E0">
      <w:pPr>
        <w:spacing w:before="240"/>
        <w:rPr>
          <w:lang w:val="en-US"/>
        </w:rPr>
      </w:pPr>
      <w:r>
        <w:t>М.П.</w:t>
      </w:r>
    </w:p>
    <w:p w:rsidR="00EE26E0" w:rsidRPr="00B6282C" w:rsidRDefault="00EE26E0" w:rsidP="00EE26E0">
      <w:pPr>
        <w:shd w:val="clear" w:color="auto" w:fill="FFFFFF"/>
        <w:autoSpaceDE w:val="0"/>
        <w:autoSpaceDN w:val="0"/>
        <w:adjustRightInd w:val="0"/>
        <w:ind w:left="4963"/>
      </w:pPr>
      <w:r>
        <w:rPr>
          <w:lang w:val="en-US"/>
        </w:rPr>
        <w:br w:type="page"/>
      </w:r>
      <w:r w:rsidRPr="00B6282C">
        <w:lastRenderedPageBreak/>
        <w:t>Приложение</w:t>
      </w:r>
      <w:r>
        <w:t xml:space="preserve"> 4</w:t>
      </w:r>
    </w:p>
    <w:p w:rsidR="00EE26E0" w:rsidRDefault="00EE26E0" w:rsidP="00EE26E0">
      <w:pPr>
        <w:shd w:val="clear" w:color="auto" w:fill="FFFFFF"/>
        <w:autoSpaceDE w:val="0"/>
        <w:autoSpaceDN w:val="0"/>
        <w:adjustRightInd w:val="0"/>
        <w:ind w:left="4963"/>
      </w:pPr>
      <w:r w:rsidRPr="00B6282C">
        <w:t xml:space="preserve">к </w:t>
      </w:r>
      <w:r>
        <w:t>технологической схеме</w:t>
      </w:r>
    </w:p>
    <w:p w:rsidR="00EE26E0" w:rsidRDefault="00EE26E0" w:rsidP="00EE26E0">
      <w:pPr>
        <w:shd w:val="clear" w:color="auto" w:fill="FFFFFF"/>
        <w:autoSpaceDE w:val="0"/>
        <w:autoSpaceDN w:val="0"/>
        <w:adjustRightInd w:val="0"/>
        <w:ind w:left="4963"/>
      </w:pPr>
    </w:p>
    <w:tbl>
      <w:tblPr>
        <w:tblpPr w:leftFromText="180" w:rightFromText="180" w:vertAnchor="text" w:tblpXSpec="right" w:tblpY="1"/>
        <w:tblOverlap w:val="never"/>
        <w:tblW w:w="6094" w:type="dxa"/>
        <w:tblCellMar>
          <w:left w:w="0" w:type="dxa"/>
          <w:right w:w="0" w:type="dxa"/>
        </w:tblCellMar>
        <w:tblLook w:val="01E0"/>
      </w:tblPr>
      <w:tblGrid>
        <w:gridCol w:w="851"/>
        <w:gridCol w:w="5117"/>
        <w:gridCol w:w="126"/>
      </w:tblGrid>
      <w:tr w:rsidR="00EE26E0" w:rsidRPr="005C5BF9" w:rsidTr="00FD6DBE">
        <w:trPr>
          <w:trHeight w:val="240"/>
        </w:trPr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EE26E0" w:rsidRPr="005C5BF9" w:rsidRDefault="00EE26E0" w:rsidP="00FD6DBE">
            <w:r>
              <w:t>Кому</w:t>
            </w:r>
          </w:p>
        </w:tc>
        <w:tc>
          <w:tcPr>
            <w:tcW w:w="5243" w:type="dxa"/>
            <w:gridSpan w:val="2"/>
            <w:tcBorders>
              <w:bottom w:val="single" w:sz="4" w:space="0" w:color="auto"/>
            </w:tcBorders>
            <w:vAlign w:val="bottom"/>
          </w:tcPr>
          <w:p w:rsidR="00EE26E0" w:rsidRPr="00CC0B01" w:rsidRDefault="00EE26E0" w:rsidP="00FD6DBE">
            <w:pPr>
              <w:jc w:val="both"/>
              <w:rPr>
                <w:b/>
              </w:rPr>
            </w:pPr>
            <w:r>
              <w:rPr>
                <w:b/>
              </w:rPr>
              <w:t xml:space="preserve">Индивидуальному предпринимателю     </w:t>
            </w:r>
          </w:p>
        </w:tc>
      </w:tr>
      <w:tr w:rsidR="00EE26E0" w:rsidRPr="00CC0B01" w:rsidTr="00FD6DBE"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EE26E0" w:rsidRPr="00CC0B01" w:rsidRDefault="00EE26E0" w:rsidP="00FD6DB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nil"/>
            </w:tcBorders>
            <w:vAlign w:val="bottom"/>
          </w:tcPr>
          <w:p w:rsidR="00EE26E0" w:rsidRPr="00CC0B01" w:rsidRDefault="00EE26E0" w:rsidP="00FD6DBE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CC0B01">
              <w:rPr>
                <w:iCs/>
                <w:sz w:val="14"/>
                <w:szCs w:val="14"/>
              </w:rPr>
              <w:t>(наименование застройщика</w:t>
            </w:r>
            <w:proofErr w:type="gramEnd"/>
          </w:p>
        </w:tc>
      </w:tr>
      <w:tr w:rsidR="00EE26E0" w:rsidRPr="005C5BF9" w:rsidTr="00FD6DBE">
        <w:trPr>
          <w:trHeight w:val="240"/>
        </w:trPr>
        <w:tc>
          <w:tcPr>
            <w:tcW w:w="851" w:type="dxa"/>
            <w:vAlign w:val="bottom"/>
          </w:tcPr>
          <w:p w:rsidR="00EE26E0" w:rsidRPr="005C5BF9" w:rsidRDefault="00EE26E0" w:rsidP="00FD6DBE"/>
        </w:tc>
        <w:tc>
          <w:tcPr>
            <w:tcW w:w="5243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EE26E0" w:rsidRPr="00CC0B01" w:rsidRDefault="00EE26E0" w:rsidP="00FD6DBE">
            <w:pPr>
              <w:jc w:val="both"/>
              <w:rPr>
                <w:b/>
              </w:rPr>
            </w:pPr>
            <w:r>
              <w:rPr>
                <w:b/>
              </w:rPr>
              <w:t xml:space="preserve">Иванову Петру Ивановичу  </w:t>
            </w:r>
          </w:p>
        </w:tc>
      </w:tr>
      <w:tr w:rsidR="00EE26E0" w:rsidRPr="005C5BF9" w:rsidTr="00FD6DBE">
        <w:trPr>
          <w:trHeight w:val="240"/>
        </w:trPr>
        <w:tc>
          <w:tcPr>
            <w:tcW w:w="851" w:type="dxa"/>
            <w:vAlign w:val="bottom"/>
          </w:tcPr>
          <w:p w:rsidR="00EE26E0" w:rsidRPr="005C5BF9" w:rsidRDefault="00EE26E0" w:rsidP="00FD6DBE"/>
        </w:tc>
        <w:tc>
          <w:tcPr>
            <w:tcW w:w="5243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EE26E0" w:rsidRDefault="00EE26E0" w:rsidP="00FD6DBE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E26E0" w:rsidRPr="00CC0B01" w:rsidTr="00FD6DBE">
        <w:tc>
          <w:tcPr>
            <w:tcW w:w="851" w:type="dxa"/>
            <w:vAlign w:val="bottom"/>
          </w:tcPr>
          <w:p w:rsidR="00EE26E0" w:rsidRPr="00CC0B01" w:rsidRDefault="00EE26E0" w:rsidP="00FD6DB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nil"/>
            </w:tcBorders>
            <w:vAlign w:val="bottom"/>
          </w:tcPr>
          <w:p w:rsidR="00EE26E0" w:rsidRPr="00CC0B01" w:rsidRDefault="00EE26E0" w:rsidP="00FD6DBE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CC0B01">
              <w:rPr>
                <w:iCs/>
                <w:sz w:val="14"/>
                <w:szCs w:val="14"/>
              </w:rPr>
              <w:t>(фамилия, имя, отч</w:t>
            </w:r>
            <w:r w:rsidRPr="00CC0B01">
              <w:rPr>
                <w:iCs/>
                <w:sz w:val="14"/>
                <w:szCs w:val="14"/>
              </w:rPr>
              <w:t>е</w:t>
            </w:r>
            <w:r w:rsidRPr="00CC0B01">
              <w:rPr>
                <w:iCs/>
                <w:sz w:val="14"/>
                <w:szCs w:val="14"/>
              </w:rPr>
              <w:t>ство — для граждан,</w:t>
            </w:r>
            <w:proofErr w:type="gramEnd"/>
          </w:p>
        </w:tc>
      </w:tr>
      <w:tr w:rsidR="00EE26E0" w:rsidRPr="005C5BF9" w:rsidTr="00FD6DBE">
        <w:trPr>
          <w:trHeight w:val="240"/>
        </w:trPr>
        <w:tc>
          <w:tcPr>
            <w:tcW w:w="851" w:type="dxa"/>
            <w:vAlign w:val="bottom"/>
          </w:tcPr>
          <w:p w:rsidR="00EE26E0" w:rsidRPr="005C5BF9" w:rsidRDefault="00EE26E0" w:rsidP="00FD6DBE">
            <w:pPr>
              <w:jc w:val="center"/>
            </w:pPr>
          </w:p>
        </w:tc>
        <w:tc>
          <w:tcPr>
            <w:tcW w:w="5243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EE26E0" w:rsidRPr="00CC0B01" w:rsidRDefault="00EE26E0" w:rsidP="00FD6DBE">
            <w:pPr>
              <w:jc w:val="both"/>
              <w:rPr>
                <w:b/>
              </w:rPr>
            </w:pPr>
            <w:r>
              <w:rPr>
                <w:b/>
              </w:rPr>
              <w:t>628200</w:t>
            </w:r>
            <w:r w:rsidRPr="00380206">
              <w:rPr>
                <w:b/>
              </w:rPr>
              <w:t>,</w:t>
            </w:r>
            <w:r>
              <w:rPr>
                <w:b/>
              </w:rPr>
              <w:t xml:space="preserve">  ул. Ленина, д. 6, кв.2  </w:t>
            </w:r>
          </w:p>
        </w:tc>
      </w:tr>
      <w:tr w:rsidR="00EE26E0" w:rsidRPr="00CC0B01" w:rsidTr="00FD6DBE">
        <w:tc>
          <w:tcPr>
            <w:tcW w:w="851" w:type="dxa"/>
            <w:vAlign w:val="bottom"/>
          </w:tcPr>
          <w:p w:rsidR="00EE26E0" w:rsidRPr="00CC0B01" w:rsidRDefault="00EE26E0" w:rsidP="00FD6DB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nil"/>
            </w:tcBorders>
            <w:vAlign w:val="bottom"/>
          </w:tcPr>
          <w:p w:rsidR="00EE26E0" w:rsidRPr="00CC0B01" w:rsidRDefault="00EE26E0" w:rsidP="00FD6DBE">
            <w:pPr>
              <w:jc w:val="center"/>
              <w:rPr>
                <w:iCs/>
                <w:sz w:val="14"/>
                <w:szCs w:val="14"/>
              </w:rPr>
            </w:pPr>
            <w:r w:rsidRPr="00CC0B01">
              <w:rPr>
                <w:iCs/>
                <w:sz w:val="14"/>
                <w:szCs w:val="14"/>
              </w:rPr>
              <w:t>полное наименование организ</w:t>
            </w:r>
            <w:r w:rsidRPr="00CC0B01">
              <w:rPr>
                <w:iCs/>
                <w:sz w:val="14"/>
                <w:szCs w:val="14"/>
              </w:rPr>
              <w:t>а</w:t>
            </w:r>
            <w:r w:rsidRPr="00CC0B01">
              <w:rPr>
                <w:iCs/>
                <w:sz w:val="14"/>
                <w:szCs w:val="14"/>
              </w:rPr>
              <w:t>ции —</w:t>
            </w:r>
          </w:p>
        </w:tc>
      </w:tr>
      <w:tr w:rsidR="00EE26E0" w:rsidRPr="005C5BF9" w:rsidTr="00FD6DBE">
        <w:trPr>
          <w:trHeight w:val="240"/>
        </w:trPr>
        <w:tc>
          <w:tcPr>
            <w:tcW w:w="851" w:type="dxa"/>
            <w:vAlign w:val="bottom"/>
          </w:tcPr>
          <w:p w:rsidR="00EE26E0" w:rsidRPr="005C5BF9" w:rsidRDefault="00EE26E0" w:rsidP="00FD6DBE">
            <w:pPr>
              <w:jc w:val="center"/>
            </w:pPr>
          </w:p>
        </w:tc>
        <w:tc>
          <w:tcPr>
            <w:tcW w:w="5243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EE26E0" w:rsidRPr="00CC0B01" w:rsidRDefault="00EE26E0" w:rsidP="00FD6DBE">
            <w:pPr>
              <w:jc w:val="both"/>
              <w:rPr>
                <w:b/>
              </w:rPr>
            </w:pPr>
            <w:r>
              <w:rPr>
                <w:b/>
              </w:rPr>
              <w:t xml:space="preserve">П. Междуреченский, Кондинский район, </w:t>
            </w:r>
          </w:p>
        </w:tc>
      </w:tr>
      <w:tr w:rsidR="00EE26E0" w:rsidRPr="00CC0B01" w:rsidTr="00FD6DBE">
        <w:tc>
          <w:tcPr>
            <w:tcW w:w="851" w:type="dxa"/>
            <w:vAlign w:val="bottom"/>
          </w:tcPr>
          <w:p w:rsidR="00EE26E0" w:rsidRPr="00CC0B01" w:rsidRDefault="00EE26E0" w:rsidP="00FD6DB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nil"/>
            </w:tcBorders>
            <w:vAlign w:val="bottom"/>
          </w:tcPr>
          <w:p w:rsidR="00EE26E0" w:rsidRPr="00CC0B01" w:rsidRDefault="00EE26E0" w:rsidP="00FD6DBE">
            <w:pPr>
              <w:jc w:val="center"/>
              <w:rPr>
                <w:iCs/>
                <w:sz w:val="14"/>
                <w:szCs w:val="14"/>
              </w:rPr>
            </w:pPr>
            <w:r w:rsidRPr="00CC0B01">
              <w:rPr>
                <w:iCs/>
                <w:sz w:val="14"/>
                <w:szCs w:val="14"/>
              </w:rPr>
              <w:t>для юр</w:t>
            </w:r>
            <w:r w:rsidRPr="00CC0B01">
              <w:rPr>
                <w:iCs/>
                <w:sz w:val="14"/>
                <w:szCs w:val="14"/>
              </w:rPr>
              <w:t>и</w:t>
            </w:r>
            <w:r w:rsidRPr="00CC0B01">
              <w:rPr>
                <w:iCs/>
                <w:sz w:val="14"/>
                <w:szCs w:val="14"/>
              </w:rPr>
              <w:t>дических лиц), его почтовый индекс</w:t>
            </w:r>
          </w:p>
        </w:tc>
      </w:tr>
      <w:tr w:rsidR="00EE26E0" w:rsidRPr="005C5BF9" w:rsidTr="00FD6DBE">
        <w:trPr>
          <w:trHeight w:val="240"/>
        </w:trPr>
        <w:tc>
          <w:tcPr>
            <w:tcW w:w="851" w:type="dxa"/>
            <w:vAlign w:val="bottom"/>
          </w:tcPr>
          <w:p w:rsidR="00EE26E0" w:rsidRPr="005C5BF9" w:rsidRDefault="00EE26E0" w:rsidP="00FD6DBE">
            <w:pPr>
              <w:jc w:val="center"/>
            </w:pPr>
          </w:p>
        </w:tc>
        <w:tc>
          <w:tcPr>
            <w:tcW w:w="5117" w:type="dxa"/>
            <w:tcBorders>
              <w:left w:val="nil"/>
              <w:bottom w:val="single" w:sz="4" w:space="0" w:color="auto"/>
            </w:tcBorders>
            <w:vAlign w:val="bottom"/>
          </w:tcPr>
          <w:p w:rsidR="00EE26E0" w:rsidRPr="00CC0B01" w:rsidRDefault="00EE26E0" w:rsidP="00FD6DBE">
            <w:pPr>
              <w:jc w:val="both"/>
              <w:rPr>
                <w:b/>
              </w:rPr>
            </w:pPr>
            <w:r>
              <w:rPr>
                <w:b/>
              </w:rPr>
              <w:t xml:space="preserve">ХМАО – Югра,    </w:t>
            </w:r>
            <w:r w:rsidRPr="00CC0B01">
              <w:rPr>
                <w:b/>
              </w:rPr>
              <w:t>Тюме</w:t>
            </w:r>
            <w:r w:rsidRPr="00CC0B01">
              <w:rPr>
                <w:b/>
              </w:rPr>
              <w:t>н</w:t>
            </w:r>
            <w:r w:rsidRPr="00CC0B01">
              <w:rPr>
                <w:b/>
              </w:rPr>
              <w:t>ская область</w:t>
            </w:r>
          </w:p>
        </w:tc>
        <w:tc>
          <w:tcPr>
            <w:tcW w:w="126" w:type="dxa"/>
            <w:vAlign w:val="bottom"/>
          </w:tcPr>
          <w:p w:rsidR="00EE26E0" w:rsidRPr="005C5BF9" w:rsidRDefault="00EE26E0" w:rsidP="00FD6DBE">
            <w:pPr>
              <w:jc w:val="right"/>
            </w:pPr>
          </w:p>
        </w:tc>
      </w:tr>
      <w:tr w:rsidR="00EE26E0" w:rsidRPr="00CC0B01" w:rsidTr="00FD6DBE">
        <w:tc>
          <w:tcPr>
            <w:tcW w:w="851" w:type="dxa"/>
            <w:vAlign w:val="bottom"/>
          </w:tcPr>
          <w:p w:rsidR="00EE26E0" w:rsidRPr="00CC0B01" w:rsidRDefault="00EE26E0" w:rsidP="00FD6DB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nil"/>
            </w:tcBorders>
            <w:vAlign w:val="bottom"/>
          </w:tcPr>
          <w:p w:rsidR="00EE26E0" w:rsidRPr="00CC0B01" w:rsidRDefault="00EE26E0" w:rsidP="00FD6DBE">
            <w:pPr>
              <w:jc w:val="center"/>
              <w:rPr>
                <w:iCs/>
                <w:sz w:val="14"/>
                <w:szCs w:val="14"/>
              </w:rPr>
            </w:pPr>
            <w:r w:rsidRPr="00CC0B01">
              <w:rPr>
                <w:iCs/>
                <w:sz w:val="14"/>
                <w:szCs w:val="14"/>
              </w:rPr>
              <w:t>и адрес, адрес электро</w:t>
            </w:r>
            <w:r w:rsidRPr="00CC0B01">
              <w:rPr>
                <w:iCs/>
                <w:sz w:val="14"/>
                <w:szCs w:val="14"/>
              </w:rPr>
              <w:t>н</w:t>
            </w:r>
            <w:r w:rsidRPr="00CC0B01">
              <w:rPr>
                <w:iCs/>
                <w:sz w:val="14"/>
                <w:szCs w:val="14"/>
              </w:rPr>
              <w:t>ной почты)</w:t>
            </w:r>
          </w:p>
        </w:tc>
        <w:tc>
          <w:tcPr>
            <w:tcW w:w="126" w:type="dxa"/>
            <w:vAlign w:val="bottom"/>
          </w:tcPr>
          <w:p w:rsidR="00EE26E0" w:rsidRPr="00CC0B01" w:rsidRDefault="00EE26E0" w:rsidP="00FD6DBE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EE26E0" w:rsidRDefault="00EE26E0" w:rsidP="00EE26E0">
      <w:pPr>
        <w:spacing w:before="240"/>
      </w:pPr>
    </w:p>
    <w:p w:rsidR="00EE26E0" w:rsidRDefault="00EE26E0" w:rsidP="00EE26E0">
      <w:pPr>
        <w:spacing w:before="240"/>
      </w:pPr>
    </w:p>
    <w:p w:rsidR="00EE26E0" w:rsidRDefault="00EE26E0" w:rsidP="00EE26E0">
      <w:pPr>
        <w:spacing w:before="240"/>
      </w:pPr>
    </w:p>
    <w:p w:rsidR="00EE26E0" w:rsidRDefault="00EE26E0" w:rsidP="00EE26E0">
      <w:pPr>
        <w:spacing w:before="240"/>
      </w:pPr>
    </w:p>
    <w:p w:rsidR="00EE26E0" w:rsidRDefault="00EE26E0" w:rsidP="00EE26E0">
      <w:pPr>
        <w:spacing w:before="240"/>
      </w:pPr>
    </w:p>
    <w:p w:rsidR="00EE26E0" w:rsidRDefault="00EE26E0" w:rsidP="00EE26E0">
      <w:pPr>
        <w:spacing w:before="240"/>
      </w:pPr>
    </w:p>
    <w:p w:rsidR="00EE26E0" w:rsidRPr="005C5BF9" w:rsidRDefault="00EE26E0" w:rsidP="00EE26E0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РАЗРЕШЕНИЕ</w:t>
      </w:r>
    </w:p>
    <w:p w:rsidR="00EE26E0" w:rsidRPr="005C5BF9" w:rsidRDefault="00EE26E0" w:rsidP="00EE26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ввод объекта в эксплуатацию</w:t>
      </w:r>
    </w:p>
    <w:p w:rsidR="00EE26E0" w:rsidRPr="005C5BF9" w:rsidRDefault="00EE26E0" w:rsidP="00EE26E0"/>
    <w:p w:rsidR="00EE26E0" w:rsidRPr="005C5BF9" w:rsidRDefault="00EE26E0" w:rsidP="00EE26E0"/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581"/>
        <w:gridCol w:w="2383"/>
        <w:gridCol w:w="226"/>
        <w:gridCol w:w="3768"/>
        <w:gridCol w:w="2563"/>
        <w:gridCol w:w="120"/>
      </w:tblGrid>
      <w:tr w:rsidR="00EE26E0" w:rsidRPr="005C5BF9" w:rsidTr="00FD6DBE">
        <w:trPr>
          <w:trHeight w:val="240"/>
        </w:trPr>
        <w:tc>
          <w:tcPr>
            <w:tcW w:w="302" w:type="pct"/>
            <w:tcMar>
              <w:left w:w="0" w:type="dxa"/>
              <w:right w:w="0" w:type="dxa"/>
            </w:tcMar>
            <w:vAlign w:val="bottom"/>
          </w:tcPr>
          <w:p w:rsidR="00EE26E0" w:rsidRPr="005C5BF9" w:rsidRDefault="00EE26E0" w:rsidP="00FD6DBE">
            <w:r>
              <w:t>Дата</w:t>
            </w:r>
          </w:p>
        </w:tc>
        <w:tc>
          <w:tcPr>
            <w:tcW w:w="1236" w:type="pct"/>
            <w:tcBorders>
              <w:bottom w:val="single" w:sz="4" w:space="0" w:color="auto"/>
            </w:tcBorders>
            <w:vAlign w:val="bottom"/>
          </w:tcPr>
          <w:p w:rsidR="00EE26E0" w:rsidRPr="00CC0B01" w:rsidRDefault="00EE26E0" w:rsidP="00FD6DB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CC0B01">
              <w:rPr>
                <w:b/>
              </w:rPr>
              <w:t xml:space="preserve"> </w:t>
            </w:r>
            <w:r>
              <w:rPr>
                <w:b/>
              </w:rPr>
              <w:t>апреля</w:t>
            </w:r>
            <w:r w:rsidRPr="00CC0B01">
              <w:rPr>
                <w:b/>
              </w:rPr>
              <w:t xml:space="preserve"> 201</w:t>
            </w:r>
            <w:r>
              <w:rPr>
                <w:b/>
              </w:rPr>
              <w:t>8</w:t>
            </w:r>
            <w:r w:rsidRPr="00CC0B01">
              <w:rPr>
                <w:b/>
              </w:rPr>
              <w:t xml:space="preserve"> год</w:t>
            </w:r>
          </w:p>
        </w:tc>
        <w:tc>
          <w:tcPr>
            <w:tcW w:w="117" w:type="pct"/>
            <w:vAlign w:val="bottom"/>
          </w:tcPr>
          <w:p w:rsidR="00EE26E0" w:rsidRPr="005C5BF9" w:rsidRDefault="00EE26E0" w:rsidP="00FD6DBE"/>
        </w:tc>
        <w:tc>
          <w:tcPr>
            <w:tcW w:w="1954" w:type="pct"/>
            <w:vAlign w:val="bottom"/>
          </w:tcPr>
          <w:p w:rsidR="00EE26E0" w:rsidRPr="005C5BF9" w:rsidRDefault="00EE26E0" w:rsidP="00FD6DBE">
            <w:pPr>
              <w:ind w:right="113"/>
              <w:jc w:val="right"/>
            </w:pPr>
            <w:r>
              <w:t>№</w:t>
            </w:r>
          </w:p>
        </w:tc>
        <w:tc>
          <w:tcPr>
            <w:tcW w:w="1329" w:type="pct"/>
            <w:tcBorders>
              <w:bottom w:val="single" w:sz="4" w:space="0" w:color="auto"/>
            </w:tcBorders>
            <w:vAlign w:val="bottom"/>
          </w:tcPr>
          <w:p w:rsidR="00EE26E0" w:rsidRPr="00CC0B01" w:rsidRDefault="00EE26E0" w:rsidP="00FD6DBE">
            <w:pPr>
              <w:jc w:val="both"/>
              <w:rPr>
                <w:b/>
              </w:rPr>
            </w:pPr>
            <w:r w:rsidRPr="00CC0B01">
              <w:rPr>
                <w:b/>
                <w:bCs/>
                <w:szCs w:val="22"/>
              </w:rPr>
              <w:t>86-</w:t>
            </w:r>
            <w:r w:rsidRPr="00CC0B01">
              <w:rPr>
                <w:b/>
                <w:bCs/>
                <w:lang w:val="en-US"/>
              </w:rPr>
              <w:t>RU</w:t>
            </w:r>
            <w:r w:rsidRPr="00CC0B01">
              <w:rPr>
                <w:b/>
                <w:bCs/>
              </w:rPr>
              <w:t>86502000-</w:t>
            </w:r>
            <w:r>
              <w:rPr>
                <w:b/>
                <w:bCs/>
              </w:rPr>
              <w:t>20-</w:t>
            </w:r>
            <w:r w:rsidRPr="00CC0B01">
              <w:rPr>
                <w:b/>
                <w:bCs/>
              </w:rPr>
              <w:t>2</w:t>
            </w:r>
            <w:r>
              <w:rPr>
                <w:b/>
                <w:bCs/>
              </w:rPr>
              <w:t>018</w:t>
            </w:r>
          </w:p>
        </w:tc>
        <w:tc>
          <w:tcPr>
            <w:tcW w:w="62" w:type="pct"/>
            <w:vAlign w:val="bottom"/>
          </w:tcPr>
          <w:p w:rsidR="00EE26E0" w:rsidRPr="005C5BF9" w:rsidRDefault="00EE26E0" w:rsidP="00FD6DBE">
            <w:pPr>
              <w:jc w:val="center"/>
            </w:pPr>
          </w:p>
        </w:tc>
      </w:tr>
    </w:tbl>
    <w:p w:rsidR="00EE26E0" w:rsidRPr="005C5BF9" w:rsidRDefault="00EE26E0" w:rsidP="00EE26E0"/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264"/>
        <w:gridCol w:w="9377"/>
      </w:tblGrid>
      <w:tr w:rsidR="00EE26E0" w:rsidRPr="00EA282D" w:rsidTr="00FD6DBE">
        <w:trPr>
          <w:trHeight w:val="240"/>
        </w:trPr>
        <w:tc>
          <w:tcPr>
            <w:tcW w:w="137" w:type="pct"/>
            <w:vAlign w:val="bottom"/>
          </w:tcPr>
          <w:p w:rsidR="00EE26E0" w:rsidRPr="005D18A3" w:rsidRDefault="00EE26E0" w:rsidP="00FD6DBE">
            <w:r w:rsidRPr="00CC0B01"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4863" w:type="pct"/>
            <w:tcBorders>
              <w:bottom w:val="single" w:sz="4" w:space="0" w:color="auto"/>
            </w:tcBorders>
            <w:vAlign w:val="bottom"/>
          </w:tcPr>
          <w:p w:rsidR="00EE26E0" w:rsidRPr="00CC0B01" w:rsidRDefault="00EE26E0" w:rsidP="00FD6DBE">
            <w:pPr>
              <w:jc w:val="center"/>
              <w:rPr>
                <w:b/>
              </w:rPr>
            </w:pPr>
            <w:r w:rsidRPr="00CC0B01">
              <w:rPr>
                <w:b/>
              </w:rPr>
              <w:t>Администрация Кондинского района</w:t>
            </w:r>
          </w:p>
        </w:tc>
      </w:tr>
      <w:tr w:rsidR="00EE26E0" w:rsidRPr="00CC0B01" w:rsidTr="00FD6DBE">
        <w:tc>
          <w:tcPr>
            <w:tcW w:w="137" w:type="pct"/>
            <w:vAlign w:val="bottom"/>
          </w:tcPr>
          <w:p w:rsidR="00EE26E0" w:rsidRPr="00CC0B01" w:rsidRDefault="00EE26E0" w:rsidP="00FD6DB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863" w:type="pct"/>
            <w:tcBorders>
              <w:top w:val="single" w:sz="4" w:space="0" w:color="auto"/>
            </w:tcBorders>
            <w:vAlign w:val="bottom"/>
          </w:tcPr>
          <w:p w:rsidR="00EE26E0" w:rsidRPr="00CC0B01" w:rsidRDefault="00EE26E0" w:rsidP="00FD6DBE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CC0B01">
              <w:rPr>
                <w:iCs/>
                <w:sz w:val="14"/>
                <w:szCs w:val="14"/>
              </w:rPr>
              <w:t>(наименование уполномоченного федерального органа исполнительной власти, или</w:t>
            </w:r>
            <w:proofErr w:type="gramEnd"/>
          </w:p>
        </w:tc>
      </w:tr>
      <w:tr w:rsidR="00EE26E0" w:rsidRPr="00EA282D" w:rsidTr="00FD6DBE">
        <w:trPr>
          <w:trHeight w:val="2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EE26E0" w:rsidRPr="00EA282D" w:rsidRDefault="00EE26E0" w:rsidP="00FD6DBE">
            <w:pPr>
              <w:jc w:val="center"/>
            </w:pPr>
          </w:p>
        </w:tc>
      </w:tr>
      <w:tr w:rsidR="00EE26E0" w:rsidRPr="00CC0B01" w:rsidTr="00FD6DBE">
        <w:tc>
          <w:tcPr>
            <w:tcW w:w="5000" w:type="pct"/>
            <w:gridSpan w:val="2"/>
            <w:tcBorders>
              <w:top w:val="single" w:sz="4" w:space="0" w:color="auto"/>
            </w:tcBorders>
            <w:vAlign w:val="bottom"/>
          </w:tcPr>
          <w:p w:rsidR="00EE26E0" w:rsidRPr="00CC0B01" w:rsidRDefault="00EE26E0" w:rsidP="00FD6DBE">
            <w:pPr>
              <w:jc w:val="center"/>
              <w:rPr>
                <w:iCs/>
                <w:sz w:val="14"/>
                <w:szCs w:val="14"/>
              </w:rPr>
            </w:pPr>
            <w:r w:rsidRPr="00CC0B01">
              <w:rPr>
                <w:iCs/>
                <w:sz w:val="14"/>
                <w:szCs w:val="14"/>
              </w:rPr>
              <w:t>органа исполнительной власти субъекта Российской Федерации, или органа местного самоуправления,</w:t>
            </w:r>
          </w:p>
        </w:tc>
      </w:tr>
      <w:tr w:rsidR="00EE26E0" w:rsidRPr="00EA282D" w:rsidTr="00FD6DBE">
        <w:trPr>
          <w:trHeight w:val="2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EE26E0" w:rsidRPr="00EA282D" w:rsidRDefault="00EE26E0" w:rsidP="00FD6DBE">
            <w:pPr>
              <w:jc w:val="center"/>
            </w:pPr>
          </w:p>
        </w:tc>
      </w:tr>
      <w:tr w:rsidR="00EE26E0" w:rsidRPr="00CC0B01" w:rsidTr="00FD6DBE">
        <w:tc>
          <w:tcPr>
            <w:tcW w:w="5000" w:type="pct"/>
            <w:gridSpan w:val="2"/>
            <w:tcBorders>
              <w:top w:val="single" w:sz="4" w:space="0" w:color="auto"/>
            </w:tcBorders>
            <w:vAlign w:val="bottom"/>
          </w:tcPr>
          <w:p w:rsidR="00EE26E0" w:rsidRPr="00CC0B01" w:rsidRDefault="00EE26E0" w:rsidP="00FD6DBE">
            <w:pPr>
              <w:jc w:val="center"/>
              <w:rPr>
                <w:iCs/>
                <w:sz w:val="14"/>
                <w:szCs w:val="14"/>
              </w:rPr>
            </w:pPr>
            <w:r w:rsidRPr="00CC0B01">
              <w:rPr>
                <w:iCs/>
                <w:sz w:val="14"/>
                <w:szCs w:val="14"/>
              </w:rPr>
              <w:t xml:space="preserve">осуществляющего выдачу разрешения на ввод объекта в эксплуатацию, Государственная корпорация по атомной энергии </w:t>
            </w:r>
            <w:r>
              <w:rPr>
                <w:iCs/>
                <w:sz w:val="14"/>
                <w:szCs w:val="14"/>
              </w:rPr>
              <w:t>«</w:t>
            </w:r>
            <w:r w:rsidRPr="00CC0B01">
              <w:rPr>
                <w:iCs/>
                <w:sz w:val="14"/>
                <w:szCs w:val="14"/>
              </w:rPr>
              <w:t>Росатом</w:t>
            </w:r>
            <w:r>
              <w:rPr>
                <w:iCs/>
                <w:sz w:val="14"/>
                <w:szCs w:val="14"/>
              </w:rPr>
              <w:t>»</w:t>
            </w:r>
            <w:r w:rsidRPr="00CC0B01">
              <w:rPr>
                <w:iCs/>
                <w:sz w:val="14"/>
                <w:szCs w:val="14"/>
              </w:rPr>
              <w:t>)</w:t>
            </w:r>
          </w:p>
        </w:tc>
      </w:tr>
    </w:tbl>
    <w:p w:rsidR="00EE26E0" w:rsidRPr="005C5BF9" w:rsidRDefault="00EE26E0" w:rsidP="00EE26E0">
      <w:r>
        <w:rPr>
          <w:noProof/>
        </w:rPr>
        <w:pict>
          <v:shape id="_x0000_s1046" type="#_x0000_t32" style="position:absolute;margin-left:-1.2pt;margin-top:63.75pt;width:386.25pt;height:0;z-index:251680768;mso-position-horizontal-relative:text;mso-position-vertical-relative:text" o:connectortype="straight"/>
        </w:pict>
      </w:r>
      <w:r>
        <w:rPr>
          <w:noProof/>
        </w:rPr>
        <w:pict>
          <v:shape id="_x0000_s1045" type="#_x0000_t32" style="position:absolute;margin-left:-1.2pt;margin-top:49.5pt;width:505.5pt;height:.75pt;flip:y;z-index:251679744;mso-position-horizontal-relative:text;mso-position-vertical-relative:text" o:connectortype="straight"/>
        </w:pict>
      </w:r>
      <w:r>
        <w:rPr>
          <w:noProof/>
        </w:rPr>
        <w:pict>
          <v:shape id="_x0000_s1044" type="#_x0000_t32" style="position:absolute;margin-left:-1.2pt;margin-top:35.25pt;width:505.5pt;height:0;z-index:251678720;mso-position-horizontal-relative:text;mso-position-vertical-relative:text" o:connectortype="straight"/>
        </w:pict>
      </w:r>
      <w:r>
        <w:rPr>
          <w:noProof/>
        </w:rPr>
        <w:pict>
          <v:shape id="_x0000_s1043" type="#_x0000_t32" style="position:absolute;margin-left:160.8pt;margin-top:21pt;width:112.5pt;height:1.5pt;flip:y;z-index:251677696;mso-position-horizontal-relative:text;mso-position-vertical-relative:text" o:connectortype="straight"/>
        </w:pict>
      </w:r>
      <w:r>
        <w:t>в соответствии со статьей 55 Градостроительного кодекса Российской Федерации разрешает ввод в эксплуатацию построенного, реконструированного объекта капитального строительства; лине</w:t>
      </w:r>
      <w:r>
        <w:t>й</w:t>
      </w:r>
      <w:r>
        <w:t>ного объекта; объекта капитального строительства, входящего в состав линейного объекта; заве</w:t>
      </w:r>
      <w:r>
        <w:t>р</w:t>
      </w:r>
      <w:r>
        <w:t>шенного работами по сохранению объекта культурного наследия, при которых затрагивались ко</w:t>
      </w:r>
      <w:r>
        <w:t>н</w:t>
      </w:r>
      <w:r>
        <w:t>структивные и другие характеристики надежности и безопасности объекта,</w:t>
      </w: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9508"/>
        <w:gridCol w:w="133"/>
      </w:tblGrid>
      <w:tr w:rsidR="00EE26E0" w:rsidRPr="00EA282D" w:rsidTr="00FD6DBE">
        <w:trPr>
          <w:trHeight w:val="2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EE26E0" w:rsidRPr="00CC0B01" w:rsidRDefault="00EE26E0" w:rsidP="00FD6DBE">
            <w:pPr>
              <w:jc w:val="center"/>
              <w:rPr>
                <w:b/>
              </w:rPr>
            </w:pPr>
            <w:r>
              <w:rPr>
                <w:b/>
              </w:rPr>
              <w:t xml:space="preserve">Одноквартирный жилой дом </w:t>
            </w:r>
            <w:r w:rsidRPr="00CC0B01">
              <w:rPr>
                <w:b/>
              </w:rPr>
              <w:t xml:space="preserve"> </w:t>
            </w:r>
          </w:p>
        </w:tc>
      </w:tr>
      <w:tr w:rsidR="00EE26E0" w:rsidRPr="00CC0B01" w:rsidTr="00FD6DBE">
        <w:tc>
          <w:tcPr>
            <w:tcW w:w="5000" w:type="pct"/>
            <w:gridSpan w:val="2"/>
            <w:tcBorders>
              <w:top w:val="single" w:sz="4" w:space="0" w:color="auto"/>
            </w:tcBorders>
            <w:vAlign w:val="bottom"/>
          </w:tcPr>
          <w:p w:rsidR="00EE26E0" w:rsidRPr="00CC0B01" w:rsidRDefault="00EE26E0" w:rsidP="00FD6DBE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CC0B01">
              <w:rPr>
                <w:iCs/>
                <w:sz w:val="14"/>
                <w:szCs w:val="14"/>
              </w:rPr>
              <w:t>(наименование объекта (этапа)</w:t>
            </w:r>
            <w:proofErr w:type="gramEnd"/>
          </w:p>
        </w:tc>
      </w:tr>
      <w:tr w:rsidR="00EE26E0" w:rsidRPr="00EA282D" w:rsidTr="00FD6DBE">
        <w:trPr>
          <w:trHeight w:val="2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EE26E0" w:rsidRPr="00CC0B01" w:rsidRDefault="00EE26E0" w:rsidP="00FD6DBE">
            <w:pPr>
              <w:jc w:val="center"/>
              <w:rPr>
                <w:b/>
              </w:rPr>
            </w:pPr>
          </w:p>
        </w:tc>
      </w:tr>
      <w:tr w:rsidR="00EE26E0" w:rsidRPr="00CC0B01" w:rsidTr="00FD6DBE">
        <w:tc>
          <w:tcPr>
            <w:tcW w:w="5000" w:type="pct"/>
            <w:gridSpan w:val="2"/>
            <w:tcBorders>
              <w:top w:val="single" w:sz="4" w:space="0" w:color="auto"/>
            </w:tcBorders>
            <w:vAlign w:val="bottom"/>
          </w:tcPr>
          <w:p w:rsidR="00EE26E0" w:rsidRPr="00CC0B01" w:rsidRDefault="00EE26E0" w:rsidP="00FD6DBE">
            <w:pPr>
              <w:jc w:val="center"/>
              <w:rPr>
                <w:iCs/>
                <w:sz w:val="14"/>
                <w:szCs w:val="14"/>
              </w:rPr>
            </w:pPr>
            <w:r w:rsidRPr="00CC0B01">
              <w:rPr>
                <w:iCs/>
                <w:sz w:val="14"/>
                <w:szCs w:val="14"/>
              </w:rPr>
              <w:t>капитального строительства</w:t>
            </w:r>
          </w:p>
        </w:tc>
      </w:tr>
      <w:tr w:rsidR="00EE26E0" w:rsidRPr="00EA282D" w:rsidTr="00FD6DBE">
        <w:trPr>
          <w:trHeight w:val="240"/>
        </w:trPr>
        <w:tc>
          <w:tcPr>
            <w:tcW w:w="4931" w:type="pct"/>
            <w:tcBorders>
              <w:bottom w:val="single" w:sz="4" w:space="0" w:color="auto"/>
            </w:tcBorders>
            <w:vAlign w:val="bottom"/>
          </w:tcPr>
          <w:p w:rsidR="00EE26E0" w:rsidRPr="00CC0B01" w:rsidRDefault="00EE26E0" w:rsidP="00FD6DBE">
            <w:pPr>
              <w:jc w:val="center"/>
              <w:rPr>
                <w:b/>
              </w:rPr>
            </w:pPr>
          </w:p>
        </w:tc>
        <w:tc>
          <w:tcPr>
            <w:tcW w:w="69" w:type="pct"/>
            <w:vAlign w:val="bottom"/>
          </w:tcPr>
          <w:p w:rsidR="00EE26E0" w:rsidRPr="00EA282D" w:rsidRDefault="00EE26E0" w:rsidP="00FD6DBE">
            <w:pPr>
              <w:jc w:val="right"/>
            </w:pPr>
          </w:p>
        </w:tc>
      </w:tr>
      <w:tr w:rsidR="00EE26E0" w:rsidRPr="00CC0B01" w:rsidTr="00FD6DBE">
        <w:tc>
          <w:tcPr>
            <w:tcW w:w="4931" w:type="pct"/>
            <w:tcBorders>
              <w:top w:val="single" w:sz="4" w:space="0" w:color="auto"/>
            </w:tcBorders>
            <w:vAlign w:val="bottom"/>
          </w:tcPr>
          <w:p w:rsidR="00EE26E0" w:rsidRPr="00CC0B01" w:rsidRDefault="00EE26E0" w:rsidP="00FD6DBE">
            <w:pPr>
              <w:jc w:val="center"/>
              <w:rPr>
                <w:iCs/>
                <w:sz w:val="14"/>
                <w:szCs w:val="14"/>
              </w:rPr>
            </w:pPr>
            <w:r w:rsidRPr="00CC0B01">
              <w:rPr>
                <w:iCs/>
                <w:sz w:val="14"/>
                <w:szCs w:val="14"/>
              </w:rPr>
              <w:t>в соответствии с проектной документацией, кадастровый номер объекта)</w:t>
            </w:r>
          </w:p>
        </w:tc>
        <w:tc>
          <w:tcPr>
            <w:tcW w:w="69" w:type="pct"/>
            <w:vAlign w:val="bottom"/>
          </w:tcPr>
          <w:p w:rsidR="00EE26E0" w:rsidRPr="00CC0B01" w:rsidRDefault="00EE26E0" w:rsidP="00FD6DBE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EE26E0" w:rsidRDefault="00EE26E0" w:rsidP="00EE26E0">
      <w:pPr>
        <w:jc w:val="center"/>
      </w:pPr>
      <w:proofErr w:type="gramStart"/>
      <w:r>
        <w:t>расположенного</w:t>
      </w:r>
      <w:proofErr w:type="gramEnd"/>
      <w:r>
        <w:t xml:space="preserve"> по адресу:</w:t>
      </w: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2226"/>
        <w:gridCol w:w="4687"/>
        <w:gridCol w:w="2595"/>
        <w:gridCol w:w="67"/>
        <w:gridCol w:w="66"/>
      </w:tblGrid>
      <w:tr w:rsidR="00EE26E0" w:rsidRPr="00EA282D" w:rsidTr="00FD6DBE">
        <w:trPr>
          <w:trHeight w:val="2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EE26E0" w:rsidRPr="00CC0B01" w:rsidRDefault="00EE26E0" w:rsidP="00FD6DBE">
            <w:pPr>
              <w:jc w:val="center"/>
              <w:rPr>
                <w:b/>
              </w:rPr>
            </w:pPr>
            <w:r w:rsidRPr="00CC0B01">
              <w:rPr>
                <w:b/>
              </w:rPr>
              <w:t xml:space="preserve">ул. </w:t>
            </w:r>
            <w:r>
              <w:rPr>
                <w:b/>
              </w:rPr>
              <w:t>Ленина, д.30</w:t>
            </w:r>
            <w:r w:rsidRPr="00CC0B01">
              <w:rPr>
                <w:b/>
              </w:rPr>
              <w:t xml:space="preserve">, </w:t>
            </w:r>
            <w:r>
              <w:rPr>
                <w:b/>
              </w:rPr>
              <w:t>с. Болчары</w:t>
            </w:r>
            <w:r w:rsidRPr="00CC0B01">
              <w:rPr>
                <w:b/>
              </w:rPr>
              <w:t xml:space="preserve">, Кондинский район, </w:t>
            </w:r>
          </w:p>
        </w:tc>
      </w:tr>
      <w:tr w:rsidR="00EE26E0" w:rsidRPr="00CC0B01" w:rsidTr="00FD6DBE">
        <w:tc>
          <w:tcPr>
            <w:tcW w:w="5000" w:type="pct"/>
            <w:gridSpan w:val="5"/>
            <w:tcBorders>
              <w:top w:val="single" w:sz="4" w:space="0" w:color="auto"/>
            </w:tcBorders>
            <w:vAlign w:val="bottom"/>
          </w:tcPr>
          <w:p w:rsidR="00EE26E0" w:rsidRPr="00CC0B01" w:rsidRDefault="00EE26E0" w:rsidP="00FD6DBE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CC0B01">
              <w:rPr>
                <w:iCs/>
                <w:sz w:val="14"/>
                <w:szCs w:val="14"/>
              </w:rPr>
              <w:t>(адрес объекта капитального строительства в соответствии с государственным адресным</w:t>
            </w:r>
            <w:proofErr w:type="gramEnd"/>
          </w:p>
        </w:tc>
      </w:tr>
      <w:tr w:rsidR="00EE26E0" w:rsidRPr="00EA282D" w:rsidTr="00FD6DBE">
        <w:trPr>
          <w:trHeight w:val="240"/>
        </w:trPr>
        <w:tc>
          <w:tcPr>
            <w:tcW w:w="4931" w:type="pct"/>
            <w:gridSpan w:val="3"/>
            <w:tcBorders>
              <w:bottom w:val="single" w:sz="4" w:space="0" w:color="auto"/>
            </w:tcBorders>
            <w:vAlign w:val="bottom"/>
          </w:tcPr>
          <w:p w:rsidR="00EE26E0" w:rsidRPr="00EA282D" w:rsidRDefault="00EE26E0" w:rsidP="00FD6DBE">
            <w:pPr>
              <w:jc w:val="center"/>
            </w:pPr>
            <w:r w:rsidRPr="00CC0B01">
              <w:rPr>
                <w:b/>
              </w:rPr>
              <w:t>ХМАО-Югра, Тюме</w:t>
            </w:r>
            <w:r w:rsidRPr="00CC0B01">
              <w:rPr>
                <w:b/>
              </w:rPr>
              <w:t>н</w:t>
            </w:r>
            <w:r w:rsidRPr="00CC0B01">
              <w:rPr>
                <w:b/>
              </w:rPr>
              <w:t>ская область.</w:t>
            </w:r>
          </w:p>
        </w:tc>
        <w:tc>
          <w:tcPr>
            <w:tcW w:w="69" w:type="pct"/>
            <w:gridSpan w:val="2"/>
            <w:vAlign w:val="bottom"/>
          </w:tcPr>
          <w:p w:rsidR="00EE26E0" w:rsidRPr="00EA282D" w:rsidRDefault="00EE26E0" w:rsidP="00FD6DBE">
            <w:pPr>
              <w:jc w:val="right"/>
            </w:pPr>
          </w:p>
        </w:tc>
      </w:tr>
      <w:tr w:rsidR="00EE26E0" w:rsidRPr="00CC0B01" w:rsidTr="00FD6DBE">
        <w:tc>
          <w:tcPr>
            <w:tcW w:w="4931" w:type="pct"/>
            <w:gridSpan w:val="3"/>
            <w:tcBorders>
              <w:top w:val="single" w:sz="4" w:space="0" w:color="auto"/>
            </w:tcBorders>
            <w:vAlign w:val="bottom"/>
          </w:tcPr>
          <w:p w:rsidR="00EE26E0" w:rsidRPr="00CC0B01" w:rsidRDefault="00EE26E0" w:rsidP="00FD6DBE">
            <w:pPr>
              <w:jc w:val="center"/>
              <w:rPr>
                <w:iCs/>
                <w:sz w:val="14"/>
                <w:szCs w:val="14"/>
              </w:rPr>
            </w:pPr>
            <w:r w:rsidRPr="00CC0B01">
              <w:rPr>
                <w:iCs/>
                <w:sz w:val="14"/>
                <w:szCs w:val="14"/>
              </w:rPr>
              <w:t>реестром с указанием реквизитов документов о присвоении, об изменении адреса)</w:t>
            </w:r>
          </w:p>
        </w:tc>
        <w:tc>
          <w:tcPr>
            <w:tcW w:w="69" w:type="pct"/>
            <w:gridSpan w:val="2"/>
            <w:vAlign w:val="bottom"/>
          </w:tcPr>
          <w:p w:rsidR="00EE26E0" w:rsidRPr="00CC0B01" w:rsidRDefault="00EE26E0" w:rsidP="00FD6DBE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EE26E0" w:rsidRPr="00EA282D" w:rsidTr="00FD6DBE">
        <w:trPr>
          <w:trHeight w:val="240"/>
        </w:trPr>
        <w:tc>
          <w:tcPr>
            <w:tcW w:w="3585" w:type="pct"/>
            <w:gridSpan w:val="2"/>
            <w:vAlign w:val="bottom"/>
          </w:tcPr>
          <w:p w:rsidR="00EE26E0" w:rsidRPr="00EA282D" w:rsidRDefault="00EE26E0" w:rsidP="00FD6DBE">
            <w:r>
              <w:t>на земельном участке (земельных участках) с кадастровым номером:</w:t>
            </w:r>
          </w:p>
        </w:tc>
        <w:tc>
          <w:tcPr>
            <w:tcW w:w="1381" w:type="pct"/>
            <w:gridSpan w:val="2"/>
            <w:tcBorders>
              <w:bottom w:val="single" w:sz="4" w:space="0" w:color="auto"/>
            </w:tcBorders>
            <w:vAlign w:val="bottom"/>
          </w:tcPr>
          <w:p w:rsidR="00EE26E0" w:rsidRPr="00CC0B01" w:rsidRDefault="00EE26E0" w:rsidP="00FD6DBE">
            <w:pPr>
              <w:jc w:val="center"/>
              <w:rPr>
                <w:b/>
              </w:rPr>
            </w:pPr>
            <w:r w:rsidRPr="00CC0B01">
              <w:rPr>
                <w:b/>
              </w:rPr>
              <w:t>86:01:</w:t>
            </w:r>
            <w:r>
              <w:rPr>
                <w:b/>
              </w:rPr>
              <w:t>0701001:813</w:t>
            </w:r>
          </w:p>
        </w:tc>
        <w:tc>
          <w:tcPr>
            <w:tcW w:w="34" w:type="pct"/>
            <w:vAlign w:val="bottom"/>
          </w:tcPr>
          <w:p w:rsidR="00EE26E0" w:rsidRPr="00EA282D" w:rsidRDefault="00EE26E0" w:rsidP="00FD6DBE">
            <w:pPr>
              <w:jc w:val="right"/>
            </w:pPr>
            <w:r>
              <w:t>.</w:t>
            </w:r>
          </w:p>
        </w:tc>
      </w:tr>
      <w:tr w:rsidR="00EE26E0" w:rsidRPr="00EA282D" w:rsidTr="00FD6DBE">
        <w:trPr>
          <w:trHeight w:val="240"/>
        </w:trPr>
        <w:tc>
          <w:tcPr>
            <w:tcW w:w="1154" w:type="pct"/>
            <w:vAlign w:val="bottom"/>
          </w:tcPr>
          <w:p w:rsidR="00EE26E0" w:rsidRPr="00EA282D" w:rsidRDefault="00EE26E0" w:rsidP="00FD6DBE">
            <w:r>
              <w:t>строительный адрес:</w:t>
            </w:r>
          </w:p>
        </w:tc>
        <w:tc>
          <w:tcPr>
            <w:tcW w:w="3846" w:type="pct"/>
            <w:gridSpan w:val="4"/>
            <w:tcBorders>
              <w:bottom w:val="single" w:sz="4" w:space="0" w:color="auto"/>
            </w:tcBorders>
            <w:vAlign w:val="bottom"/>
          </w:tcPr>
          <w:p w:rsidR="00EE26E0" w:rsidRPr="00EA282D" w:rsidRDefault="00EE26E0" w:rsidP="00FD6DBE">
            <w:pPr>
              <w:jc w:val="center"/>
            </w:pPr>
            <w:r>
              <w:t>-</w:t>
            </w:r>
          </w:p>
        </w:tc>
      </w:tr>
      <w:tr w:rsidR="00EE26E0" w:rsidRPr="00EA282D" w:rsidTr="00FD6DBE">
        <w:trPr>
          <w:trHeight w:val="240"/>
        </w:trPr>
        <w:tc>
          <w:tcPr>
            <w:tcW w:w="4966" w:type="pct"/>
            <w:gridSpan w:val="4"/>
            <w:tcBorders>
              <w:bottom w:val="single" w:sz="4" w:space="0" w:color="auto"/>
            </w:tcBorders>
            <w:vAlign w:val="bottom"/>
          </w:tcPr>
          <w:p w:rsidR="00EE26E0" w:rsidRPr="00EA282D" w:rsidRDefault="00EE26E0" w:rsidP="00FD6DBE">
            <w:pPr>
              <w:jc w:val="center"/>
            </w:pPr>
          </w:p>
        </w:tc>
        <w:tc>
          <w:tcPr>
            <w:tcW w:w="34" w:type="pct"/>
            <w:vAlign w:val="bottom"/>
          </w:tcPr>
          <w:p w:rsidR="00EE26E0" w:rsidRPr="00EA282D" w:rsidRDefault="00EE26E0" w:rsidP="00FD6DBE">
            <w:pPr>
              <w:jc w:val="right"/>
            </w:pPr>
            <w:r>
              <w:t>.</w:t>
            </w:r>
          </w:p>
        </w:tc>
      </w:tr>
    </w:tbl>
    <w:p w:rsidR="00EE26E0" w:rsidRPr="00C2332B" w:rsidRDefault="00EE26E0" w:rsidP="00EE26E0">
      <w:pPr>
        <w:jc w:val="both"/>
        <w:rPr>
          <w:sz w:val="2"/>
          <w:szCs w:val="2"/>
        </w:rPr>
      </w:pPr>
      <w:r>
        <w:t>В отношении объекта капитального строительства выдано разрешение на строительство,</w:t>
      </w:r>
      <w:r>
        <w:br/>
      </w: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350"/>
        <w:gridCol w:w="1500"/>
        <w:gridCol w:w="1261"/>
        <w:gridCol w:w="1357"/>
        <w:gridCol w:w="2171"/>
        <w:gridCol w:w="2813"/>
        <w:gridCol w:w="189"/>
      </w:tblGrid>
      <w:tr w:rsidR="00EE26E0" w:rsidRPr="00EA282D" w:rsidTr="00FD6DBE">
        <w:trPr>
          <w:trHeight w:val="240"/>
        </w:trPr>
        <w:tc>
          <w:tcPr>
            <w:tcW w:w="181" w:type="pct"/>
            <w:vAlign w:val="bottom"/>
          </w:tcPr>
          <w:p w:rsidR="00EE26E0" w:rsidRPr="00EA282D" w:rsidRDefault="00EE26E0" w:rsidP="00FD6DBE">
            <w:r>
              <w:t>№</w:t>
            </w:r>
          </w:p>
        </w:tc>
        <w:tc>
          <w:tcPr>
            <w:tcW w:w="1432" w:type="pct"/>
            <w:gridSpan w:val="2"/>
            <w:tcBorders>
              <w:bottom w:val="single" w:sz="4" w:space="0" w:color="auto"/>
            </w:tcBorders>
            <w:vAlign w:val="bottom"/>
          </w:tcPr>
          <w:p w:rsidR="00EE26E0" w:rsidRPr="00EA282D" w:rsidRDefault="00EE26E0" w:rsidP="00FD6DBE">
            <w:pPr>
              <w:jc w:val="center"/>
            </w:pPr>
            <w:r>
              <w:rPr>
                <w:b/>
                <w:bCs/>
              </w:rPr>
              <w:t>86-</w:t>
            </w:r>
            <w:r w:rsidRPr="00CC0B01">
              <w:rPr>
                <w:b/>
                <w:bCs/>
                <w:lang w:val="en-US"/>
              </w:rPr>
              <w:t>RU</w:t>
            </w:r>
            <w:r w:rsidRPr="00CC0B01">
              <w:rPr>
                <w:b/>
                <w:bCs/>
              </w:rPr>
              <w:t>86502000-</w:t>
            </w:r>
            <w:r>
              <w:rPr>
                <w:b/>
                <w:bCs/>
              </w:rPr>
              <w:t>20-2018</w:t>
            </w:r>
          </w:p>
        </w:tc>
        <w:tc>
          <w:tcPr>
            <w:tcW w:w="704" w:type="pct"/>
            <w:vAlign w:val="bottom"/>
          </w:tcPr>
          <w:p w:rsidR="00EE26E0" w:rsidRPr="00EA282D" w:rsidRDefault="00EE26E0" w:rsidP="00FD6DBE">
            <w:r>
              <w:t>,дата выдачи</w:t>
            </w:r>
          </w:p>
        </w:tc>
        <w:tc>
          <w:tcPr>
            <w:tcW w:w="1126" w:type="pct"/>
            <w:tcBorders>
              <w:bottom w:val="single" w:sz="4" w:space="0" w:color="auto"/>
            </w:tcBorders>
            <w:vAlign w:val="bottom"/>
          </w:tcPr>
          <w:p w:rsidR="00EE26E0" w:rsidRPr="00CC0B01" w:rsidRDefault="00EE26E0" w:rsidP="00FD6DBE">
            <w:pPr>
              <w:rPr>
                <w:b/>
              </w:rPr>
            </w:pPr>
            <w:r>
              <w:rPr>
                <w:b/>
                <w:bCs/>
              </w:rPr>
              <w:t xml:space="preserve">12 февраля </w:t>
            </w:r>
            <w:r w:rsidRPr="00CC0B0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2018 г.</w:t>
            </w:r>
          </w:p>
        </w:tc>
        <w:tc>
          <w:tcPr>
            <w:tcW w:w="1557" w:type="pct"/>
            <w:gridSpan w:val="2"/>
            <w:vAlign w:val="bottom"/>
          </w:tcPr>
          <w:p w:rsidR="00EE26E0" w:rsidRPr="00EA282D" w:rsidRDefault="00EE26E0" w:rsidP="00FD6DBE">
            <w:pPr>
              <w:jc w:val="right"/>
            </w:pPr>
            <w:r>
              <w:t>, орган, выдавший разреш</w:t>
            </w:r>
            <w:r>
              <w:t>е</w:t>
            </w:r>
            <w:r>
              <w:t>ние</w:t>
            </w:r>
          </w:p>
        </w:tc>
      </w:tr>
      <w:tr w:rsidR="00EE26E0" w:rsidRPr="009F4968" w:rsidTr="00FD6DBE">
        <w:trPr>
          <w:trHeight w:val="240"/>
        </w:trPr>
        <w:tc>
          <w:tcPr>
            <w:tcW w:w="959" w:type="pct"/>
            <w:gridSpan w:val="2"/>
            <w:vAlign w:val="bottom"/>
          </w:tcPr>
          <w:p w:rsidR="00EE26E0" w:rsidRPr="009F4968" w:rsidRDefault="00EE26E0" w:rsidP="00FD6DBE">
            <w:r w:rsidRPr="009F4968">
              <w:t>на строител</w:t>
            </w:r>
            <w:r w:rsidRPr="009F4968">
              <w:t>ь</w:t>
            </w:r>
            <w:r w:rsidRPr="009F4968">
              <w:t>ство</w:t>
            </w:r>
          </w:p>
        </w:tc>
        <w:tc>
          <w:tcPr>
            <w:tcW w:w="3943" w:type="pct"/>
            <w:gridSpan w:val="4"/>
            <w:tcBorders>
              <w:bottom w:val="single" w:sz="4" w:space="0" w:color="auto"/>
            </w:tcBorders>
            <w:vAlign w:val="bottom"/>
          </w:tcPr>
          <w:p w:rsidR="00EE26E0" w:rsidRPr="00CC0B01" w:rsidRDefault="00EE26E0" w:rsidP="00FD6DBE">
            <w:pPr>
              <w:jc w:val="center"/>
              <w:rPr>
                <w:b/>
              </w:rPr>
            </w:pPr>
            <w:r w:rsidRPr="00CC0B01">
              <w:rPr>
                <w:b/>
              </w:rPr>
              <w:t>Администрация Кондинского района</w:t>
            </w:r>
          </w:p>
        </w:tc>
        <w:tc>
          <w:tcPr>
            <w:tcW w:w="97" w:type="pct"/>
            <w:vAlign w:val="bottom"/>
          </w:tcPr>
          <w:p w:rsidR="00EE26E0" w:rsidRPr="009F4968" w:rsidRDefault="00EE26E0" w:rsidP="00FD6DBE">
            <w:pPr>
              <w:jc w:val="center"/>
            </w:pPr>
            <w:r w:rsidRPr="009F4968">
              <w:t>.</w:t>
            </w:r>
          </w:p>
        </w:tc>
      </w:tr>
    </w:tbl>
    <w:p w:rsidR="00EE26E0" w:rsidRPr="009F4968" w:rsidRDefault="00EE26E0" w:rsidP="00EE26E0"/>
    <w:p w:rsidR="00EE26E0" w:rsidRPr="00E76388" w:rsidRDefault="00EE26E0" w:rsidP="00EE26E0">
      <w:r>
        <w:br w:type="page"/>
      </w:r>
      <w:r>
        <w:rPr>
          <w:lang w:val="en-US"/>
        </w:rPr>
        <w:lastRenderedPageBreak/>
        <w:t>II</w:t>
      </w:r>
      <w:r>
        <w:t>. Сведения об объекте капитального строительства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315"/>
        <w:gridCol w:w="1348"/>
        <w:gridCol w:w="2140"/>
        <w:gridCol w:w="713"/>
        <w:gridCol w:w="1012"/>
        <w:gridCol w:w="123"/>
      </w:tblGrid>
      <w:tr w:rsidR="00EE26E0" w:rsidRPr="00EA282D" w:rsidTr="00FD6DBE">
        <w:trPr>
          <w:trHeight w:val="240"/>
        </w:trPr>
        <w:tc>
          <w:tcPr>
            <w:tcW w:w="2249" w:type="pct"/>
          </w:tcPr>
          <w:p w:rsidR="00EE26E0" w:rsidRPr="00EA282D" w:rsidRDefault="00EE26E0" w:rsidP="00FD6DBE">
            <w:pPr>
              <w:ind w:left="57" w:right="57"/>
              <w:jc w:val="center"/>
            </w:pPr>
            <w:r>
              <w:t>Наименование показателя</w:t>
            </w:r>
          </w:p>
        </w:tc>
        <w:tc>
          <w:tcPr>
            <w:tcW w:w="712" w:type="pct"/>
          </w:tcPr>
          <w:p w:rsidR="00EE26E0" w:rsidRDefault="00EE26E0" w:rsidP="00FD6DBE">
            <w:pPr>
              <w:ind w:left="57" w:right="57"/>
              <w:jc w:val="center"/>
            </w:pPr>
            <w:r>
              <w:t>Единица</w:t>
            </w:r>
          </w:p>
          <w:p w:rsidR="00EE26E0" w:rsidRPr="00EA282D" w:rsidRDefault="00EE26E0" w:rsidP="00FD6DBE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1049" w:type="pct"/>
          </w:tcPr>
          <w:p w:rsidR="00EE26E0" w:rsidRPr="00EA282D" w:rsidRDefault="00EE26E0" w:rsidP="00FD6DBE">
            <w:pPr>
              <w:ind w:left="57" w:right="57"/>
              <w:jc w:val="center"/>
            </w:pPr>
            <w:r>
              <w:t>По проекту</w:t>
            </w:r>
          </w:p>
        </w:tc>
        <w:tc>
          <w:tcPr>
            <w:tcW w:w="990" w:type="pct"/>
            <w:gridSpan w:val="3"/>
          </w:tcPr>
          <w:p w:rsidR="00EE26E0" w:rsidRPr="00EA282D" w:rsidRDefault="00EE26E0" w:rsidP="00FD6DBE">
            <w:pPr>
              <w:ind w:left="57" w:right="57"/>
              <w:jc w:val="center"/>
            </w:pPr>
            <w:r>
              <w:t>Фактически</w:t>
            </w:r>
          </w:p>
        </w:tc>
      </w:tr>
      <w:tr w:rsidR="00EE26E0" w:rsidRPr="00EA282D" w:rsidTr="00FD6DBE">
        <w:trPr>
          <w:trHeight w:val="240"/>
        </w:trPr>
        <w:tc>
          <w:tcPr>
            <w:tcW w:w="5000" w:type="pct"/>
            <w:gridSpan w:val="6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  <w:r>
              <w:t>1. Общие показатели вводимого в эксплуатацию объекта</w:t>
            </w:r>
          </w:p>
        </w:tc>
      </w:tr>
      <w:tr w:rsidR="00EE26E0" w:rsidRPr="00EA282D" w:rsidTr="00FD6DBE">
        <w:trPr>
          <w:trHeight w:val="240"/>
        </w:trPr>
        <w:tc>
          <w:tcPr>
            <w:tcW w:w="224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Строительный объем — всего</w:t>
            </w:r>
          </w:p>
        </w:tc>
        <w:tc>
          <w:tcPr>
            <w:tcW w:w="712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  <w:r>
              <w:t>куб. м</w:t>
            </w:r>
          </w:p>
        </w:tc>
        <w:tc>
          <w:tcPr>
            <w:tcW w:w="1049" w:type="pct"/>
            <w:vAlign w:val="bottom"/>
          </w:tcPr>
          <w:p w:rsidR="00EE26E0" w:rsidRPr="00A8409C" w:rsidRDefault="00EE26E0" w:rsidP="00FD6DBE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210,0</w:t>
            </w:r>
          </w:p>
        </w:tc>
        <w:tc>
          <w:tcPr>
            <w:tcW w:w="990" w:type="pct"/>
            <w:gridSpan w:val="3"/>
            <w:vAlign w:val="bottom"/>
          </w:tcPr>
          <w:p w:rsidR="00EE26E0" w:rsidRPr="00A8409C" w:rsidRDefault="00EE26E0" w:rsidP="00FD6DBE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134,0</w:t>
            </w:r>
          </w:p>
        </w:tc>
      </w:tr>
      <w:tr w:rsidR="00EE26E0" w:rsidRPr="00EA282D" w:rsidTr="00FD6DBE">
        <w:trPr>
          <w:trHeight w:val="240"/>
        </w:trPr>
        <w:tc>
          <w:tcPr>
            <w:tcW w:w="224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в том числе надземной части</w:t>
            </w:r>
          </w:p>
        </w:tc>
        <w:tc>
          <w:tcPr>
            <w:tcW w:w="712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  <w:r>
              <w:t>куб. м</w:t>
            </w:r>
          </w:p>
        </w:tc>
        <w:tc>
          <w:tcPr>
            <w:tcW w:w="1049" w:type="pct"/>
            <w:vAlign w:val="bottom"/>
          </w:tcPr>
          <w:p w:rsidR="00EE26E0" w:rsidRPr="00A8409C" w:rsidRDefault="00EE26E0" w:rsidP="00FD6DBE">
            <w:pPr>
              <w:ind w:left="57" w:right="57"/>
              <w:jc w:val="center"/>
              <w:rPr>
                <w:b/>
              </w:rPr>
            </w:pPr>
            <w:r w:rsidRPr="00A8409C">
              <w:rPr>
                <w:b/>
              </w:rPr>
              <w:t>-</w:t>
            </w:r>
          </w:p>
        </w:tc>
        <w:tc>
          <w:tcPr>
            <w:tcW w:w="990" w:type="pct"/>
            <w:gridSpan w:val="3"/>
            <w:vAlign w:val="bottom"/>
          </w:tcPr>
          <w:p w:rsidR="00EE26E0" w:rsidRPr="00A8409C" w:rsidRDefault="00EE26E0" w:rsidP="00FD6DBE">
            <w:pPr>
              <w:ind w:left="57" w:right="57"/>
              <w:jc w:val="center"/>
              <w:rPr>
                <w:b/>
              </w:rPr>
            </w:pPr>
            <w:r w:rsidRPr="00A8409C">
              <w:rPr>
                <w:b/>
              </w:rPr>
              <w:t>-</w:t>
            </w:r>
          </w:p>
        </w:tc>
      </w:tr>
      <w:tr w:rsidR="00EE26E0" w:rsidRPr="00EA282D" w:rsidTr="00FD6DBE">
        <w:trPr>
          <w:trHeight w:val="240"/>
        </w:trPr>
        <w:tc>
          <w:tcPr>
            <w:tcW w:w="224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Общая площадь</w:t>
            </w:r>
          </w:p>
        </w:tc>
        <w:tc>
          <w:tcPr>
            <w:tcW w:w="712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  <w:r>
              <w:t>кв. м</w:t>
            </w:r>
          </w:p>
        </w:tc>
        <w:tc>
          <w:tcPr>
            <w:tcW w:w="1049" w:type="pct"/>
            <w:vAlign w:val="bottom"/>
          </w:tcPr>
          <w:p w:rsidR="00EE26E0" w:rsidRPr="00A8409C" w:rsidRDefault="00EE26E0" w:rsidP="00FD6DBE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33,26</w:t>
            </w:r>
          </w:p>
        </w:tc>
        <w:tc>
          <w:tcPr>
            <w:tcW w:w="990" w:type="pct"/>
            <w:gridSpan w:val="3"/>
            <w:vAlign w:val="bottom"/>
          </w:tcPr>
          <w:p w:rsidR="00EE26E0" w:rsidRPr="00A8409C" w:rsidRDefault="00EE26E0" w:rsidP="00FD6DBE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34,1</w:t>
            </w:r>
          </w:p>
        </w:tc>
      </w:tr>
      <w:tr w:rsidR="00EE26E0" w:rsidRPr="00EA282D" w:rsidTr="00FD6DBE">
        <w:trPr>
          <w:trHeight w:val="240"/>
        </w:trPr>
        <w:tc>
          <w:tcPr>
            <w:tcW w:w="224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Площадь нежилых помещений</w:t>
            </w:r>
          </w:p>
        </w:tc>
        <w:tc>
          <w:tcPr>
            <w:tcW w:w="712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  <w:r>
              <w:t>кв. м</w:t>
            </w:r>
          </w:p>
        </w:tc>
        <w:tc>
          <w:tcPr>
            <w:tcW w:w="1049" w:type="pct"/>
            <w:vAlign w:val="bottom"/>
          </w:tcPr>
          <w:p w:rsidR="00EE26E0" w:rsidRPr="006868B8" w:rsidRDefault="00EE26E0" w:rsidP="00FD6DBE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0" w:type="pct"/>
            <w:gridSpan w:val="3"/>
            <w:vAlign w:val="bottom"/>
          </w:tcPr>
          <w:p w:rsidR="00EE26E0" w:rsidRPr="006868B8" w:rsidRDefault="00EE26E0" w:rsidP="00FD6DBE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E26E0" w:rsidRPr="00EA282D" w:rsidTr="00FD6DBE">
        <w:trPr>
          <w:trHeight w:val="240"/>
        </w:trPr>
        <w:tc>
          <w:tcPr>
            <w:tcW w:w="224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Площадь встроенно-пристроенных пом</w:t>
            </w:r>
            <w:r>
              <w:t>е</w:t>
            </w:r>
            <w:r>
              <w:t>щений</w:t>
            </w:r>
          </w:p>
        </w:tc>
        <w:tc>
          <w:tcPr>
            <w:tcW w:w="712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  <w:r>
              <w:t>кв. м</w:t>
            </w:r>
          </w:p>
        </w:tc>
        <w:tc>
          <w:tcPr>
            <w:tcW w:w="1049" w:type="pct"/>
            <w:vAlign w:val="bottom"/>
          </w:tcPr>
          <w:p w:rsidR="00EE26E0" w:rsidRPr="006868B8" w:rsidRDefault="00EE26E0" w:rsidP="00FD6DBE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0" w:type="pct"/>
            <w:gridSpan w:val="3"/>
            <w:vAlign w:val="bottom"/>
          </w:tcPr>
          <w:p w:rsidR="00EE26E0" w:rsidRPr="006868B8" w:rsidRDefault="00EE26E0" w:rsidP="00FD6DBE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E26E0" w:rsidRPr="00EA282D" w:rsidTr="00FD6DBE">
        <w:trPr>
          <w:trHeight w:val="240"/>
        </w:trPr>
        <w:tc>
          <w:tcPr>
            <w:tcW w:w="224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Количество зданий, сооружений</w:t>
            </w:r>
          </w:p>
        </w:tc>
        <w:tc>
          <w:tcPr>
            <w:tcW w:w="712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1049" w:type="pct"/>
            <w:vAlign w:val="bottom"/>
          </w:tcPr>
          <w:p w:rsidR="00EE26E0" w:rsidRPr="00CC0B01" w:rsidRDefault="00EE26E0" w:rsidP="00FD6DBE">
            <w:pPr>
              <w:ind w:left="57" w:right="57"/>
              <w:jc w:val="center"/>
              <w:rPr>
                <w:b/>
              </w:rPr>
            </w:pPr>
            <w:r w:rsidRPr="00CC0B01">
              <w:rPr>
                <w:b/>
              </w:rPr>
              <w:t>1</w:t>
            </w:r>
          </w:p>
        </w:tc>
        <w:tc>
          <w:tcPr>
            <w:tcW w:w="990" w:type="pct"/>
            <w:gridSpan w:val="3"/>
            <w:vAlign w:val="bottom"/>
          </w:tcPr>
          <w:p w:rsidR="00EE26E0" w:rsidRPr="00CC0B01" w:rsidRDefault="00EE26E0" w:rsidP="00FD6DBE">
            <w:pPr>
              <w:ind w:left="57" w:right="57"/>
              <w:jc w:val="center"/>
              <w:rPr>
                <w:b/>
              </w:rPr>
            </w:pPr>
            <w:r w:rsidRPr="00CC0B01">
              <w:rPr>
                <w:b/>
              </w:rPr>
              <w:t>1</w:t>
            </w:r>
          </w:p>
        </w:tc>
      </w:tr>
      <w:tr w:rsidR="00EE26E0" w:rsidRPr="00EA282D" w:rsidTr="00FD6DBE">
        <w:trPr>
          <w:trHeight w:val="240"/>
        </w:trPr>
        <w:tc>
          <w:tcPr>
            <w:tcW w:w="5000" w:type="pct"/>
            <w:gridSpan w:val="6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  <w:r>
              <w:t>2. Объекты непроизводственного назначения</w:t>
            </w:r>
          </w:p>
        </w:tc>
      </w:tr>
      <w:tr w:rsidR="00EE26E0" w:rsidRPr="00EA282D" w:rsidTr="00FD6DBE">
        <w:trPr>
          <w:trHeight w:val="240"/>
        </w:trPr>
        <w:tc>
          <w:tcPr>
            <w:tcW w:w="5000" w:type="pct"/>
            <w:gridSpan w:val="6"/>
            <w:vAlign w:val="bottom"/>
          </w:tcPr>
          <w:p w:rsidR="00EE26E0" w:rsidRDefault="00EE26E0" w:rsidP="00FD6DBE">
            <w:pPr>
              <w:ind w:left="57" w:right="57"/>
              <w:jc w:val="center"/>
            </w:pPr>
            <w:r>
              <w:t>2.1 Нежилые объекты</w:t>
            </w:r>
          </w:p>
          <w:p w:rsidR="00EE26E0" w:rsidRPr="00EA282D" w:rsidRDefault="00EE26E0" w:rsidP="00FD6DBE">
            <w:pPr>
              <w:ind w:left="57" w:right="57"/>
              <w:jc w:val="center"/>
            </w:pPr>
            <w:r>
              <w:t>(объекты здравоохранения, образования, культуры, отдыха, спорта и т. д.)</w:t>
            </w:r>
          </w:p>
        </w:tc>
      </w:tr>
      <w:tr w:rsidR="00EE26E0" w:rsidRPr="00EA282D" w:rsidTr="00FD6DBE">
        <w:trPr>
          <w:trHeight w:val="240"/>
        </w:trPr>
        <w:tc>
          <w:tcPr>
            <w:tcW w:w="224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Количество мест</w:t>
            </w:r>
          </w:p>
        </w:tc>
        <w:tc>
          <w:tcPr>
            <w:tcW w:w="712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1049" w:type="pct"/>
            <w:vAlign w:val="bottom"/>
          </w:tcPr>
          <w:p w:rsidR="00EE26E0" w:rsidRPr="006868B8" w:rsidRDefault="00EE26E0" w:rsidP="00FD6DBE">
            <w:pPr>
              <w:ind w:left="57" w:right="57"/>
              <w:jc w:val="center"/>
              <w:rPr>
                <w:b/>
              </w:rPr>
            </w:pPr>
            <w:r w:rsidRPr="006868B8">
              <w:rPr>
                <w:b/>
              </w:rPr>
              <w:t>-</w:t>
            </w:r>
          </w:p>
        </w:tc>
        <w:tc>
          <w:tcPr>
            <w:tcW w:w="990" w:type="pct"/>
            <w:gridSpan w:val="3"/>
            <w:vAlign w:val="bottom"/>
          </w:tcPr>
          <w:p w:rsidR="00EE26E0" w:rsidRPr="006868B8" w:rsidRDefault="00EE26E0" w:rsidP="00FD6DBE">
            <w:pPr>
              <w:ind w:left="57" w:right="57"/>
              <w:jc w:val="center"/>
              <w:rPr>
                <w:b/>
              </w:rPr>
            </w:pPr>
            <w:r w:rsidRPr="006868B8">
              <w:rPr>
                <w:b/>
              </w:rPr>
              <w:t>-</w:t>
            </w:r>
          </w:p>
        </w:tc>
      </w:tr>
      <w:tr w:rsidR="00EE26E0" w:rsidRPr="00EA282D" w:rsidTr="00FD6DBE">
        <w:trPr>
          <w:trHeight w:val="240"/>
        </w:trPr>
        <w:tc>
          <w:tcPr>
            <w:tcW w:w="224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Количество помещений</w:t>
            </w:r>
          </w:p>
        </w:tc>
        <w:tc>
          <w:tcPr>
            <w:tcW w:w="712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1049" w:type="pct"/>
            <w:vAlign w:val="bottom"/>
          </w:tcPr>
          <w:p w:rsidR="00EE26E0" w:rsidRPr="006868B8" w:rsidRDefault="00EE26E0" w:rsidP="00FD6DBE">
            <w:pPr>
              <w:ind w:left="57" w:right="57"/>
              <w:jc w:val="center"/>
              <w:rPr>
                <w:b/>
              </w:rPr>
            </w:pPr>
            <w:r w:rsidRPr="006868B8">
              <w:rPr>
                <w:b/>
              </w:rPr>
              <w:t>-</w:t>
            </w:r>
          </w:p>
        </w:tc>
        <w:tc>
          <w:tcPr>
            <w:tcW w:w="990" w:type="pct"/>
            <w:gridSpan w:val="3"/>
            <w:vAlign w:val="bottom"/>
          </w:tcPr>
          <w:p w:rsidR="00EE26E0" w:rsidRPr="006868B8" w:rsidRDefault="00EE26E0" w:rsidP="00FD6DBE">
            <w:pPr>
              <w:ind w:left="57" w:right="57"/>
              <w:jc w:val="center"/>
              <w:rPr>
                <w:b/>
              </w:rPr>
            </w:pPr>
            <w:r w:rsidRPr="006868B8">
              <w:rPr>
                <w:b/>
              </w:rPr>
              <w:t>-</w:t>
            </w:r>
          </w:p>
        </w:tc>
      </w:tr>
      <w:tr w:rsidR="00EE26E0" w:rsidRPr="00EA282D" w:rsidTr="00FD6DBE">
        <w:trPr>
          <w:trHeight w:val="240"/>
        </w:trPr>
        <w:tc>
          <w:tcPr>
            <w:tcW w:w="224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Вместимость</w:t>
            </w:r>
          </w:p>
        </w:tc>
        <w:tc>
          <w:tcPr>
            <w:tcW w:w="712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1049" w:type="pct"/>
            <w:vAlign w:val="bottom"/>
          </w:tcPr>
          <w:p w:rsidR="00EE26E0" w:rsidRPr="006868B8" w:rsidRDefault="00EE26E0" w:rsidP="00FD6DBE">
            <w:pPr>
              <w:ind w:left="57" w:right="57"/>
              <w:jc w:val="center"/>
              <w:rPr>
                <w:b/>
              </w:rPr>
            </w:pPr>
            <w:r w:rsidRPr="006868B8">
              <w:rPr>
                <w:b/>
              </w:rPr>
              <w:t>-</w:t>
            </w:r>
          </w:p>
        </w:tc>
        <w:tc>
          <w:tcPr>
            <w:tcW w:w="990" w:type="pct"/>
            <w:gridSpan w:val="3"/>
            <w:vAlign w:val="bottom"/>
          </w:tcPr>
          <w:p w:rsidR="00EE26E0" w:rsidRPr="006868B8" w:rsidRDefault="00EE26E0" w:rsidP="00FD6DBE">
            <w:pPr>
              <w:ind w:left="57" w:right="57"/>
              <w:jc w:val="center"/>
              <w:rPr>
                <w:b/>
              </w:rPr>
            </w:pPr>
            <w:r w:rsidRPr="006868B8">
              <w:rPr>
                <w:b/>
              </w:rPr>
              <w:t>-</w:t>
            </w:r>
          </w:p>
        </w:tc>
      </w:tr>
      <w:tr w:rsidR="00EE26E0" w:rsidRPr="00EA282D" w:rsidTr="00FD6DBE">
        <w:trPr>
          <w:trHeight w:val="240"/>
        </w:trPr>
        <w:tc>
          <w:tcPr>
            <w:tcW w:w="224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Количество этажей</w:t>
            </w:r>
          </w:p>
        </w:tc>
        <w:tc>
          <w:tcPr>
            <w:tcW w:w="712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1049" w:type="pct"/>
            <w:vAlign w:val="bottom"/>
          </w:tcPr>
          <w:p w:rsidR="00EE26E0" w:rsidRPr="006868B8" w:rsidRDefault="00EE26E0" w:rsidP="00FD6DBE">
            <w:pPr>
              <w:ind w:left="57" w:right="57"/>
              <w:jc w:val="center"/>
              <w:rPr>
                <w:b/>
              </w:rPr>
            </w:pPr>
            <w:r w:rsidRPr="006868B8">
              <w:rPr>
                <w:b/>
              </w:rPr>
              <w:t>-</w:t>
            </w:r>
          </w:p>
        </w:tc>
        <w:tc>
          <w:tcPr>
            <w:tcW w:w="990" w:type="pct"/>
            <w:gridSpan w:val="3"/>
            <w:vAlign w:val="bottom"/>
          </w:tcPr>
          <w:p w:rsidR="00EE26E0" w:rsidRPr="006868B8" w:rsidRDefault="00EE26E0" w:rsidP="00FD6DBE">
            <w:pPr>
              <w:ind w:left="57" w:right="57"/>
              <w:jc w:val="center"/>
              <w:rPr>
                <w:b/>
              </w:rPr>
            </w:pPr>
            <w:r w:rsidRPr="006868B8">
              <w:rPr>
                <w:b/>
              </w:rPr>
              <w:t>-</w:t>
            </w:r>
          </w:p>
        </w:tc>
      </w:tr>
      <w:tr w:rsidR="00EE26E0" w:rsidRPr="00EA282D" w:rsidTr="00FD6DBE">
        <w:trPr>
          <w:trHeight w:val="240"/>
        </w:trPr>
        <w:tc>
          <w:tcPr>
            <w:tcW w:w="224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 xml:space="preserve">в том числе </w:t>
            </w:r>
            <w:proofErr w:type="gramStart"/>
            <w:r>
              <w:t>подземных</w:t>
            </w:r>
            <w:proofErr w:type="gramEnd"/>
          </w:p>
        </w:tc>
        <w:tc>
          <w:tcPr>
            <w:tcW w:w="712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1049" w:type="pct"/>
            <w:vAlign w:val="bottom"/>
          </w:tcPr>
          <w:p w:rsidR="00EE26E0" w:rsidRPr="006868B8" w:rsidRDefault="00EE26E0" w:rsidP="00FD6DBE">
            <w:pPr>
              <w:ind w:left="57" w:right="57"/>
              <w:jc w:val="center"/>
              <w:rPr>
                <w:b/>
              </w:rPr>
            </w:pPr>
            <w:r w:rsidRPr="006868B8">
              <w:rPr>
                <w:b/>
              </w:rPr>
              <w:t>-</w:t>
            </w:r>
          </w:p>
        </w:tc>
        <w:tc>
          <w:tcPr>
            <w:tcW w:w="990" w:type="pct"/>
            <w:gridSpan w:val="3"/>
            <w:vAlign w:val="bottom"/>
          </w:tcPr>
          <w:p w:rsidR="00EE26E0" w:rsidRPr="006868B8" w:rsidRDefault="00EE26E0" w:rsidP="00FD6DBE">
            <w:pPr>
              <w:ind w:left="57" w:right="57"/>
              <w:jc w:val="center"/>
              <w:rPr>
                <w:b/>
              </w:rPr>
            </w:pPr>
            <w:r w:rsidRPr="006868B8">
              <w:rPr>
                <w:b/>
              </w:rPr>
              <w:t>-</w:t>
            </w:r>
          </w:p>
        </w:tc>
      </w:tr>
      <w:tr w:rsidR="00EE26E0" w:rsidRPr="00EA282D" w:rsidTr="00FD6DBE">
        <w:trPr>
          <w:trHeight w:val="240"/>
        </w:trPr>
        <w:tc>
          <w:tcPr>
            <w:tcW w:w="224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Сети и системы инженерно-технического обеспечения</w:t>
            </w:r>
          </w:p>
        </w:tc>
        <w:tc>
          <w:tcPr>
            <w:tcW w:w="712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1049" w:type="pct"/>
            <w:vAlign w:val="bottom"/>
          </w:tcPr>
          <w:p w:rsidR="00EE26E0" w:rsidRPr="006868B8" w:rsidRDefault="00EE26E0" w:rsidP="00FD6DBE">
            <w:pPr>
              <w:ind w:left="57" w:right="57"/>
              <w:jc w:val="center"/>
              <w:rPr>
                <w:b/>
              </w:rPr>
            </w:pPr>
            <w:r w:rsidRPr="006868B8">
              <w:rPr>
                <w:b/>
              </w:rPr>
              <w:t>-</w:t>
            </w:r>
          </w:p>
        </w:tc>
        <w:tc>
          <w:tcPr>
            <w:tcW w:w="990" w:type="pct"/>
            <w:gridSpan w:val="3"/>
            <w:vAlign w:val="bottom"/>
          </w:tcPr>
          <w:p w:rsidR="00EE26E0" w:rsidRPr="006868B8" w:rsidRDefault="00EE26E0" w:rsidP="00FD6DBE">
            <w:pPr>
              <w:ind w:left="57" w:right="57"/>
              <w:jc w:val="center"/>
              <w:rPr>
                <w:b/>
              </w:rPr>
            </w:pPr>
            <w:r w:rsidRPr="006868B8">
              <w:rPr>
                <w:b/>
              </w:rPr>
              <w:t>-</w:t>
            </w:r>
          </w:p>
        </w:tc>
      </w:tr>
      <w:tr w:rsidR="00EE26E0" w:rsidRPr="00EA282D" w:rsidTr="00FD6DBE">
        <w:trPr>
          <w:trHeight w:val="240"/>
        </w:trPr>
        <w:tc>
          <w:tcPr>
            <w:tcW w:w="224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Лифты</w:t>
            </w:r>
          </w:p>
        </w:tc>
        <w:tc>
          <w:tcPr>
            <w:tcW w:w="712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1049" w:type="pct"/>
            <w:vAlign w:val="bottom"/>
          </w:tcPr>
          <w:p w:rsidR="00EE26E0" w:rsidRPr="006868B8" w:rsidRDefault="00EE26E0" w:rsidP="00FD6DBE">
            <w:pPr>
              <w:ind w:left="57" w:right="57"/>
              <w:jc w:val="center"/>
              <w:rPr>
                <w:b/>
              </w:rPr>
            </w:pPr>
            <w:r w:rsidRPr="006868B8">
              <w:rPr>
                <w:b/>
              </w:rPr>
              <w:t>-</w:t>
            </w:r>
          </w:p>
        </w:tc>
        <w:tc>
          <w:tcPr>
            <w:tcW w:w="990" w:type="pct"/>
            <w:gridSpan w:val="3"/>
            <w:vAlign w:val="bottom"/>
          </w:tcPr>
          <w:p w:rsidR="00EE26E0" w:rsidRPr="006868B8" w:rsidRDefault="00EE26E0" w:rsidP="00FD6DBE">
            <w:pPr>
              <w:ind w:left="57" w:right="57"/>
              <w:jc w:val="center"/>
              <w:rPr>
                <w:b/>
              </w:rPr>
            </w:pPr>
            <w:r w:rsidRPr="006868B8">
              <w:rPr>
                <w:b/>
              </w:rPr>
              <w:t>-</w:t>
            </w:r>
          </w:p>
        </w:tc>
      </w:tr>
      <w:tr w:rsidR="00EE26E0" w:rsidRPr="00EA282D" w:rsidTr="00FD6DBE">
        <w:trPr>
          <w:trHeight w:val="240"/>
        </w:trPr>
        <w:tc>
          <w:tcPr>
            <w:tcW w:w="224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Эскалаторы</w:t>
            </w:r>
          </w:p>
        </w:tc>
        <w:tc>
          <w:tcPr>
            <w:tcW w:w="712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1049" w:type="pct"/>
            <w:vAlign w:val="bottom"/>
          </w:tcPr>
          <w:p w:rsidR="00EE26E0" w:rsidRPr="006868B8" w:rsidRDefault="00EE26E0" w:rsidP="00FD6DBE">
            <w:pPr>
              <w:ind w:left="57" w:right="57"/>
              <w:jc w:val="center"/>
              <w:rPr>
                <w:b/>
              </w:rPr>
            </w:pPr>
            <w:r w:rsidRPr="006868B8">
              <w:rPr>
                <w:b/>
              </w:rPr>
              <w:t>-</w:t>
            </w:r>
          </w:p>
        </w:tc>
        <w:tc>
          <w:tcPr>
            <w:tcW w:w="990" w:type="pct"/>
            <w:gridSpan w:val="3"/>
            <w:vAlign w:val="bottom"/>
          </w:tcPr>
          <w:p w:rsidR="00EE26E0" w:rsidRPr="006868B8" w:rsidRDefault="00EE26E0" w:rsidP="00FD6DBE">
            <w:pPr>
              <w:ind w:left="57" w:right="57"/>
              <w:jc w:val="center"/>
              <w:rPr>
                <w:b/>
              </w:rPr>
            </w:pPr>
            <w:r w:rsidRPr="006868B8">
              <w:rPr>
                <w:b/>
              </w:rPr>
              <w:t>-</w:t>
            </w:r>
          </w:p>
        </w:tc>
      </w:tr>
      <w:tr w:rsidR="00EE26E0" w:rsidRPr="00EA282D" w:rsidTr="00FD6DBE">
        <w:trPr>
          <w:trHeight w:val="240"/>
        </w:trPr>
        <w:tc>
          <w:tcPr>
            <w:tcW w:w="224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Инвалидные подъёмники</w:t>
            </w:r>
          </w:p>
        </w:tc>
        <w:tc>
          <w:tcPr>
            <w:tcW w:w="712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1049" w:type="pct"/>
            <w:vAlign w:val="bottom"/>
          </w:tcPr>
          <w:p w:rsidR="00EE26E0" w:rsidRPr="006868B8" w:rsidRDefault="00EE26E0" w:rsidP="00FD6DBE">
            <w:pPr>
              <w:ind w:left="57" w:right="57"/>
              <w:jc w:val="center"/>
              <w:rPr>
                <w:b/>
              </w:rPr>
            </w:pPr>
            <w:r w:rsidRPr="006868B8">
              <w:rPr>
                <w:b/>
              </w:rPr>
              <w:t>-</w:t>
            </w:r>
          </w:p>
        </w:tc>
        <w:tc>
          <w:tcPr>
            <w:tcW w:w="990" w:type="pct"/>
            <w:gridSpan w:val="3"/>
            <w:vAlign w:val="bottom"/>
          </w:tcPr>
          <w:p w:rsidR="00EE26E0" w:rsidRPr="006868B8" w:rsidRDefault="00EE26E0" w:rsidP="00FD6DBE">
            <w:pPr>
              <w:ind w:left="57" w:right="57"/>
              <w:jc w:val="center"/>
              <w:rPr>
                <w:b/>
              </w:rPr>
            </w:pPr>
            <w:r w:rsidRPr="006868B8">
              <w:rPr>
                <w:b/>
              </w:rPr>
              <w:t>-</w:t>
            </w:r>
          </w:p>
        </w:tc>
      </w:tr>
      <w:tr w:rsidR="00EE26E0" w:rsidRPr="00EA282D" w:rsidTr="00FD6DBE">
        <w:trPr>
          <w:trHeight w:val="240"/>
        </w:trPr>
        <w:tc>
          <w:tcPr>
            <w:tcW w:w="2249" w:type="pct"/>
            <w:vAlign w:val="bottom"/>
          </w:tcPr>
          <w:p w:rsidR="00EE26E0" w:rsidRPr="00EA282D" w:rsidRDefault="00EE26E0" w:rsidP="00FD6DBE">
            <w:pPr>
              <w:ind w:left="57" w:right="57"/>
            </w:pPr>
          </w:p>
        </w:tc>
        <w:tc>
          <w:tcPr>
            <w:tcW w:w="712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1049" w:type="pct"/>
            <w:vAlign w:val="bottom"/>
          </w:tcPr>
          <w:p w:rsidR="00EE26E0" w:rsidRPr="006868B8" w:rsidRDefault="00EE26E0" w:rsidP="00FD6DBE">
            <w:pPr>
              <w:ind w:left="57" w:right="57"/>
              <w:jc w:val="center"/>
              <w:rPr>
                <w:b/>
              </w:rPr>
            </w:pPr>
            <w:r w:rsidRPr="006868B8">
              <w:rPr>
                <w:b/>
              </w:rPr>
              <w:t>-</w:t>
            </w:r>
          </w:p>
        </w:tc>
        <w:tc>
          <w:tcPr>
            <w:tcW w:w="990" w:type="pct"/>
            <w:gridSpan w:val="3"/>
            <w:vAlign w:val="bottom"/>
          </w:tcPr>
          <w:p w:rsidR="00EE26E0" w:rsidRPr="006868B8" w:rsidRDefault="00EE26E0" w:rsidP="00FD6DBE">
            <w:pPr>
              <w:ind w:left="57" w:right="57"/>
              <w:jc w:val="center"/>
              <w:rPr>
                <w:b/>
              </w:rPr>
            </w:pPr>
            <w:r w:rsidRPr="006868B8">
              <w:rPr>
                <w:b/>
              </w:rPr>
              <w:t>-</w:t>
            </w:r>
          </w:p>
        </w:tc>
      </w:tr>
      <w:tr w:rsidR="00EE26E0" w:rsidRPr="00EA282D" w:rsidTr="00FD6DBE">
        <w:trPr>
          <w:trHeight w:val="240"/>
        </w:trPr>
        <w:tc>
          <w:tcPr>
            <w:tcW w:w="224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Инвалидные подъёмники</w:t>
            </w:r>
          </w:p>
        </w:tc>
        <w:tc>
          <w:tcPr>
            <w:tcW w:w="712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1049" w:type="pct"/>
            <w:vAlign w:val="bottom"/>
          </w:tcPr>
          <w:p w:rsidR="00EE26E0" w:rsidRPr="006868B8" w:rsidRDefault="00EE26E0" w:rsidP="00FD6DBE">
            <w:pPr>
              <w:ind w:left="57" w:right="57"/>
              <w:jc w:val="center"/>
              <w:rPr>
                <w:b/>
              </w:rPr>
            </w:pPr>
            <w:r w:rsidRPr="006868B8">
              <w:rPr>
                <w:b/>
              </w:rPr>
              <w:t>-</w:t>
            </w:r>
          </w:p>
        </w:tc>
        <w:tc>
          <w:tcPr>
            <w:tcW w:w="990" w:type="pct"/>
            <w:gridSpan w:val="3"/>
            <w:vAlign w:val="bottom"/>
          </w:tcPr>
          <w:p w:rsidR="00EE26E0" w:rsidRPr="006868B8" w:rsidRDefault="00EE26E0" w:rsidP="00FD6DBE">
            <w:pPr>
              <w:ind w:left="57" w:right="57"/>
              <w:jc w:val="center"/>
              <w:rPr>
                <w:b/>
              </w:rPr>
            </w:pPr>
            <w:r w:rsidRPr="006868B8">
              <w:rPr>
                <w:b/>
              </w:rPr>
              <w:t>-</w:t>
            </w:r>
          </w:p>
        </w:tc>
      </w:tr>
      <w:tr w:rsidR="00EE26E0" w:rsidRPr="00EA282D" w:rsidTr="00FD6DBE">
        <w:trPr>
          <w:trHeight w:val="240"/>
        </w:trPr>
        <w:tc>
          <w:tcPr>
            <w:tcW w:w="224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Материалы фундаментов</w:t>
            </w:r>
          </w:p>
        </w:tc>
        <w:tc>
          <w:tcPr>
            <w:tcW w:w="712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1049" w:type="pct"/>
            <w:vAlign w:val="bottom"/>
          </w:tcPr>
          <w:p w:rsidR="00EE26E0" w:rsidRPr="006868B8" w:rsidRDefault="00EE26E0" w:rsidP="00FD6DBE">
            <w:pPr>
              <w:ind w:left="57" w:right="57"/>
              <w:jc w:val="center"/>
              <w:rPr>
                <w:b/>
              </w:rPr>
            </w:pPr>
            <w:r w:rsidRPr="006868B8">
              <w:rPr>
                <w:b/>
              </w:rPr>
              <w:t>-</w:t>
            </w:r>
          </w:p>
        </w:tc>
        <w:tc>
          <w:tcPr>
            <w:tcW w:w="990" w:type="pct"/>
            <w:gridSpan w:val="3"/>
            <w:vAlign w:val="bottom"/>
          </w:tcPr>
          <w:p w:rsidR="00EE26E0" w:rsidRPr="006868B8" w:rsidRDefault="00EE26E0" w:rsidP="00FD6DBE">
            <w:pPr>
              <w:ind w:left="57" w:right="57"/>
              <w:jc w:val="center"/>
              <w:rPr>
                <w:b/>
              </w:rPr>
            </w:pPr>
            <w:r w:rsidRPr="006868B8">
              <w:rPr>
                <w:b/>
              </w:rPr>
              <w:t>-</w:t>
            </w:r>
          </w:p>
        </w:tc>
      </w:tr>
      <w:tr w:rsidR="00EE26E0" w:rsidRPr="00EA282D" w:rsidTr="00FD6DBE">
        <w:trPr>
          <w:trHeight w:val="240"/>
        </w:trPr>
        <w:tc>
          <w:tcPr>
            <w:tcW w:w="224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Материалы стен</w:t>
            </w:r>
          </w:p>
        </w:tc>
        <w:tc>
          <w:tcPr>
            <w:tcW w:w="712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1049" w:type="pct"/>
            <w:vAlign w:val="bottom"/>
          </w:tcPr>
          <w:p w:rsidR="00EE26E0" w:rsidRPr="006868B8" w:rsidRDefault="00EE26E0" w:rsidP="00FD6DBE">
            <w:pPr>
              <w:ind w:left="57" w:right="57"/>
              <w:jc w:val="center"/>
              <w:rPr>
                <w:b/>
              </w:rPr>
            </w:pPr>
            <w:r w:rsidRPr="006868B8">
              <w:rPr>
                <w:b/>
              </w:rPr>
              <w:t>-</w:t>
            </w:r>
          </w:p>
        </w:tc>
        <w:tc>
          <w:tcPr>
            <w:tcW w:w="990" w:type="pct"/>
            <w:gridSpan w:val="3"/>
            <w:vAlign w:val="bottom"/>
          </w:tcPr>
          <w:p w:rsidR="00EE26E0" w:rsidRPr="006868B8" w:rsidRDefault="00EE26E0" w:rsidP="00FD6DBE">
            <w:pPr>
              <w:ind w:left="57" w:right="57"/>
              <w:jc w:val="center"/>
              <w:rPr>
                <w:b/>
              </w:rPr>
            </w:pPr>
            <w:r w:rsidRPr="006868B8">
              <w:rPr>
                <w:b/>
              </w:rPr>
              <w:t>-</w:t>
            </w:r>
          </w:p>
        </w:tc>
      </w:tr>
      <w:tr w:rsidR="00EE26E0" w:rsidRPr="00EA282D" w:rsidTr="00FD6DBE">
        <w:trPr>
          <w:trHeight w:val="240"/>
        </w:trPr>
        <w:tc>
          <w:tcPr>
            <w:tcW w:w="224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Материалы перекрытий</w:t>
            </w:r>
          </w:p>
        </w:tc>
        <w:tc>
          <w:tcPr>
            <w:tcW w:w="712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1049" w:type="pct"/>
            <w:vAlign w:val="bottom"/>
          </w:tcPr>
          <w:p w:rsidR="00EE26E0" w:rsidRPr="006868B8" w:rsidRDefault="00EE26E0" w:rsidP="00FD6DBE">
            <w:pPr>
              <w:ind w:left="57" w:right="57"/>
              <w:jc w:val="center"/>
              <w:rPr>
                <w:b/>
              </w:rPr>
            </w:pPr>
            <w:r w:rsidRPr="006868B8">
              <w:rPr>
                <w:b/>
              </w:rPr>
              <w:t>-</w:t>
            </w:r>
          </w:p>
        </w:tc>
        <w:tc>
          <w:tcPr>
            <w:tcW w:w="990" w:type="pct"/>
            <w:gridSpan w:val="3"/>
            <w:vAlign w:val="bottom"/>
          </w:tcPr>
          <w:p w:rsidR="00EE26E0" w:rsidRPr="006868B8" w:rsidRDefault="00EE26E0" w:rsidP="00FD6DBE">
            <w:pPr>
              <w:ind w:left="57" w:right="57"/>
              <w:jc w:val="center"/>
              <w:rPr>
                <w:b/>
              </w:rPr>
            </w:pPr>
            <w:r w:rsidRPr="006868B8">
              <w:rPr>
                <w:b/>
              </w:rPr>
              <w:t>-</w:t>
            </w:r>
          </w:p>
        </w:tc>
      </w:tr>
      <w:tr w:rsidR="00EE26E0" w:rsidRPr="00EA282D" w:rsidTr="00FD6DBE">
        <w:trPr>
          <w:trHeight w:val="240"/>
        </w:trPr>
        <w:tc>
          <w:tcPr>
            <w:tcW w:w="224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Материалы кровли</w:t>
            </w:r>
          </w:p>
        </w:tc>
        <w:tc>
          <w:tcPr>
            <w:tcW w:w="712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1049" w:type="pct"/>
            <w:vAlign w:val="bottom"/>
          </w:tcPr>
          <w:p w:rsidR="00EE26E0" w:rsidRPr="006868B8" w:rsidRDefault="00EE26E0" w:rsidP="00FD6DBE">
            <w:pPr>
              <w:ind w:left="57" w:right="57"/>
              <w:jc w:val="center"/>
              <w:rPr>
                <w:b/>
              </w:rPr>
            </w:pPr>
            <w:r w:rsidRPr="006868B8">
              <w:rPr>
                <w:b/>
              </w:rPr>
              <w:t>-</w:t>
            </w:r>
          </w:p>
        </w:tc>
        <w:tc>
          <w:tcPr>
            <w:tcW w:w="990" w:type="pct"/>
            <w:gridSpan w:val="3"/>
            <w:vAlign w:val="bottom"/>
          </w:tcPr>
          <w:p w:rsidR="00EE26E0" w:rsidRPr="006868B8" w:rsidRDefault="00EE26E0" w:rsidP="00FD6DBE">
            <w:pPr>
              <w:ind w:left="57" w:right="57"/>
              <w:jc w:val="center"/>
              <w:rPr>
                <w:b/>
              </w:rPr>
            </w:pPr>
            <w:r w:rsidRPr="006868B8">
              <w:rPr>
                <w:b/>
              </w:rPr>
              <w:t>-</w:t>
            </w:r>
          </w:p>
        </w:tc>
      </w:tr>
      <w:tr w:rsidR="00EE26E0" w:rsidRPr="00EA282D" w:rsidTr="00FD6DBE">
        <w:trPr>
          <w:trHeight w:val="240"/>
        </w:trPr>
        <w:tc>
          <w:tcPr>
            <w:tcW w:w="224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Иные показатели</w:t>
            </w:r>
          </w:p>
        </w:tc>
        <w:tc>
          <w:tcPr>
            <w:tcW w:w="712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1049" w:type="pct"/>
            <w:vAlign w:val="bottom"/>
          </w:tcPr>
          <w:p w:rsidR="00EE26E0" w:rsidRPr="006868B8" w:rsidRDefault="00EE26E0" w:rsidP="00FD6DBE">
            <w:pPr>
              <w:ind w:left="57" w:right="57"/>
              <w:jc w:val="center"/>
              <w:rPr>
                <w:b/>
              </w:rPr>
            </w:pPr>
            <w:r w:rsidRPr="006868B8">
              <w:rPr>
                <w:b/>
              </w:rPr>
              <w:t>-</w:t>
            </w:r>
          </w:p>
        </w:tc>
        <w:tc>
          <w:tcPr>
            <w:tcW w:w="990" w:type="pct"/>
            <w:gridSpan w:val="3"/>
            <w:vAlign w:val="bottom"/>
          </w:tcPr>
          <w:p w:rsidR="00EE26E0" w:rsidRPr="006868B8" w:rsidRDefault="00EE26E0" w:rsidP="00FD6DBE">
            <w:pPr>
              <w:ind w:left="57" w:right="57"/>
              <w:jc w:val="center"/>
              <w:rPr>
                <w:b/>
              </w:rPr>
            </w:pPr>
            <w:r w:rsidRPr="006868B8">
              <w:rPr>
                <w:b/>
              </w:rPr>
              <w:t>-</w:t>
            </w:r>
          </w:p>
        </w:tc>
      </w:tr>
      <w:tr w:rsidR="00EE26E0" w:rsidRPr="00EA282D" w:rsidTr="00FD6DBE">
        <w:trPr>
          <w:trHeight w:val="240"/>
        </w:trPr>
        <w:tc>
          <w:tcPr>
            <w:tcW w:w="2249" w:type="pct"/>
            <w:vAlign w:val="bottom"/>
          </w:tcPr>
          <w:p w:rsidR="00EE26E0" w:rsidRDefault="00EE26E0" w:rsidP="00FD6DBE">
            <w:pPr>
              <w:ind w:left="57" w:right="57"/>
            </w:pPr>
          </w:p>
        </w:tc>
        <w:tc>
          <w:tcPr>
            <w:tcW w:w="712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1049" w:type="pct"/>
            <w:vAlign w:val="bottom"/>
          </w:tcPr>
          <w:p w:rsidR="00EE26E0" w:rsidRPr="006868B8" w:rsidRDefault="00EE26E0" w:rsidP="00FD6DBE">
            <w:pPr>
              <w:ind w:left="57" w:right="57"/>
              <w:jc w:val="center"/>
              <w:rPr>
                <w:b/>
              </w:rPr>
            </w:pPr>
            <w:r w:rsidRPr="006868B8">
              <w:rPr>
                <w:b/>
              </w:rPr>
              <w:t>-</w:t>
            </w:r>
          </w:p>
        </w:tc>
        <w:tc>
          <w:tcPr>
            <w:tcW w:w="990" w:type="pct"/>
            <w:gridSpan w:val="3"/>
            <w:vAlign w:val="bottom"/>
          </w:tcPr>
          <w:p w:rsidR="00EE26E0" w:rsidRPr="006868B8" w:rsidRDefault="00EE26E0" w:rsidP="00FD6DBE">
            <w:pPr>
              <w:ind w:left="57" w:right="57"/>
              <w:jc w:val="center"/>
              <w:rPr>
                <w:b/>
              </w:rPr>
            </w:pPr>
            <w:r w:rsidRPr="006868B8">
              <w:rPr>
                <w:b/>
              </w:rPr>
              <w:t>-</w:t>
            </w:r>
          </w:p>
        </w:tc>
      </w:tr>
      <w:tr w:rsidR="00EE26E0" w:rsidRPr="00EA282D" w:rsidTr="00FD6DBE">
        <w:trPr>
          <w:trHeight w:val="240"/>
        </w:trPr>
        <w:tc>
          <w:tcPr>
            <w:tcW w:w="2249" w:type="pct"/>
            <w:vAlign w:val="bottom"/>
          </w:tcPr>
          <w:p w:rsidR="00EE26E0" w:rsidRDefault="00EE26E0" w:rsidP="00FD6DBE">
            <w:pPr>
              <w:ind w:left="57" w:right="57"/>
            </w:pPr>
          </w:p>
        </w:tc>
        <w:tc>
          <w:tcPr>
            <w:tcW w:w="712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1049" w:type="pct"/>
            <w:vAlign w:val="bottom"/>
          </w:tcPr>
          <w:p w:rsidR="00EE26E0" w:rsidRPr="006868B8" w:rsidRDefault="00EE26E0" w:rsidP="00FD6DBE">
            <w:pPr>
              <w:ind w:left="57" w:right="57"/>
              <w:jc w:val="center"/>
              <w:rPr>
                <w:b/>
              </w:rPr>
            </w:pPr>
            <w:r w:rsidRPr="006868B8">
              <w:rPr>
                <w:b/>
              </w:rPr>
              <w:t>-</w:t>
            </w:r>
          </w:p>
        </w:tc>
        <w:tc>
          <w:tcPr>
            <w:tcW w:w="990" w:type="pct"/>
            <w:gridSpan w:val="3"/>
            <w:vAlign w:val="bottom"/>
          </w:tcPr>
          <w:p w:rsidR="00EE26E0" w:rsidRPr="006868B8" w:rsidRDefault="00EE26E0" w:rsidP="00FD6DBE">
            <w:pPr>
              <w:ind w:left="57" w:right="57"/>
              <w:jc w:val="center"/>
              <w:rPr>
                <w:b/>
              </w:rPr>
            </w:pPr>
            <w:r w:rsidRPr="006868B8">
              <w:rPr>
                <w:b/>
              </w:rPr>
              <w:t>-</w:t>
            </w:r>
          </w:p>
        </w:tc>
      </w:tr>
      <w:tr w:rsidR="00EE26E0" w:rsidRPr="00EA282D" w:rsidTr="00FD6DBE">
        <w:trPr>
          <w:trHeight w:val="240"/>
        </w:trPr>
        <w:tc>
          <w:tcPr>
            <w:tcW w:w="5000" w:type="pct"/>
            <w:gridSpan w:val="6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  <w:r>
              <w:t>2.2 Объекты жилищного фонда</w:t>
            </w:r>
          </w:p>
        </w:tc>
      </w:tr>
      <w:tr w:rsidR="00EE26E0" w:rsidRPr="00EA282D" w:rsidTr="00FD6DBE">
        <w:trPr>
          <w:trHeight w:val="240"/>
        </w:trPr>
        <w:tc>
          <w:tcPr>
            <w:tcW w:w="224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Общая площадь жилых помещений (за и</w:t>
            </w:r>
            <w:r>
              <w:t>с</w:t>
            </w:r>
            <w:r>
              <w:t>ключением балконов, лоджий, веранд и террас)</w:t>
            </w:r>
          </w:p>
        </w:tc>
        <w:tc>
          <w:tcPr>
            <w:tcW w:w="712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  <w:r>
              <w:t>кв. м</w:t>
            </w:r>
          </w:p>
        </w:tc>
        <w:tc>
          <w:tcPr>
            <w:tcW w:w="1049" w:type="pct"/>
            <w:vAlign w:val="bottom"/>
          </w:tcPr>
          <w:p w:rsidR="00EE26E0" w:rsidRPr="00A8409C" w:rsidRDefault="00EE26E0" w:rsidP="00FD6DBE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33,26</w:t>
            </w:r>
          </w:p>
        </w:tc>
        <w:tc>
          <w:tcPr>
            <w:tcW w:w="990" w:type="pct"/>
            <w:gridSpan w:val="3"/>
            <w:vAlign w:val="bottom"/>
          </w:tcPr>
          <w:p w:rsidR="00EE26E0" w:rsidRPr="00A8409C" w:rsidRDefault="00EE26E0" w:rsidP="00FD6DBE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32,2</w:t>
            </w:r>
          </w:p>
        </w:tc>
      </w:tr>
      <w:tr w:rsidR="00EE26E0" w:rsidRPr="00EA282D" w:rsidTr="00FD6DBE">
        <w:trPr>
          <w:trHeight w:val="240"/>
        </w:trPr>
        <w:tc>
          <w:tcPr>
            <w:tcW w:w="224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Общая площадь нежилых помещений, в том числе площадь общего имущества в многоквартирном д</w:t>
            </w:r>
            <w:r>
              <w:t>о</w:t>
            </w:r>
            <w:r>
              <w:t>ме</w:t>
            </w:r>
          </w:p>
        </w:tc>
        <w:tc>
          <w:tcPr>
            <w:tcW w:w="712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  <w:r>
              <w:t>кв. м</w:t>
            </w:r>
          </w:p>
        </w:tc>
        <w:tc>
          <w:tcPr>
            <w:tcW w:w="1049" w:type="pct"/>
            <w:vAlign w:val="center"/>
          </w:tcPr>
          <w:p w:rsidR="00EE26E0" w:rsidRPr="00A8409C" w:rsidRDefault="00EE26E0" w:rsidP="00FD6DBE">
            <w:pPr>
              <w:ind w:left="57" w:right="57"/>
              <w:jc w:val="center"/>
              <w:rPr>
                <w:b/>
              </w:rPr>
            </w:pPr>
            <w:r w:rsidRPr="00A8409C">
              <w:rPr>
                <w:b/>
              </w:rPr>
              <w:t>-</w:t>
            </w:r>
          </w:p>
        </w:tc>
        <w:tc>
          <w:tcPr>
            <w:tcW w:w="990" w:type="pct"/>
            <w:gridSpan w:val="3"/>
            <w:vAlign w:val="center"/>
          </w:tcPr>
          <w:p w:rsidR="00EE26E0" w:rsidRPr="00A8409C" w:rsidRDefault="00EE26E0" w:rsidP="00FD6DBE">
            <w:pPr>
              <w:ind w:left="57" w:right="57"/>
              <w:jc w:val="center"/>
              <w:rPr>
                <w:b/>
              </w:rPr>
            </w:pPr>
            <w:r w:rsidRPr="00A8409C">
              <w:rPr>
                <w:b/>
              </w:rPr>
              <w:t>-</w:t>
            </w:r>
          </w:p>
        </w:tc>
      </w:tr>
      <w:tr w:rsidR="00EE26E0" w:rsidRPr="00EA282D" w:rsidTr="00FD6DBE">
        <w:trPr>
          <w:trHeight w:val="240"/>
        </w:trPr>
        <w:tc>
          <w:tcPr>
            <w:tcW w:w="224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Количество этажей</w:t>
            </w:r>
          </w:p>
        </w:tc>
        <w:tc>
          <w:tcPr>
            <w:tcW w:w="712" w:type="pct"/>
            <w:tcBorders>
              <w:bottom w:val="nil"/>
            </w:tcBorders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1049" w:type="pct"/>
            <w:tcBorders>
              <w:bottom w:val="nil"/>
            </w:tcBorders>
            <w:vAlign w:val="center"/>
          </w:tcPr>
          <w:p w:rsidR="00EE26E0" w:rsidRPr="00A8409C" w:rsidRDefault="00EE26E0" w:rsidP="00FD6DBE">
            <w:pPr>
              <w:ind w:left="57" w:right="57"/>
              <w:jc w:val="center"/>
              <w:rPr>
                <w:b/>
              </w:rPr>
            </w:pPr>
            <w:r w:rsidRPr="00A8409C">
              <w:rPr>
                <w:b/>
              </w:rPr>
              <w:t>1</w:t>
            </w:r>
          </w:p>
        </w:tc>
        <w:tc>
          <w:tcPr>
            <w:tcW w:w="990" w:type="pct"/>
            <w:gridSpan w:val="3"/>
            <w:tcBorders>
              <w:bottom w:val="nil"/>
            </w:tcBorders>
            <w:vAlign w:val="center"/>
          </w:tcPr>
          <w:p w:rsidR="00EE26E0" w:rsidRPr="00A8409C" w:rsidRDefault="00EE26E0" w:rsidP="00FD6DBE">
            <w:pPr>
              <w:ind w:left="57" w:right="57"/>
              <w:jc w:val="center"/>
              <w:rPr>
                <w:b/>
              </w:rPr>
            </w:pPr>
            <w:r w:rsidRPr="00A8409C">
              <w:rPr>
                <w:b/>
              </w:rPr>
              <w:t>1</w:t>
            </w:r>
          </w:p>
        </w:tc>
      </w:tr>
      <w:tr w:rsidR="00EE26E0" w:rsidRPr="00EA282D" w:rsidTr="00FD6DBE">
        <w:trPr>
          <w:trHeight w:val="240"/>
        </w:trPr>
        <w:tc>
          <w:tcPr>
            <w:tcW w:w="224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 xml:space="preserve">в том числе </w:t>
            </w:r>
            <w:proofErr w:type="gramStart"/>
            <w:r>
              <w:t>подземных</w:t>
            </w:r>
            <w:proofErr w:type="gramEnd"/>
          </w:p>
        </w:tc>
        <w:tc>
          <w:tcPr>
            <w:tcW w:w="712" w:type="pct"/>
            <w:tcBorders>
              <w:top w:val="nil"/>
            </w:tcBorders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1049" w:type="pct"/>
            <w:tcBorders>
              <w:top w:val="nil"/>
            </w:tcBorders>
            <w:vAlign w:val="center"/>
          </w:tcPr>
          <w:p w:rsidR="00EE26E0" w:rsidRPr="00A8409C" w:rsidRDefault="00EE26E0" w:rsidP="00FD6DBE">
            <w:pPr>
              <w:ind w:left="57" w:right="57"/>
              <w:jc w:val="center"/>
            </w:pPr>
          </w:p>
        </w:tc>
        <w:tc>
          <w:tcPr>
            <w:tcW w:w="990" w:type="pct"/>
            <w:gridSpan w:val="3"/>
            <w:tcBorders>
              <w:top w:val="nil"/>
            </w:tcBorders>
            <w:vAlign w:val="center"/>
          </w:tcPr>
          <w:p w:rsidR="00EE26E0" w:rsidRPr="00A8409C" w:rsidRDefault="00EE26E0" w:rsidP="00FD6DBE">
            <w:pPr>
              <w:ind w:left="57" w:right="57"/>
              <w:jc w:val="center"/>
            </w:pPr>
          </w:p>
        </w:tc>
      </w:tr>
      <w:tr w:rsidR="00EE26E0" w:rsidRPr="00EA282D" w:rsidTr="00FD6DBE">
        <w:trPr>
          <w:trHeight w:val="240"/>
        </w:trPr>
        <w:tc>
          <w:tcPr>
            <w:tcW w:w="224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Количество секций</w:t>
            </w:r>
          </w:p>
        </w:tc>
        <w:tc>
          <w:tcPr>
            <w:tcW w:w="712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  <w:r>
              <w:t>секций</w:t>
            </w:r>
          </w:p>
        </w:tc>
        <w:tc>
          <w:tcPr>
            <w:tcW w:w="1049" w:type="pct"/>
            <w:vAlign w:val="center"/>
          </w:tcPr>
          <w:p w:rsidR="00EE26E0" w:rsidRPr="00A8409C" w:rsidRDefault="00EE26E0" w:rsidP="00FD6DBE">
            <w:pPr>
              <w:ind w:left="57" w:right="57"/>
              <w:jc w:val="center"/>
              <w:rPr>
                <w:b/>
              </w:rPr>
            </w:pPr>
            <w:r w:rsidRPr="00A8409C">
              <w:rPr>
                <w:b/>
              </w:rPr>
              <w:t>-</w:t>
            </w:r>
          </w:p>
        </w:tc>
        <w:tc>
          <w:tcPr>
            <w:tcW w:w="990" w:type="pct"/>
            <w:gridSpan w:val="3"/>
            <w:vAlign w:val="center"/>
          </w:tcPr>
          <w:p w:rsidR="00EE26E0" w:rsidRPr="00A8409C" w:rsidRDefault="00EE26E0" w:rsidP="00FD6DBE">
            <w:pPr>
              <w:ind w:left="57" w:right="57"/>
              <w:jc w:val="center"/>
              <w:rPr>
                <w:b/>
              </w:rPr>
            </w:pPr>
            <w:r w:rsidRPr="00A8409C">
              <w:rPr>
                <w:b/>
              </w:rPr>
              <w:t>-</w:t>
            </w:r>
          </w:p>
        </w:tc>
      </w:tr>
      <w:tr w:rsidR="00EE26E0" w:rsidRPr="00EA282D" w:rsidTr="00FD6DBE">
        <w:trPr>
          <w:trHeight w:val="240"/>
        </w:trPr>
        <w:tc>
          <w:tcPr>
            <w:tcW w:w="2249" w:type="pct"/>
            <w:vAlign w:val="bottom"/>
          </w:tcPr>
          <w:p w:rsidR="00EE26E0" w:rsidRDefault="00EE26E0" w:rsidP="00FD6DBE">
            <w:pPr>
              <w:ind w:left="57" w:right="57"/>
            </w:pPr>
            <w:r>
              <w:t>Количество квартир/общая пл</w:t>
            </w:r>
            <w:r>
              <w:t>о</w:t>
            </w:r>
            <w:r>
              <w:t>щадь, всего</w:t>
            </w:r>
          </w:p>
          <w:p w:rsidR="00EE26E0" w:rsidRPr="00EA282D" w:rsidRDefault="00EE26E0" w:rsidP="00FD6DBE">
            <w:pPr>
              <w:ind w:left="57" w:right="57"/>
            </w:pPr>
            <w:r>
              <w:t>в том числе:</w:t>
            </w:r>
          </w:p>
        </w:tc>
        <w:tc>
          <w:tcPr>
            <w:tcW w:w="712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  <w:r>
              <w:t>шт./кв. м</w:t>
            </w:r>
          </w:p>
        </w:tc>
        <w:tc>
          <w:tcPr>
            <w:tcW w:w="1049" w:type="pct"/>
            <w:vAlign w:val="center"/>
          </w:tcPr>
          <w:p w:rsidR="00EE26E0" w:rsidRPr="00A8409C" w:rsidRDefault="00EE26E0" w:rsidP="00FD6DBE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1/33,26</w:t>
            </w:r>
          </w:p>
        </w:tc>
        <w:tc>
          <w:tcPr>
            <w:tcW w:w="990" w:type="pct"/>
            <w:gridSpan w:val="3"/>
            <w:vAlign w:val="center"/>
          </w:tcPr>
          <w:p w:rsidR="00EE26E0" w:rsidRPr="00A8409C" w:rsidRDefault="00EE26E0" w:rsidP="00FD6DBE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1/32,2</w:t>
            </w:r>
          </w:p>
        </w:tc>
      </w:tr>
      <w:tr w:rsidR="00EE26E0" w:rsidRPr="00EA282D" w:rsidTr="00FD6DBE">
        <w:trPr>
          <w:trHeight w:val="240"/>
        </w:trPr>
        <w:tc>
          <w:tcPr>
            <w:tcW w:w="224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1-комнатные</w:t>
            </w:r>
          </w:p>
        </w:tc>
        <w:tc>
          <w:tcPr>
            <w:tcW w:w="712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  <w:r>
              <w:t>шт./кв. м</w:t>
            </w:r>
          </w:p>
        </w:tc>
        <w:tc>
          <w:tcPr>
            <w:tcW w:w="1049" w:type="pct"/>
            <w:vAlign w:val="center"/>
          </w:tcPr>
          <w:p w:rsidR="00EE26E0" w:rsidRPr="00A8409C" w:rsidRDefault="00EE26E0" w:rsidP="00FD6DBE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1/33,26</w:t>
            </w:r>
          </w:p>
        </w:tc>
        <w:tc>
          <w:tcPr>
            <w:tcW w:w="990" w:type="pct"/>
            <w:gridSpan w:val="3"/>
            <w:vAlign w:val="center"/>
          </w:tcPr>
          <w:p w:rsidR="00EE26E0" w:rsidRPr="00A8409C" w:rsidRDefault="00EE26E0" w:rsidP="00FD6DBE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1/32,2</w:t>
            </w:r>
          </w:p>
        </w:tc>
      </w:tr>
      <w:tr w:rsidR="00EE26E0" w:rsidRPr="00EA282D" w:rsidTr="00FD6DBE">
        <w:trPr>
          <w:trHeight w:val="240"/>
        </w:trPr>
        <w:tc>
          <w:tcPr>
            <w:tcW w:w="224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2-комнатные</w:t>
            </w:r>
          </w:p>
        </w:tc>
        <w:tc>
          <w:tcPr>
            <w:tcW w:w="712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  <w:r>
              <w:t>шт./кв. м</w:t>
            </w:r>
          </w:p>
        </w:tc>
        <w:tc>
          <w:tcPr>
            <w:tcW w:w="1049" w:type="pct"/>
            <w:vAlign w:val="center"/>
          </w:tcPr>
          <w:p w:rsidR="00EE26E0" w:rsidRPr="00A8409C" w:rsidRDefault="00EE26E0" w:rsidP="00FD6DBE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0" w:type="pct"/>
            <w:gridSpan w:val="3"/>
            <w:vAlign w:val="center"/>
          </w:tcPr>
          <w:p w:rsidR="00EE26E0" w:rsidRPr="00A8409C" w:rsidRDefault="00EE26E0" w:rsidP="00FD6DBE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E26E0" w:rsidRPr="00EA282D" w:rsidTr="00FD6DBE">
        <w:trPr>
          <w:trHeight w:val="399"/>
        </w:trPr>
        <w:tc>
          <w:tcPr>
            <w:tcW w:w="2249" w:type="pct"/>
            <w:vAlign w:val="bottom"/>
          </w:tcPr>
          <w:p w:rsidR="00EE26E0" w:rsidRPr="00EA282D" w:rsidRDefault="00EE26E0" w:rsidP="00FD6DBE">
            <w:pPr>
              <w:ind w:right="57"/>
            </w:pPr>
            <w:r>
              <w:lastRenderedPageBreak/>
              <w:t>3-комнатные</w:t>
            </w:r>
          </w:p>
        </w:tc>
        <w:tc>
          <w:tcPr>
            <w:tcW w:w="712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  <w:r>
              <w:t>шт./кв. м</w:t>
            </w:r>
          </w:p>
        </w:tc>
        <w:tc>
          <w:tcPr>
            <w:tcW w:w="1049" w:type="pct"/>
            <w:vAlign w:val="center"/>
          </w:tcPr>
          <w:p w:rsidR="00EE26E0" w:rsidRPr="00A8409C" w:rsidRDefault="00EE26E0" w:rsidP="00FD6DBE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0" w:type="pct"/>
            <w:gridSpan w:val="3"/>
            <w:vAlign w:val="center"/>
          </w:tcPr>
          <w:p w:rsidR="00EE26E0" w:rsidRPr="00A8409C" w:rsidRDefault="00EE26E0" w:rsidP="00FD6DBE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E26E0" w:rsidRPr="00EA282D" w:rsidTr="00FD6DBE">
        <w:trPr>
          <w:trHeight w:val="240"/>
        </w:trPr>
        <w:tc>
          <w:tcPr>
            <w:tcW w:w="224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4-комнатные</w:t>
            </w:r>
          </w:p>
        </w:tc>
        <w:tc>
          <w:tcPr>
            <w:tcW w:w="712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  <w:r>
              <w:t>шт./кв. м</w:t>
            </w:r>
          </w:p>
        </w:tc>
        <w:tc>
          <w:tcPr>
            <w:tcW w:w="1049" w:type="pct"/>
            <w:vAlign w:val="center"/>
          </w:tcPr>
          <w:p w:rsidR="00EE26E0" w:rsidRPr="00C87457" w:rsidRDefault="00EE26E0" w:rsidP="00FD6DBE">
            <w:pPr>
              <w:ind w:left="57" w:right="57"/>
              <w:jc w:val="center"/>
              <w:rPr>
                <w:b/>
              </w:rPr>
            </w:pPr>
            <w:r w:rsidRPr="00C87457">
              <w:rPr>
                <w:b/>
              </w:rPr>
              <w:t>-</w:t>
            </w:r>
          </w:p>
        </w:tc>
        <w:tc>
          <w:tcPr>
            <w:tcW w:w="990" w:type="pct"/>
            <w:gridSpan w:val="3"/>
            <w:vAlign w:val="center"/>
          </w:tcPr>
          <w:p w:rsidR="00EE26E0" w:rsidRPr="00C87457" w:rsidRDefault="00EE26E0" w:rsidP="00FD6DBE">
            <w:pPr>
              <w:ind w:left="57" w:right="57"/>
              <w:jc w:val="center"/>
              <w:rPr>
                <w:b/>
              </w:rPr>
            </w:pPr>
            <w:r w:rsidRPr="00C87457">
              <w:rPr>
                <w:b/>
              </w:rPr>
              <w:t>-</w:t>
            </w:r>
          </w:p>
        </w:tc>
      </w:tr>
      <w:tr w:rsidR="00EE26E0" w:rsidRPr="00EA282D" w:rsidTr="00FD6DBE">
        <w:trPr>
          <w:trHeight w:val="240"/>
        </w:trPr>
        <w:tc>
          <w:tcPr>
            <w:tcW w:w="224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более чем 4-комнатные</w:t>
            </w:r>
          </w:p>
        </w:tc>
        <w:tc>
          <w:tcPr>
            <w:tcW w:w="712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  <w:r>
              <w:t>шт./кв. м</w:t>
            </w:r>
          </w:p>
        </w:tc>
        <w:tc>
          <w:tcPr>
            <w:tcW w:w="1049" w:type="pct"/>
            <w:vAlign w:val="center"/>
          </w:tcPr>
          <w:p w:rsidR="00EE26E0" w:rsidRPr="006868B8" w:rsidRDefault="00EE26E0" w:rsidP="00FD6DBE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0" w:type="pct"/>
            <w:gridSpan w:val="3"/>
            <w:vAlign w:val="center"/>
          </w:tcPr>
          <w:p w:rsidR="00EE26E0" w:rsidRPr="006868B8" w:rsidRDefault="00EE26E0" w:rsidP="00FD6DBE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E26E0" w:rsidRPr="00EA282D" w:rsidTr="00FD6DBE">
        <w:trPr>
          <w:trHeight w:val="240"/>
        </w:trPr>
        <w:tc>
          <w:tcPr>
            <w:tcW w:w="224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Общая площадь жилых помещений (с уч</w:t>
            </w:r>
            <w:r>
              <w:t>е</w:t>
            </w:r>
            <w:r>
              <w:t>том балконов, лоджий, веранд и террас)</w:t>
            </w:r>
          </w:p>
        </w:tc>
        <w:tc>
          <w:tcPr>
            <w:tcW w:w="712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  <w:r>
              <w:t>кв. м</w:t>
            </w:r>
          </w:p>
        </w:tc>
        <w:tc>
          <w:tcPr>
            <w:tcW w:w="1049" w:type="pct"/>
            <w:vAlign w:val="center"/>
          </w:tcPr>
          <w:p w:rsidR="00EE26E0" w:rsidRPr="007175EC" w:rsidRDefault="00EE26E0" w:rsidP="00FD6DBE">
            <w:pPr>
              <w:ind w:left="57" w:right="57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40,46</w:t>
            </w:r>
          </w:p>
        </w:tc>
        <w:tc>
          <w:tcPr>
            <w:tcW w:w="990" w:type="pct"/>
            <w:gridSpan w:val="3"/>
            <w:vAlign w:val="center"/>
          </w:tcPr>
          <w:p w:rsidR="00EE26E0" w:rsidRPr="007175EC" w:rsidRDefault="00EE26E0" w:rsidP="00FD6DBE">
            <w:pPr>
              <w:ind w:left="57" w:right="57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42,8</w:t>
            </w:r>
          </w:p>
        </w:tc>
      </w:tr>
      <w:tr w:rsidR="00EE26E0" w:rsidRPr="00EA282D" w:rsidTr="00FD6DBE">
        <w:trPr>
          <w:trHeight w:val="240"/>
        </w:trPr>
        <w:tc>
          <w:tcPr>
            <w:tcW w:w="224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Сети и системы инженерно-технического обеспечения</w:t>
            </w:r>
          </w:p>
        </w:tc>
        <w:tc>
          <w:tcPr>
            <w:tcW w:w="712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1049" w:type="pct"/>
            <w:vAlign w:val="center"/>
          </w:tcPr>
          <w:p w:rsidR="00EE26E0" w:rsidRPr="006868B8" w:rsidRDefault="00EE26E0" w:rsidP="00FD6DBE">
            <w:pPr>
              <w:ind w:left="57"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pct"/>
            <w:gridSpan w:val="3"/>
            <w:vAlign w:val="center"/>
          </w:tcPr>
          <w:p w:rsidR="00EE26E0" w:rsidRPr="00CC0B01" w:rsidRDefault="00EE26E0" w:rsidP="00FD6DBE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EE26E0" w:rsidRPr="00EA282D" w:rsidTr="00FD6DBE">
        <w:trPr>
          <w:trHeight w:val="240"/>
        </w:trPr>
        <w:tc>
          <w:tcPr>
            <w:tcW w:w="2249" w:type="pct"/>
            <w:vAlign w:val="bottom"/>
          </w:tcPr>
          <w:p w:rsidR="00EE26E0" w:rsidRDefault="00EE26E0" w:rsidP="00FD6DBE">
            <w:pPr>
              <w:ind w:left="57" w:right="57"/>
            </w:pPr>
            <w:r>
              <w:t xml:space="preserve">Электроснабжение </w:t>
            </w:r>
          </w:p>
        </w:tc>
        <w:tc>
          <w:tcPr>
            <w:tcW w:w="712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1049" w:type="pct"/>
            <w:vAlign w:val="bottom"/>
          </w:tcPr>
          <w:p w:rsidR="00EE26E0" w:rsidRPr="00132A4D" w:rsidRDefault="00EE26E0" w:rsidP="00FD6DBE">
            <w:pPr>
              <w:ind w:left="57" w:right="57"/>
              <w:jc w:val="center"/>
              <w:rPr>
                <w:b/>
              </w:rPr>
            </w:pPr>
            <w:proofErr w:type="gramStart"/>
            <w:r w:rsidRPr="00132A4D">
              <w:rPr>
                <w:b/>
              </w:rPr>
              <w:t>Согласно</w:t>
            </w:r>
            <w:proofErr w:type="gramEnd"/>
            <w:r w:rsidRPr="00132A4D">
              <w:rPr>
                <w:b/>
              </w:rPr>
              <w:t xml:space="preserve"> технических условий эксплуатирующих орган</w:t>
            </w:r>
            <w:r w:rsidRPr="00132A4D">
              <w:rPr>
                <w:b/>
              </w:rPr>
              <w:t>и</w:t>
            </w:r>
            <w:r w:rsidRPr="00132A4D">
              <w:rPr>
                <w:b/>
              </w:rPr>
              <w:t>заций</w:t>
            </w:r>
          </w:p>
        </w:tc>
        <w:tc>
          <w:tcPr>
            <w:tcW w:w="990" w:type="pct"/>
            <w:gridSpan w:val="3"/>
            <w:vAlign w:val="bottom"/>
          </w:tcPr>
          <w:p w:rsidR="00EE26E0" w:rsidRPr="00132A4D" w:rsidRDefault="00EE26E0" w:rsidP="00FD6DBE">
            <w:pPr>
              <w:ind w:left="57" w:right="57"/>
              <w:jc w:val="center"/>
              <w:rPr>
                <w:b/>
              </w:rPr>
            </w:pPr>
            <w:r w:rsidRPr="00132A4D">
              <w:rPr>
                <w:b/>
              </w:rPr>
              <w:t>От существу</w:t>
            </w:r>
            <w:r w:rsidRPr="00132A4D">
              <w:rPr>
                <w:b/>
              </w:rPr>
              <w:t>ю</w:t>
            </w:r>
            <w:r w:rsidRPr="00132A4D">
              <w:rPr>
                <w:b/>
              </w:rPr>
              <w:t>щих сетей АО ЮРЭСК</w:t>
            </w:r>
          </w:p>
        </w:tc>
      </w:tr>
      <w:tr w:rsidR="00EE26E0" w:rsidRPr="00EA282D" w:rsidTr="00FD6DBE">
        <w:trPr>
          <w:trHeight w:val="240"/>
        </w:trPr>
        <w:tc>
          <w:tcPr>
            <w:tcW w:w="2249" w:type="pct"/>
            <w:vAlign w:val="bottom"/>
          </w:tcPr>
          <w:p w:rsidR="00EE26E0" w:rsidRDefault="00EE26E0" w:rsidP="00FD6DBE">
            <w:pPr>
              <w:ind w:left="57" w:right="57"/>
            </w:pPr>
            <w:r>
              <w:t xml:space="preserve">Теплоснабжение </w:t>
            </w:r>
          </w:p>
        </w:tc>
        <w:tc>
          <w:tcPr>
            <w:tcW w:w="712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1049" w:type="pct"/>
            <w:vAlign w:val="bottom"/>
          </w:tcPr>
          <w:p w:rsidR="00EE26E0" w:rsidRDefault="00EE26E0" w:rsidP="00FD6DBE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Электрическое</w:t>
            </w:r>
          </w:p>
          <w:p w:rsidR="00EE26E0" w:rsidRPr="00132A4D" w:rsidRDefault="00EE26E0" w:rsidP="00FD6DBE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автономное</w:t>
            </w:r>
          </w:p>
        </w:tc>
        <w:tc>
          <w:tcPr>
            <w:tcW w:w="990" w:type="pct"/>
            <w:gridSpan w:val="3"/>
            <w:vAlign w:val="bottom"/>
          </w:tcPr>
          <w:p w:rsidR="00EE26E0" w:rsidRDefault="00EE26E0" w:rsidP="00FD6DBE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Электрическое</w:t>
            </w:r>
          </w:p>
          <w:p w:rsidR="00EE26E0" w:rsidRPr="00132A4D" w:rsidRDefault="00EE26E0" w:rsidP="00FD6DBE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автономное</w:t>
            </w:r>
          </w:p>
        </w:tc>
      </w:tr>
      <w:tr w:rsidR="00EE26E0" w:rsidRPr="00EA282D" w:rsidTr="00FD6DBE">
        <w:trPr>
          <w:trHeight w:val="240"/>
        </w:trPr>
        <w:tc>
          <w:tcPr>
            <w:tcW w:w="2249" w:type="pct"/>
            <w:vAlign w:val="bottom"/>
          </w:tcPr>
          <w:p w:rsidR="00EE26E0" w:rsidRDefault="00EE26E0" w:rsidP="00FD6DBE">
            <w:pPr>
              <w:ind w:left="57" w:right="57"/>
            </w:pPr>
            <w:r>
              <w:t xml:space="preserve">Водоснабжение </w:t>
            </w:r>
          </w:p>
        </w:tc>
        <w:tc>
          <w:tcPr>
            <w:tcW w:w="712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1049" w:type="pct"/>
            <w:vAlign w:val="bottom"/>
          </w:tcPr>
          <w:p w:rsidR="00EE26E0" w:rsidRPr="001A2E49" w:rsidRDefault="00EE26E0" w:rsidP="00FD6DBE">
            <w:pPr>
              <w:ind w:left="57" w:right="57"/>
              <w:jc w:val="center"/>
            </w:pPr>
            <w:proofErr w:type="gramStart"/>
            <w:r w:rsidRPr="00132A4D">
              <w:rPr>
                <w:b/>
              </w:rPr>
              <w:t>Согласно</w:t>
            </w:r>
            <w:proofErr w:type="gramEnd"/>
            <w:r w:rsidRPr="00132A4D">
              <w:rPr>
                <w:b/>
              </w:rPr>
              <w:t xml:space="preserve"> технических условий эксплуатирующих орган</w:t>
            </w:r>
            <w:r w:rsidRPr="00132A4D">
              <w:rPr>
                <w:b/>
              </w:rPr>
              <w:t>и</w:t>
            </w:r>
            <w:r w:rsidRPr="00132A4D">
              <w:rPr>
                <w:b/>
              </w:rPr>
              <w:t>заций</w:t>
            </w:r>
          </w:p>
        </w:tc>
        <w:tc>
          <w:tcPr>
            <w:tcW w:w="990" w:type="pct"/>
            <w:gridSpan w:val="3"/>
            <w:vAlign w:val="bottom"/>
          </w:tcPr>
          <w:p w:rsidR="00EE26E0" w:rsidRPr="001A2E49" w:rsidRDefault="00EE26E0" w:rsidP="00FD6DBE">
            <w:pPr>
              <w:ind w:left="57" w:right="57"/>
              <w:jc w:val="center"/>
            </w:pPr>
            <w:r>
              <w:rPr>
                <w:b/>
              </w:rPr>
              <w:t>-</w:t>
            </w:r>
          </w:p>
        </w:tc>
      </w:tr>
      <w:tr w:rsidR="00EE26E0" w:rsidRPr="00EA282D" w:rsidTr="00FD6DBE">
        <w:trPr>
          <w:trHeight w:val="240"/>
        </w:trPr>
        <w:tc>
          <w:tcPr>
            <w:tcW w:w="2249" w:type="pct"/>
            <w:vAlign w:val="bottom"/>
          </w:tcPr>
          <w:p w:rsidR="00EE26E0" w:rsidRDefault="00EE26E0" w:rsidP="00FD6DBE">
            <w:pPr>
              <w:ind w:left="57" w:right="57"/>
            </w:pPr>
            <w:r>
              <w:t xml:space="preserve">Канализация </w:t>
            </w:r>
          </w:p>
        </w:tc>
        <w:tc>
          <w:tcPr>
            <w:tcW w:w="712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1049" w:type="pct"/>
            <w:vAlign w:val="bottom"/>
          </w:tcPr>
          <w:p w:rsidR="00EE26E0" w:rsidRPr="00132A4D" w:rsidRDefault="00EE26E0" w:rsidP="00FD6DBE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Местный выгреб</w:t>
            </w:r>
          </w:p>
        </w:tc>
        <w:tc>
          <w:tcPr>
            <w:tcW w:w="990" w:type="pct"/>
            <w:gridSpan w:val="3"/>
            <w:vAlign w:val="bottom"/>
          </w:tcPr>
          <w:p w:rsidR="00EE26E0" w:rsidRDefault="00EE26E0" w:rsidP="00FD6DBE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Местный в</w:t>
            </w:r>
            <w:r>
              <w:rPr>
                <w:b/>
              </w:rPr>
              <w:t>ы</w:t>
            </w:r>
            <w:r>
              <w:rPr>
                <w:b/>
              </w:rPr>
              <w:t>греб</w:t>
            </w:r>
          </w:p>
        </w:tc>
      </w:tr>
      <w:tr w:rsidR="00EE26E0" w:rsidRPr="00EA282D" w:rsidTr="00FD6DBE">
        <w:trPr>
          <w:trHeight w:val="240"/>
        </w:trPr>
        <w:tc>
          <w:tcPr>
            <w:tcW w:w="224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Лифты</w:t>
            </w:r>
          </w:p>
        </w:tc>
        <w:tc>
          <w:tcPr>
            <w:tcW w:w="712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1049" w:type="pct"/>
            <w:vAlign w:val="center"/>
          </w:tcPr>
          <w:p w:rsidR="00EE26E0" w:rsidRPr="00CC0B01" w:rsidRDefault="00EE26E0" w:rsidP="00FD6DBE">
            <w:pPr>
              <w:ind w:left="57" w:right="57"/>
              <w:jc w:val="center"/>
              <w:rPr>
                <w:b/>
              </w:rPr>
            </w:pPr>
            <w:r w:rsidRPr="00CC0B01">
              <w:rPr>
                <w:b/>
              </w:rPr>
              <w:t>-</w:t>
            </w:r>
          </w:p>
        </w:tc>
        <w:tc>
          <w:tcPr>
            <w:tcW w:w="990" w:type="pct"/>
            <w:gridSpan w:val="3"/>
            <w:vAlign w:val="center"/>
          </w:tcPr>
          <w:p w:rsidR="00EE26E0" w:rsidRPr="00CC0B01" w:rsidRDefault="00EE26E0" w:rsidP="00FD6DBE">
            <w:pPr>
              <w:ind w:left="57" w:right="57"/>
              <w:jc w:val="center"/>
              <w:rPr>
                <w:b/>
              </w:rPr>
            </w:pPr>
            <w:r w:rsidRPr="00CC0B01">
              <w:rPr>
                <w:b/>
              </w:rPr>
              <w:t>-</w:t>
            </w:r>
          </w:p>
        </w:tc>
      </w:tr>
      <w:tr w:rsidR="00EE26E0" w:rsidRPr="00EA282D" w:rsidTr="00FD6DBE">
        <w:trPr>
          <w:trHeight w:val="240"/>
        </w:trPr>
        <w:tc>
          <w:tcPr>
            <w:tcW w:w="224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Эскалаторы</w:t>
            </w:r>
          </w:p>
        </w:tc>
        <w:tc>
          <w:tcPr>
            <w:tcW w:w="712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1049" w:type="pct"/>
            <w:vAlign w:val="bottom"/>
          </w:tcPr>
          <w:p w:rsidR="00EE26E0" w:rsidRPr="006868B8" w:rsidRDefault="00EE26E0" w:rsidP="00FD6DBE">
            <w:pPr>
              <w:ind w:left="57" w:right="57"/>
              <w:jc w:val="center"/>
              <w:rPr>
                <w:b/>
              </w:rPr>
            </w:pPr>
            <w:r w:rsidRPr="006868B8">
              <w:rPr>
                <w:b/>
              </w:rPr>
              <w:t>-</w:t>
            </w:r>
          </w:p>
        </w:tc>
        <w:tc>
          <w:tcPr>
            <w:tcW w:w="990" w:type="pct"/>
            <w:gridSpan w:val="3"/>
            <w:vAlign w:val="bottom"/>
          </w:tcPr>
          <w:p w:rsidR="00EE26E0" w:rsidRPr="006868B8" w:rsidRDefault="00EE26E0" w:rsidP="00FD6DBE">
            <w:pPr>
              <w:ind w:left="57" w:right="57"/>
              <w:jc w:val="center"/>
              <w:rPr>
                <w:b/>
              </w:rPr>
            </w:pPr>
            <w:r w:rsidRPr="006868B8">
              <w:rPr>
                <w:b/>
              </w:rPr>
              <w:t>-</w:t>
            </w:r>
          </w:p>
        </w:tc>
      </w:tr>
      <w:tr w:rsidR="00EE26E0" w:rsidRPr="00EA282D" w:rsidTr="00FD6DBE">
        <w:trPr>
          <w:trHeight w:val="240"/>
        </w:trPr>
        <w:tc>
          <w:tcPr>
            <w:tcW w:w="224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Инвалидные подъёмники</w:t>
            </w:r>
          </w:p>
        </w:tc>
        <w:tc>
          <w:tcPr>
            <w:tcW w:w="712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1049" w:type="pct"/>
            <w:vAlign w:val="bottom"/>
          </w:tcPr>
          <w:p w:rsidR="00EE26E0" w:rsidRPr="006868B8" w:rsidRDefault="00EE26E0" w:rsidP="00FD6DBE">
            <w:pPr>
              <w:ind w:left="57" w:right="57"/>
              <w:jc w:val="center"/>
              <w:rPr>
                <w:b/>
              </w:rPr>
            </w:pPr>
            <w:r w:rsidRPr="006868B8">
              <w:rPr>
                <w:b/>
              </w:rPr>
              <w:t>-</w:t>
            </w:r>
          </w:p>
        </w:tc>
        <w:tc>
          <w:tcPr>
            <w:tcW w:w="990" w:type="pct"/>
            <w:gridSpan w:val="3"/>
            <w:vAlign w:val="bottom"/>
          </w:tcPr>
          <w:p w:rsidR="00EE26E0" w:rsidRPr="006868B8" w:rsidRDefault="00EE26E0" w:rsidP="00FD6DBE">
            <w:pPr>
              <w:ind w:left="57" w:right="57"/>
              <w:jc w:val="center"/>
              <w:rPr>
                <w:b/>
              </w:rPr>
            </w:pPr>
            <w:r w:rsidRPr="006868B8">
              <w:rPr>
                <w:b/>
              </w:rPr>
              <w:t>-</w:t>
            </w:r>
          </w:p>
        </w:tc>
      </w:tr>
      <w:tr w:rsidR="00EE26E0" w:rsidRPr="00EA282D" w:rsidTr="00FD6DBE">
        <w:trPr>
          <w:trHeight w:val="240"/>
        </w:trPr>
        <w:tc>
          <w:tcPr>
            <w:tcW w:w="224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Материалы фундаментов</w:t>
            </w:r>
          </w:p>
        </w:tc>
        <w:tc>
          <w:tcPr>
            <w:tcW w:w="712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1049" w:type="pct"/>
            <w:vAlign w:val="bottom"/>
          </w:tcPr>
          <w:p w:rsidR="00EE26E0" w:rsidRPr="00CC0B01" w:rsidRDefault="00EE26E0" w:rsidP="00FD6DBE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Железобетон</w:t>
            </w:r>
          </w:p>
        </w:tc>
        <w:tc>
          <w:tcPr>
            <w:tcW w:w="990" w:type="pct"/>
            <w:gridSpan w:val="3"/>
            <w:vAlign w:val="bottom"/>
          </w:tcPr>
          <w:p w:rsidR="00EE26E0" w:rsidRPr="00CC0B01" w:rsidRDefault="00EE26E0" w:rsidP="00FD6DBE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Железобетон</w:t>
            </w:r>
          </w:p>
        </w:tc>
      </w:tr>
      <w:tr w:rsidR="00EE26E0" w:rsidRPr="00EA282D" w:rsidTr="00FD6DBE">
        <w:trPr>
          <w:trHeight w:val="240"/>
        </w:trPr>
        <w:tc>
          <w:tcPr>
            <w:tcW w:w="224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Материалы стен</w:t>
            </w:r>
          </w:p>
        </w:tc>
        <w:tc>
          <w:tcPr>
            <w:tcW w:w="712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1049" w:type="pct"/>
            <w:vAlign w:val="bottom"/>
          </w:tcPr>
          <w:p w:rsidR="00EE26E0" w:rsidRPr="00F04158" w:rsidRDefault="00EE26E0" w:rsidP="00FD6DBE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Пеноблок</w:t>
            </w:r>
          </w:p>
        </w:tc>
        <w:tc>
          <w:tcPr>
            <w:tcW w:w="990" w:type="pct"/>
            <w:gridSpan w:val="3"/>
            <w:vAlign w:val="bottom"/>
          </w:tcPr>
          <w:p w:rsidR="00EE26E0" w:rsidRPr="00F04158" w:rsidRDefault="00EE26E0" w:rsidP="00FD6DBE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Пеноблок</w:t>
            </w:r>
          </w:p>
        </w:tc>
      </w:tr>
      <w:tr w:rsidR="00EE26E0" w:rsidRPr="00EA282D" w:rsidTr="00FD6DBE">
        <w:trPr>
          <w:trHeight w:val="240"/>
        </w:trPr>
        <w:tc>
          <w:tcPr>
            <w:tcW w:w="224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Материалы перекрытий</w:t>
            </w:r>
          </w:p>
        </w:tc>
        <w:tc>
          <w:tcPr>
            <w:tcW w:w="712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1049" w:type="pct"/>
            <w:vAlign w:val="bottom"/>
          </w:tcPr>
          <w:p w:rsidR="00EE26E0" w:rsidRPr="00CC0B01" w:rsidRDefault="00EE26E0" w:rsidP="00FD6DBE">
            <w:pPr>
              <w:ind w:left="57" w:right="57"/>
              <w:jc w:val="center"/>
              <w:rPr>
                <w:b/>
              </w:rPr>
            </w:pPr>
            <w:r w:rsidRPr="00CC0B01">
              <w:rPr>
                <w:b/>
              </w:rPr>
              <w:t>Деревянные</w:t>
            </w:r>
          </w:p>
        </w:tc>
        <w:tc>
          <w:tcPr>
            <w:tcW w:w="990" w:type="pct"/>
            <w:gridSpan w:val="3"/>
            <w:vAlign w:val="bottom"/>
          </w:tcPr>
          <w:p w:rsidR="00EE26E0" w:rsidRPr="00CC0B01" w:rsidRDefault="00EE26E0" w:rsidP="00FD6DBE">
            <w:pPr>
              <w:ind w:left="57" w:right="57"/>
              <w:jc w:val="center"/>
              <w:rPr>
                <w:b/>
              </w:rPr>
            </w:pPr>
            <w:r w:rsidRPr="00CC0B01">
              <w:rPr>
                <w:b/>
              </w:rPr>
              <w:t>Деревянные</w:t>
            </w:r>
          </w:p>
        </w:tc>
      </w:tr>
      <w:tr w:rsidR="00EE26E0" w:rsidRPr="00EA282D" w:rsidTr="00FD6DBE">
        <w:trPr>
          <w:trHeight w:val="240"/>
        </w:trPr>
        <w:tc>
          <w:tcPr>
            <w:tcW w:w="224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Материалы кровли</w:t>
            </w:r>
          </w:p>
        </w:tc>
        <w:tc>
          <w:tcPr>
            <w:tcW w:w="712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1049" w:type="pct"/>
            <w:vAlign w:val="bottom"/>
          </w:tcPr>
          <w:p w:rsidR="00EE26E0" w:rsidRPr="00CC0B01" w:rsidRDefault="00EE26E0" w:rsidP="00FD6DBE">
            <w:pPr>
              <w:ind w:left="57" w:right="57"/>
              <w:jc w:val="center"/>
              <w:rPr>
                <w:b/>
              </w:rPr>
            </w:pPr>
            <w:r w:rsidRPr="00CC0B01">
              <w:rPr>
                <w:b/>
              </w:rPr>
              <w:t>Профлист</w:t>
            </w:r>
          </w:p>
        </w:tc>
        <w:tc>
          <w:tcPr>
            <w:tcW w:w="990" w:type="pct"/>
            <w:gridSpan w:val="3"/>
            <w:vAlign w:val="bottom"/>
          </w:tcPr>
          <w:p w:rsidR="00EE26E0" w:rsidRPr="00CC0B01" w:rsidRDefault="00EE26E0" w:rsidP="00FD6DBE">
            <w:pPr>
              <w:ind w:left="57" w:right="57"/>
              <w:jc w:val="center"/>
              <w:rPr>
                <w:b/>
              </w:rPr>
            </w:pPr>
            <w:r w:rsidRPr="00CC0B01">
              <w:rPr>
                <w:b/>
              </w:rPr>
              <w:t>Профлист</w:t>
            </w:r>
          </w:p>
        </w:tc>
      </w:tr>
      <w:tr w:rsidR="00EE26E0" w:rsidRPr="00EA282D" w:rsidTr="00FD6DBE">
        <w:trPr>
          <w:trHeight w:val="240"/>
        </w:trPr>
        <w:tc>
          <w:tcPr>
            <w:tcW w:w="224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Иные показатели</w:t>
            </w:r>
          </w:p>
        </w:tc>
        <w:tc>
          <w:tcPr>
            <w:tcW w:w="712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1049" w:type="pct"/>
            <w:vAlign w:val="bottom"/>
          </w:tcPr>
          <w:p w:rsidR="00EE26E0" w:rsidRPr="006868B8" w:rsidRDefault="00EE26E0" w:rsidP="00FD6DBE">
            <w:pPr>
              <w:ind w:left="57" w:right="57"/>
              <w:jc w:val="center"/>
              <w:rPr>
                <w:b/>
              </w:rPr>
            </w:pPr>
            <w:r w:rsidRPr="006868B8">
              <w:rPr>
                <w:b/>
              </w:rPr>
              <w:t>-</w:t>
            </w:r>
          </w:p>
        </w:tc>
        <w:tc>
          <w:tcPr>
            <w:tcW w:w="990" w:type="pct"/>
            <w:gridSpan w:val="3"/>
            <w:vAlign w:val="bottom"/>
          </w:tcPr>
          <w:p w:rsidR="00EE26E0" w:rsidRPr="006868B8" w:rsidRDefault="00EE26E0" w:rsidP="00FD6DBE">
            <w:pPr>
              <w:ind w:left="57" w:right="57"/>
              <w:jc w:val="center"/>
              <w:rPr>
                <w:b/>
              </w:rPr>
            </w:pPr>
            <w:r w:rsidRPr="006868B8">
              <w:rPr>
                <w:b/>
              </w:rPr>
              <w:t>-</w:t>
            </w:r>
          </w:p>
        </w:tc>
      </w:tr>
      <w:tr w:rsidR="00EE26E0" w:rsidRPr="00EA282D" w:rsidTr="00FD6DBE">
        <w:trPr>
          <w:trHeight w:val="240"/>
        </w:trPr>
        <w:tc>
          <w:tcPr>
            <w:tcW w:w="5000" w:type="pct"/>
            <w:gridSpan w:val="6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  <w:r>
              <w:t>3. Объекты производственного назначения</w:t>
            </w:r>
          </w:p>
        </w:tc>
      </w:tr>
      <w:tr w:rsidR="00EE26E0" w:rsidRPr="00EA282D" w:rsidTr="00FD6DBE">
        <w:trPr>
          <w:trHeight w:val="240"/>
        </w:trPr>
        <w:tc>
          <w:tcPr>
            <w:tcW w:w="5000" w:type="pct"/>
            <w:gridSpan w:val="6"/>
            <w:tcBorders>
              <w:bottom w:val="nil"/>
            </w:tcBorders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  <w:r>
              <w:t>Наименование объекта капитального строительства, в соответствии с проектной документацией:</w:t>
            </w:r>
          </w:p>
        </w:tc>
      </w:tr>
      <w:tr w:rsidR="00EE26E0" w:rsidRPr="00EA282D" w:rsidTr="00FD6DBE">
        <w:trPr>
          <w:trHeight w:val="240"/>
        </w:trPr>
        <w:tc>
          <w:tcPr>
            <w:tcW w:w="5000" w:type="pct"/>
            <w:gridSpan w:val="6"/>
            <w:tcBorders>
              <w:top w:val="nil"/>
            </w:tcBorders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</w:tr>
      <w:tr w:rsidR="00EE26E0" w:rsidRPr="00EA282D" w:rsidTr="00FD6DBE">
        <w:trPr>
          <w:trHeight w:val="240"/>
        </w:trPr>
        <w:tc>
          <w:tcPr>
            <w:tcW w:w="224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Тип объекта</w:t>
            </w:r>
          </w:p>
        </w:tc>
        <w:tc>
          <w:tcPr>
            <w:tcW w:w="712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1049" w:type="pct"/>
            <w:vAlign w:val="bottom"/>
          </w:tcPr>
          <w:p w:rsidR="00EE26E0" w:rsidRPr="00CC0B01" w:rsidRDefault="00EE26E0" w:rsidP="00FD6DBE">
            <w:pPr>
              <w:ind w:left="57" w:right="57"/>
              <w:jc w:val="center"/>
              <w:rPr>
                <w:b/>
              </w:rPr>
            </w:pPr>
            <w:r w:rsidRPr="00CC0B01">
              <w:rPr>
                <w:b/>
              </w:rPr>
              <w:t>-</w:t>
            </w:r>
          </w:p>
        </w:tc>
        <w:tc>
          <w:tcPr>
            <w:tcW w:w="990" w:type="pct"/>
            <w:gridSpan w:val="3"/>
            <w:vAlign w:val="bottom"/>
          </w:tcPr>
          <w:p w:rsidR="00EE26E0" w:rsidRPr="00CC0B01" w:rsidRDefault="00EE26E0" w:rsidP="00FD6DBE">
            <w:pPr>
              <w:ind w:left="57" w:right="57"/>
              <w:jc w:val="center"/>
              <w:rPr>
                <w:b/>
              </w:rPr>
            </w:pPr>
            <w:r w:rsidRPr="00CC0B01">
              <w:rPr>
                <w:b/>
              </w:rPr>
              <w:t>-</w:t>
            </w:r>
          </w:p>
        </w:tc>
      </w:tr>
      <w:tr w:rsidR="00EE26E0" w:rsidRPr="00EA282D" w:rsidTr="00FD6DBE">
        <w:trPr>
          <w:trHeight w:val="240"/>
        </w:trPr>
        <w:tc>
          <w:tcPr>
            <w:tcW w:w="224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Мощность</w:t>
            </w:r>
          </w:p>
        </w:tc>
        <w:tc>
          <w:tcPr>
            <w:tcW w:w="712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1049" w:type="pct"/>
            <w:vAlign w:val="bottom"/>
          </w:tcPr>
          <w:p w:rsidR="00EE26E0" w:rsidRPr="00CC0B01" w:rsidRDefault="00EE26E0" w:rsidP="00FD6DBE">
            <w:pPr>
              <w:ind w:left="57" w:right="57"/>
              <w:jc w:val="center"/>
              <w:rPr>
                <w:b/>
              </w:rPr>
            </w:pPr>
            <w:r w:rsidRPr="00CC0B01">
              <w:rPr>
                <w:b/>
              </w:rPr>
              <w:t>-</w:t>
            </w:r>
          </w:p>
        </w:tc>
        <w:tc>
          <w:tcPr>
            <w:tcW w:w="990" w:type="pct"/>
            <w:gridSpan w:val="3"/>
            <w:vAlign w:val="bottom"/>
          </w:tcPr>
          <w:p w:rsidR="00EE26E0" w:rsidRPr="00CC0B01" w:rsidRDefault="00EE26E0" w:rsidP="00FD6DBE">
            <w:pPr>
              <w:ind w:left="57" w:right="57"/>
              <w:jc w:val="center"/>
              <w:rPr>
                <w:b/>
              </w:rPr>
            </w:pPr>
            <w:r w:rsidRPr="00CC0B01">
              <w:rPr>
                <w:b/>
              </w:rPr>
              <w:t>-</w:t>
            </w:r>
          </w:p>
        </w:tc>
      </w:tr>
      <w:tr w:rsidR="00EE26E0" w:rsidRPr="00EA282D" w:rsidTr="00FD6DBE">
        <w:trPr>
          <w:trHeight w:val="240"/>
        </w:trPr>
        <w:tc>
          <w:tcPr>
            <w:tcW w:w="224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Производительность</w:t>
            </w:r>
          </w:p>
        </w:tc>
        <w:tc>
          <w:tcPr>
            <w:tcW w:w="712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1049" w:type="pct"/>
            <w:vAlign w:val="bottom"/>
          </w:tcPr>
          <w:p w:rsidR="00EE26E0" w:rsidRPr="00CC0B01" w:rsidRDefault="00EE26E0" w:rsidP="00FD6DBE">
            <w:pPr>
              <w:ind w:left="57" w:right="57"/>
              <w:jc w:val="center"/>
              <w:rPr>
                <w:b/>
              </w:rPr>
            </w:pPr>
            <w:r w:rsidRPr="00CC0B01">
              <w:rPr>
                <w:b/>
              </w:rPr>
              <w:t>-</w:t>
            </w:r>
          </w:p>
        </w:tc>
        <w:tc>
          <w:tcPr>
            <w:tcW w:w="990" w:type="pct"/>
            <w:gridSpan w:val="3"/>
            <w:vAlign w:val="bottom"/>
          </w:tcPr>
          <w:p w:rsidR="00EE26E0" w:rsidRPr="00CC0B01" w:rsidRDefault="00EE26E0" w:rsidP="00FD6DBE">
            <w:pPr>
              <w:ind w:left="57" w:right="57"/>
              <w:jc w:val="center"/>
              <w:rPr>
                <w:b/>
              </w:rPr>
            </w:pPr>
            <w:r w:rsidRPr="00CC0B01">
              <w:rPr>
                <w:b/>
              </w:rPr>
              <w:t>-</w:t>
            </w:r>
          </w:p>
        </w:tc>
      </w:tr>
      <w:tr w:rsidR="00EE26E0" w:rsidRPr="00EA282D" w:rsidTr="00FD6DBE">
        <w:trPr>
          <w:trHeight w:val="240"/>
        </w:trPr>
        <w:tc>
          <w:tcPr>
            <w:tcW w:w="224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Сети и системы инженерно-технического обеспечения</w:t>
            </w:r>
          </w:p>
        </w:tc>
        <w:tc>
          <w:tcPr>
            <w:tcW w:w="712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1049" w:type="pct"/>
            <w:vAlign w:val="bottom"/>
          </w:tcPr>
          <w:p w:rsidR="00EE26E0" w:rsidRPr="00CC0B01" w:rsidRDefault="00EE26E0" w:rsidP="00FD6DBE">
            <w:pPr>
              <w:ind w:left="57" w:right="57"/>
              <w:jc w:val="center"/>
              <w:rPr>
                <w:b/>
              </w:rPr>
            </w:pPr>
            <w:r w:rsidRPr="00CC0B01">
              <w:rPr>
                <w:b/>
              </w:rPr>
              <w:t>-</w:t>
            </w:r>
          </w:p>
        </w:tc>
        <w:tc>
          <w:tcPr>
            <w:tcW w:w="990" w:type="pct"/>
            <w:gridSpan w:val="3"/>
            <w:vAlign w:val="bottom"/>
          </w:tcPr>
          <w:p w:rsidR="00EE26E0" w:rsidRPr="00CC0B01" w:rsidRDefault="00EE26E0" w:rsidP="00FD6DBE">
            <w:pPr>
              <w:ind w:left="57" w:right="57"/>
              <w:jc w:val="center"/>
              <w:rPr>
                <w:b/>
              </w:rPr>
            </w:pPr>
            <w:r w:rsidRPr="00CC0B01">
              <w:rPr>
                <w:b/>
              </w:rPr>
              <w:t>-</w:t>
            </w:r>
          </w:p>
        </w:tc>
      </w:tr>
      <w:tr w:rsidR="00EE26E0" w:rsidRPr="00EA282D" w:rsidTr="00FD6DBE">
        <w:trPr>
          <w:trHeight w:val="240"/>
        </w:trPr>
        <w:tc>
          <w:tcPr>
            <w:tcW w:w="224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Лифты</w:t>
            </w:r>
          </w:p>
        </w:tc>
        <w:tc>
          <w:tcPr>
            <w:tcW w:w="712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1049" w:type="pct"/>
            <w:vAlign w:val="bottom"/>
          </w:tcPr>
          <w:p w:rsidR="00EE26E0" w:rsidRPr="00CC0B01" w:rsidRDefault="00EE26E0" w:rsidP="00FD6DBE">
            <w:pPr>
              <w:ind w:left="57" w:right="57"/>
              <w:jc w:val="center"/>
              <w:rPr>
                <w:b/>
              </w:rPr>
            </w:pPr>
            <w:r w:rsidRPr="00CC0B01">
              <w:rPr>
                <w:b/>
              </w:rPr>
              <w:t>-</w:t>
            </w:r>
          </w:p>
        </w:tc>
        <w:tc>
          <w:tcPr>
            <w:tcW w:w="990" w:type="pct"/>
            <w:gridSpan w:val="3"/>
            <w:vAlign w:val="bottom"/>
          </w:tcPr>
          <w:p w:rsidR="00EE26E0" w:rsidRPr="00CC0B01" w:rsidRDefault="00EE26E0" w:rsidP="00FD6DBE">
            <w:pPr>
              <w:ind w:left="57" w:right="57"/>
              <w:jc w:val="center"/>
              <w:rPr>
                <w:b/>
              </w:rPr>
            </w:pPr>
            <w:r w:rsidRPr="00CC0B01">
              <w:rPr>
                <w:b/>
              </w:rPr>
              <w:t>-</w:t>
            </w:r>
          </w:p>
        </w:tc>
      </w:tr>
      <w:tr w:rsidR="00EE26E0" w:rsidRPr="00EA282D" w:rsidTr="00FD6DBE">
        <w:trPr>
          <w:trHeight w:val="240"/>
        </w:trPr>
        <w:tc>
          <w:tcPr>
            <w:tcW w:w="224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Эскалаторы</w:t>
            </w:r>
          </w:p>
        </w:tc>
        <w:tc>
          <w:tcPr>
            <w:tcW w:w="712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1049" w:type="pct"/>
            <w:vAlign w:val="bottom"/>
          </w:tcPr>
          <w:p w:rsidR="00EE26E0" w:rsidRPr="00CC0B01" w:rsidRDefault="00EE26E0" w:rsidP="00FD6DBE">
            <w:pPr>
              <w:ind w:left="57" w:right="57"/>
              <w:jc w:val="center"/>
              <w:rPr>
                <w:b/>
              </w:rPr>
            </w:pPr>
            <w:r w:rsidRPr="00CC0B01">
              <w:rPr>
                <w:b/>
              </w:rPr>
              <w:t>-</w:t>
            </w:r>
          </w:p>
        </w:tc>
        <w:tc>
          <w:tcPr>
            <w:tcW w:w="990" w:type="pct"/>
            <w:gridSpan w:val="3"/>
            <w:vAlign w:val="bottom"/>
          </w:tcPr>
          <w:p w:rsidR="00EE26E0" w:rsidRPr="00CC0B01" w:rsidRDefault="00EE26E0" w:rsidP="00FD6DBE">
            <w:pPr>
              <w:ind w:left="57" w:right="57"/>
              <w:jc w:val="center"/>
              <w:rPr>
                <w:b/>
              </w:rPr>
            </w:pPr>
            <w:r w:rsidRPr="00CC0B01">
              <w:rPr>
                <w:b/>
              </w:rPr>
              <w:t>-</w:t>
            </w:r>
          </w:p>
        </w:tc>
      </w:tr>
      <w:tr w:rsidR="00EE26E0" w:rsidRPr="00EA282D" w:rsidTr="00FD6DBE">
        <w:trPr>
          <w:trHeight w:val="240"/>
        </w:trPr>
        <w:tc>
          <w:tcPr>
            <w:tcW w:w="224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Инвалидные подъёмники</w:t>
            </w:r>
          </w:p>
        </w:tc>
        <w:tc>
          <w:tcPr>
            <w:tcW w:w="712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1049" w:type="pct"/>
            <w:vAlign w:val="bottom"/>
          </w:tcPr>
          <w:p w:rsidR="00EE26E0" w:rsidRPr="00CC0B01" w:rsidRDefault="00EE26E0" w:rsidP="00FD6DBE">
            <w:pPr>
              <w:ind w:left="57" w:right="57"/>
              <w:jc w:val="center"/>
              <w:rPr>
                <w:b/>
              </w:rPr>
            </w:pPr>
            <w:r w:rsidRPr="00CC0B01">
              <w:rPr>
                <w:b/>
              </w:rPr>
              <w:t>-</w:t>
            </w:r>
          </w:p>
        </w:tc>
        <w:tc>
          <w:tcPr>
            <w:tcW w:w="990" w:type="pct"/>
            <w:gridSpan w:val="3"/>
            <w:vAlign w:val="bottom"/>
          </w:tcPr>
          <w:p w:rsidR="00EE26E0" w:rsidRPr="00CC0B01" w:rsidRDefault="00EE26E0" w:rsidP="00FD6DBE">
            <w:pPr>
              <w:ind w:left="57" w:right="57"/>
              <w:jc w:val="center"/>
              <w:rPr>
                <w:b/>
              </w:rPr>
            </w:pPr>
            <w:r w:rsidRPr="00CC0B01">
              <w:rPr>
                <w:b/>
              </w:rPr>
              <w:t>-</w:t>
            </w:r>
          </w:p>
        </w:tc>
      </w:tr>
      <w:tr w:rsidR="00EE26E0" w:rsidRPr="00EA282D" w:rsidTr="00FD6DBE">
        <w:trPr>
          <w:trHeight w:val="240"/>
        </w:trPr>
        <w:tc>
          <w:tcPr>
            <w:tcW w:w="224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Материалы фундаментов</w:t>
            </w:r>
          </w:p>
        </w:tc>
        <w:tc>
          <w:tcPr>
            <w:tcW w:w="712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1049" w:type="pct"/>
            <w:vAlign w:val="bottom"/>
          </w:tcPr>
          <w:p w:rsidR="00EE26E0" w:rsidRPr="00CC0B01" w:rsidRDefault="00EE26E0" w:rsidP="00FD6DBE">
            <w:pPr>
              <w:ind w:left="57" w:right="57"/>
              <w:jc w:val="center"/>
              <w:rPr>
                <w:b/>
              </w:rPr>
            </w:pPr>
            <w:r w:rsidRPr="00CC0B01">
              <w:rPr>
                <w:b/>
              </w:rPr>
              <w:t>-</w:t>
            </w:r>
          </w:p>
        </w:tc>
        <w:tc>
          <w:tcPr>
            <w:tcW w:w="990" w:type="pct"/>
            <w:gridSpan w:val="3"/>
            <w:vAlign w:val="bottom"/>
          </w:tcPr>
          <w:p w:rsidR="00EE26E0" w:rsidRPr="00CC0B01" w:rsidRDefault="00EE26E0" w:rsidP="00FD6DBE">
            <w:pPr>
              <w:ind w:left="57" w:right="57"/>
              <w:jc w:val="center"/>
              <w:rPr>
                <w:b/>
              </w:rPr>
            </w:pPr>
            <w:r w:rsidRPr="00CC0B01">
              <w:rPr>
                <w:b/>
              </w:rPr>
              <w:t>-</w:t>
            </w:r>
          </w:p>
        </w:tc>
      </w:tr>
      <w:tr w:rsidR="00EE26E0" w:rsidRPr="00EA282D" w:rsidTr="00FD6DBE">
        <w:trPr>
          <w:trHeight w:val="240"/>
        </w:trPr>
        <w:tc>
          <w:tcPr>
            <w:tcW w:w="224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Материалы стен</w:t>
            </w:r>
          </w:p>
        </w:tc>
        <w:tc>
          <w:tcPr>
            <w:tcW w:w="712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1049" w:type="pct"/>
            <w:vAlign w:val="bottom"/>
          </w:tcPr>
          <w:p w:rsidR="00EE26E0" w:rsidRPr="00CC0B01" w:rsidRDefault="00EE26E0" w:rsidP="00FD6DBE">
            <w:pPr>
              <w:ind w:left="57" w:right="57"/>
              <w:jc w:val="center"/>
              <w:rPr>
                <w:b/>
              </w:rPr>
            </w:pPr>
            <w:r w:rsidRPr="00CC0B01">
              <w:rPr>
                <w:b/>
              </w:rPr>
              <w:t>-</w:t>
            </w:r>
          </w:p>
        </w:tc>
        <w:tc>
          <w:tcPr>
            <w:tcW w:w="990" w:type="pct"/>
            <w:gridSpan w:val="3"/>
            <w:vAlign w:val="bottom"/>
          </w:tcPr>
          <w:p w:rsidR="00EE26E0" w:rsidRPr="00CC0B01" w:rsidRDefault="00EE26E0" w:rsidP="00FD6DBE">
            <w:pPr>
              <w:ind w:left="57" w:right="57"/>
              <w:jc w:val="center"/>
              <w:rPr>
                <w:b/>
              </w:rPr>
            </w:pPr>
            <w:r w:rsidRPr="00CC0B01">
              <w:rPr>
                <w:b/>
              </w:rPr>
              <w:t>-</w:t>
            </w:r>
          </w:p>
        </w:tc>
      </w:tr>
      <w:tr w:rsidR="00EE26E0" w:rsidRPr="00EA282D" w:rsidTr="00FD6DBE">
        <w:trPr>
          <w:trHeight w:val="240"/>
        </w:trPr>
        <w:tc>
          <w:tcPr>
            <w:tcW w:w="224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Материалы перекрытий</w:t>
            </w:r>
          </w:p>
        </w:tc>
        <w:tc>
          <w:tcPr>
            <w:tcW w:w="712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1049" w:type="pct"/>
            <w:vAlign w:val="bottom"/>
          </w:tcPr>
          <w:p w:rsidR="00EE26E0" w:rsidRPr="00CC0B01" w:rsidRDefault="00EE26E0" w:rsidP="00FD6DBE">
            <w:pPr>
              <w:ind w:left="57" w:right="57"/>
              <w:jc w:val="center"/>
              <w:rPr>
                <w:b/>
              </w:rPr>
            </w:pPr>
            <w:r w:rsidRPr="00CC0B01">
              <w:rPr>
                <w:b/>
              </w:rPr>
              <w:t>-</w:t>
            </w:r>
          </w:p>
        </w:tc>
        <w:tc>
          <w:tcPr>
            <w:tcW w:w="990" w:type="pct"/>
            <w:gridSpan w:val="3"/>
            <w:vAlign w:val="bottom"/>
          </w:tcPr>
          <w:p w:rsidR="00EE26E0" w:rsidRPr="00CC0B01" w:rsidRDefault="00EE26E0" w:rsidP="00FD6DBE">
            <w:pPr>
              <w:ind w:left="57" w:right="57"/>
              <w:jc w:val="center"/>
              <w:rPr>
                <w:b/>
              </w:rPr>
            </w:pPr>
            <w:r w:rsidRPr="00CC0B01">
              <w:rPr>
                <w:b/>
              </w:rPr>
              <w:t>-</w:t>
            </w:r>
          </w:p>
        </w:tc>
      </w:tr>
      <w:tr w:rsidR="00EE26E0" w:rsidRPr="00EA282D" w:rsidTr="00FD6DBE">
        <w:trPr>
          <w:trHeight w:val="240"/>
        </w:trPr>
        <w:tc>
          <w:tcPr>
            <w:tcW w:w="224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Материалы кровли</w:t>
            </w:r>
          </w:p>
        </w:tc>
        <w:tc>
          <w:tcPr>
            <w:tcW w:w="712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1049" w:type="pct"/>
            <w:vAlign w:val="bottom"/>
          </w:tcPr>
          <w:p w:rsidR="00EE26E0" w:rsidRPr="00CC0B01" w:rsidRDefault="00EE26E0" w:rsidP="00FD6DBE">
            <w:pPr>
              <w:ind w:left="57" w:right="57"/>
              <w:jc w:val="center"/>
              <w:rPr>
                <w:b/>
              </w:rPr>
            </w:pPr>
            <w:r w:rsidRPr="00CC0B01">
              <w:rPr>
                <w:b/>
              </w:rPr>
              <w:t>-</w:t>
            </w:r>
          </w:p>
        </w:tc>
        <w:tc>
          <w:tcPr>
            <w:tcW w:w="990" w:type="pct"/>
            <w:gridSpan w:val="3"/>
            <w:vAlign w:val="bottom"/>
          </w:tcPr>
          <w:p w:rsidR="00EE26E0" w:rsidRPr="00CC0B01" w:rsidRDefault="00EE26E0" w:rsidP="00FD6DBE">
            <w:pPr>
              <w:ind w:left="57" w:right="57"/>
              <w:jc w:val="center"/>
              <w:rPr>
                <w:b/>
              </w:rPr>
            </w:pPr>
            <w:r w:rsidRPr="00CC0B01">
              <w:rPr>
                <w:b/>
              </w:rPr>
              <w:t>-</w:t>
            </w:r>
          </w:p>
        </w:tc>
      </w:tr>
      <w:tr w:rsidR="00EE26E0" w:rsidRPr="00EA282D" w:rsidTr="00FD6DBE">
        <w:trPr>
          <w:trHeight w:val="240"/>
        </w:trPr>
        <w:tc>
          <w:tcPr>
            <w:tcW w:w="224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Иные показатели</w:t>
            </w:r>
          </w:p>
        </w:tc>
        <w:tc>
          <w:tcPr>
            <w:tcW w:w="712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1049" w:type="pct"/>
            <w:vAlign w:val="bottom"/>
          </w:tcPr>
          <w:p w:rsidR="00EE26E0" w:rsidRPr="00CC0B01" w:rsidRDefault="00EE26E0" w:rsidP="00FD6DBE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990" w:type="pct"/>
            <w:gridSpan w:val="3"/>
            <w:vAlign w:val="bottom"/>
          </w:tcPr>
          <w:p w:rsidR="00EE26E0" w:rsidRPr="00CC0B01" w:rsidRDefault="00EE26E0" w:rsidP="00FD6DBE">
            <w:pPr>
              <w:ind w:left="57" w:right="57"/>
              <w:jc w:val="center"/>
              <w:rPr>
                <w:b/>
              </w:rPr>
            </w:pPr>
          </w:p>
        </w:tc>
      </w:tr>
      <w:tr w:rsidR="00EE26E0" w:rsidRPr="00EA282D" w:rsidTr="00FD6DBE">
        <w:trPr>
          <w:trHeight w:val="240"/>
        </w:trPr>
        <w:tc>
          <w:tcPr>
            <w:tcW w:w="5000" w:type="pct"/>
            <w:gridSpan w:val="6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  <w:r>
              <w:t>4. Линейные объекты</w:t>
            </w:r>
          </w:p>
        </w:tc>
      </w:tr>
      <w:tr w:rsidR="00EE26E0" w:rsidRPr="00EA282D" w:rsidTr="00FD6DBE">
        <w:trPr>
          <w:trHeight w:val="240"/>
        </w:trPr>
        <w:tc>
          <w:tcPr>
            <w:tcW w:w="224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Категория (класс)</w:t>
            </w:r>
          </w:p>
        </w:tc>
        <w:tc>
          <w:tcPr>
            <w:tcW w:w="712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1049" w:type="pct"/>
            <w:vAlign w:val="bottom"/>
          </w:tcPr>
          <w:p w:rsidR="00EE26E0" w:rsidRPr="006868B8" w:rsidRDefault="00EE26E0" w:rsidP="00FD6DBE">
            <w:pPr>
              <w:ind w:left="57" w:right="57"/>
              <w:jc w:val="center"/>
              <w:rPr>
                <w:b/>
              </w:rPr>
            </w:pPr>
            <w:r w:rsidRPr="006868B8">
              <w:rPr>
                <w:b/>
              </w:rPr>
              <w:t>-</w:t>
            </w:r>
          </w:p>
        </w:tc>
        <w:tc>
          <w:tcPr>
            <w:tcW w:w="990" w:type="pct"/>
            <w:gridSpan w:val="3"/>
            <w:vAlign w:val="bottom"/>
          </w:tcPr>
          <w:p w:rsidR="00EE26E0" w:rsidRPr="006868B8" w:rsidRDefault="00EE26E0" w:rsidP="00FD6DBE">
            <w:pPr>
              <w:ind w:left="57" w:right="57"/>
              <w:jc w:val="center"/>
              <w:rPr>
                <w:b/>
              </w:rPr>
            </w:pPr>
            <w:r w:rsidRPr="006868B8">
              <w:rPr>
                <w:b/>
              </w:rPr>
              <w:t>-</w:t>
            </w:r>
          </w:p>
        </w:tc>
      </w:tr>
      <w:tr w:rsidR="00EE26E0" w:rsidRPr="00EA282D" w:rsidTr="00FD6DBE">
        <w:trPr>
          <w:trHeight w:val="240"/>
        </w:trPr>
        <w:tc>
          <w:tcPr>
            <w:tcW w:w="224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lastRenderedPageBreak/>
              <w:t>Протяженность</w:t>
            </w:r>
          </w:p>
        </w:tc>
        <w:tc>
          <w:tcPr>
            <w:tcW w:w="712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1049" w:type="pct"/>
            <w:vAlign w:val="bottom"/>
          </w:tcPr>
          <w:p w:rsidR="00EE26E0" w:rsidRPr="006868B8" w:rsidRDefault="00EE26E0" w:rsidP="00FD6DBE">
            <w:pPr>
              <w:ind w:left="57" w:right="57"/>
              <w:jc w:val="center"/>
              <w:rPr>
                <w:b/>
              </w:rPr>
            </w:pPr>
            <w:r w:rsidRPr="006868B8">
              <w:rPr>
                <w:b/>
              </w:rPr>
              <w:t>-</w:t>
            </w:r>
          </w:p>
        </w:tc>
        <w:tc>
          <w:tcPr>
            <w:tcW w:w="990" w:type="pct"/>
            <w:gridSpan w:val="3"/>
            <w:vAlign w:val="bottom"/>
          </w:tcPr>
          <w:p w:rsidR="00EE26E0" w:rsidRPr="006868B8" w:rsidRDefault="00EE26E0" w:rsidP="00FD6DBE">
            <w:pPr>
              <w:ind w:left="57" w:right="57"/>
              <w:jc w:val="center"/>
              <w:rPr>
                <w:b/>
              </w:rPr>
            </w:pPr>
            <w:r w:rsidRPr="006868B8">
              <w:rPr>
                <w:b/>
              </w:rPr>
              <w:t>-</w:t>
            </w:r>
          </w:p>
        </w:tc>
      </w:tr>
      <w:tr w:rsidR="00EE26E0" w:rsidRPr="00EA282D" w:rsidTr="00FD6DBE">
        <w:trPr>
          <w:trHeight w:val="240"/>
        </w:trPr>
        <w:tc>
          <w:tcPr>
            <w:tcW w:w="224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Мощность (пропускная способность, грузооборот, интенсивность движ</w:t>
            </w:r>
            <w:r>
              <w:t>е</w:t>
            </w:r>
            <w:r>
              <w:t>ния)</w:t>
            </w:r>
          </w:p>
        </w:tc>
        <w:tc>
          <w:tcPr>
            <w:tcW w:w="712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1049" w:type="pct"/>
            <w:vAlign w:val="bottom"/>
          </w:tcPr>
          <w:p w:rsidR="00EE26E0" w:rsidRPr="006868B8" w:rsidRDefault="00EE26E0" w:rsidP="00FD6DBE">
            <w:pPr>
              <w:ind w:left="57" w:right="57"/>
              <w:jc w:val="center"/>
              <w:rPr>
                <w:b/>
              </w:rPr>
            </w:pPr>
            <w:r w:rsidRPr="006868B8">
              <w:rPr>
                <w:b/>
              </w:rPr>
              <w:t>-</w:t>
            </w:r>
          </w:p>
        </w:tc>
        <w:tc>
          <w:tcPr>
            <w:tcW w:w="990" w:type="pct"/>
            <w:gridSpan w:val="3"/>
            <w:vAlign w:val="bottom"/>
          </w:tcPr>
          <w:p w:rsidR="00EE26E0" w:rsidRPr="006868B8" w:rsidRDefault="00EE26E0" w:rsidP="00FD6DBE">
            <w:pPr>
              <w:ind w:left="57" w:right="57"/>
              <w:jc w:val="center"/>
              <w:rPr>
                <w:b/>
              </w:rPr>
            </w:pPr>
            <w:r w:rsidRPr="006868B8">
              <w:rPr>
                <w:b/>
              </w:rPr>
              <w:t>-</w:t>
            </w:r>
          </w:p>
        </w:tc>
      </w:tr>
      <w:tr w:rsidR="00EE26E0" w:rsidRPr="00EA282D" w:rsidTr="00FD6DBE">
        <w:trPr>
          <w:trHeight w:val="240"/>
        </w:trPr>
        <w:tc>
          <w:tcPr>
            <w:tcW w:w="224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Диаметры и количество трубопроводов, х</w:t>
            </w:r>
            <w:r>
              <w:t>а</w:t>
            </w:r>
            <w:r>
              <w:t>рактеристики материалов труб</w:t>
            </w:r>
          </w:p>
        </w:tc>
        <w:tc>
          <w:tcPr>
            <w:tcW w:w="712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1049" w:type="pct"/>
            <w:vAlign w:val="bottom"/>
          </w:tcPr>
          <w:p w:rsidR="00EE26E0" w:rsidRPr="006868B8" w:rsidRDefault="00EE26E0" w:rsidP="00FD6DBE">
            <w:pPr>
              <w:ind w:left="57" w:right="57"/>
              <w:jc w:val="center"/>
              <w:rPr>
                <w:b/>
              </w:rPr>
            </w:pPr>
            <w:r w:rsidRPr="006868B8">
              <w:rPr>
                <w:b/>
              </w:rPr>
              <w:t>-</w:t>
            </w:r>
          </w:p>
        </w:tc>
        <w:tc>
          <w:tcPr>
            <w:tcW w:w="990" w:type="pct"/>
            <w:gridSpan w:val="3"/>
            <w:vAlign w:val="bottom"/>
          </w:tcPr>
          <w:p w:rsidR="00EE26E0" w:rsidRPr="006868B8" w:rsidRDefault="00EE26E0" w:rsidP="00FD6DBE">
            <w:pPr>
              <w:ind w:left="57" w:right="57"/>
              <w:jc w:val="center"/>
              <w:rPr>
                <w:b/>
              </w:rPr>
            </w:pPr>
            <w:r w:rsidRPr="006868B8">
              <w:rPr>
                <w:b/>
              </w:rPr>
              <w:t>-</w:t>
            </w:r>
          </w:p>
        </w:tc>
      </w:tr>
      <w:tr w:rsidR="00EE26E0" w:rsidRPr="00EA282D" w:rsidTr="00FD6DBE">
        <w:trPr>
          <w:trHeight w:val="240"/>
        </w:trPr>
        <w:tc>
          <w:tcPr>
            <w:tcW w:w="224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 xml:space="preserve">Тип (КЛ, </w:t>
            </w:r>
            <w:proofErr w:type="gramStart"/>
            <w:r>
              <w:t>ВЛ</w:t>
            </w:r>
            <w:proofErr w:type="gramEnd"/>
            <w:r>
              <w:t>, КВЛ), уровень напряжения линий электропередачи</w:t>
            </w:r>
          </w:p>
        </w:tc>
        <w:tc>
          <w:tcPr>
            <w:tcW w:w="712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1049" w:type="pct"/>
            <w:vAlign w:val="bottom"/>
          </w:tcPr>
          <w:p w:rsidR="00EE26E0" w:rsidRPr="006868B8" w:rsidRDefault="00EE26E0" w:rsidP="00FD6DBE">
            <w:pPr>
              <w:ind w:left="57" w:right="57"/>
              <w:jc w:val="center"/>
              <w:rPr>
                <w:b/>
              </w:rPr>
            </w:pPr>
            <w:r w:rsidRPr="006868B8">
              <w:rPr>
                <w:b/>
              </w:rPr>
              <w:t>-</w:t>
            </w:r>
          </w:p>
        </w:tc>
        <w:tc>
          <w:tcPr>
            <w:tcW w:w="990" w:type="pct"/>
            <w:gridSpan w:val="3"/>
            <w:vAlign w:val="bottom"/>
          </w:tcPr>
          <w:p w:rsidR="00EE26E0" w:rsidRDefault="00EE26E0" w:rsidP="00FD6DBE">
            <w:pPr>
              <w:ind w:left="57" w:right="57"/>
              <w:jc w:val="center"/>
              <w:rPr>
                <w:b/>
              </w:rPr>
            </w:pPr>
            <w:r w:rsidRPr="006868B8">
              <w:rPr>
                <w:b/>
              </w:rPr>
              <w:t>-</w:t>
            </w:r>
          </w:p>
          <w:p w:rsidR="00EE26E0" w:rsidRDefault="00EE26E0" w:rsidP="00FD6DBE">
            <w:pPr>
              <w:ind w:left="57" w:right="57"/>
              <w:jc w:val="center"/>
              <w:rPr>
                <w:b/>
              </w:rPr>
            </w:pPr>
          </w:p>
          <w:p w:rsidR="00EE26E0" w:rsidRPr="006868B8" w:rsidRDefault="00EE26E0" w:rsidP="00FD6DBE">
            <w:pPr>
              <w:ind w:left="57" w:right="57"/>
              <w:jc w:val="center"/>
              <w:rPr>
                <w:b/>
              </w:rPr>
            </w:pPr>
          </w:p>
        </w:tc>
      </w:tr>
      <w:tr w:rsidR="00EE26E0" w:rsidRPr="00EA282D" w:rsidTr="00FD6DBE">
        <w:trPr>
          <w:trHeight w:val="240"/>
        </w:trPr>
        <w:tc>
          <w:tcPr>
            <w:tcW w:w="224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Перечень конструктивных элементов, оказывающих влияние на безопа</w:t>
            </w:r>
            <w:r>
              <w:t>с</w:t>
            </w:r>
            <w:r>
              <w:t>ность</w:t>
            </w:r>
          </w:p>
        </w:tc>
        <w:tc>
          <w:tcPr>
            <w:tcW w:w="712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1049" w:type="pct"/>
            <w:vAlign w:val="bottom"/>
          </w:tcPr>
          <w:p w:rsidR="00EE26E0" w:rsidRPr="006868B8" w:rsidRDefault="00EE26E0" w:rsidP="00FD6DBE">
            <w:pPr>
              <w:ind w:left="57" w:right="57"/>
              <w:jc w:val="center"/>
              <w:rPr>
                <w:b/>
              </w:rPr>
            </w:pPr>
            <w:r w:rsidRPr="006868B8">
              <w:rPr>
                <w:b/>
              </w:rPr>
              <w:t>-</w:t>
            </w:r>
          </w:p>
        </w:tc>
        <w:tc>
          <w:tcPr>
            <w:tcW w:w="990" w:type="pct"/>
            <w:gridSpan w:val="3"/>
            <w:vAlign w:val="bottom"/>
          </w:tcPr>
          <w:p w:rsidR="00EE26E0" w:rsidRPr="006868B8" w:rsidRDefault="00EE26E0" w:rsidP="00FD6DBE">
            <w:pPr>
              <w:ind w:left="57" w:right="57"/>
              <w:jc w:val="center"/>
              <w:rPr>
                <w:b/>
              </w:rPr>
            </w:pPr>
            <w:r w:rsidRPr="006868B8">
              <w:rPr>
                <w:b/>
              </w:rPr>
              <w:t>-</w:t>
            </w:r>
          </w:p>
        </w:tc>
      </w:tr>
      <w:tr w:rsidR="00EE26E0" w:rsidRPr="00EA282D" w:rsidTr="00FD6DBE">
        <w:trPr>
          <w:trHeight w:val="240"/>
        </w:trPr>
        <w:tc>
          <w:tcPr>
            <w:tcW w:w="224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Иные показатели</w:t>
            </w:r>
          </w:p>
        </w:tc>
        <w:tc>
          <w:tcPr>
            <w:tcW w:w="712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1049" w:type="pct"/>
            <w:vAlign w:val="bottom"/>
          </w:tcPr>
          <w:p w:rsidR="00EE26E0" w:rsidRPr="006868B8" w:rsidRDefault="00EE26E0" w:rsidP="00FD6DBE">
            <w:pPr>
              <w:ind w:left="57" w:right="57"/>
              <w:jc w:val="center"/>
              <w:rPr>
                <w:b/>
              </w:rPr>
            </w:pPr>
            <w:r w:rsidRPr="006868B8">
              <w:rPr>
                <w:b/>
              </w:rPr>
              <w:t>-</w:t>
            </w:r>
          </w:p>
        </w:tc>
        <w:tc>
          <w:tcPr>
            <w:tcW w:w="990" w:type="pct"/>
            <w:gridSpan w:val="3"/>
            <w:vAlign w:val="bottom"/>
          </w:tcPr>
          <w:p w:rsidR="00EE26E0" w:rsidRPr="006868B8" w:rsidRDefault="00EE26E0" w:rsidP="00FD6DBE">
            <w:pPr>
              <w:ind w:left="57" w:right="57"/>
              <w:jc w:val="center"/>
              <w:rPr>
                <w:b/>
              </w:rPr>
            </w:pPr>
            <w:r w:rsidRPr="006868B8">
              <w:rPr>
                <w:b/>
              </w:rPr>
              <w:t>-</w:t>
            </w:r>
          </w:p>
        </w:tc>
      </w:tr>
      <w:tr w:rsidR="00EE26E0" w:rsidRPr="00EA282D" w:rsidTr="00FD6DBE">
        <w:trPr>
          <w:trHeight w:val="240"/>
        </w:trPr>
        <w:tc>
          <w:tcPr>
            <w:tcW w:w="2249" w:type="pct"/>
            <w:vAlign w:val="bottom"/>
          </w:tcPr>
          <w:p w:rsidR="00EE26E0" w:rsidRDefault="00EE26E0" w:rsidP="00FD6DBE">
            <w:pPr>
              <w:ind w:left="57" w:right="57"/>
            </w:pPr>
          </w:p>
        </w:tc>
        <w:tc>
          <w:tcPr>
            <w:tcW w:w="712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1049" w:type="pct"/>
            <w:vAlign w:val="bottom"/>
          </w:tcPr>
          <w:p w:rsidR="00EE26E0" w:rsidRPr="006868B8" w:rsidRDefault="00EE26E0" w:rsidP="00FD6DBE">
            <w:pPr>
              <w:ind w:left="57" w:right="57"/>
              <w:jc w:val="center"/>
              <w:rPr>
                <w:b/>
              </w:rPr>
            </w:pPr>
            <w:r w:rsidRPr="006868B8">
              <w:rPr>
                <w:b/>
              </w:rPr>
              <w:t>-</w:t>
            </w:r>
          </w:p>
        </w:tc>
        <w:tc>
          <w:tcPr>
            <w:tcW w:w="990" w:type="pct"/>
            <w:gridSpan w:val="3"/>
            <w:vAlign w:val="bottom"/>
          </w:tcPr>
          <w:p w:rsidR="00EE26E0" w:rsidRPr="006868B8" w:rsidRDefault="00EE26E0" w:rsidP="00FD6DBE">
            <w:pPr>
              <w:ind w:left="57" w:right="57"/>
              <w:jc w:val="center"/>
              <w:rPr>
                <w:b/>
              </w:rPr>
            </w:pPr>
            <w:r w:rsidRPr="006868B8">
              <w:rPr>
                <w:b/>
              </w:rPr>
              <w:t>-</w:t>
            </w:r>
          </w:p>
        </w:tc>
      </w:tr>
      <w:tr w:rsidR="00EE26E0" w:rsidRPr="00EA282D" w:rsidTr="00FD6DBE">
        <w:trPr>
          <w:trHeight w:val="240"/>
        </w:trPr>
        <w:tc>
          <w:tcPr>
            <w:tcW w:w="2249" w:type="pct"/>
            <w:vAlign w:val="bottom"/>
          </w:tcPr>
          <w:p w:rsidR="00EE26E0" w:rsidRDefault="00EE26E0" w:rsidP="00FD6DBE">
            <w:pPr>
              <w:ind w:left="57" w:right="57"/>
            </w:pPr>
          </w:p>
        </w:tc>
        <w:tc>
          <w:tcPr>
            <w:tcW w:w="712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1049" w:type="pct"/>
            <w:vAlign w:val="bottom"/>
          </w:tcPr>
          <w:p w:rsidR="00EE26E0" w:rsidRPr="006868B8" w:rsidRDefault="00EE26E0" w:rsidP="00FD6DBE">
            <w:pPr>
              <w:ind w:left="57" w:right="57"/>
              <w:jc w:val="center"/>
              <w:rPr>
                <w:b/>
              </w:rPr>
            </w:pPr>
            <w:r w:rsidRPr="006868B8">
              <w:rPr>
                <w:b/>
              </w:rPr>
              <w:t>-</w:t>
            </w:r>
          </w:p>
        </w:tc>
        <w:tc>
          <w:tcPr>
            <w:tcW w:w="990" w:type="pct"/>
            <w:gridSpan w:val="3"/>
            <w:vAlign w:val="bottom"/>
          </w:tcPr>
          <w:p w:rsidR="00EE26E0" w:rsidRPr="006868B8" w:rsidRDefault="00EE26E0" w:rsidP="00FD6DBE">
            <w:pPr>
              <w:ind w:left="57" w:right="57"/>
              <w:jc w:val="center"/>
              <w:rPr>
                <w:b/>
              </w:rPr>
            </w:pPr>
            <w:r w:rsidRPr="006868B8">
              <w:rPr>
                <w:b/>
              </w:rPr>
              <w:t>-</w:t>
            </w:r>
          </w:p>
        </w:tc>
      </w:tr>
      <w:tr w:rsidR="00EE26E0" w:rsidRPr="00EA282D" w:rsidTr="00FD6DBE">
        <w:trPr>
          <w:trHeight w:val="240"/>
        </w:trPr>
        <w:tc>
          <w:tcPr>
            <w:tcW w:w="5000" w:type="pct"/>
            <w:gridSpan w:val="6"/>
            <w:vAlign w:val="bottom"/>
          </w:tcPr>
          <w:p w:rsidR="00EE26E0" w:rsidRDefault="00EE26E0" w:rsidP="00FD6DBE">
            <w:pPr>
              <w:ind w:left="57" w:right="57"/>
              <w:jc w:val="center"/>
            </w:pPr>
            <w:r>
              <w:t>5. Соответствие требованиям энергетической эффективности и требованиям</w:t>
            </w:r>
          </w:p>
          <w:p w:rsidR="00EE26E0" w:rsidRPr="00EA282D" w:rsidRDefault="00EE26E0" w:rsidP="00FD6DBE">
            <w:pPr>
              <w:ind w:left="57" w:right="57"/>
              <w:jc w:val="center"/>
            </w:pPr>
            <w:r>
              <w:t>оснащенности приборами учета используемых энергетических ресурсов</w:t>
            </w:r>
          </w:p>
        </w:tc>
      </w:tr>
      <w:tr w:rsidR="00EE26E0" w:rsidRPr="00EA282D" w:rsidTr="00FD6DBE">
        <w:trPr>
          <w:trHeight w:val="240"/>
        </w:trPr>
        <w:tc>
          <w:tcPr>
            <w:tcW w:w="224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Класс энергоэффективности здания</w:t>
            </w:r>
          </w:p>
        </w:tc>
        <w:tc>
          <w:tcPr>
            <w:tcW w:w="712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1049" w:type="pct"/>
            <w:vAlign w:val="bottom"/>
          </w:tcPr>
          <w:p w:rsidR="00EE26E0" w:rsidRPr="006868B8" w:rsidRDefault="00EE26E0" w:rsidP="00FD6DBE">
            <w:pPr>
              <w:ind w:left="57" w:right="57"/>
              <w:jc w:val="center"/>
              <w:rPr>
                <w:b/>
              </w:rPr>
            </w:pPr>
            <w:r w:rsidRPr="006868B8">
              <w:rPr>
                <w:b/>
              </w:rPr>
              <w:t>-</w:t>
            </w:r>
          </w:p>
        </w:tc>
        <w:tc>
          <w:tcPr>
            <w:tcW w:w="990" w:type="pct"/>
            <w:gridSpan w:val="3"/>
            <w:vAlign w:val="bottom"/>
          </w:tcPr>
          <w:p w:rsidR="00EE26E0" w:rsidRPr="006868B8" w:rsidRDefault="00EE26E0" w:rsidP="00FD6DBE">
            <w:pPr>
              <w:ind w:left="57" w:right="57"/>
              <w:jc w:val="center"/>
              <w:rPr>
                <w:b/>
              </w:rPr>
            </w:pPr>
            <w:r w:rsidRPr="006868B8">
              <w:rPr>
                <w:b/>
              </w:rPr>
              <w:t>-</w:t>
            </w:r>
          </w:p>
        </w:tc>
      </w:tr>
      <w:tr w:rsidR="00EE26E0" w:rsidRPr="00EA282D" w:rsidTr="00FD6DBE">
        <w:trPr>
          <w:trHeight w:val="240"/>
        </w:trPr>
        <w:tc>
          <w:tcPr>
            <w:tcW w:w="224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Удельный расход тепловой энергии на 1 кв. м площади</w:t>
            </w:r>
          </w:p>
        </w:tc>
        <w:tc>
          <w:tcPr>
            <w:tcW w:w="712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  <w:r>
              <w:t>кВт*ч/м</w:t>
            </w:r>
            <w:proofErr w:type="gramStart"/>
            <w:r>
              <w:t>2</w:t>
            </w:r>
            <w:proofErr w:type="gramEnd"/>
          </w:p>
        </w:tc>
        <w:tc>
          <w:tcPr>
            <w:tcW w:w="1049" w:type="pct"/>
            <w:vAlign w:val="center"/>
          </w:tcPr>
          <w:p w:rsidR="00EE26E0" w:rsidRPr="006868B8" w:rsidRDefault="00EE26E0" w:rsidP="00FD6DBE">
            <w:pPr>
              <w:ind w:left="57" w:right="57"/>
              <w:jc w:val="center"/>
              <w:rPr>
                <w:b/>
              </w:rPr>
            </w:pPr>
            <w:r w:rsidRPr="006868B8">
              <w:rPr>
                <w:b/>
              </w:rPr>
              <w:t>-</w:t>
            </w:r>
          </w:p>
        </w:tc>
        <w:tc>
          <w:tcPr>
            <w:tcW w:w="990" w:type="pct"/>
            <w:gridSpan w:val="3"/>
            <w:vAlign w:val="center"/>
          </w:tcPr>
          <w:p w:rsidR="00EE26E0" w:rsidRPr="006868B8" w:rsidRDefault="00EE26E0" w:rsidP="00FD6DBE">
            <w:pPr>
              <w:ind w:left="57" w:right="57"/>
              <w:jc w:val="center"/>
              <w:rPr>
                <w:b/>
              </w:rPr>
            </w:pPr>
            <w:r w:rsidRPr="006868B8">
              <w:rPr>
                <w:b/>
              </w:rPr>
              <w:t>-</w:t>
            </w:r>
          </w:p>
        </w:tc>
      </w:tr>
      <w:tr w:rsidR="00EE26E0" w:rsidRPr="00EA282D" w:rsidTr="00FD6DBE">
        <w:trPr>
          <w:trHeight w:val="240"/>
        </w:trPr>
        <w:tc>
          <w:tcPr>
            <w:tcW w:w="224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Материалы утепления наружных огра</w:t>
            </w:r>
            <w:r>
              <w:t>ж</w:t>
            </w:r>
            <w:r>
              <w:t>дающих конструкций</w:t>
            </w:r>
          </w:p>
        </w:tc>
        <w:tc>
          <w:tcPr>
            <w:tcW w:w="712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1049" w:type="pct"/>
            <w:vAlign w:val="center"/>
          </w:tcPr>
          <w:p w:rsidR="00EE26E0" w:rsidRPr="00CC0B01" w:rsidRDefault="00EE26E0" w:rsidP="00FD6DBE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0" w:type="pct"/>
            <w:gridSpan w:val="3"/>
            <w:vAlign w:val="center"/>
          </w:tcPr>
          <w:p w:rsidR="00EE26E0" w:rsidRPr="00CC0B01" w:rsidRDefault="00EE26E0" w:rsidP="00FD6DBE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E26E0" w:rsidRPr="00EA282D" w:rsidTr="00FD6DBE">
        <w:trPr>
          <w:trHeight w:val="240"/>
        </w:trPr>
        <w:tc>
          <w:tcPr>
            <w:tcW w:w="2249" w:type="pct"/>
            <w:vAlign w:val="bottom"/>
          </w:tcPr>
          <w:p w:rsidR="00EE26E0" w:rsidRPr="00EA282D" w:rsidRDefault="00EE26E0" w:rsidP="00FD6DBE">
            <w:pPr>
              <w:ind w:left="57" w:right="57"/>
            </w:pPr>
            <w:r>
              <w:t>Заполнение световых проемов</w:t>
            </w:r>
          </w:p>
        </w:tc>
        <w:tc>
          <w:tcPr>
            <w:tcW w:w="712" w:type="pct"/>
            <w:vAlign w:val="bottom"/>
          </w:tcPr>
          <w:p w:rsidR="00EE26E0" w:rsidRPr="00EA282D" w:rsidRDefault="00EE26E0" w:rsidP="00FD6DBE">
            <w:pPr>
              <w:ind w:left="57" w:right="57"/>
              <w:jc w:val="center"/>
            </w:pPr>
          </w:p>
        </w:tc>
        <w:tc>
          <w:tcPr>
            <w:tcW w:w="1049" w:type="pct"/>
            <w:vAlign w:val="bottom"/>
          </w:tcPr>
          <w:p w:rsidR="00EE26E0" w:rsidRPr="00CC0B01" w:rsidRDefault="00EE26E0" w:rsidP="00FD6DBE">
            <w:pPr>
              <w:ind w:left="57" w:right="57"/>
              <w:jc w:val="center"/>
              <w:rPr>
                <w:b/>
                <w:sz w:val="20"/>
              </w:rPr>
            </w:pPr>
            <w:r w:rsidRPr="00CC0B01">
              <w:rPr>
                <w:b/>
                <w:sz w:val="20"/>
              </w:rPr>
              <w:t xml:space="preserve">Оконные блоки </w:t>
            </w:r>
            <w:r>
              <w:rPr>
                <w:b/>
                <w:sz w:val="20"/>
              </w:rPr>
              <w:t xml:space="preserve">ПВХ </w:t>
            </w:r>
            <w:r w:rsidRPr="00CC0B01">
              <w:rPr>
                <w:b/>
                <w:sz w:val="20"/>
              </w:rPr>
              <w:t>с тройным остекл</w:t>
            </w:r>
            <w:r w:rsidRPr="00CC0B01">
              <w:rPr>
                <w:b/>
                <w:sz w:val="20"/>
              </w:rPr>
              <w:t>е</w:t>
            </w:r>
            <w:r w:rsidRPr="00CC0B01">
              <w:rPr>
                <w:b/>
                <w:sz w:val="20"/>
              </w:rPr>
              <w:t>нием</w:t>
            </w:r>
          </w:p>
        </w:tc>
        <w:tc>
          <w:tcPr>
            <w:tcW w:w="990" w:type="pct"/>
            <w:gridSpan w:val="3"/>
            <w:vAlign w:val="bottom"/>
          </w:tcPr>
          <w:p w:rsidR="00EE26E0" w:rsidRPr="00CC0B01" w:rsidRDefault="00EE26E0" w:rsidP="00FD6DBE">
            <w:pPr>
              <w:ind w:left="57" w:right="57"/>
              <w:jc w:val="center"/>
              <w:rPr>
                <w:b/>
                <w:sz w:val="20"/>
              </w:rPr>
            </w:pPr>
            <w:r w:rsidRPr="00CC0B01">
              <w:rPr>
                <w:b/>
                <w:sz w:val="20"/>
              </w:rPr>
              <w:t xml:space="preserve">Оконные блоки </w:t>
            </w:r>
            <w:r>
              <w:rPr>
                <w:b/>
                <w:sz w:val="20"/>
              </w:rPr>
              <w:t xml:space="preserve">ПВХ </w:t>
            </w:r>
            <w:r w:rsidRPr="00CC0B01">
              <w:rPr>
                <w:b/>
                <w:sz w:val="20"/>
              </w:rPr>
              <w:t>с тройным остеклен</w:t>
            </w:r>
            <w:r w:rsidRPr="00CC0B01">
              <w:rPr>
                <w:b/>
                <w:sz w:val="20"/>
              </w:rPr>
              <w:t>и</w:t>
            </w:r>
            <w:r w:rsidRPr="00CC0B01">
              <w:rPr>
                <w:b/>
                <w:sz w:val="20"/>
              </w:rPr>
              <w:t>ем</w:t>
            </w:r>
          </w:p>
        </w:tc>
      </w:tr>
      <w:tr w:rsidR="00EE26E0" w:rsidRPr="00D95670" w:rsidTr="00FD6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4393" w:type="pct"/>
            <w:gridSpan w:val="4"/>
            <w:tcMar>
              <w:left w:w="0" w:type="dxa"/>
              <w:right w:w="0" w:type="dxa"/>
            </w:tcMar>
            <w:vAlign w:val="bottom"/>
          </w:tcPr>
          <w:p w:rsidR="00EE26E0" w:rsidRPr="00556B64" w:rsidRDefault="00EE26E0" w:rsidP="00FD6DBE">
            <w:r w:rsidRPr="00556B64">
              <w:t>Разрешение на ввод объекта в эксплуатацию недействительно без технического плана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</w:tcBorders>
            <w:vAlign w:val="bottom"/>
          </w:tcPr>
          <w:p w:rsidR="00EE26E0" w:rsidRPr="005E6EAB" w:rsidRDefault="00EE26E0" w:rsidP="00FD6DBE">
            <w:pPr>
              <w:jc w:val="center"/>
              <w:rPr>
                <w:b/>
              </w:rPr>
            </w:pPr>
            <w:r w:rsidRPr="005E6EAB">
              <w:rPr>
                <w:b/>
              </w:rPr>
              <w:t>дата</w:t>
            </w:r>
          </w:p>
        </w:tc>
      </w:tr>
      <w:tr w:rsidR="00EE26E0" w:rsidRPr="00EA282D" w:rsidTr="00FD6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EE26E0" w:rsidRPr="00A8409C" w:rsidRDefault="00EE26E0" w:rsidP="00FD6DBE">
            <w:pPr>
              <w:jc w:val="both"/>
              <w:rPr>
                <w:b/>
              </w:rPr>
            </w:pPr>
            <w:r>
              <w:rPr>
                <w:b/>
              </w:rPr>
              <w:t xml:space="preserve">подготовки 13.04.2018 г., </w:t>
            </w:r>
            <w:proofErr w:type="gramStart"/>
            <w:r>
              <w:rPr>
                <w:b/>
              </w:rPr>
              <w:t>Гаврилина</w:t>
            </w:r>
            <w:proofErr w:type="gramEnd"/>
            <w:r>
              <w:rPr>
                <w:b/>
              </w:rPr>
              <w:t xml:space="preserve"> А.Л</w:t>
            </w:r>
            <w:r w:rsidRPr="00A8409C">
              <w:rPr>
                <w:b/>
              </w:rPr>
              <w:t>., № кв. аттестат</w:t>
            </w:r>
            <w:r>
              <w:rPr>
                <w:b/>
              </w:rPr>
              <w:t>а 86-13-247</w:t>
            </w:r>
            <w:r w:rsidRPr="00A8409C">
              <w:rPr>
                <w:b/>
              </w:rPr>
              <w:t>, выдан  06.08.2013г.,</w:t>
            </w:r>
          </w:p>
        </w:tc>
      </w:tr>
      <w:tr w:rsidR="00EE26E0" w:rsidRPr="00EA282D" w:rsidTr="00FD6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4931" w:type="pct"/>
            <w:gridSpan w:val="5"/>
            <w:tcBorders>
              <w:bottom w:val="single" w:sz="4" w:space="0" w:color="auto"/>
            </w:tcBorders>
            <w:vAlign w:val="bottom"/>
          </w:tcPr>
          <w:p w:rsidR="00EE26E0" w:rsidRPr="00A8409C" w:rsidRDefault="00EE26E0" w:rsidP="00FD6DBE">
            <w:pPr>
              <w:jc w:val="both"/>
              <w:rPr>
                <w:b/>
              </w:rPr>
            </w:pPr>
            <w:r w:rsidRPr="00A8409C">
              <w:rPr>
                <w:b/>
              </w:rPr>
              <w:t>департаментом по управлению гос. имуществом ХМАО-Югры, дата внес</w:t>
            </w:r>
            <w:proofErr w:type="gramStart"/>
            <w:r w:rsidRPr="00A8409C">
              <w:rPr>
                <w:b/>
              </w:rPr>
              <w:t>.</w:t>
            </w:r>
            <w:proofErr w:type="gramEnd"/>
            <w:r w:rsidRPr="00A8409C">
              <w:rPr>
                <w:b/>
              </w:rPr>
              <w:t xml:space="preserve"> </w:t>
            </w:r>
            <w:proofErr w:type="gramStart"/>
            <w:r w:rsidRPr="00A8409C">
              <w:rPr>
                <w:b/>
              </w:rPr>
              <w:t>с</w:t>
            </w:r>
            <w:proofErr w:type="gramEnd"/>
            <w:r w:rsidRPr="00A8409C">
              <w:rPr>
                <w:b/>
              </w:rPr>
              <w:t xml:space="preserve">вед. </w:t>
            </w:r>
            <w:r>
              <w:rPr>
                <w:b/>
              </w:rPr>
              <w:t>26.08</w:t>
            </w:r>
            <w:r w:rsidRPr="00A8409C">
              <w:rPr>
                <w:b/>
              </w:rPr>
              <w:t>.2013 г</w:t>
            </w:r>
          </w:p>
        </w:tc>
        <w:tc>
          <w:tcPr>
            <w:tcW w:w="69" w:type="pct"/>
            <w:vAlign w:val="bottom"/>
          </w:tcPr>
          <w:p w:rsidR="00EE26E0" w:rsidRPr="00A8409C" w:rsidRDefault="00EE26E0" w:rsidP="00FD6DBE">
            <w:pPr>
              <w:jc w:val="center"/>
            </w:pPr>
            <w:r w:rsidRPr="00A8409C">
              <w:t>.</w:t>
            </w:r>
          </w:p>
        </w:tc>
      </w:tr>
    </w:tbl>
    <w:p w:rsidR="00EE26E0" w:rsidRPr="00EA282D" w:rsidRDefault="00EE26E0" w:rsidP="00EE26E0"/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290"/>
        <w:gridCol w:w="226"/>
        <w:gridCol w:w="1708"/>
        <w:gridCol w:w="264"/>
        <w:gridCol w:w="3153"/>
      </w:tblGrid>
      <w:tr w:rsidR="00EE26E0" w:rsidRPr="00D95670" w:rsidTr="00FD6DBE">
        <w:trPr>
          <w:trHeight w:val="240"/>
        </w:trPr>
        <w:tc>
          <w:tcPr>
            <w:tcW w:w="2225" w:type="pct"/>
            <w:tcBorders>
              <w:bottom w:val="single" w:sz="4" w:space="0" w:color="auto"/>
            </w:tcBorders>
            <w:vAlign w:val="center"/>
          </w:tcPr>
          <w:p w:rsidR="00EE26E0" w:rsidRPr="00D95670" w:rsidRDefault="00EE26E0" w:rsidP="00FD6DBE">
            <w:pPr>
              <w:tabs>
                <w:tab w:val="left" w:pos="1134"/>
              </w:tabs>
            </w:pPr>
            <w:r>
              <w:rPr>
                <w:b/>
              </w:rPr>
              <w:t>З</w:t>
            </w:r>
            <w:r w:rsidRPr="00C900D0">
              <w:rPr>
                <w:b/>
              </w:rPr>
              <w:t>аместител</w:t>
            </w:r>
            <w:r>
              <w:rPr>
                <w:b/>
              </w:rPr>
              <w:t>ь</w:t>
            </w:r>
            <w:r w:rsidRPr="00C900D0">
              <w:rPr>
                <w:b/>
              </w:rPr>
              <w:t xml:space="preserve"> главы ра</w:t>
            </w:r>
            <w:r w:rsidRPr="00C900D0">
              <w:rPr>
                <w:b/>
              </w:rPr>
              <w:t>й</w:t>
            </w:r>
            <w:r w:rsidRPr="00C900D0">
              <w:rPr>
                <w:b/>
              </w:rPr>
              <w:t>она</w:t>
            </w:r>
          </w:p>
        </w:tc>
        <w:tc>
          <w:tcPr>
            <w:tcW w:w="117" w:type="pct"/>
            <w:vAlign w:val="bottom"/>
          </w:tcPr>
          <w:p w:rsidR="00EE26E0" w:rsidRPr="00D95670" w:rsidRDefault="00EE26E0" w:rsidP="00FD6DBE">
            <w:pPr>
              <w:jc w:val="center"/>
            </w:pPr>
          </w:p>
        </w:tc>
        <w:tc>
          <w:tcPr>
            <w:tcW w:w="886" w:type="pct"/>
            <w:tcBorders>
              <w:bottom w:val="single" w:sz="4" w:space="0" w:color="auto"/>
            </w:tcBorders>
            <w:vAlign w:val="bottom"/>
          </w:tcPr>
          <w:p w:rsidR="00EE26E0" w:rsidRPr="00D95670" w:rsidRDefault="00EE26E0" w:rsidP="00FD6DBE">
            <w:pPr>
              <w:jc w:val="center"/>
            </w:pPr>
          </w:p>
        </w:tc>
        <w:tc>
          <w:tcPr>
            <w:tcW w:w="137" w:type="pct"/>
            <w:vAlign w:val="bottom"/>
          </w:tcPr>
          <w:p w:rsidR="00EE26E0" w:rsidRPr="00D95670" w:rsidRDefault="00EE26E0" w:rsidP="00FD6DBE">
            <w:pPr>
              <w:jc w:val="center"/>
            </w:pPr>
          </w:p>
        </w:tc>
        <w:tc>
          <w:tcPr>
            <w:tcW w:w="1635" w:type="pct"/>
            <w:tcBorders>
              <w:bottom w:val="single" w:sz="4" w:space="0" w:color="auto"/>
            </w:tcBorders>
            <w:vAlign w:val="bottom"/>
          </w:tcPr>
          <w:p w:rsidR="00EE26E0" w:rsidRPr="00D95670" w:rsidRDefault="00EE26E0" w:rsidP="00FD6DBE">
            <w:pPr>
              <w:jc w:val="center"/>
            </w:pPr>
            <w:r>
              <w:rPr>
                <w:b/>
              </w:rPr>
              <w:t>С.А.Боенко</w:t>
            </w:r>
          </w:p>
        </w:tc>
      </w:tr>
      <w:tr w:rsidR="00EE26E0" w:rsidRPr="00C900D0" w:rsidTr="00FD6DBE">
        <w:tc>
          <w:tcPr>
            <w:tcW w:w="2225" w:type="pct"/>
            <w:tcBorders>
              <w:top w:val="single" w:sz="4" w:space="0" w:color="auto"/>
            </w:tcBorders>
          </w:tcPr>
          <w:p w:rsidR="00EE26E0" w:rsidRPr="00C900D0" w:rsidRDefault="00EE26E0" w:rsidP="00FD6DBE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C900D0">
              <w:rPr>
                <w:iCs/>
                <w:sz w:val="14"/>
                <w:szCs w:val="14"/>
              </w:rPr>
              <w:t>(должность уполномоченного сотрудника органа,</w:t>
            </w:r>
            <w:proofErr w:type="gramEnd"/>
          </w:p>
          <w:p w:rsidR="00EE26E0" w:rsidRPr="00C900D0" w:rsidRDefault="00EE26E0" w:rsidP="00FD6DBE">
            <w:pPr>
              <w:jc w:val="center"/>
              <w:rPr>
                <w:iCs/>
                <w:sz w:val="14"/>
                <w:szCs w:val="14"/>
              </w:rPr>
            </w:pPr>
            <w:r w:rsidRPr="00C900D0">
              <w:rPr>
                <w:iCs/>
                <w:sz w:val="14"/>
                <w:szCs w:val="14"/>
              </w:rPr>
              <w:t>осуществляющего выдачу разрешения на ввод объекта в эксплуатацию)</w:t>
            </w:r>
          </w:p>
        </w:tc>
        <w:tc>
          <w:tcPr>
            <w:tcW w:w="117" w:type="pct"/>
          </w:tcPr>
          <w:p w:rsidR="00EE26E0" w:rsidRPr="00C900D0" w:rsidRDefault="00EE26E0" w:rsidP="00FD6DB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86" w:type="pct"/>
            <w:tcBorders>
              <w:top w:val="single" w:sz="4" w:space="0" w:color="auto"/>
            </w:tcBorders>
          </w:tcPr>
          <w:p w:rsidR="00EE26E0" w:rsidRPr="00C900D0" w:rsidRDefault="00EE26E0" w:rsidP="00FD6DBE">
            <w:pPr>
              <w:jc w:val="center"/>
              <w:rPr>
                <w:iCs/>
                <w:sz w:val="14"/>
                <w:szCs w:val="14"/>
              </w:rPr>
            </w:pPr>
            <w:r w:rsidRPr="00C900D0"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137" w:type="pct"/>
          </w:tcPr>
          <w:p w:rsidR="00EE26E0" w:rsidRPr="00C900D0" w:rsidRDefault="00EE26E0" w:rsidP="00FD6DB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635" w:type="pct"/>
            <w:tcBorders>
              <w:top w:val="single" w:sz="4" w:space="0" w:color="auto"/>
            </w:tcBorders>
          </w:tcPr>
          <w:p w:rsidR="00EE26E0" w:rsidRPr="00C900D0" w:rsidRDefault="00EE26E0" w:rsidP="00FD6DBE">
            <w:pPr>
              <w:jc w:val="center"/>
              <w:rPr>
                <w:iCs/>
                <w:sz w:val="14"/>
                <w:szCs w:val="14"/>
              </w:rPr>
            </w:pPr>
            <w:r w:rsidRPr="00C900D0">
              <w:rPr>
                <w:iCs/>
                <w:sz w:val="14"/>
                <w:szCs w:val="14"/>
              </w:rPr>
              <w:t>(расшифровка подписи)</w:t>
            </w:r>
          </w:p>
        </w:tc>
      </w:tr>
    </w:tbl>
    <w:p w:rsidR="00EE26E0" w:rsidRPr="00C86A45" w:rsidRDefault="00EE26E0" w:rsidP="00EE26E0">
      <w:pPr>
        <w:rPr>
          <w:sz w:val="6"/>
          <w:szCs w:val="6"/>
        </w:rPr>
      </w:pPr>
    </w:p>
    <w:tbl>
      <w:tblPr>
        <w:tblW w:w="3626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40"/>
        <w:gridCol w:w="350"/>
        <w:gridCol w:w="266"/>
        <w:gridCol w:w="1778"/>
        <w:gridCol w:w="378"/>
        <w:gridCol w:w="378"/>
        <w:gridCol w:w="336"/>
      </w:tblGrid>
      <w:tr w:rsidR="00EE26E0" w:rsidRPr="00D95670" w:rsidTr="00FD6DBE">
        <w:trPr>
          <w:trHeight w:val="240"/>
        </w:trPr>
        <w:tc>
          <w:tcPr>
            <w:tcW w:w="140" w:type="dxa"/>
            <w:vAlign w:val="bottom"/>
          </w:tcPr>
          <w:p w:rsidR="00EE26E0" w:rsidRDefault="00EE26E0" w:rsidP="00FD6DBE">
            <w:pPr>
              <w:jc w:val="right"/>
            </w:pPr>
          </w:p>
          <w:p w:rsidR="00EE26E0" w:rsidRPr="00D95670" w:rsidRDefault="00EE26E0" w:rsidP="00FD6DBE">
            <w:pPr>
              <w:jc w:val="right"/>
            </w:pPr>
            <w:r>
              <w:t>«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vAlign w:val="bottom"/>
          </w:tcPr>
          <w:p w:rsidR="00EE26E0" w:rsidRPr="00D95670" w:rsidRDefault="00EE26E0" w:rsidP="00FD6DBE">
            <w:pPr>
              <w:jc w:val="center"/>
            </w:pPr>
            <w:r>
              <w:t>19</w:t>
            </w:r>
          </w:p>
        </w:tc>
        <w:tc>
          <w:tcPr>
            <w:tcW w:w="266" w:type="dxa"/>
            <w:vAlign w:val="bottom"/>
          </w:tcPr>
          <w:p w:rsidR="00EE26E0" w:rsidRPr="00D95670" w:rsidRDefault="00EE26E0" w:rsidP="00FD6DBE">
            <w:r>
              <w:t>«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vAlign w:val="bottom"/>
          </w:tcPr>
          <w:p w:rsidR="00EE26E0" w:rsidRPr="00D95670" w:rsidRDefault="00EE26E0" w:rsidP="00FD6DBE">
            <w:pPr>
              <w:jc w:val="center"/>
            </w:pPr>
            <w:r>
              <w:t>апреля</w:t>
            </w:r>
          </w:p>
        </w:tc>
        <w:tc>
          <w:tcPr>
            <w:tcW w:w="378" w:type="dxa"/>
            <w:vAlign w:val="bottom"/>
          </w:tcPr>
          <w:p w:rsidR="00EE26E0" w:rsidRPr="00D95670" w:rsidRDefault="00EE26E0" w:rsidP="00FD6DBE">
            <w:pPr>
              <w:jc w:val="right"/>
            </w:pPr>
            <w:r w:rsidRPr="00D95670">
              <w:t>20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bottom"/>
          </w:tcPr>
          <w:p w:rsidR="00EE26E0" w:rsidRPr="00D95670" w:rsidRDefault="00EE26E0" w:rsidP="00FD6DBE">
            <w:r>
              <w:t>18</w:t>
            </w:r>
          </w:p>
        </w:tc>
        <w:tc>
          <w:tcPr>
            <w:tcW w:w="336" w:type="dxa"/>
            <w:vAlign w:val="bottom"/>
          </w:tcPr>
          <w:p w:rsidR="00EE26E0" w:rsidRPr="00D95670" w:rsidRDefault="00EE26E0" w:rsidP="00FD6DBE">
            <w:r w:rsidRPr="00D95670">
              <w:t xml:space="preserve"> </w:t>
            </w:r>
            <w:proofErr w:type="gramStart"/>
            <w:r w:rsidRPr="00D95670">
              <w:t>г</w:t>
            </w:r>
            <w:proofErr w:type="gramEnd"/>
            <w:r w:rsidRPr="00D95670">
              <w:t>.</w:t>
            </w:r>
          </w:p>
        </w:tc>
      </w:tr>
    </w:tbl>
    <w:p w:rsidR="00EE26E0" w:rsidRPr="00C86A45" w:rsidRDefault="00EE26E0" w:rsidP="00EE26E0">
      <w:pPr>
        <w:rPr>
          <w:sz w:val="6"/>
          <w:szCs w:val="6"/>
        </w:rPr>
      </w:pPr>
    </w:p>
    <w:p w:rsidR="00EE26E0" w:rsidRDefault="00EE26E0" w:rsidP="00EE26E0"/>
    <w:p w:rsidR="00EE26E0" w:rsidRDefault="00EE26E0" w:rsidP="00EE26E0">
      <w:r>
        <w:t>М. П.</w:t>
      </w:r>
    </w:p>
    <w:p w:rsidR="00EE26E0" w:rsidRPr="00B6282C" w:rsidRDefault="00EE26E0" w:rsidP="00EE26E0">
      <w:pPr>
        <w:shd w:val="clear" w:color="auto" w:fill="FFFFFF"/>
        <w:autoSpaceDE w:val="0"/>
        <w:autoSpaceDN w:val="0"/>
        <w:adjustRightInd w:val="0"/>
        <w:ind w:left="4963"/>
      </w:pPr>
      <w:r>
        <w:br w:type="page"/>
      </w:r>
      <w:r w:rsidRPr="00B6282C">
        <w:lastRenderedPageBreak/>
        <w:t>Приложение</w:t>
      </w:r>
      <w:r>
        <w:t xml:space="preserve"> 5</w:t>
      </w:r>
    </w:p>
    <w:p w:rsidR="00EE26E0" w:rsidRDefault="00EE26E0" w:rsidP="00EE26E0">
      <w:pPr>
        <w:shd w:val="clear" w:color="auto" w:fill="FFFFFF"/>
        <w:autoSpaceDE w:val="0"/>
        <w:autoSpaceDN w:val="0"/>
        <w:adjustRightInd w:val="0"/>
        <w:ind w:left="4963"/>
      </w:pPr>
      <w:r w:rsidRPr="00B6282C">
        <w:t xml:space="preserve">к </w:t>
      </w:r>
      <w:r>
        <w:t>технологической схеме</w:t>
      </w:r>
    </w:p>
    <w:p w:rsidR="00EE26E0" w:rsidRDefault="00EE26E0" w:rsidP="00EE26E0">
      <w:pPr>
        <w:spacing w:before="240"/>
      </w:pPr>
    </w:p>
    <w:p w:rsidR="00EE26E0" w:rsidRDefault="00EE26E0" w:rsidP="00EE26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580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80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80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80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80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80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80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80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80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80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80">
        <w:rPr>
          <w:rFonts w:ascii="Times New Roman" w:hAnsi="Times New Roman" w:cs="Times New Roman"/>
          <w:b/>
          <w:sz w:val="24"/>
          <w:szCs w:val="24"/>
        </w:rPr>
        <w:t>Е</w:t>
      </w:r>
    </w:p>
    <w:p w:rsidR="00EE26E0" w:rsidRPr="00626580" w:rsidRDefault="00EE26E0" w:rsidP="00EE26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отказе в выдаче разрешения на ввод объекта в эксплуатацию </w:t>
      </w:r>
    </w:p>
    <w:p w:rsidR="00EE26E0" w:rsidRPr="004A3E7C" w:rsidRDefault="00EE26E0" w:rsidP="00EE26E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7C">
        <w:rPr>
          <w:rFonts w:ascii="Times New Roman" w:hAnsi="Times New Roman" w:cs="Times New Roman"/>
          <w:sz w:val="24"/>
          <w:szCs w:val="24"/>
        </w:rPr>
        <w:t xml:space="preserve">Управлением архитектуры и градостроительства Администрации Кондинского района рассмотрены документы на ввод объекта в эксплуатацию, представленные 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A3E7C">
        <w:rPr>
          <w:rFonts w:ascii="Times New Roman" w:hAnsi="Times New Roman" w:cs="Times New Roman"/>
          <w:sz w:val="24"/>
          <w:szCs w:val="24"/>
        </w:rPr>
        <w:t xml:space="preserve">по объекту: </w:t>
      </w:r>
    </w:p>
    <w:p w:rsidR="00EE26E0" w:rsidRPr="00EB3C77" w:rsidRDefault="00EE26E0" w:rsidP="00EE26E0">
      <w:pPr>
        <w:pBdr>
          <w:bottom w:val="single" w:sz="4" w:space="1" w:color="auto"/>
        </w:pBdr>
        <w:tabs>
          <w:tab w:val="left" w:pos="2540"/>
        </w:tabs>
        <w:jc w:val="center"/>
      </w:pPr>
      <w:r>
        <w:t>-</w:t>
      </w:r>
    </w:p>
    <w:p w:rsidR="00EE26E0" w:rsidRDefault="00EE26E0" w:rsidP="00EE26E0">
      <w:pPr>
        <w:pStyle w:val="ConsPlusNonformat"/>
        <w:ind w:right="-185"/>
        <w:jc w:val="center"/>
        <w:rPr>
          <w:rFonts w:ascii="Times New Roman" w:hAnsi="Times New Roman" w:cs="Times New Roman"/>
          <w:sz w:val="16"/>
        </w:rPr>
      </w:pPr>
      <w:r w:rsidRPr="00EB3C77">
        <w:rPr>
          <w:rFonts w:ascii="Times New Roman" w:hAnsi="Times New Roman" w:cs="Times New Roman"/>
          <w:sz w:val="16"/>
        </w:rPr>
        <w:t xml:space="preserve"> (наименование объекта капитального строительства)</w:t>
      </w:r>
    </w:p>
    <w:p w:rsidR="00EE26E0" w:rsidRPr="00EB3C77" w:rsidRDefault="00EE26E0" w:rsidP="00EE26E0">
      <w:pPr>
        <w:pStyle w:val="ConsPlusNonformat"/>
        <w:ind w:right="-185"/>
        <w:jc w:val="center"/>
        <w:rPr>
          <w:rFonts w:ascii="Times New Roman" w:hAnsi="Times New Roman" w:cs="Times New Roman"/>
          <w:sz w:val="16"/>
        </w:rPr>
      </w:pPr>
    </w:p>
    <w:p w:rsidR="00EE26E0" w:rsidRPr="00EB3C77" w:rsidRDefault="00EE26E0" w:rsidP="00EE26E0">
      <w:pPr>
        <w:pStyle w:val="ConsPlusNonformat"/>
        <w:ind w:right="-545"/>
        <w:jc w:val="both"/>
        <w:rPr>
          <w:rFonts w:ascii="Times New Roman" w:hAnsi="Times New Roman" w:cs="Times New Roman"/>
          <w:sz w:val="24"/>
          <w:szCs w:val="24"/>
        </w:rPr>
      </w:pPr>
      <w:r w:rsidRPr="00EB3C77">
        <w:rPr>
          <w:rFonts w:ascii="Times New Roman" w:hAnsi="Times New Roman" w:cs="Times New Roman"/>
          <w:noProof/>
        </w:rPr>
        <w:pict>
          <v:line id="_x0000_s1048" style="position:absolute;left:0;text-align:left;z-index:251682816" from="58.2pt,12.9pt" to="469.65pt,12.9pt"/>
        </w:pict>
      </w:r>
      <w:r w:rsidRPr="00EB3C77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B3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6E0" w:rsidRPr="00EB3C77" w:rsidRDefault="00EE26E0" w:rsidP="00EE26E0">
      <w:pPr>
        <w:pStyle w:val="ConsPlusNonformat"/>
        <w:ind w:right="-545"/>
        <w:jc w:val="center"/>
        <w:rPr>
          <w:rFonts w:ascii="Times New Roman" w:hAnsi="Times New Roman" w:cs="Times New Roman"/>
          <w:sz w:val="16"/>
        </w:rPr>
      </w:pPr>
      <w:r w:rsidRPr="00EB3C77">
        <w:rPr>
          <w:rFonts w:ascii="Times New Roman" w:hAnsi="Times New Roman" w:cs="Times New Roman"/>
          <w:sz w:val="16"/>
        </w:rPr>
        <w:t>(адрес места расположения объекта капитального строительства)</w:t>
      </w:r>
    </w:p>
    <w:p w:rsidR="00EE26E0" w:rsidRPr="00EB3C77" w:rsidRDefault="00EE26E0" w:rsidP="00EE26E0">
      <w:pPr>
        <w:pStyle w:val="ConsPlusNonformat"/>
        <w:ind w:right="-5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EE26E0" w:rsidRPr="00EB3C77" w:rsidRDefault="00EE26E0" w:rsidP="00EE26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A3E7C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47" style="position:absolute;z-index:251681792" from=".45pt,2.2pt" to="469.65pt,2.2pt"/>
        </w:pict>
      </w:r>
      <w:r w:rsidRPr="00EB3C77">
        <w:rPr>
          <w:rFonts w:ascii="Times New Roman" w:hAnsi="Times New Roman" w:cs="Times New Roman"/>
          <w:sz w:val="24"/>
          <w:szCs w:val="24"/>
        </w:rPr>
        <w:t xml:space="preserve">полученные </w:t>
      </w:r>
      <w:r>
        <w:rPr>
          <w:rFonts w:ascii="Times New Roman" w:hAnsi="Times New Roman" w:cs="Times New Roman"/>
          <w:sz w:val="24"/>
          <w:szCs w:val="24"/>
        </w:rPr>
        <w:t>«-»</w:t>
      </w:r>
      <w:r w:rsidRPr="00EB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«-»</w:t>
      </w:r>
      <w:r w:rsidRPr="00EB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B3C77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B3C77"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EE26E0" w:rsidRPr="004A3E7C" w:rsidRDefault="00EE26E0" w:rsidP="00EE26E0">
      <w:pPr>
        <w:pStyle w:val="ConsPlusNonformat"/>
        <w:ind w:right="-1"/>
        <w:rPr>
          <w:rFonts w:ascii="Times New Roman" w:hAnsi="Times New Roman" w:cs="Times New Roman"/>
        </w:rPr>
      </w:pPr>
      <w:r w:rsidRPr="00EB3C77">
        <w:rPr>
          <w:rFonts w:ascii="Times New Roman" w:hAnsi="Times New Roman" w:cs="Times New Roman"/>
          <w:sz w:val="16"/>
        </w:rPr>
        <w:t xml:space="preserve">                         </w:t>
      </w:r>
      <w:r>
        <w:rPr>
          <w:rFonts w:ascii="Times New Roman" w:hAnsi="Times New Roman" w:cs="Times New Roman"/>
          <w:sz w:val="16"/>
        </w:rPr>
        <w:t xml:space="preserve">     </w:t>
      </w:r>
      <w:r w:rsidRPr="00EB3C77">
        <w:rPr>
          <w:rFonts w:ascii="Times New Roman" w:hAnsi="Times New Roman" w:cs="Times New Roman"/>
          <w:sz w:val="16"/>
        </w:rPr>
        <w:t xml:space="preserve">   (число)    (месяц)     </w:t>
      </w:r>
    </w:p>
    <w:p w:rsidR="00EE26E0" w:rsidRPr="004A3E7C" w:rsidRDefault="00EE26E0" w:rsidP="00EE26E0">
      <w:pPr>
        <w:pStyle w:val="HTML"/>
        <w:ind w:left="0" w:right="-829"/>
        <w:jc w:val="both"/>
        <w:rPr>
          <w:rFonts w:ascii="Times New Roman" w:hAnsi="Times New Roman" w:cs="Times New Roman"/>
          <w:sz w:val="24"/>
          <w:szCs w:val="24"/>
        </w:rPr>
      </w:pPr>
      <w:r w:rsidRPr="004A3E7C"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left:0;text-align:left;margin-left:137.85pt;margin-top:7.55pt;width:87.65pt;height:.05pt;z-index:251686912" o:connectortype="straight"/>
        </w:pict>
      </w:r>
      <w:r w:rsidRPr="004A3E7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4A3E7C">
        <w:rPr>
          <w:rFonts w:ascii="Times New Roman" w:hAnsi="Times New Roman" w:cs="Times New Roman"/>
          <w:sz w:val="24"/>
          <w:szCs w:val="24"/>
          <w:u w:val="single"/>
        </w:rPr>
        <w:t>частью 6 и (или) частью 7</w:t>
      </w:r>
      <w:r w:rsidRPr="004A3E7C">
        <w:rPr>
          <w:rFonts w:ascii="Times New Roman" w:hAnsi="Times New Roman" w:cs="Times New Roman"/>
          <w:sz w:val="24"/>
          <w:szCs w:val="24"/>
        </w:rPr>
        <w:t xml:space="preserve">    статьи 55 Градостроительного кодекса</w:t>
      </w:r>
    </w:p>
    <w:p w:rsidR="00EE26E0" w:rsidRDefault="00EE26E0" w:rsidP="00EE26E0">
      <w:pPr>
        <w:pStyle w:val="HTML"/>
        <w:ind w:left="0" w:right="-829"/>
        <w:rPr>
          <w:rFonts w:ascii="Times New Roman" w:hAnsi="Times New Roman" w:cs="Times New Roman"/>
          <w:sz w:val="16"/>
        </w:rPr>
      </w:pPr>
      <w:r w:rsidRPr="00EB3C77">
        <w:rPr>
          <w:rFonts w:ascii="Times New Roman" w:hAnsi="Times New Roman" w:cs="Times New Roman"/>
          <w:sz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</w:rPr>
        <w:t xml:space="preserve">           </w:t>
      </w:r>
      <w:r w:rsidRPr="00EB3C77">
        <w:rPr>
          <w:rFonts w:ascii="Times New Roman" w:hAnsi="Times New Roman" w:cs="Times New Roman"/>
          <w:sz w:val="16"/>
        </w:rPr>
        <w:t xml:space="preserve">     (ненужное зачеркнуть)                      </w:t>
      </w:r>
    </w:p>
    <w:p w:rsidR="00EE26E0" w:rsidRPr="00B04E68" w:rsidRDefault="00EE26E0" w:rsidP="00EE26E0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3E7C">
        <w:rPr>
          <w:rFonts w:ascii="Times New Roman" w:hAnsi="Times New Roman" w:cs="Times New Roman"/>
          <w:sz w:val="24"/>
          <w:szCs w:val="24"/>
        </w:rPr>
        <w:t xml:space="preserve">Российской Федерации принято решение </w:t>
      </w:r>
      <w:proofErr w:type="gramStart"/>
      <w:r w:rsidRPr="004A3E7C">
        <w:rPr>
          <w:rFonts w:ascii="Times New Roman" w:hAnsi="Times New Roman" w:cs="Times New Roman"/>
          <w:sz w:val="24"/>
          <w:szCs w:val="24"/>
        </w:rPr>
        <w:t>об отказе в выдаче разрешения на вво</w:t>
      </w:r>
      <w:r>
        <w:rPr>
          <w:rFonts w:ascii="Times New Roman" w:hAnsi="Times New Roman" w:cs="Times New Roman"/>
          <w:sz w:val="24"/>
          <w:szCs w:val="24"/>
        </w:rPr>
        <w:t>д объекта в эксплуатацию в связи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7"/>
      </w:tblGrid>
      <w:tr w:rsidR="00EE26E0" w:rsidRPr="006B00D1" w:rsidTr="00FD6DB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E26E0" w:rsidRPr="006B00D1" w:rsidRDefault="00EE26E0" w:rsidP="00FD6DBE">
            <w:pPr>
              <w:rPr>
                <w:rFonts w:eastAsia="Calibri"/>
                <w:sz w:val="6"/>
                <w:szCs w:val="6"/>
              </w:rPr>
            </w:pPr>
          </w:p>
        </w:tc>
      </w:tr>
      <w:tr w:rsidR="00EE26E0" w:rsidRPr="00E25E8F" w:rsidTr="00FD6DBE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6E0" w:rsidRPr="00E25E8F" w:rsidRDefault="00EE26E0" w:rsidP="00FD6DB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Несоответствием параметров реконструируемого объекта капитального строительства  </w:t>
            </w:r>
          </w:p>
        </w:tc>
      </w:tr>
      <w:tr w:rsidR="00EE26E0" w:rsidRPr="00E25E8F" w:rsidTr="00FD6DBE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6E0" w:rsidRPr="00E25E8F" w:rsidRDefault="00EE26E0" w:rsidP="00FD6DB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проектной документации, не выполнены мероприятия по обеспечению доступа инвалидов. </w:t>
            </w:r>
          </w:p>
        </w:tc>
      </w:tr>
      <w:tr w:rsidR="00EE26E0" w:rsidRPr="00E25E8F" w:rsidTr="00FD6DBE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6E0" w:rsidRPr="00E25E8F" w:rsidRDefault="00EE26E0" w:rsidP="00FD6DBE">
            <w:pPr>
              <w:jc w:val="both"/>
              <w:rPr>
                <w:rFonts w:eastAsia="Calibri"/>
              </w:rPr>
            </w:pPr>
          </w:p>
        </w:tc>
      </w:tr>
      <w:tr w:rsidR="00EE26E0" w:rsidRPr="00E25E8F" w:rsidTr="00FD6DBE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6E0" w:rsidRPr="005733C0" w:rsidRDefault="00EE26E0" w:rsidP="00FD6DB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EE26E0" w:rsidRPr="00E25E8F" w:rsidTr="00FD6DBE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6E0" w:rsidRPr="005733C0" w:rsidRDefault="00EE26E0" w:rsidP="00FD6DB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EE26E0" w:rsidRPr="00E25E8F" w:rsidTr="00FD6DBE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6E0" w:rsidRPr="005733C0" w:rsidRDefault="00EE26E0" w:rsidP="00FD6DB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EE26E0" w:rsidRPr="00E25E8F" w:rsidTr="00FD6DBE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6E0" w:rsidRPr="005733C0" w:rsidRDefault="00EE26E0" w:rsidP="00FD6DB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EE26E0" w:rsidRPr="00E25E8F" w:rsidTr="00FD6DBE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6E0" w:rsidRPr="00864D0D" w:rsidRDefault="00EE26E0" w:rsidP="00FD6DB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EE26E0" w:rsidRPr="00E25E8F" w:rsidTr="00FD6DBE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6E0" w:rsidRPr="00864D0D" w:rsidRDefault="00EE26E0" w:rsidP="00FD6DB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EE26E0" w:rsidRPr="00E25E8F" w:rsidTr="00FD6DBE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6E0" w:rsidRPr="00864D0D" w:rsidRDefault="00EE26E0" w:rsidP="00FD6DB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EE26E0" w:rsidRPr="00E25E8F" w:rsidTr="00FD6DBE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6E0" w:rsidRPr="00864D0D" w:rsidRDefault="00EE26E0" w:rsidP="00FD6DB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</w:tbl>
    <w:p w:rsidR="00EE26E0" w:rsidRDefault="00EE26E0" w:rsidP="00EE26E0">
      <w:pPr>
        <w:pStyle w:val="HTML"/>
        <w:tabs>
          <w:tab w:val="clear" w:pos="10076"/>
        </w:tabs>
        <w:spacing w:line="276" w:lineRule="auto"/>
        <w:ind w:left="0" w:right="-829"/>
        <w:rPr>
          <w:rFonts w:ascii="Times New Roman" w:hAnsi="Times New Roman" w:cs="Times New Roman"/>
          <w:sz w:val="24"/>
          <w:szCs w:val="24"/>
        </w:rPr>
      </w:pPr>
    </w:p>
    <w:p w:rsidR="00EE26E0" w:rsidRPr="004A3E7C" w:rsidRDefault="00EE26E0" w:rsidP="00EE26E0">
      <w:pPr>
        <w:pStyle w:val="HTML"/>
        <w:tabs>
          <w:tab w:val="clear" w:pos="10076"/>
        </w:tabs>
        <w:spacing w:line="276" w:lineRule="auto"/>
        <w:ind w:left="0" w:right="-829"/>
        <w:rPr>
          <w:rFonts w:ascii="Times New Roman" w:hAnsi="Times New Roman" w:cs="Times New Roman"/>
          <w:sz w:val="24"/>
          <w:szCs w:val="24"/>
        </w:rPr>
      </w:pPr>
      <w:r w:rsidRPr="004A3E7C">
        <w:rPr>
          <w:rFonts w:ascii="Times New Roman" w:hAnsi="Times New Roman" w:cs="Times New Roman"/>
          <w:sz w:val="24"/>
          <w:szCs w:val="24"/>
        </w:rPr>
        <w:t xml:space="preserve">Согласно  части  8  статьи  55  Градостроительного  кодекса  Российской Федерации  </w:t>
      </w:r>
    </w:p>
    <w:p w:rsidR="00EE26E0" w:rsidRPr="004A3E7C" w:rsidRDefault="00EE26E0" w:rsidP="00EE26E0">
      <w:pPr>
        <w:pStyle w:val="HTML"/>
        <w:spacing w:line="276" w:lineRule="auto"/>
        <w:ind w:left="0" w:right="-829"/>
        <w:rPr>
          <w:rFonts w:ascii="Times New Roman" w:hAnsi="Times New Roman" w:cs="Times New Roman"/>
          <w:sz w:val="24"/>
          <w:szCs w:val="24"/>
        </w:rPr>
      </w:pPr>
      <w:r w:rsidRPr="004A3E7C">
        <w:rPr>
          <w:rFonts w:ascii="Times New Roman" w:hAnsi="Times New Roman" w:cs="Times New Roman"/>
          <w:sz w:val="24"/>
          <w:szCs w:val="24"/>
        </w:rPr>
        <w:t xml:space="preserve">отказ  в  выдаче разрешения на ввод объекта в эксплуатацию может быть оспорен </w:t>
      </w:r>
    </w:p>
    <w:p w:rsidR="00EE26E0" w:rsidRPr="004A3E7C" w:rsidRDefault="00EE26E0" w:rsidP="00EE26E0">
      <w:pPr>
        <w:pStyle w:val="HTML"/>
        <w:spacing w:line="276" w:lineRule="auto"/>
        <w:ind w:left="0" w:right="-829"/>
        <w:rPr>
          <w:rFonts w:ascii="Times New Roman" w:hAnsi="Times New Roman" w:cs="Times New Roman"/>
          <w:sz w:val="24"/>
          <w:szCs w:val="24"/>
        </w:rPr>
      </w:pPr>
      <w:r w:rsidRPr="004A3E7C">
        <w:rPr>
          <w:rFonts w:ascii="Times New Roman" w:hAnsi="Times New Roman" w:cs="Times New Roman"/>
          <w:sz w:val="24"/>
          <w:szCs w:val="24"/>
        </w:rPr>
        <w:t>застройщиком в судебном порядке.</w:t>
      </w:r>
    </w:p>
    <w:p w:rsidR="00EE26E0" w:rsidRDefault="00EE26E0" w:rsidP="00EE26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26E0" w:rsidRPr="004A3E7C" w:rsidRDefault="00EE26E0" w:rsidP="00EE26E0">
      <w:pPr>
        <w:rPr>
          <w:b/>
        </w:rPr>
      </w:pPr>
      <w:r w:rsidRPr="004A3E7C">
        <w:rPr>
          <w:noProof/>
          <w:sz w:val="16"/>
          <w:szCs w:val="16"/>
        </w:rPr>
        <w:pict>
          <v:line id="_x0000_s1051" style="position:absolute;z-index:251685888" from="345.05pt,12.35pt" to="469.65pt,12.35pt"/>
        </w:pict>
      </w:r>
      <w:r w:rsidRPr="004A3E7C">
        <w:rPr>
          <w:noProof/>
        </w:rPr>
        <w:pict>
          <v:line id="_x0000_s1049" style="position:absolute;z-index:251683840" from=".2pt,12.35pt" to="144.45pt,12.35pt"/>
        </w:pict>
      </w:r>
      <w:r w:rsidRPr="004A3E7C">
        <w:rPr>
          <w:noProof/>
        </w:rPr>
        <w:pict>
          <v:line id="_x0000_s1050" style="position:absolute;z-index:251684864" from="200.7pt,12.35pt" to="315.95pt,12.35pt"/>
        </w:pict>
      </w:r>
      <w:r>
        <w:rPr>
          <w:b/>
        </w:rPr>
        <w:t>Н</w:t>
      </w:r>
      <w:r w:rsidRPr="004A3E7C">
        <w:rPr>
          <w:b/>
        </w:rPr>
        <w:t xml:space="preserve">ачальник  управления                                                                               </w:t>
      </w:r>
      <w:r>
        <w:rPr>
          <w:b/>
        </w:rPr>
        <w:t>Н.А</w:t>
      </w:r>
      <w:r w:rsidRPr="004A3E7C">
        <w:rPr>
          <w:b/>
        </w:rPr>
        <w:t xml:space="preserve">. </w:t>
      </w:r>
      <w:r>
        <w:rPr>
          <w:b/>
        </w:rPr>
        <w:t>Гаранин</w:t>
      </w:r>
    </w:p>
    <w:p w:rsidR="00EE26E0" w:rsidRPr="00EB3C77" w:rsidRDefault="00EE26E0" w:rsidP="00EE26E0">
      <w:pPr>
        <w:rPr>
          <w:sz w:val="16"/>
          <w:szCs w:val="16"/>
        </w:rPr>
      </w:pPr>
      <w:r w:rsidRPr="004A3E7C">
        <w:rPr>
          <w:sz w:val="16"/>
          <w:szCs w:val="16"/>
        </w:rPr>
        <w:t xml:space="preserve">                          должность                                                                             подпись                                                                   Ф.И.</w:t>
      </w:r>
      <w:r w:rsidRPr="004A3E7C">
        <w:t xml:space="preserve"> </w:t>
      </w:r>
      <w:r>
        <w:rPr>
          <w:b/>
        </w:rPr>
        <w:t>«</w:t>
      </w:r>
      <w:r w:rsidRPr="004A3E7C">
        <w:rPr>
          <w:b/>
        </w:rPr>
        <w:t>_______</w:t>
      </w:r>
      <w:r>
        <w:rPr>
          <w:b/>
        </w:rPr>
        <w:t>»</w:t>
      </w:r>
      <w:r w:rsidRPr="004A3E7C">
        <w:rPr>
          <w:b/>
        </w:rPr>
        <w:t xml:space="preserve"> </w:t>
      </w:r>
      <w:r>
        <w:rPr>
          <w:b/>
        </w:rPr>
        <w:t>«</w:t>
      </w:r>
      <w:r w:rsidRPr="004A3E7C">
        <w:rPr>
          <w:b/>
        </w:rPr>
        <w:t>______________</w:t>
      </w:r>
      <w:r>
        <w:rPr>
          <w:b/>
        </w:rPr>
        <w:t>»</w:t>
      </w:r>
      <w:r w:rsidRPr="004A3E7C">
        <w:rPr>
          <w:b/>
        </w:rPr>
        <w:t xml:space="preserve">  20 </w:t>
      </w:r>
      <w:r>
        <w:rPr>
          <w:b/>
        </w:rPr>
        <w:t>__</w:t>
      </w:r>
      <w:r w:rsidRPr="004A3E7C">
        <w:rPr>
          <w:b/>
        </w:rPr>
        <w:t xml:space="preserve"> </w:t>
      </w:r>
      <w:r>
        <w:rPr>
          <w:b/>
        </w:rPr>
        <w:t>«</w:t>
      </w:r>
    </w:p>
    <w:p w:rsidR="00EE26E0" w:rsidRPr="00C07657" w:rsidRDefault="00EE26E0" w:rsidP="00EE26E0">
      <w:pPr>
        <w:pStyle w:val="ConsPlusNonformat"/>
        <w:rPr>
          <w:rFonts w:ascii="Times New Roman" w:hAnsi="Times New Roman" w:cs="Times New Roman"/>
        </w:rPr>
      </w:pPr>
      <w:r w:rsidRPr="004A3E7C">
        <w:rPr>
          <w:rFonts w:ascii="Times New Roman" w:hAnsi="Times New Roman" w:cs="Times New Roman"/>
        </w:rPr>
        <w:t xml:space="preserve">            (число, месяц, год)</w:t>
      </w:r>
      <w:r w:rsidRPr="004A3E7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E26E0" w:rsidRPr="005D54EF" w:rsidRDefault="00EE26E0" w:rsidP="00EE26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A3E7C">
        <w:rPr>
          <w:rFonts w:ascii="Times New Roman" w:hAnsi="Times New Roman" w:cs="Times New Roman"/>
          <w:sz w:val="24"/>
          <w:szCs w:val="24"/>
        </w:rPr>
        <w:t>М.П.</w:t>
      </w:r>
    </w:p>
    <w:p w:rsidR="00EE26E0" w:rsidRPr="005D54EF" w:rsidRDefault="00EE26E0" w:rsidP="00EE26E0">
      <w:pPr>
        <w:pStyle w:val="ConsPlusNonformat"/>
        <w:ind w:right="-545"/>
        <w:jc w:val="both"/>
        <w:rPr>
          <w:rFonts w:ascii="Times New Roman" w:hAnsi="Times New Roman" w:cs="Times New Roman"/>
        </w:rPr>
      </w:pPr>
      <w:r w:rsidRPr="005D54EF">
        <w:rPr>
          <w:rFonts w:ascii="Times New Roman" w:hAnsi="Times New Roman" w:cs="Times New Roman"/>
        </w:rPr>
        <w:t>Вместе с уведомлением заявителю возвращаются приложенные  к заявлению документы</w:t>
      </w:r>
    </w:p>
    <w:p w:rsidR="00EE26E0" w:rsidRPr="005D54EF" w:rsidRDefault="00EE26E0" w:rsidP="00EE26E0">
      <w:pPr>
        <w:pStyle w:val="ConsPlusNonformat"/>
        <w:rPr>
          <w:rFonts w:ascii="Times New Roman" w:hAnsi="Times New Roman" w:cs="Times New Roman"/>
        </w:rPr>
      </w:pPr>
      <w:r w:rsidRPr="005D54EF">
        <w:rPr>
          <w:rFonts w:ascii="Times New Roman" w:hAnsi="Times New Roman" w:cs="Times New Roman"/>
        </w:rPr>
        <w:t xml:space="preserve">Уведомление  об  отказе  в  выдаче разрешения на ввод объекта в эксплуатацию получено     </w:t>
      </w:r>
    </w:p>
    <w:p w:rsidR="00EE26E0" w:rsidRPr="005D54EF" w:rsidRDefault="00EE26E0" w:rsidP="00EE26E0">
      <w:pPr>
        <w:pStyle w:val="ConsPlusNonformat"/>
        <w:rPr>
          <w:rFonts w:ascii="Times New Roman" w:hAnsi="Times New Roman" w:cs="Times New Roman"/>
          <w:b/>
        </w:rPr>
      </w:pPr>
      <w:r w:rsidRPr="005D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«</w:t>
      </w:r>
      <w:r w:rsidRPr="005D54EF">
        <w:rPr>
          <w:rFonts w:ascii="Times New Roman" w:hAnsi="Times New Roman" w:cs="Times New Roman"/>
          <w:b/>
        </w:rPr>
        <w:t>_______</w:t>
      </w:r>
      <w:r>
        <w:rPr>
          <w:rFonts w:ascii="Times New Roman" w:hAnsi="Times New Roman" w:cs="Times New Roman"/>
          <w:b/>
        </w:rPr>
        <w:t>»</w:t>
      </w:r>
      <w:r w:rsidRPr="005D54E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</w:t>
      </w:r>
      <w:r w:rsidRPr="005D54EF">
        <w:rPr>
          <w:rFonts w:ascii="Times New Roman" w:hAnsi="Times New Roman" w:cs="Times New Roman"/>
          <w:b/>
        </w:rPr>
        <w:t>______________</w:t>
      </w:r>
      <w:r>
        <w:rPr>
          <w:rFonts w:ascii="Times New Roman" w:hAnsi="Times New Roman" w:cs="Times New Roman"/>
          <w:b/>
        </w:rPr>
        <w:t>»</w:t>
      </w:r>
      <w:r w:rsidRPr="005D54EF">
        <w:rPr>
          <w:rFonts w:ascii="Times New Roman" w:hAnsi="Times New Roman" w:cs="Times New Roman"/>
          <w:b/>
        </w:rPr>
        <w:t xml:space="preserve">  20    </w:t>
      </w:r>
    </w:p>
    <w:p w:rsidR="00EE26E0" w:rsidRDefault="00EE26E0" w:rsidP="00EE26E0">
      <w:pPr>
        <w:pStyle w:val="ConsPlusNonformat"/>
        <w:rPr>
          <w:rFonts w:ascii="Times New Roman" w:hAnsi="Times New Roman" w:cs="Times New Roman"/>
        </w:rPr>
      </w:pPr>
      <w:r w:rsidRPr="005D54EF">
        <w:rPr>
          <w:rFonts w:ascii="Times New Roman" w:hAnsi="Times New Roman" w:cs="Times New Roman"/>
        </w:rPr>
        <w:t xml:space="preserve">  (число, месяц, год)</w:t>
      </w:r>
    </w:p>
    <w:p w:rsidR="00EE26E0" w:rsidRPr="005D54EF" w:rsidRDefault="00EE26E0" w:rsidP="00EE26E0">
      <w:pPr>
        <w:pStyle w:val="ConsPlusNonformat"/>
        <w:rPr>
          <w:rFonts w:ascii="Times New Roman" w:hAnsi="Times New Roman" w:cs="Times New Roman"/>
          <w:b/>
        </w:rPr>
      </w:pPr>
    </w:p>
    <w:tbl>
      <w:tblPr>
        <w:tblW w:w="9733" w:type="dxa"/>
        <w:tblLook w:val="04A0"/>
      </w:tblPr>
      <w:tblGrid>
        <w:gridCol w:w="3055"/>
        <w:gridCol w:w="236"/>
        <w:gridCol w:w="3190"/>
        <w:gridCol w:w="236"/>
        <w:gridCol w:w="3016"/>
      </w:tblGrid>
      <w:tr w:rsidR="00EE26E0" w:rsidRPr="005D54EF" w:rsidTr="00FD6DBE">
        <w:tc>
          <w:tcPr>
            <w:tcW w:w="3055" w:type="dxa"/>
            <w:tcBorders>
              <w:bottom w:val="single" w:sz="4" w:space="0" w:color="auto"/>
            </w:tcBorders>
          </w:tcPr>
          <w:p w:rsidR="00EE26E0" w:rsidRPr="005D54EF" w:rsidRDefault="00EE26E0" w:rsidP="00FD6DBE">
            <w:pPr>
              <w:tabs>
                <w:tab w:val="left" w:pos="6424"/>
              </w:tabs>
              <w:jc w:val="center"/>
            </w:pPr>
          </w:p>
        </w:tc>
        <w:tc>
          <w:tcPr>
            <w:tcW w:w="236" w:type="dxa"/>
          </w:tcPr>
          <w:p w:rsidR="00EE26E0" w:rsidRPr="005D54EF" w:rsidRDefault="00EE26E0" w:rsidP="00FD6DBE">
            <w:pPr>
              <w:tabs>
                <w:tab w:val="left" w:pos="6424"/>
              </w:tabs>
              <w:jc w:val="center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E26E0" w:rsidRPr="005D54EF" w:rsidRDefault="00EE26E0" w:rsidP="00FD6DBE">
            <w:pPr>
              <w:tabs>
                <w:tab w:val="left" w:pos="6424"/>
              </w:tabs>
              <w:jc w:val="center"/>
            </w:pPr>
          </w:p>
        </w:tc>
        <w:tc>
          <w:tcPr>
            <w:tcW w:w="236" w:type="dxa"/>
          </w:tcPr>
          <w:p w:rsidR="00EE26E0" w:rsidRPr="005D54EF" w:rsidRDefault="00EE26E0" w:rsidP="00FD6DBE">
            <w:pPr>
              <w:tabs>
                <w:tab w:val="left" w:pos="6424"/>
              </w:tabs>
              <w:jc w:val="center"/>
            </w:pPr>
          </w:p>
        </w:tc>
        <w:tc>
          <w:tcPr>
            <w:tcW w:w="3016" w:type="dxa"/>
            <w:tcBorders>
              <w:left w:val="nil"/>
              <w:bottom w:val="single" w:sz="4" w:space="0" w:color="auto"/>
            </w:tcBorders>
          </w:tcPr>
          <w:p w:rsidR="00EE26E0" w:rsidRPr="005D54EF" w:rsidRDefault="00EE26E0" w:rsidP="00FD6DBE">
            <w:pPr>
              <w:tabs>
                <w:tab w:val="left" w:pos="6424"/>
              </w:tabs>
              <w:jc w:val="center"/>
            </w:pPr>
          </w:p>
        </w:tc>
      </w:tr>
    </w:tbl>
    <w:p w:rsidR="00EE26E0" w:rsidRPr="005D54EF" w:rsidRDefault="00EE26E0" w:rsidP="00EE26E0">
      <w:pPr>
        <w:tabs>
          <w:tab w:val="left" w:pos="3356"/>
          <w:tab w:val="left" w:pos="7488"/>
        </w:tabs>
      </w:pPr>
      <w:r>
        <w:tab/>
        <w:t xml:space="preserve">                 подпись</w:t>
      </w:r>
      <w:r>
        <w:tab/>
        <w:t xml:space="preserve">        ФИО</w:t>
      </w:r>
    </w:p>
    <w:p w:rsidR="00EE26E0" w:rsidRPr="00B6282C" w:rsidRDefault="00EE26E0" w:rsidP="00EE26E0">
      <w:pPr>
        <w:shd w:val="clear" w:color="auto" w:fill="FFFFFF"/>
        <w:autoSpaceDE w:val="0"/>
        <w:autoSpaceDN w:val="0"/>
        <w:adjustRightInd w:val="0"/>
        <w:ind w:left="4963"/>
      </w:pPr>
      <w:r>
        <w:br w:type="page"/>
      </w:r>
      <w:r w:rsidRPr="00B6282C">
        <w:lastRenderedPageBreak/>
        <w:t>Приложение</w:t>
      </w:r>
      <w:r>
        <w:t xml:space="preserve"> 6</w:t>
      </w:r>
    </w:p>
    <w:p w:rsidR="00EE26E0" w:rsidRDefault="00EE26E0" w:rsidP="00EE26E0">
      <w:pPr>
        <w:shd w:val="clear" w:color="auto" w:fill="FFFFFF"/>
        <w:autoSpaceDE w:val="0"/>
        <w:autoSpaceDN w:val="0"/>
        <w:adjustRightInd w:val="0"/>
        <w:ind w:left="4963"/>
      </w:pPr>
      <w:r w:rsidRPr="00B6282C">
        <w:t xml:space="preserve">к </w:t>
      </w:r>
      <w:r>
        <w:t>технологической схеме</w:t>
      </w:r>
    </w:p>
    <w:p w:rsidR="00EE26E0" w:rsidRDefault="00EE26E0" w:rsidP="00EE26E0">
      <w:pPr>
        <w:spacing w:before="240"/>
      </w:pPr>
    </w:p>
    <w:p w:rsidR="00EE26E0" w:rsidRDefault="00EE26E0" w:rsidP="00EE26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580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80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80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80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80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80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80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80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80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80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80">
        <w:rPr>
          <w:rFonts w:ascii="Times New Roman" w:hAnsi="Times New Roman" w:cs="Times New Roman"/>
          <w:b/>
          <w:sz w:val="24"/>
          <w:szCs w:val="24"/>
        </w:rPr>
        <w:t>Е</w:t>
      </w:r>
    </w:p>
    <w:p w:rsidR="00EE26E0" w:rsidRPr="00626580" w:rsidRDefault="00EE26E0" w:rsidP="00EE26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отказе в выдаче разрешения на ввод объекта в эксплуатацию </w:t>
      </w:r>
    </w:p>
    <w:p w:rsidR="00EE26E0" w:rsidRPr="00626580" w:rsidRDefault="00EE26E0" w:rsidP="00EE26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6E0" w:rsidRDefault="00EE26E0" w:rsidP="00EE26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2473">
        <w:rPr>
          <w:rFonts w:ascii="Times New Roman" w:hAnsi="Times New Roman" w:cs="Times New Roman"/>
          <w:sz w:val="24"/>
          <w:szCs w:val="24"/>
        </w:rPr>
        <w:t xml:space="preserve">Управлением архитектуры и градостроительства Администрации Кондинского района рассмотрены документы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422473">
        <w:rPr>
          <w:rFonts w:ascii="Times New Roman" w:hAnsi="Times New Roman" w:cs="Times New Roman"/>
          <w:sz w:val="24"/>
          <w:szCs w:val="24"/>
        </w:rPr>
        <w:t xml:space="preserve">ввод объекта в эксплуатацию, представленные  </w:t>
      </w:r>
      <w:r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«Иванову В.А.» по объекту:</w:t>
      </w:r>
      <w:r w:rsidRPr="004224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6E0" w:rsidRPr="00422473" w:rsidRDefault="00EE26E0" w:rsidP="00EE26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26E0" w:rsidRDefault="00EE26E0" w:rsidP="00EE26E0">
      <w:pPr>
        <w:tabs>
          <w:tab w:val="left" w:pos="2540"/>
        </w:tabs>
        <w:ind w:hanging="1080"/>
        <w:jc w:val="center"/>
        <w:rPr>
          <w:b/>
        </w:rPr>
      </w:pPr>
      <w:r>
        <w:rPr>
          <w:b/>
        </w:rPr>
        <w:t>«Жилой дом</w:t>
      </w:r>
      <w:r w:rsidRPr="00E92362">
        <w:rPr>
          <w:b/>
        </w:rPr>
        <w:t xml:space="preserve"> </w:t>
      </w:r>
    </w:p>
    <w:p w:rsidR="00EE26E0" w:rsidRPr="00E92362" w:rsidRDefault="00EE26E0" w:rsidP="00EE26E0">
      <w:pPr>
        <w:tabs>
          <w:tab w:val="left" w:pos="2540"/>
        </w:tabs>
        <w:ind w:hanging="1080"/>
        <w:jc w:val="center"/>
      </w:pPr>
      <w:r w:rsidRPr="00520019">
        <w:rPr>
          <w:noProof/>
        </w:rPr>
        <w:pict>
          <v:line id="_x0000_s1053" style="position:absolute;left:0;text-align:left;z-index:251687936" from="2.7pt,13.5pt" to="469.65pt,13.5pt"/>
        </w:pict>
      </w:r>
      <w:r>
        <w:rPr>
          <w:b/>
          <w:noProof/>
        </w:rPr>
        <w:pict>
          <v:line id="_x0000_s1059" style="position:absolute;left:0;text-align:left;z-index:251694080" from=".45pt,.9pt" to="469.65pt,.9pt"/>
        </w:pict>
      </w:r>
      <w:r w:rsidRPr="00E92362">
        <w:rPr>
          <w:b/>
        </w:rPr>
        <w:t>пгт. Междуреченский</w:t>
      </w:r>
      <w:r>
        <w:rPr>
          <w:b/>
        </w:rPr>
        <w:t>, ул. Сибирская, 190»</w:t>
      </w:r>
    </w:p>
    <w:p w:rsidR="00EE26E0" w:rsidRPr="00520019" w:rsidRDefault="00EE26E0" w:rsidP="00EE26E0">
      <w:pPr>
        <w:pStyle w:val="ConsPlusNonformat"/>
        <w:ind w:right="-185"/>
        <w:rPr>
          <w:rFonts w:ascii="Times New Roman" w:hAnsi="Times New Roman" w:cs="Times New Roman"/>
        </w:rPr>
      </w:pPr>
      <w:r w:rsidRPr="00520019">
        <w:rPr>
          <w:rFonts w:ascii="Times New Roman" w:hAnsi="Times New Roman" w:cs="Times New Roman"/>
        </w:rPr>
        <w:t xml:space="preserve">                                           (наименование объекта капитального строительства)</w:t>
      </w:r>
    </w:p>
    <w:p w:rsidR="00EE26E0" w:rsidRDefault="00EE26E0" w:rsidP="00EE26E0">
      <w:pPr>
        <w:pStyle w:val="ConsPlusNonformat"/>
        <w:ind w:right="-545"/>
        <w:rPr>
          <w:rFonts w:ascii="Times New Roman" w:hAnsi="Times New Roman" w:cs="Times New Roman"/>
          <w:b/>
          <w:sz w:val="24"/>
          <w:szCs w:val="24"/>
        </w:rPr>
      </w:pPr>
      <w:r w:rsidRPr="00621E6B">
        <w:rPr>
          <w:rFonts w:ascii="Times New Roman" w:hAnsi="Times New Roman" w:cs="Times New Roman"/>
          <w:b/>
          <w:noProof/>
        </w:rPr>
        <w:pict>
          <v:line id="_x0000_s1055" style="position:absolute;z-index:251689984" from="58.2pt,12.9pt" to="469.65pt,12.9pt"/>
        </w:pict>
      </w:r>
      <w:r w:rsidRPr="00621E6B">
        <w:rPr>
          <w:rFonts w:ascii="Times New Roman" w:hAnsi="Times New Roman" w:cs="Times New Roman"/>
          <w:b/>
          <w:sz w:val="24"/>
          <w:szCs w:val="24"/>
        </w:rPr>
        <w:t>по адресу:</w:t>
      </w:r>
      <w:r>
        <w:rPr>
          <w:rFonts w:ascii="Times New Roman" w:hAnsi="Times New Roman" w:cs="Times New Roman"/>
          <w:b/>
          <w:sz w:val="24"/>
          <w:szCs w:val="24"/>
        </w:rPr>
        <w:t xml:space="preserve">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Сибирская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д. 190, пгт. Междуреченский, Кондинский район,</w:t>
      </w:r>
    </w:p>
    <w:p w:rsidR="00EE26E0" w:rsidRPr="00520019" w:rsidRDefault="00EE26E0" w:rsidP="00EE26E0">
      <w:pPr>
        <w:pStyle w:val="ConsPlusNonformat"/>
        <w:ind w:right="-545"/>
        <w:jc w:val="center"/>
        <w:rPr>
          <w:rFonts w:ascii="Times New Roman" w:hAnsi="Times New Roman" w:cs="Times New Roman"/>
        </w:rPr>
      </w:pPr>
      <w:r w:rsidRPr="00520019">
        <w:rPr>
          <w:rFonts w:ascii="Times New Roman" w:hAnsi="Times New Roman" w:cs="Times New Roman"/>
        </w:rPr>
        <w:t>(адрес места расположения объекта капитального строительства)</w:t>
      </w:r>
    </w:p>
    <w:p w:rsidR="00EE26E0" w:rsidRPr="00E92362" w:rsidRDefault="00EE26E0" w:rsidP="00EE26E0">
      <w:pPr>
        <w:pStyle w:val="ConsPlusNonformat"/>
        <w:ind w:right="-5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Ханты-Мансийский автономный округ – Югра, Тюменская область. </w:t>
      </w:r>
    </w:p>
    <w:p w:rsidR="00EE26E0" w:rsidRPr="00626580" w:rsidRDefault="00EE26E0" w:rsidP="00EE26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54" style="position:absolute;z-index:251688960" from=".45pt,2.2pt" to="469.65pt,2.2pt"/>
        </w:pict>
      </w:r>
      <w:r w:rsidRPr="0062658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EE26E0" w:rsidRPr="00605026" w:rsidRDefault="00EE26E0" w:rsidP="00EE26E0">
      <w:pPr>
        <w:pStyle w:val="ConsPlusNonformat"/>
        <w:ind w:right="-545"/>
        <w:rPr>
          <w:rFonts w:ascii="Times New Roman" w:hAnsi="Times New Roman" w:cs="Times New Roman"/>
          <w:b/>
          <w:sz w:val="24"/>
          <w:szCs w:val="24"/>
        </w:rPr>
      </w:pPr>
      <w:r w:rsidRPr="00605026">
        <w:rPr>
          <w:rFonts w:ascii="Times New Roman" w:hAnsi="Times New Roman" w:cs="Times New Roman"/>
          <w:b/>
          <w:sz w:val="24"/>
          <w:szCs w:val="24"/>
        </w:rPr>
        <w:t xml:space="preserve">полученные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6050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6050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2016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605026">
        <w:rPr>
          <w:rFonts w:ascii="Times New Roman" w:hAnsi="Times New Roman" w:cs="Times New Roman"/>
          <w:b/>
          <w:sz w:val="24"/>
          <w:szCs w:val="24"/>
        </w:rPr>
        <w:t xml:space="preserve"> года, </w:t>
      </w:r>
    </w:p>
    <w:p w:rsidR="00EE26E0" w:rsidRPr="00E92362" w:rsidRDefault="00EE26E0" w:rsidP="00EE26E0">
      <w:pPr>
        <w:pStyle w:val="ConsPlusNonformat"/>
        <w:rPr>
          <w:rFonts w:ascii="Times New Roman" w:hAnsi="Times New Roman" w:cs="Times New Roman"/>
        </w:rPr>
      </w:pPr>
      <w:r w:rsidRPr="00E92362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</w:t>
      </w:r>
      <w:r w:rsidRPr="00E92362">
        <w:rPr>
          <w:rFonts w:ascii="Times New Roman" w:hAnsi="Times New Roman" w:cs="Times New Roman"/>
        </w:rPr>
        <w:t>(число)</w:t>
      </w:r>
      <w:r>
        <w:rPr>
          <w:rFonts w:ascii="Times New Roman" w:hAnsi="Times New Roman" w:cs="Times New Roman"/>
        </w:rPr>
        <w:t xml:space="preserve">   </w:t>
      </w:r>
      <w:r w:rsidRPr="00E92362">
        <w:rPr>
          <w:rFonts w:ascii="Times New Roman" w:hAnsi="Times New Roman" w:cs="Times New Roman"/>
        </w:rPr>
        <w:t xml:space="preserve"> (месяц)     </w:t>
      </w:r>
    </w:p>
    <w:p w:rsidR="00EE26E0" w:rsidRPr="00621E6B" w:rsidRDefault="00EE26E0" w:rsidP="00EE26E0">
      <w:pPr>
        <w:pStyle w:val="HTML"/>
        <w:ind w:left="0" w:right="-829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noProof/>
          <w:color w:val="2C2C2C"/>
          <w:sz w:val="24"/>
          <w:szCs w:val="24"/>
        </w:rPr>
        <w:pict>
          <v:shape id="_x0000_s1062" type="#_x0000_t32" style="position:absolute;left:0;text-align:left;margin-left:139.1pt;margin-top:7.55pt;width:82.65pt;height:1.9pt;flip:y;z-index:251697152" o:connectortype="straight"/>
        </w:pict>
      </w:r>
      <w:r w:rsidRPr="00621E6B">
        <w:rPr>
          <w:rFonts w:ascii="Times New Roman" w:hAnsi="Times New Roman" w:cs="Times New Roman"/>
          <w:color w:val="2C2C2C"/>
          <w:sz w:val="24"/>
          <w:szCs w:val="24"/>
        </w:rPr>
        <w:t xml:space="preserve">В соответствии с </w:t>
      </w:r>
      <w:r w:rsidRPr="00621E6B">
        <w:rPr>
          <w:rFonts w:ascii="Times New Roman" w:hAnsi="Times New Roman" w:cs="Times New Roman"/>
          <w:color w:val="2C2C2C"/>
          <w:sz w:val="24"/>
          <w:szCs w:val="24"/>
          <w:u w:val="single"/>
        </w:rPr>
        <w:t>частью 6 и (или) частью 7</w:t>
      </w:r>
      <w:r w:rsidRPr="00621E6B">
        <w:rPr>
          <w:rFonts w:ascii="Times New Roman" w:hAnsi="Times New Roman" w:cs="Times New Roman"/>
          <w:color w:val="2C2C2C"/>
          <w:sz w:val="24"/>
          <w:szCs w:val="24"/>
        </w:rPr>
        <w:t xml:space="preserve">    статьи 55 Градостроительного кодекса</w:t>
      </w:r>
    </w:p>
    <w:p w:rsidR="00EE26E0" w:rsidRPr="00621E6B" w:rsidRDefault="00EE26E0" w:rsidP="00EE26E0">
      <w:pPr>
        <w:pStyle w:val="HTML"/>
        <w:ind w:left="0" w:right="-829"/>
        <w:rPr>
          <w:rFonts w:ascii="Times New Roman" w:hAnsi="Times New Roman" w:cs="Times New Roman"/>
          <w:color w:val="2C2C2C"/>
        </w:rPr>
      </w:pPr>
      <w:r w:rsidRPr="00621E6B">
        <w:rPr>
          <w:rFonts w:ascii="Times New Roman" w:hAnsi="Times New Roman" w:cs="Times New Roman"/>
          <w:color w:val="2C2C2C"/>
        </w:rPr>
        <w:t xml:space="preserve">                                        </w:t>
      </w:r>
      <w:r>
        <w:rPr>
          <w:rFonts w:ascii="Times New Roman" w:hAnsi="Times New Roman" w:cs="Times New Roman"/>
          <w:color w:val="2C2C2C"/>
        </w:rPr>
        <w:t xml:space="preserve"> </w:t>
      </w:r>
      <w:r w:rsidRPr="00621E6B">
        <w:rPr>
          <w:rFonts w:ascii="Times New Roman" w:hAnsi="Times New Roman" w:cs="Times New Roman"/>
          <w:color w:val="2C2C2C"/>
        </w:rPr>
        <w:t xml:space="preserve">(ненужное зачеркнуть)                      </w:t>
      </w:r>
    </w:p>
    <w:p w:rsidR="00EE26E0" w:rsidRDefault="00EE26E0" w:rsidP="00EE26E0">
      <w:pPr>
        <w:pStyle w:val="HTML"/>
        <w:ind w:left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21E6B">
        <w:rPr>
          <w:rFonts w:ascii="Times New Roman" w:hAnsi="Times New Roman" w:cs="Times New Roman"/>
          <w:color w:val="2C2C2C"/>
          <w:sz w:val="24"/>
          <w:szCs w:val="24"/>
        </w:rPr>
        <w:t xml:space="preserve">Российской Федерации принято решение </w:t>
      </w:r>
      <w:proofErr w:type="gramStart"/>
      <w:r w:rsidRPr="00621E6B">
        <w:rPr>
          <w:rFonts w:ascii="Times New Roman" w:hAnsi="Times New Roman" w:cs="Times New Roman"/>
          <w:color w:val="2C2C2C"/>
          <w:sz w:val="24"/>
          <w:szCs w:val="24"/>
        </w:rPr>
        <w:t>об отказе в выдаче разрешения на ввод объекта в эксплуатацию в связи</w:t>
      </w:r>
      <w:proofErr w:type="gramEnd"/>
      <w:r>
        <w:rPr>
          <w:rFonts w:ascii="Times New Roman" w:hAnsi="Times New Roman" w:cs="Times New Roman"/>
          <w:color w:val="2C2C2C"/>
          <w:sz w:val="24"/>
          <w:szCs w:val="24"/>
        </w:rPr>
        <w:t xml:space="preserve"> с</w:t>
      </w:r>
      <w:r w:rsidRPr="00621E6B">
        <w:rPr>
          <w:rFonts w:ascii="Times New Roman" w:hAnsi="Times New Roman" w:cs="Times New Roman"/>
          <w:color w:val="2C2C2C"/>
          <w:sz w:val="24"/>
          <w:szCs w:val="24"/>
        </w:rPr>
        <w:t xml:space="preserve">: </w:t>
      </w:r>
      <w:r w:rsidRPr="006911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отсутствием </w:t>
      </w:r>
      <w:r w:rsidRPr="0069110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заключения органа </w:t>
      </w:r>
    </w:p>
    <w:p w:rsidR="00EE26E0" w:rsidRPr="00691104" w:rsidRDefault="00EE26E0" w:rsidP="00EE26E0">
      <w:pPr>
        <w:pStyle w:val="HTML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10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государственного строительного надзора о соответствии</w:t>
      </w:r>
      <w:r w:rsidRPr="00691104">
        <w:rPr>
          <w:rFonts w:ascii="Times New Roman" w:eastAsia="Calibri" w:hAnsi="Times New Roman" w:cs="Times New Roman"/>
          <w:b/>
          <w:sz w:val="24"/>
          <w:szCs w:val="24"/>
        </w:rPr>
        <w:t xml:space="preserve"> построенного,</w:t>
      </w:r>
    </w:p>
    <w:p w:rsidR="00EE26E0" w:rsidRDefault="00EE26E0" w:rsidP="00EE26E0">
      <w:pPr>
        <w:pStyle w:val="HTML"/>
        <w:ind w:left="0"/>
        <w:jc w:val="center"/>
        <w:rPr>
          <w:rFonts w:ascii="Times New Roman" w:hAnsi="Times New Roman" w:cs="Times New Roman"/>
          <w:color w:val="2C2C2C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line id="_x0000_s1064" style="position:absolute;left:0;text-align:left;z-index:251699200" from="-4.8pt,.95pt" to="465.9pt,.95pt"/>
        </w:pict>
      </w:r>
      <w:proofErr w:type="gramStart"/>
      <w:r w:rsidRPr="00246A9F">
        <w:rPr>
          <w:rFonts w:ascii="Times New Roman" w:hAnsi="Times New Roman" w:cs="Times New Roman"/>
          <w:color w:val="2C2C2C"/>
          <w:sz w:val="18"/>
          <w:szCs w:val="18"/>
        </w:rPr>
        <w:t>(указываются основания отказа в выдаче разрешения на ввод объекта в эксплуатацию: отсутствие документов,</w:t>
      </w:r>
      <w:proofErr w:type="gramEnd"/>
    </w:p>
    <w:p w:rsidR="00EE26E0" w:rsidRPr="00691104" w:rsidRDefault="00EE26E0" w:rsidP="00EE26E0">
      <w:pPr>
        <w:pStyle w:val="HTML"/>
        <w:ind w:left="0"/>
        <w:rPr>
          <w:rFonts w:ascii="Times New Roman" w:hAnsi="Times New Roman" w:cs="Times New Roman"/>
          <w:color w:val="2C2C2C"/>
          <w:sz w:val="18"/>
          <w:szCs w:val="18"/>
        </w:rPr>
      </w:pPr>
      <w:r w:rsidRPr="00691104">
        <w:rPr>
          <w:rFonts w:ascii="Times New Roman" w:eastAsia="Calibri" w:hAnsi="Times New Roman" w:cs="Times New Roman"/>
          <w:b/>
          <w:sz w:val="24"/>
          <w:szCs w:val="24"/>
        </w:rPr>
        <w:t>реконструированного объекта капитального строительства</w:t>
      </w:r>
    </w:p>
    <w:p w:rsidR="00EE26E0" w:rsidRPr="00246A9F" w:rsidRDefault="00EE26E0" w:rsidP="00EE26E0">
      <w:pPr>
        <w:pStyle w:val="HTML"/>
        <w:ind w:left="0"/>
        <w:jc w:val="center"/>
        <w:rPr>
          <w:rFonts w:ascii="Times New Roman" w:hAnsi="Times New Roman" w:cs="Times New Roman"/>
          <w:color w:val="2C2C2C"/>
          <w:sz w:val="18"/>
          <w:szCs w:val="18"/>
        </w:rPr>
      </w:pPr>
      <w:r w:rsidRPr="00246A9F">
        <w:rPr>
          <w:noProof/>
          <w:sz w:val="18"/>
          <w:szCs w:val="18"/>
        </w:rPr>
        <w:pict>
          <v:line id="_x0000_s1063" style="position:absolute;left:0;text-align:left;z-index:251698176" from="-4.8pt,1.9pt" to="465.9pt,1.9pt"/>
        </w:pict>
      </w:r>
      <w:r w:rsidRPr="00246A9F">
        <w:rPr>
          <w:rFonts w:ascii="Times New Roman" w:hAnsi="Times New Roman" w:cs="Times New Roman"/>
          <w:color w:val="2C2C2C"/>
          <w:sz w:val="18"/>
          <w:szCs w:val="18"/>
        </w:rPr>
        <w:t>предусмотренных частью 3 статьи 55 Градостроительного кодекса РФ; несоответствие объекта требованиям</w:t>
      </w:r>
    </w:p>
    <w:p w:rsidR="00EE26E0" w:rsidRPr="00CA75A1" w:rsidRDefault="00EE26E0" w:rsidP="00EE26E0">
      <w:pPr>
        <w:jc w:val="both"/>
        <w:rPr>
          <w:rFonts w:eastAsia="Calibri"/>
          <w:b/>
        </w:rPr>
      </w:pPr>
      <w:r w:rsidRPr="00246A9F">
        <w:rPr>
          <w:noProof/>
          <w:sz w:val="18"/>
          <w:szCs w:val="18"/>
        </w:rPr>
        <w:pict>
          <v:line id="_x0000_s1060" style="position:absolute;left:0;text-align:left;z-index:251695104" from="-1.05pt,14.65pt" to="469.65pt,14.65pt"/>
        </w:pict>
      </w:r>
      <w:r w:rsidRPr="0053146D">
        <w:rPr>
          <w:b/>
        </w:rPr>
        <w:t xml:space="preserve"> </w:t>
      </w:r>
      <w:proofErr w:type="gramStart"/>
      <w:r w:rsidRPr="00CA75A1">
        <w:rPr>
          <w:rFonts w:eastAsia="Calibri"/>
          <w:b/>
        </w:rPr>
        <w:t xml:space="preserve">требованиям технических регламентов и проектной документации </w:t>
      </w:r>
      <w:r>
        <w:rPr>
          <w:rFonts w:eastAsia="Calibri"/>
          <w:b/>
        </w:rPr>
        <w:t xml:space="preserve">(в случае если </w:t>
      </w:r>
      <w:proofErr w:type="gramEnd"/>
    </w:p>
    <w:p w:rsidR="00EE26E0" w:rsidRDefault="00EE26E0" w:rsidP="00EE26E0">
      <w:pPr>
        <w:pStyle w:val="HTML"/>
        <w:ind w:left="0"/>
        <w:jc w:val="center"/>
        <w:rPr>
          <w:rFonts w:ascii="Times New Roman" w:hAnsi="Times New Roman" w:cs="Times New Roman"/>
          <w:color w:val="2C2C2C"/>
          <w:sz w:val="18"/>
          <w:szCs w:val="18"/>
        </w:rPr>
      </w:pPr>
      <w:r w:rsidRPr="00246A9F">
        <w:rPr>
          <w:rFonts w:ascii="Times New Roman" w:hAnsi="Times New Roman" w:cs="Times New Roman"/>
          <w:color w:val="2C2C2C"/>
          <w:sz w:val="18"/>
          <w:szCs w:val="18"/>
        </w:rPr>
        <w:t>градостроительного плана земельного участка, разрешения на строительство, параметрам проектной</w:t>
      </w:r>
      <w:r w:rsidRPr="00E51BDF">
        <w:rPr>
          <w:rFonts w:ascii="Times New Roman" w:hAnsi="Times New Roman" w:cs="Times New Roman"/>
          <w:color w:val="2C2C2C"/>
          <w:sz w:val="18"/>
          <w:szCs w:val="18"/>
        </w:rPr>
        <w:t xml:space="preserve"> </w:t>
      </w:r>
      <w:r w:rsidRPr="00246A9F">
        <w:rPr>
          <w:rFonts w:ascii="Times New Roman" w:hAnsi="Times New Roman" w:cs="Times New Roman"/>
          <w:color w:val="2C2C2C"/>
          <w:sz w:val="18"/>
          <w:szCs w:val="18"/>
        </w:rPr>
        <w:t>документации;</w:t>
      </w:r>
    </w:p>
    <w:p w:rsidR="00EE26E0" w:rsidRPr="00691104" w:rsidRDefault="00EE26E0" w:rsidP="00EE26E0">
      <w:pPr>
        <w:pStyle w:val="HTML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1104">
        <w:rPr>
          <w:rFonts w:ascii="Times New Roman" w:hAnsi="Times New Roman" w:cs="Times New Roman"/>
          <w:b/>
          <w:color w:val="000000"/>
          <w:sz w:val="24"/>
          <w:szCs w:val="24"/>
        </w:rPr>
        <w:t>предусмотрено осуществление государственного строительного надзора)</w:t>
      </w:r>
    </w:p>
    <w:p w:rsidR="00EE26E0" w:rsidRDefault="00EE26E0" w:rsidP="00EE26E0">
      <w:pPr>
        <w:jc w:val="center"/>
        <w:rPr>
          <w:color w:val="2C2C2C"/>
          <w:sz w:val="18"/>
          <w:szCs w:val="18"/>
        </w:rPr>
      </w:pPr>
      <w:r w:rsidRPr="00621E6B">
        <w:rPr>
          <w:noProof/>
          <w:sz w:val="18"/>
          <w:szCs w:val="18"/>
        </w:rPr>
        <w:pict>
          <v:line id="_x0000_s1061" style="position:absolute;left:0;text-align:left;z-index:251696128" from="-1.05pt,1.05pt" to="469.65pt,1.05pt"/>
        </w:pict>
      </w:r>
      <w:r w:rsidRPr="00246A9F">
        <w:rPr>
          <w:color w:val="2C2C2C"/>
          <w:sz w:val="18"/>
          <w:szCs w:val="18"/>
        </w:rPr>
        <w:t>непредставление сведений для размещения в информационной системе обеспечения</w:t>
      </w:r>
      <w:r>
        <w:rPr>
          <w:color w:val="2C2C2C"/>
          <w:sz w:val="18"/>
          <w:szCs w:val="18"/>
        </w:rPr>
        <w:t xml:space="preserve"> </w:t>
      </w:r>
      <w:r w:rsidRPr="00246A9F">
        <w:rPr>
          <w:color w:val="2C2C2C"/>
          <w:sz w:val="18"/>
          <w:szCs w:val="18"/>
        </w:rPr>
        <w:t>градостроительной деятельности)</w:t>
      </w:r>
    </w:p>
    <w:p w:rsidR="00EE26E0" w:rsidRDefault="00EE26E0" w:rsidP="00EE26E0">
      <w:pPr>
        <w:jc w:val="center"/>
        <w:rPr>
          <w:color w:val="2C2C2C"/>
          <w:sz w:val="18"/>
          <w:szCs w:val="18"/>
        </w:rPr>
      </w:pPr>
    </w:p>
    <w:tbl>
      <w:tblPr>
        <w:tblW w:w="0" w:type="auto"/>
        <w:tblLook w:val="04A0"/>
      </w:tblPr>
      <w:tblGrid>
        <w:gridCol w:w="9571"/>
      </w:tblGrid>
      <w:tr w:rsidR="00EE26E0" w:rsidRPr="00CA75A1" w:rsidTr="00FD6DBE">
        <w:tc>
          <w:tcPr>
            <w:tcW w:w="9571" w:type="dxa"/>
            <w:tcBorders>
              <w:top w:val="single" w:sz="4" w:space="0" w:color="auto"/>
            </w:tcBorders>
          </w:tcPr>
          <w:p w:rsidR="00EE26E0" w:rsidRPr="00CA75A1" w:rsidRDefault="00EE26E0" w:rsidP="00FD6DBE">
            <w:pPr>
              <w:jc w:val="both"/>
              <w:rPr>
                <w:rFonts w:eastAsia="Calibri"/>
                <w:b/>
                <w:sz w:val="6"/>
                <w:szCs w:val="6"/>
              </w:rPr>
            </w:pPr>
          </w:p>
        </w:tc>
      </w:tr>
    </w:tbl>
    <w:p w:rsidR="00EE26E0" w:rsidRDefault="00EE26E0" w:rsidP="00EE26E0">
      <w:pPr>
        <w:pStyle w:val="HTML"/>
        <w:ind w:left="0" w:right="-829"/>
        <w:rPr>
          <w:rFonts w:ascii="Times New Roman" w:hAnsi="Times New Roman" w:cs="Times New Roman"/>
          <w:color w:val="2C2C2C"/>
          <w:sz w:val="24"/>
          <w:szCs w:val="24"/>
        </w:rPr>
      </w:pPr>
    </w:p>
    <w:p w:rsidR="00EE26E0" w:rsidRPr="00621E6B" w:rsidRDefault="00EE26E0" w:rsidP="00EE26E0">
      <w:pPr>
        <w:pStyle w:val="HTML"/>
        <w:ind w:left="0" w:right="-829"/>
        <w:rPr>
          <w:rFonts w:ascii="Times New Roman" w:hAnsi="Times New Roman" w:cs="Times New Roman"/>
          <w:color w:val="2C2C2C"/>
          <w:sz w:val="24"/>
          <w:szCs w:val="24"/>
        </w:rPr>
      </w:pPr>
      <w:r w:rsidRPr="00621E6B">
        <w:rPr>
          <w:rFonts w:ascii="Times New Roman" w:hAnsi="Times New Roman" w:cs="Times New Roman"/>
          <w:color w:val="2C2C2C"/>
          <w:sz w:val="24"/>
          <w:szCs w:val="24"/>
        </w:rPr>
        <w:t xml:space="preserve">Согласно  части  8  статьи  55  Градостроительного  кодекса  Российской Федерации  </w:t>
      </w:r>
    </w:p>
    <w:p w:rsidR="00EE26E0" w:rsidRDefault="00EE26E0" w:rsidP="00EE26E0">
      <w:pPr>
        <w:pStyle w:val="HTML"/>
        <w:ind w:left="0" w:right="-829"/>
        <w:rPr>
          <w:rFonts w:ascii="Times New Roman" w:hAnsi="Times New Roman" w:cs="Times New Roman"/>
          <w:color w:val="2C2C2C"/>
          <w:sz w:val="24"/>
          <w:szCs w:val="24"/>
        </w:rPr>
      </w:pPr>
      <w:r w:rsidRPr="00621E6B">
        <w:rPr>
          <w:rFonts w:ascii="Times New Roman" w:hAnsi="Times New Roman" w:cs="Times New Roman"/>
          <w:color w:val="2C2C2C"/>
          <w:sz w:val="24"/>
          <w:szCs w:val="24"/>
        </w:rPr>
        <w:t xml:space="preserve">отказ  в  выдаче разрешения на ввод объекта в эксплуатацию может быть оспорен </w:t>
      </w:r>
    </w:p>
    <w:p w:rsidR="00EE26E0" w:rsidRPr="00621E6B" w:rsidRDefault="00EE26E0" w:rsidP="00EE26E0">
      <w:pPr>
        <w:pStyle w:val="HTML"/>
        <w:ind w:left="0" w:right="-829"/>
        <w:rPr>
          <w:rFonts w:ascii="Times New Roman" w:hAnsi="Times New Roman" w:cs="Times New Roman"/>
          <w:color w:val="2C2C2C"/>
          <w:sz w:val="24"/>
          <w:szCs w:val="24"/>
        </w:rPr>
      </w:pPr>
      <w:r w:rsidRPr="00621E6B">
        <w:rPr>
          <w:rFonts w:ascii="Times New Roman" w:hAnsi="Times New Roman" w:cs="Times New Roman"/>
          <w:color w:val="2C2C2C"/>
          <w:sz w:val="24"/>
          <w:szCs w:val="24"/>
        </w:rPr>
        <w:t>застройщиком в судебном порядке.</w:t>
      </w:r>
    </w:p>
    <w:p w:rsidR="00EE26E0" w:rsidRPr="00626580" w:rsidRDefault="00EE26E0" w:rsidP="00EE26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26E0" w:rsidRPr="006A4975" w:rsidRDefault="00EE26E0" w:rsidP="00EE26E0">
      <w:pPr>
        <w:rPr>
          <w:b/>
        </w:rPr>
      </w:pPr>
      <w:r>
        <w:t xml:space="preserve"> </w:t>
      </w:r>
      <w:r w:rsidRPr="00626580">
        <w:t xml:space="preserve"> </w:t>
      </w:r>
      <w:r w:rsidRPr="00B67D7B">
        <w:rPr>
          <w:noProof/>
          <w:sz w:val="16"/>
          <w:szCs w:val="16"/>
        </w:rPr>
        <w:pict>
          <v:line id="_x0000_s1058" style="position:absolute;z-index:251693056;mso-position-horizontal-relative:text;mso-position-vertical-relative:text" from="345.05pt,12.35pt" to="469.65pt,12.35pt"/>
        </w:pict>
      </w:r>
      <w:r w:rsidRPr="006A4975">
        <w:rPr>
          <w:noProof/>
        </w:rPr>
        <w:pict>
          <v:line id="_x0000_s1056" style="position:absolute;z-index:251691008;mso-position-horizontal-relative:text;mso-position-vertical-relative:text" from=".2pt,12.35pt" to="144.45pt,12.35pt"/>
        </w:pict>
      </w:r>
      <w:r w:rsidRPr="006A4975">
        <w:rPr>
          <w:noProof/>
        </w:rPr>
        <w:pict>
          <v:line id="_x0000_s1057" style="position:absolute;z-index:251692032;mso-position-horizontal-relative:text;mso-position-vertical-relative:text" from="200.7pt,12.35pt" to="315.95pt,12.35pt"/>
        </w:pict>
      </w:r>
      <w:r>
        <w:rPr>
          <w:b/>
        </w:rPr>
        <w:t>Начальник  управления                                                                               Н.А. Гаранин</w:t>
      </w:r>
    </w:p>
    <w:p w:rsidR="00EE26E0" w:rsidRPr="00B67D7B" w:rsidRDefault="00EE26E0" w:rsidP="00EE26E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B67D7B">
        <w:rPr>
          <w:sz w:val="16"/>
          <w:szCs w:val="16"/>
        </w:rPr>
        <w:t xml:space="preserve">должность                                         </w:t>
      </w:r>
      <w:r>
        <w:rPr>
          <w:sz w:val="16"/>
          <w:szCs w:val="16"/>
        </w:rPr>
        <w:t xml:space="preserve">                                    </w:t>
      </w:r>
      <w:r w:rsidRPr="00B67D7B">
        <w:rPr>
          <w:sz w:val="16"/>
          <w:szCs w:val="16"/>
        </w:rPr>
        <w:t xml:space="preserve">подпись                                                               </w:t>
      </w:r>
      <w:r>
        <w:rPr>
          <w:sz w:val="16"/>
          <w:szCs w:val="16"/>
        </w:rPr>
        <w:t xml:space="preserve">   </w:t>
      </w:r>
      <w:r w:rsidRPr="00B67D7B">
        <w:rPr>
          <w:sz w:val="16"/>
          <w:szCs w:val="16"/>
        </w:rPr>
        <w:t xml:space="preserve"> Ф.И.О.</w:t>
      </w:r>
    </w:p>
    <w:p w:rsidR="00EE26E0" w:rsidRPr="00626580" w:rsidRDefault="00EE26E0" w:rsidP="00EE26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6580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E26E0" w:rsidRPr="00626580" w:rsidRDefault="00EE26E0" w:rsidP="00EE26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6580">
        <w:rPr>
          <w:rFonts w:ascii="Times New Roman" w:hAnsi="Times New Roman" w:cs="Times New Roman"/>
          <w:sz w:val="24"/>
          <w:szCs w:val="24"/>
        </w:rPr>
        <w:t>М.П.</w:t>
      </w:r>
    </w:p>
    <w:p w:rsidR="00EE26E0" w:rsidRDefault="00EE26E0" w:rsidP="00EE26E0">
      <w:pPr>
        <w:pStyle w:val="ConsPlusNonformat"/>
        <w:ind w:right="-5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6E0" w:rsidRPr="00621E6B" w:rsidRDefault="00EE26E0" w:rsidP="00EE26E0">
      <w:pPr>
        <w:pStyle w:val="ConsPlusNonformat"/>
        <w:ind w:right="-545"/>
        <w:jc w:val="both"/>
        <w:rPr>
          <w:rFonts w:ascii="Times New Roman" w:hAnsi="Times New Roman" w:cs="Times New Roman"/>
          <w:sz w:val="24"/>
          <w:szCs w:val="24"/>
        </w:rPr>
      </w:pPr>
      <w:r w:rsidRPr="00621E6B">
        <w:rPr>
          <w:rFonts w:ascii="Times New Roman" w:hAnsi="Times New Roman" w:cs="Times New Roman"/>
          <w:sz w:val="24"/>
          <w:szCs w:val="24"/>
        </w:rPr>
        <w:t>Вместе с уведомлением заявителю возвращаются приложенные  к заявлению документы</w:t>
      </w:r>
    </w:p>
    <w:p w:rsidR="00EE26E0" w:rsidRPr="00621E6B" w:rsidRDefault="00EE26E0" w:rsidP="00EE26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1E6B">
        <w:rPr>
          <w:rFonts w:ascii="Times New Roman" w:hAnsi="Times New Roman" w:cs="Times New Roman"/>
          <w:sz w:val="24"/>
          <w:szCs w:val="24"/>
        </w:rPr>
        <w:t xml:space="preserve">Уведомление  об  отказе  в  выдаче разрешения на ввод объекта в эксплуатацию получено     </w:t>
      </w:r>
    </w:p>
    <w:p w:rsidR="00EE26E0" w:rsidRPr="00EC56D9" w:rsidRDefault="00EE26E0" w:rsidP="00EE26E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626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C56D9"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EC56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C56D9">
        <w:rPr>
          <w:rFonts w:ascii="Times New Roman" w:hAnsi="Times New Roman" w:cs="Times New Roman"/>
          <w:b/>
          <w:sz w:val="24"/>
          <w:szCs w:val="24"/>
        </w:rPr>
        <w:t>______________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EC56D9">
        <w:rPr>
          <w:rFonts w:ascii="Times New Roman" w:hAnsi="Times New Roman" w:cs="Times New Roman"/>
          <w:b/>
          <w:sz w:val="24"/>
          <w:szCs w:val="24"/>
        </w:rPr>
        <w:t xml:space="preserve">  20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C56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</w:p>
    <w:p w:rsidR="00EE26E0" w:rsidRDefault="00EE26E0" w:rsidP="00EE26E0">
      <w:pPr>
        <w:pStyle w:val="ConsPlusNonformat"/>
        <w:rPr>
          <w:rFonts w:ascii="Times New Roman" w:hAnsi="Times New Roman" w:cs="Times New Roman"/>
        </w:rPr>
      </w:pPr>
      <w:r w:rsidRPr="009F1F7E">
        <w:rPr>
          <w:rFonts w:ascii="Times New Roman" w:hAnsi="Times New Roman" w:cs="Times New Roman"/>
        </w:rPr>
        <w:t xml:space="preserve">            (число, месяц, год)</w:t>
      </w:r>
    </w:p>
    <w:p w:rsidR="00EE26E0" w:rsidRDefault="00EE26E0" w:rsidP="00EE26E0">
      <w:pPr>
        <w:pStyle w:val="ConsPlusNonformat"/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3094"/>
        <w:gridCol w:w="239"/>
        <w:gridCol w:w="3231"/>
        <w:gridCol w:w="239"/>
        <w:gridCol w:w="3054"/>
      </w:tblGrid>
      <w:tr w:rsidR="00EE26E0" w:rsidTr="00FD6DBE">
        <w:tc>
          <w:tcPr>
            <w:tcW w:w="1569" w:type="pct"/>
            <w:tcBorders>
              <w:bottom w:val="single" w:sz="4" w:space="0" w:color="auto"/>
            </w:tcBorders>
          </w:tcPr>
          <w:p w:rsidR="00EE26E0" w:rsidRDefault="00EE26E0" w:rsidP="00FD6DBE">
            <w:pPr>
              <w:tabs>
                <w:tab w:val="left" w:pos="6424"/>
              </w:tabs>
              <w:jc w:val="center"/>
            </w:pPr>
          </w:p>
        </w:tc>
        <w:tc>
          <w:tcPr>
            <w:tcW w:w="121" w:type="pct"/>
          </w:tcPr>
          <w:p w:rsidR="00EE26E0" w:rsidRDefault="00EE26E0" w:rsidP="00FD6DBE">
            <w:pPr>
              <w:tabs>
                <w:tab w:val="left" w:pos="6424"/>
              </w:tabs>
              <w:jc w:val="center"/>
            </w:pPr>
          </w:p>
        </w:tc>
        <w:tc>
          <w:tcPr>
            <w:tcW w:w="1639" w:type="pct"/>
            <w:tcBorders>
              <w:bottom w:val="single" w:sz="4" w:space="0" w:color="auto"/>
            </w:tcBorders>
          </w:tcPr>
          <w:p w:rsidR="00EE26E0" w:rsidRDefault="00EE26E0" w:rsidP="00FD6DBE">
            <w:pPr>
              <w:tabs>
                <w:tab w:val="left" w:pos="6424"/>
              </w:tabs>
              <w:jc w:val="center"/>
            </w:pPr>
          </w:p>
        </w:tc>
        <w:tc>
          <w:tcPr>
            <w:tcW w:w="121" w:type="pct"/>
          </w:tcPr>
          <w:p w:rsidR="00EE26E0" w:rsidRDefault="00EE26E0" w:rsidP="00FD6DBE">
            <w:pPr>
              <w:tabs>
                <w:tab w:val="left" w:pos="6424"/>
              </w:tabs>
              <w:jc w:val="center"/>
            </w:pPr>
          </w:p>
        </w:tc>
        <w:tc>
          <w:tcPr>
            <w:tcW w:w="1549" w:type="pct"/>
            <w:tcBorders>
              <w:left w:val="nil"/>
              <w:bottom w:val="single" w:sz="4" w:space="0" w:color="auto"/>
            </w:tcBorders>
          </w:tcPr>
          <w:p w:rsidR="00EE26E0" w:rsidRDefault="00EE26E0" w:rsidP="00FD6DBE">
            <w:pPr>
              <w:tabs>
                <w:tab w:val="left" w:pos="6424"/>
              </w:tabs>
              <w:jc w:val="center"/>
            </w:pPr>
          </w:p>
        </w:tc>
      </w:tr>
      <w:tr w:rsidR="00EE26E0" w:rsidRPr="00CA75A1" w:rsidTr="00FD6DBE">
        <w:tc>
          <w:tcPr>
            <w:tcW w:w="1569" w:type="pct"/>
            <w:tcBorders>
              <w:top w:val="single" w:sz="4" w:space="0" w:color="auto"/>
            </w:tcBorders>
          </w:tcPr>
          <w:p w:rsidR="00EE26E0" w:rsidRPr="00CA75A1" w:rsidRDefault="00EE26E0" w:rsidP="00FD6DBE">
            <w:pPr>
              <w:tabs>
                <w:tab w:val="left" w:pos="6424"/>
              </w:tabs>
              <w:jc w:val="center"/>
              <w:rPr>
                <w:sz w:val="12"/>
              </w:rPr>
            </w:pPr>
            <w:r w:rsidRPr="00CA75A1">
              <w:rPr>
                <w:sz w:val="12"/>
              </w:rPr>
              <w:t>должность</w:t>
            </w:r>
          </w:p>
        </w:tc>
        <w:tc>
          <w:tcPr>
            <w:tcW w:w="121" w:type="pct"/>
          </w:tcPr>
          <w:p w:rsidR="00EE26E0" w:rsidRPr="00CA75A1" w:rsidRDefault="00EE26E0" w:rsidP="00FD6DBE">
            <w:pPr>
              <w:tabs>
                <w:tab w:val="left" w:pos="6424"/>
              </w:tabs>
              <w:jc w:val="center"/>
              <w:rPr>
                <w:sz w:val="12"/>
              </w:rPr>
            </w:pPr>
          </w:p>
        </w:tc>
        <w:tc>
          <w:tcPr>
            <w:tcW w:w="1639" w:type="pct"/>
            <w:tcBorders>
              <w:top w:val="single" w:sz="4" w:space="0" w:color="auto"/>
            </w:tcBorders>
          </w:tcPr>
          <w:p w:rsidR="00EE26E0" w:rsidRPr="00CA75A1" w:rsidRDefault="00EE26E0" w:rsidP="00FD6DBE">
            <w:pPr>
              <w:tabs>
                <w:tab w:val="left" w:pos="6424"/>
              </w:tabs>
              <w:jc w:val="center"/>
              <w:rPr>
                <w:sz w:val="12"/>
              </w:rPr>
            </w:pPr>
            <w:r w:rsidRPr="00CA75A1">
              <w:rPr>
                <w:sz w:val="12"/>
              </w:rPr>
              <w:t>подпись</w:t>
            </w:r>
          </w:p>
        </w:tc>
        <w:tc>
          <w:tcPr>
            <w:tcW w:w="121" w:type="pct"/>
          </w:tcPr>
          <w:p w:rsidR="00EE26E0" w:rsidRPr="00CA75A1" w:rsidRDefault="00EE26E0" w:rsidP="00FD6DBE">
            <w:pPr>
              <w:tabs>
                <w:tab w:val="left" w:pos="6424"/>
              </w:tabs>
              <w:jc w:val="center"/>
              <w:rPr>
                <w:sz w:val="12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nil"/>
            </w:tcBorders>
          </w:tcPr>
          <w:p w:rsidR="00EE26E0" w:rsidRPr="00CA75A1" w:rsidRDefault="00EE26E0" w:rsidP="00FD6DBE">
            <w:pPr>
              <w:tabs>
                <w:tab w:val="left" w:pos="6424"/>
              </w:tabs>
              <w:jc w:val="center"/>
              <w:rPr>
                <w:sz w:val="12"/>
              </w:rPr>
            </w:pPr>
            <w:r w:rsidRPr="00CA75A1">
              <w:rPr>
                <w:sz w:val="12"/>
              </w:rPr>
              <w:t>Ф.И.О.</w:t>
            </w:r>
          </w:p>
        </w:tc>
      </w:tr>
    </w:tbl>
    <w:p w:rsidR="00EE26E0" w:rsidRDefault="00EE26E0" w:rsidP="00EE26E0">
      <w:pPr>
        <w:spacing w:before="240"/>
        <w:sectPr w:rsidR="00EE26E0" w:rsidSect="00452D25">
          <w:headerReference w:type="default" r:id="rId9"/>
          <w:pgSz w:w="11909" w:h="16834"/>
          <w:pgMar w:top="1134" w:right="567" w:bottom="992" w:left="1701" w:header="720" w:footer="720" w:gutter="0"/>
          <w:cols w:space="720"/>
          <w:noEndnote/>
          <w:titlePg/>
          <w:docGrid w:linePitch="326"/>
        </w:sectPr>
      </w:pPr>
    </w:p>
    <w:p w:rsidR="003A01E4" w:rsidRDefault="003A01E4"/>
    <w:sectPr w:rsidR="003A01E4" w:rsidSect="003A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6E0" w:rsidRDefault="00EE26E0" w:rsidP="00EE26E0">
      <w:r>
        <w:separator/>
      </w:r>
    </w:p>
  </w:endnote>
  <w:endnote w:type="continuationSeparator" w:id="0">
    <w:p w:rsidR="00EE26E0" w:rsidRDefault="00EE26E0" w:rsidP="00EE2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6E0" w:rsidRDefault="00EE26E0" w:rsidP="00EE26E0">
      <w:r>
        <w:separator/>
      </w:r>
    </w:p>
  </w:footnote>
  <w:footnote w:type="continuationSeparator" w:id="0">
    <w:p w:rsidR="00EE26E0" w:rsidRDefault="00EE26E0" w:rsidP="00EE26E0">
      <w:r>
        <w:continuationSeparator/>
      </w:r>
    </w:p>
  </w:footnote>
  <w:footnote w:id="1">
    <w:p w:rsidR="00EE26E0" w:rsidRDefault="00EE26E0" w:rsidP="00EE26E0">
      <w:pPr>
        <w:ind w:firstLine="567"/>
        <w:jc w:val="both"/>
      </w:pPr>
      <w:r>
        <w:rPr>
          <w:rStyle w:val="aff2"/>
        </w:rPr>
        <w:t>1</w:t>
      </w:r>
      <w:r>
        <w:t> Указываются:</w:t>
      </w:r>
    </w:p>
    <w:p w:rsidR="00EE26E0" w:rsidRDefault="00EE26E0" w:rsidP="00EE26E0">
      <w:pPr>
        <w:ind w:firstLine="567"/>
        <w:jc w:val="both"/>
      </w:pPr>
      <w:r>
        <w:t>- 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EE26E0" w:rsidRDefault="00EE26E0" w:rsidP="00EE26E0">
      <w:pPr>
        <w:pStyle w:val="aff0"/>
        <w:ind w:firstLine="567"/>
        <w:jc w:val="both"/>
      </w:pPr>
      <w:r>
        <w:t>- полное наименование организации в соответствии со статьей 54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</w:footnote>
  <w:footnote w:id="2">
    <w:p w:rsidR="00EE26E0" w:rsidRDefault="00EE26E0" w:rsidP="00EE26E0">
      <w:pPr>
        <w:pStyle w:val="aff0"/>
        <w:ind w:firstLine="567"/>
        <w:jc w:val="both"/>
      </w:pPr>
      <w:r>
        <w:rPr>
          <w:rStyle w:val="aff2"/>
        </w:rPr>
        <w:t>2</w:t>
      </w:r>
      <w:r>
        <w:t> Указывается дата подписания разрешения на ввод объекта в эксплуатацию.</w:t>
      </w:r>
    </w:p>
  </w:footnote>
  <w:footnote w:id="3">
    <w:p w:rsidR="00EE26E0" w:rsidRDefault="00EE26E0" w:rsidP="00EE26E0">
      <w:pPr>
        <w:ind w:firstLine="567"/>
        <w:jc w:val="both"/>
      </w:pPr>
      <w:r>
        <w:rPr>
          <w:rStyle w:val="aff2"/>
        </w:rPr>
        <w:t>3</w:t>
      </w:r>
      <w:r>
        <w:t> Указывается номер разрешения на ввод объекта в эксплуатацию, присвоенный органом, осуществляющим выдачу разрешения на ввод объекта в эксплуатацию, который имеет структуру А-Б-В-Г, где:</w:t>
      </w:r>
    </w:p>
    <w:p w:rsidR="00EE26E0" w:rsidRDefault="00EE26E0" w:rsidP="00EE26E0">
      <w:pPr>
        <w:ind w:firstLine="567"/>
        <w:jc w:val="both"/>
      </w:pPr>
      <w:r>
        <w:t>А – 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EE26E0" w:rsidRDefault="00EE26E0" w:rsidP="00EE26E0">
      <w:pPr>
        <w:ind w:firstLine="56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объект расположен на территории двух и более субъектов Российской Федерации, указывается номер “00”;</w:t>
      </w:r>
    </w:p>
    <w:p w:rsidR="00EE26E0" w:rsidRDefault="00EE26E0" w:rsidP="00EE26E0">
      <w:pPr>
        <w:ind w:firstLine="567"/>
        <w:jc w:val="both"/>
      </w:pPr>
      <w:proofErr w:type="gramStart"/>
      <w:r>
        <w:t>Б</w:t>
      </w:r>
      <w:proofErr w:type="gramEnd"/>
      <w:r>
        <w:t> – 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</w:t>
      </w:r>
      <w:proofErr w:type="gramStart"/>
      <w:r>
        <w:t>,</w:t>
      </w:r>
      <w:proofErr w:type="gramEnd"/>
      <w:r>
        <w:t xml:space="preserve"> если объект расположен на территории двух и более муниципальных образований, указывается номер “000”;</w:t>
      </w:r>
    </w:p>
    <w:p w:rsidR="00EE26E0" w:rsidRDefault="00EE26E0" w:rsidP="00EE26E0">
      <w:pPr>
        <w:ind w:firstLine="567"/>
        <w:jc w:val="both"/>
      </w:pPr>
      <w:r>
        <w:t>В – порядковый номер разрешения на строительство, присвоенный органом, осуществляющим выдачу разрешения на строительство;</w:t>
      </w:r>
    </w:p>
    <w:p w:rsidR="00EE26E0" w:rsidRDefault="00EE26E0" w:rsidP="00EE26E0">
      <w:pPr>
        <w:ind w:firstLine="567"/>
        <w:jc w:val="both"/>
      </w:pPr>
      <w:r>
        <w:t>Г – год выдачи разрешения на строительство (полностью).</w:t>
      </w:r>
    </w:p>
    <w:p w:rsidR="00EE26E0" w:rsidRPr="00103198" w:rsidRDefault="00EE26E0" w:rsidP="00EE26E0">
      <w:pPr>
        <w:ind w:firstLine="567"/>
        <w:jc w:val="both"/>
        <w:rPr>
          <w:sz w:val="20"/>
          <w:szCs w:val="20"/>
        </w:rPr>
      </w:pPr>
      <w:r w:rsidRPr="00103198">
        <w:rPr>
          <w:sz w:val="20"/>
          <w:szCs w:val="20"/>
        </w:rPr>
        <w:t>Составные части номера отделяются друг от друга знаком “</w:t>
      </w:r>
      <w:proofErr w:type="gramStart"/>
      <w:r w:rsidRPr="00103198">
        <w:rPr>
          <w:sz w:val="20"/>
          <w:szCs w:val="20"/>
        </w:rPr>
        <w:t>-”</w:t>
      </w:r>
      <w:proofErr w:type="gramEnd"/>
      <w:r w:rsidRPr="00103198">
        <w:rPr>
          <w:sz w:val="20"/>
          <w:szCs w:val="20"/>
        </w:rPr>
        <w:t>. Цифровые индексы обозначаются арабскими цифрами.</w:t>
      </w:r>
    </w:p>
    <w:p w:rsidR="00EE26E0" w:rsidRPr="00103198" w:rsidRDefault="00EE26E0" w:rsidP="00EE26E0">
      <w:pPr>
        <w:pStyle w:val="aff0"/>
        <w:ind w:firstLine="567"/>
        <w:jc w:val="both"/>
      </w:pPr>
      <w:r w:rsidRPr="00103198">
        <w:t xml:space="preserve">Для федеральных органов исполнительной власти и Государственной корпорации по атомной энергии “Росатом” в конце номера может указываться условное обозначение такого органа, Государственной корпорации по атомной энергии “Росатом”, </w:t>
      </w:r>
      <w:proofErr w:type="gramStart"/>
      <w:r w:rsidRPr="00103198">
        <w:t>определяемый</w:t>
      </w:r>
      <w:proofErr w:type="gramEnd"/>
      <w:r w:rsidRPr="00103198">
        <w:t xml:space="preserve"> ими самостоятельно.</w:t>
      </w:r>
    </w:p>
  </w:footnote>
  <w:footnote w:id="4">
    <w:p w:rsidR="00EE26E0" w:rsidRPr="00103198" w:rsidRDefault="00EE26E0" w:rsidP="00EE26E0">
      <w:pPr>
        <w:pStyle w:val="aff0"/>
        <w:ind w:firstLine="567"/>
        <w:jc w:val="both"/>
      </w:pPr>
      <w:r w:rsidRPr="00103198">
        <w:rPr>
          <w:rStyle w:val="aff2"/>
        </w:rPr>
        <w:t>4</w:t>
      </w:r>
      <w:r w:rsidRPr="00103198">
        <w:t> </w:t>
      </w:r>
      <w:proofErr w:type="gramStart"/>
      <w:r w:rsidRPr="00103198">
        <w:t>Оставляется один из перечисленных видов объектов, на который оформляется разрешение на ввод объекта в эксплуатацию, остальные виды объектов зачеркиваются.</w:t>
      </w:r>
      <w:proofErr w:type="gramEnd"/>
    </w:p>
  </w:footnote>
  <w:footnote w:id="5">
    <w:p w:rsidR="00EE26E0" w:rsidRPr="00103198" w:rsidRDefault="00EE26E0" w:rsidP="00EE26E0">
      <w:pPr>
        <w:ind w:firstLine="567"/>
        <w:jc w:val="both"/>
        <w:rPr>
          <w:sz w:val="20"/>
          <w:szCs w:val="20"/>
        </w:rPr>
      </w:pPr>
      <w:r w:rsidRPr="00103198">
        <w:rPr>
          <w:rStyle w:val="aff2"/>
        </w:rPr>
        <w:t>5</w:t>
      </w:r>
      <w:r w:rsidRPr="00103198">
        <w:rPr>
          <w:sz w:val="20"/>
          <w:szCs w:val="20"/>
        </w:rPr>
        <w:t xml:space="preserve"> В случае выдачи разрешения на ввод объектов использования атомной энергии в эксплуатацию указываются данные (дата, номер) лицензии на </w:t>
      </w:r>
      <w:proofErr w:type="gramStart"/>
      <w:r w:rsidRPr="00103198">
        <w:rPr>
          <w:sz w:val="20"/>
          <w:szCs w:val="20"/>
        </w:rPr>
        <w:t>право ведения</w:t>
      </w:r>
      <w:proofErr w:type="gramEnd"/>
      <w:r w:rsidRPr="00103198">
        <w:rPr>
          <w:sz w:val="20"/>
          <w:szCs w:val="20"/>
        </w:rPr>
        <w:t xml:space="preserve"> работ в области использования атомной энергии, включающие право эксплуатации объекта использования атомной энергии.</w:t>
      </w:r>
    </w:p>
    <w:p w:rsidR="00EE26E0" w:rsidRPr="00103198" w:rsidRDefault="00EE26E0" w:rsidP="00EE26E0">
      <w:pPr>
        <w:ind w:firstLine="567"/>
        <w:jc w:val="both"/>
        <w:rPr>
          <w:sz w:val="20"/>
          <w:szCs w:val="20"/>
        </w:rPr>
      </w:pPr>
      <w:r w:rsidRPr="00103198">
        <w:rPr>
          <w:sz w:val="20"/>
          <w:szCs w:val="20"/>
        </w:rPr>
        <w:t>Разрешение на ввод в эксплуатацию этапа строительства выдается в случае, если ранее было выдано разрешение на строительство этапа строительства объекта капитального строительства.</w:t>
      </w:r>
    </w:p>
    <w:p w:rsidR="00EE26E0" w:rsidRPr="00103198" w:rsidRDefault="00EE26E0" w:rsidP="00EE26E0">
      <w:pPr>
        <w:pStyle w:val="aff0"/>
        <w:ind w:firstLine="567"/>
        <w:jc w:val="both"/>
      </w:pPr>
      <w:r w:rsidRPr="00103198">
        <w:t>Кадастровый номер указывается в отношении учтенного в государственном кадастре недвижимости реконструируемого объекта.</w:t>
      </w:r>
    </w:p>
  </w:footnote>
  <w:footnote w:id="6">
    <w:p w:rsidR="00EE26E0" w:rsidRPr="00103198" w:rsidRDefault="00EE26E0" w:rsidP="00EE26E0">
      <w:pPr>
        <w:pStyle w:val="aff0"/>
        <w:ind w:firstLine="567"/>
        <w:jc w:val="both"/>
      </w:pPr>
      <w:r w:rsidRPr="00103198">
        <w:rPr>
          <w:rStyle w:val="aff2"/>
        </w:rPr>
        <w:t>6</w:t>
      </w:r>
      <w:r w:rsidRPr="00103198">
        <w:t> 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адрес, состоящий из наименований субъекта Российской Федерации и муниципального образования.</w:t>
      </w:r>
    </w:p>
  </w:footnote>
  <w:footnote w:id="7">
    <w:p w:rsidR="00EE26E0" w:rsidRPr="00103198" w:rsidRDefault="00EE26E0" w:rsidP="00EE26E0">
      <w:pPr>
        <w:pStyle w:val="aff0"/>
        <w:ind w:firstLine="567"/>
        <w:jc w:val="both"/>
      </w:pPr>
      <w:r w:rsidRPr="00103198">
        <w:rPr>
          <w:rStyle w:val="aff2"/>
        </w:rPr>
        <w:t>7</w:t>
      </w:r>
      <w:r w:rsidRPr="00103198">
        <w:t> </w:t>
      </w:r>
      <w:proofErr w:type="gramStart"/>
      <w:r w:rsidRPr="00103198">
        <w:t>Указывается кадастровый номер земельного участка (земельных участков), на котором (которых), над или под которым (которыми) расположено здание, сооружение.</w:t>
      </w:r>
      <w:proofErr w:type="gramEnd"/>
    </w:p>
  </w:footnote>
  <w:footnote w:id="8">
    <w:p w:rsidR="00EE26E0" w:rsidRPr="00103198" w:rsidRDefault="00EE26E0" w:rsidP="00EE26E0">
      <w:pPr>
        <w:pStyle w:val="aff0"/>
        <w:ind w:firstLine="567"/>
        <w:jc w:val="both"/>
        <w:rPr>
          <w:sz w:val="24"/>
          <w:szCs w:val="24"/>
        </w:rPr>
      </w:pPr>
      <w:r w:rsidRPr="00103198">
        <w:rPr>
          <w:rStyle w:val="aff2"/>
        </w:rPr>
        <w:t>8</w:t>
      </w:r>
      <w:r w:rsidRPr="00103198">
        <w:t> Указывается только в отношении объектов капитального строительства, разрешение на строительство которых выдано до вступления в силу постановления Правительства Российской Федерации от 19.11.2014 № 1221 “Об утверждении Правил присвоения, изменения и аннулирования адресов” (Собрание законодательства Российской Федерации, 2014, № 48, ст. 6861).</w:t>
      </w:r>
    </w:p>
  </w:footnote>
  <w:footnote w:id="9">
    <w:p w:rsidR="00EE26E0" w:rsidRPr="00103198" w:rsidRDefault="00EE26E0" w:rsidP="00EE26E0">
      <w:pPr>
        <w:pStyle w:val="aff0"/>
        <w:ind w:firstLine="567"/>
        <w:jc w:val="both"/>
      </w:pPr>
      <w:r w:rsidRPr="00103198">
        <w:rPr>
          <w:rStyle w:val="aff2"/>
        </w:rPr>
        <w:t>9</w:t>
      </w:r>
      <w:r w:rsidRPr="00103198">
        <w:t> Указываются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</w:footnote>
  <w:footnote w:id="10">
    <w:p w:rsidR="00EE26E0" w:rsidRPr="00103198" w:rsidRDefault="00EE26E0" w:rsidP="00EE26E0">
      <w:pPr>
        <w:ind w:firstLine="567"/>
        <w:jc w:val="both"/>
        <w:rPr>
          <w:sz w:val="20"/>
          <w:szCs w:val="20"/>
        </w:rPr>
      </w:pPr>
      <w:r w:rsidRPr="00103198">
        <w:rPr>
          <w:rStyle w:val="aff2"/>
        </w:rPr>
        <w:t>10</w:t>
      </w:r>
      <w:r w:rsidRPr="00103198">
        <w:rPr>
          <w:sz w:val="20"/>
          <w:szCs w:val="20"/>
        </w:rPr>
        <w:t> 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EE26E0" w:rsidRPr="00103198" w:rsidRDefault="00EE26E0" w:rsidP="00EE26E0">
      <w:pPr>
        <w:ind w:firstLine="567"/>
        <w:jc w:val="both"/>
        <w:rPr>
          <w:sz w:val="20"/>
          <w:szCs w:val="20"/>
        </w:rPr>
      </w:pPr>
      <w:r w:rsidRPr="00103198">
        <w:rPr>
          <w:sz w:val="20"/>
          <w:szCs w:val="20"/>
        </w:rPr>
        <w:t>В столбце “Наименование показателя” указываются показатели объекта капитального строительства;</w:t>
      </w:r>
    </w:p>
    <w:p w:rsidR="00EE26E0" w:rsidRPr="00103198" w:rsidRDefault="00EE26E0" w:rsidP="00EE26E0">
      <w:pPr>
        <w:ind w:firstLine="567"/>
        <w:jc w:val="both"/>
        <w:rPr>
          <w:sz w:val="20"/>
          <w:szCs w:val="20"/>
        </w:rPr>
      </w:pPr>
      <w:r w:rsidRPr="00103198">
        <w:rPr>
          <w:sz w:val="20"/>
          <w:szCs w:val="20"/>
        </w:rPr>
        <w:t>в столбце “Единица измерения” указываются единицы измерения;</w:t>
      </w:r>
    </w:p>
    <w:p w:rsidR="00EE26E0" w:rsidRPr="00103198" w:rsidRDefault="00EE26E0" w:rsidP="00EE26E0">
      <w:pPr>
        <w:ind w:firstLine="567"/>
        <w:jc w:val="both"/>
        <w:rPr>
          <w:sz w:val="20"/>
          <w:szCs w:val="20"/>
        </w:rPr>
      </w:pPr>
      <w:r w:rsidRPr="00103198">
        <w:rPr>
          <w:sz w:val="20"/>
          <w:szCs w:val="20"/>
        </w:rPr>
        <w:t>в столбце “По проекту” указывается показатель в определенных единицах измерения, соответствующих проектной документации;</w:t>
      </w:r>
    </w:p>
    <w:p w:rsidR="00EE26E0" w:rsidRPr="00103198" w:rsidRDefault="00EE26E0" w:rsidP="00EE26E0">
      <w:pPr>
        <w:pStyle w:val="aff0"/>
        <w:ind w:firstLine="567"/>
        <w:jc w:val="both"/>
      </w:pPr>
      <w:r w:rsidRPr="00103198">
        <w:t>в столбце “Фактически” указывается фактический показатель в определенных единицах измерения, соответствующих проектной документации.</w:t>
      </w:r>
    </w:p>
  </w:footnote>
  <w:footnote w:id="11">
    <w:p w:rsidR="00EE26E0" w:rsidRDefault="00EE26E0" w:rsidP="00EE26E0">
      <w:pPr>
        <w:pStyle w:val="aff0"/>
        <w:ind w:firstLine="567"/>
        <w:jc w:val="both"/>
      </w:pPr>
      <w:r w:rsidRPr="00103198">
        <w:rPr>
          <w:rStyle w:val="aff2"/>
        </w:rPr>
        <w:t>11</w:t>
      </w:r>
      <w:r w:rsidRPr="00103198">
        <w:t> Количество вводимых в соответствии с решением в эксплуатацию зданий, сооружений должно соответствовать количеству технических планов, сведения о которых приведены в строке “Разрешение на ввод объекта в эксплуатацию недействительно без технического плана”.</w:t>
      </w:r>
    </w:p>
  </w:footnote>
  <w:footnote w:id="12">
    <w:p w:rsidR="00EE26E0" w:rsidRPr="00103198" w:rsidRDefault="00EE26E0" w:rsidP="00EE26E0">
      <w:pPr>
        <w:pStyle w:val="aff0"/>
        <w:ind w:firstLine="567"/>
        <w:jc w:val="both"/>
      </w:pPr>
      <w:r w:rsidRPr="00103198">
        <w:rPr>
          <w:rStyle w:val="aff2"/>
        </w:rPr>
        <w:t>12</w:t>
      </w:r>
      <w:r w:rsidRPr="00103198">
        <w:t> 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</w:footnote>
  <w:footnote w:id="13">
    <w:p w:rsidR="00EE26E0" w:rsidRPr="00103198" w:rsidRDefault="00EE26E0" w:rsidP="00EE26E0">
      <w:pPr>
        <w:pStyle w:val="aff0"/>
        <w:ind w:firstLine="567"/>
        <w:jc w:val="both"/>
      </w:pPr>
      <w:r w:rsidRPr="00103198">
        <w:rPr>
          <w:rStyle w:val="aff2"/>
        </w:rPr>
        <w:t>13</w:t>
      </w:r>
      <w:r w:rsidRPr="00103198">
        <w:t> В отношении линейных объектов допускается заполнение не всех граф раздела.</w:t>
      </w:r>
    </w:p>
  </w:footnote>
  <w:footnote w:id="14">
    <w:p w:rsidR="00EE26E0" w:rsidRPr="00103198" w:rsidRDefault="00EE26E0" w:rsidP="00EE26E0">
      <w:pPr>
        <w:ind w:firstLine="567"/>
        <w:jc w:val="both"/>
        <w:rPr>
          <w:sz w:val="20"/>
          <w:szCs w:val="20"/>
        </w:rPr>
      </w:pPr>
      <w:r w:rsidRPr="00103198">
        <w:rPr>
          <w:rStyle w:val="aff2"/>
        </w:rPr>
        <w:t>14</w:t>
      </w:r>
      <w:r w:rsidRPr="00103198">
        <w:rPr>
          <w:sz w:val="20"/>
          <w:szCs w:val="20"/>
        </w:rPr>
        <w:t> Указывается:</w:t>
      </w:r>
    </w:p>
    <w:p w:rsidR="00EE26E0" w:rsidRPr="00103198" w:rsidRDefault="00EE26E0" w:rsidP="00EE26E0">
      <w:pPr>
        <w:ind w:firstLine="567"/>
        <w:jc w:val="both"/>
        <w:rPr>
          <w:sz w:val="20"/>
          <w:szCs w:val="20"/>
        </w:rPr>
      </w:pPr>
      <w:r w:rsidRPr="00103198">
        <w:rPr>
          <w:sz w:val="20"/>
          <w:szCs w:val="20"/>
        </w:rPr>
        <w:t>дата подготовки технического плана;</w:t>
      </w:r>
    </w:p>
    <w:p w:rsidR="00EE26E0" w:rsidRPr="00103198" w:rsidRDefault="00EE26E0" w:rsidP="00EE26E0">
      <w:pPr>
        <w:ind w:firstLine="567"/>
        <w:jc w:val="both"/>
        <w:rPr>
          <w:sz w:val="20"/>
          <w:szCs w:val="20"/>
        </w:rPr>
      </w:pPr>
      <w:r w:rsidRPr="00103198">
        <w:rPr>
          <w:sz w:val="20"/>
          <w:szCs w:val="20"/>
        </w:rPr>
        <w:t>фамилия, имя, отчество (при наличии) кадастрового инженера, его подготовившего;</w:t>
      </w:r>
    </w:p>
    <w:p w:rsidR="00EE26E0" w:rsidRPr="00EE26E0" w:rsidRDefault="00EE26E0" w:rsidP="00EE26E0">
      <w:pPr>
        <w:ind w:firstLine="567"/>
        <w:jc w:val="both"/>
        <w:rPr>
          <w:sz w:val="20"/>
          <w:szCs w:val="20"/>
        </w:rPr>
      </w:pPr>
      <w:r w:rsidRPr="00103198">
        <w:rPr>
          <w:sz w:val="20"/>
          <w:szCs w:val="20"/>
        </w:rPr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EE26E0" w:rsidRPr="00103198" w:rsidRDefault="00EE26E0" w:rsidP="00EE26E0">
      <w:pPr>
        <w:pStyle w:val="aff0"/>
        <w:ind w:firstLine="567"/>
        <w:jc w:val="both"/>
      </w:pPr>
      <w:r w:rsidRPr="00103198"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  <w:r w:rsidRPr="00103198">
        <w:rPr>
          <w:rStyle w:val="aff2"/>
        </w:rPr>
        <w:t xml:space="preserve"> </w:t>
      </w:r>
    </w:p>
    <w:p w:rsidR="00EE26E0" w:rsidRPr="00FA2280" w:rsidRDefault="00EE26E0" w:rsidP="00EE26E0">
      <w:pPr>
        <w:pStyle w:val="aff0"/>
        <w:jc w:val="both"/>
      </w:pPr>
    </w:p>
    <w:p w:rsidR="00EE26E0" w:rsidRPr="00FA2280" w:rsidRDefault="00EE26E0" w:rsidP="00EE26E0">
      <w:pPr>
        <w:pStyle w:val="aff0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6E0" w:rsidRDefault="00EE26E0">
    <w:pPr>
      <w:pStyle w:val="a6"/>
      <w:jc w:val="center"/>
    </w:pPr>
    <w:fldSimple w:instr=" PAGE   \* MERGEFORMAT ">
      <w:r>
        <w:rPr>
          <w:noProof/>
        </w:rPr>
        <w:t>25</w:t>
      </w:r>
    </w:fldSimple>
  </w:p>
  <w:p w:rsidR="00EE26E0" w:rsidRDefault="00EE26E0" w:rsidP="00AB38F0">
    <w:pPr>
      <w:pStyle w:val="a6"/>
      <w:tabs>
        <w:tab w:val="clear" w:pos="4677"/>
        <w:tab w:val="clear" w:pos="9355"/>
        <w:tab w:val="left" w:pos="5070"/>
      </w:tabs>
      <w:ind w:right="360"/>
    </w:pPr>
  </w:p>
  <w:p w:rsidR="00EE26E0" w:rsidRDefault="00EE26E0"/>
  <w:p w:rsidR="00EE26E0" w:rsidRDefault="00EE26E0" w:rsidP="00033669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043721"/>
    <w:multiLevelType w:val="hybridMultilevel"/>
    <w:tmpl w:val="F2681A3E"/>
    <w:lvl w:ilvl="0" w:tplc="A848599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4"/>
  </w:num>
  <w:num w:numId="3">
    <w:abstractNumId w:val="4"/>
  </w:num>
  <w:num w:numId="4">
    <w:abstractNumId w:val="26"/>
  </w:num>
  <w:num w:numId="5">
    <w:abstractNumId w:val="21"/>
  </w:num>
  <w:num w:numId="6">
    <w:abstractNumId w:val="18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2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9"/>
  </w:num>
  <w:num w:numId="15">
    <w:abstractNumId w:val="8"/>
  </w:num>
  <w:num w:numId="16">
    <w:abstractNumId w:val="23"/>
  </w:num>
  <w:num w:numId="17">
    <w:abstractNumId w:val="22"/>
  </w:num>
  <w:num w:numId="18">
    <w:abstractNumId w:val="25"/>
  </w:num>
  <w:num w:numId="19">
    <w:abstractNumId w:val="13"/>
  </w:num>
  <w:num w:numId="20">
    <w:abstractNumId w:val="19"/>
  </w:num>
  <w:num w:numId="21">
    <w:abstractNumId w:val="6"/>
  </w:num>
  <w:num w:numId="22">
    <w:abstractNumId w:val="20"/>
  </w:num>
  <w:num w:numId="23">
    <w:abstractNumId w:val="14"/>
  </w:num>
  <w:num w:numId="24">
    <w:abstractNumId w:val="16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6E0"/>
    <w:rsid w:val="003A01E4"/>
    <w:rsid w:val="00EE2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1" type="connector" idref="#_x0000_s1038"/>
        <o:r id="V:Rule2" type="connector" idref="#_x0000_s1052"/>
        <o:r id="V:Rule3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EE26E0"/>
    <w:pPr>
      <w:keepNext/>
      <w:suppressAutoHyphens/>
      <w:jc w:val="center"/>
      <w:outlineLvl w:val="0"/>
    </w:pPr>
    <w:rPr>
      <w:rFonts w:ascii="TimesET" w:hAnsi="TimesET"/>
      <w:sz w:val="28"/>
      <w:lang/>
    </w:rPr>
  </w:style>
  <w:style w:type="paragraph" w:styleId="2">
    <w:name w:val="heading 2"/>
    <w:basedOn w:val="a"/>
    <w:next w:val="a"/>
    <w:link w:val="20"/>
    <w:qFormat/>
    <w:rsid w:val="00EE26E0"/>
    <w:pPr>
      <w:keepNext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qFormat/>
    <w:rsid w:val="00EE26E0"/>
    <w:pPr>
      <w:keepNext/>
      <w:suppressAutoHyphens/>
      <w:jc w:val="center"/>
      <w:outlineLvl w:val="2"/>
    </w:pPr>
    <w:rPr>
      <w:rFonts w:ascii="TimesET" w:hAnsi="TimesET"/>
      <w:sz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EE26E0"/>
    <w:rPr>
      <w:rFonts w:ascii="TimesET" w:eastAsia="Times New Roman" w:hAnsi="TimesET" w:cs="Times New Roman"/>
      <w:sz w:val="28"/>
      <w:szCs w:val="24"/>
      <w:lang/>
    </w:rPr>
  </w:style>
  <w:style w:type="character" w:customStyle="1" w:styleId="20">
    <w:name w:val="Заголовок 2 Знак"/>
    <w:basedOn w:val="a0"/>
    <w:link w:val="2"/>
    <w:rsid w:val="00EE26E0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30">
    <w:name w:val="Заголовок 3 Знак"/>
    <w:basedOn w:val="a0"/>
    <w:link w:val="3"/>
    <w:rsid w:val="00EE26E0"/>
    <w:rPr>
      <w:rFonts w:ascii="TimesET" w:eastAsia="Times New Roman" w:hAnsi="TimesET" w:cs="Times New Roman"/>
      <w:sz w:val="36"/>
      <w:szCs w:val="24"/>
      <w:lang/>
    </w:rPr>
  </w:style>
  <w:style w:type="paragraph" w:styleId="a3">
    <w:name w:val="caption"/>
    <w:basedOn w:val="a"/>
    <w:next w:val="a"/>
    <w:qFormat/>
    <w:rsid w:val="00EE26E0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EE26E0"/>
    <w:pPr>
      <w:suppressAutoHyphens/>
      <w:jc w:val="center"/>
    </w:pPr>
    <w:rPr>
      <w:rFonts w:ascii="TimesET" w:hAnsi="TimesET"/>
      <w:sz w:val="32"/>
      <w:lang/>
    </w:rPr>
  </w:style>
  <w:style w:type="character" w:customStyle="1" w:styleId="a5">
    <w:name w:val="Название Знак"/>
    <w:basedOn w:val="a0"/>
    <w:link w:val="a4"/>
    <w:rsid w:val="00EE26E0"/>
    <w:rPr>
      <w:rFonts w:ascii="TimesET" w:eastAsia="Times New Roman" w:hAnsi="TimesET" w:cs="Times New Roman"/>
      <w:sz w:val="32"/>
      <w:szCs w:val="24"/>
      <w:lang/>
    </w:rPr>
  </w:style>
  <w:style w:type="paragraph" w:styleId="a6">
    <w:name w:val="header"/>
    <w:aliases w:val="I.L.T."/>
    <w:basedOn w:val="a"/>
    <w:link w:val="a7"/>
    <w:uiPriority w:val="99"/>
    <w:rsid w:val="00EE26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I.L.T. Знак"/>
    <w:basedOn w:val="a0"/>
    <w:link w:val="a6"/>
    <w:uiPriority w:val="99"/>
    <w:rsid w:val="00EE2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E26E0"/>
  </w:style>
  <w:style w:type="paragraph" w:customStyle="1" w:styleId="--">
    <w:name w:val="- СТРАНИЦА -"/>
    <w:rsid w:val="00EE2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EE26E0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  <w:lang/>
    </w:rPr>
  </w:style>
  <w:style w:type="character" w:customStyle="1" w:styleId="aa">
    <w:name w:val="Основной текст с отступом Знак"/>
    <w:basedOn w:val="a0"/>
    <w:link w:val="a9"/>
    <w:uiPriority w:val="99"/>
    <w:rsid w:val="00EE26E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/>
    </w:rPr>
  </w:style>
  <w:style w:type="table" w:styleId="ab">
    <w:name w:val="Table Grid"/>
    <w:basedOn w:val="a1"/>
    <w:uiPriority w:val="99"/>
    <w:rsid w:val="00EE2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EE2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 Знак"/>
    <w:basedOn w:val="a"/>
    <w:rsid w:val="00EE26E0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EE26E0"/>
    <w:rPr>
      <w:b/>
      <w:bCs/>
      <w:color w:val="000080"/>
    </w:rPr>
  </w:style>
  <w:style w:type="character" w:customStyle="1" w:styleId="af">
    <w:name w:val="Гипертекстовая ссылка"/>
    <w:basedOn w:val="ae"/>
    <w:uiPriority w:val="99"/>
    <w:rsid w:val="00EE26E0"/>
    <w:rPr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EE26E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EE26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basedOn w:val="a0"/>
    <w:uiPriority w:val="99"/>
    <w:rsid w:val="00EE26E0"/>
    <w:rPr>
      <w:color w:val="0000FF"/>
      <w:u w:val="single"/>
    </w:rPr>
  </w:style>
  <w:style w:type="paragraph" w:styleId="af3">
    <w:name w:val="footer"/>
    <w:aliases w:val=" Знак2"/>
    <w:basedOn w:val="a"/>
    <w:link w:val="af4"/>
    <w:uiPriority w:val="99"/>
    <w:rsid w:val="00EE26E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aliases w:val=" Знак2 Знак"/>
    <w:basedOn w:val="a0"/>
    <w:link w:val="af3"/>
    <w:uiPriority w:val="99"/>
    <w:rsid w:val="00EE2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26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Plain Text"/>
    <w:basedOn w:val="a"/>
    <w:link w:val="af6"/>
    <w:uiPriority w:val="99"/>
    <w:rsid w:val="00EE26E0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EE26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EE26E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2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аголовок статьи"/>
    <w:basedOn w:val="a"/>
    <w:next w:val="a"/>
    <w:uiPriority w:val="99"/>
    <w:rsid w:val="00EE26E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rsid w:val="00EE26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E26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ody Text"/>
    <w:basedOn w:val="a"/>
    <w:link w:val="afa"/>
    <w:uiPriority w:val="99"/>
    <w:rsid w:val="00EE26E0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EE2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E26E0"/>
  </w:style>
  <w:style w:type="character" w:styleId="afb">
    <w:name w:val="Emphasis"/>
    <w:basedOn w:val="a0"/>
    <w:qFormat/>
    <w:rsid w:val="00EE26E0"/>
    <w:rPr>
      <w:i/>
      <w:iCs/>
    </w:rPr>
  </w:style>
  <w:style w:type="paragraph" w:styleId="HTML">
    <w:name w:val="HTML Preformatted"/>
    <w:basedOn w:val="a"/>
    <w:link w:val="HTML0"/>
    <w:rsid w:val="00EE26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E26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Normal (Web)"/>
    <w:basedOn w:val="a"/>
    <w:rsid w:val="00EE26E0"/>
    <w:pPr>
      <w:spacing w:before="120" w:after="120"/>
    </w:pPr>
  </w:style>
  <w:style w:type="paragraph" w:customStyle="1" w:styleId="ConsPlusNonformat">
    <w:name w:val="ConsPlusNonformat"/>
    <w:rsid w:val="00EE26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endnote text"/>
    <w:basedOn w:val="a"/>
    <w:link w:val="afe"/>
    <w:uiPriority w:val="99"/>
    <w:rsid w:val="00EE26E0"/>
    <w:pPr>
      <w:autoSpaceDE w:val="0"/>
      <w:autoSpaceDN w:val="0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rsid w:val="00EE2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rsid w:val="00EE26E0"/>
    <w:rPr>
      <w:vertAlign w:val="superscript"/>
    </w:rPr>
  </w:style>
  <w:style w:type="paragraph" w:styleId="aff0">
    <w:name w:val="footnote text"/>
    <w:aliases w:val="Знак3"/>
    <w:basedOn w:val="a"/>
    <w:link w:val="aff1"/>
    <w:rsid w:val="00EE26E0"/>
    <w:rPr>
      <w:sz w:val="20"/>
      <w:szCs w:val="20"/>
    </w:rPr>
  </w:style>
  <w:style w:type="character" w:customStyle="1" w:styleId="aff1">
    <w:name w:val="Текст сноски Знак"/>
    <w:aliases w:val="Знак3 Знак"/>
    <w:basedOn w:val="a0"/>
    <w:link w:val="aff0"/>
    <w:rsid w:val="00EE2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0"/>
    <w:rsid w:val="00EE26E0"/>
    <w:rPr>
      <w:vertAlign w:val="superscript"/>
    </w:rPr>
  </w:style>
  <w:style w:type="paragraph" w:customStyle="1" w:styleId="Title">
    <w:name w:val="Title!Название НПА"/>
    <w:basedOn w:val="a"/>
    <w:rsid w:val="00EE26E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f3">
    <w:name w:val="Знак"/>
    <w:basedOn w:val="a"/>
    <w:uiPriority w:val="99"/>
    <w:rsid w:val="00EE26E0"/>
    <w:rPr>
      <w:rFonts w:ascii="Verdana" w:hAnsi="Verdana" w:cs="Verdana"/>
      <w:sz w:val="20"/>
      <w:szCs w:val="20"/>
      <w:lang w:val="en-US" w:eastAsia="en-US"/>
    </w:rPr>
  </w:style>
  <w:style w:type="paragraph" w:styleId="aff4">
    <w:name w:val="Balloon Text"/>
    <w:basedOn w:val="a"/>
    <w:link w:val="aff5"/>
    <w:rsid w:val="00EE26E0"/>
    <w:rPr>
      <w:rFonts w:ascii="Tahoma" w:hAnsi="Tahoma"/>
      <w:sz w:val="16"/>
      <w:szCs w:val="16"/>
    </w:rPr>
  </w:style>
  <w:style w:type="character" w:customStyle="1" w:styleId="aff5">
    <w:name w:val="Текст выноски Знак"/>
    <w:basedOn w:val="a0"/>
    <w:link w:val="aff4"/>
    <w:rsid w:val="00EE26E0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f6">
    <w:name w:val="Знак Знак Знак Знак"/>
    <w:basedOn w:val="a"/>
    <w:uiPriority w:val="99"/>
    <w:rsid w:val="00EE26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"/>
    <w:link w:val="32"/>
    <w:uiPriority w:val="99"/>
    <w:rsid w:val="00EE26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E26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E2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style-span">
    <w:name w:val="apple-style-span"/>
    <w:basedOn w:val="a0"/>
    <w:uiPriority w:val="99"/>
    <w:rsid w:val="00EE26E0"/>
  </w:style>
  <w:style w:type="paragraph" w:styleId="aff7">
    <w:name w:val="No Spacing"/>
    <w:uiPriority w:val="99"/>
    <w:qFormat/>
    <w:rsid w:val="00EE26E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EE2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EE26E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43">
    <w:name w:val="Font Style43"/>
    <w:uiPriority w:val="99"/>
    <w:rsid w:val="00EE26E0"/>
    <w:rPr>
      <w:rFonts w:ascii="Times New Roman" w:hAnsi="Times New Roman" w:cs="Times New Roman"/>
      <w:sz w:val="26"/>
      <w:szCs w:val="26"/>
    </w:rPr>
  </w:style>
  <w:style w:type="paragraph" w:customStyle="1" w:styleId="12">
    <w:name w:val="Абзац списка1"/>
    <w:basedOn w:val="a"/>
    <w:uiPriority w:val="99"/>
    <w:rsid w:val="00EE26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EE2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8">
    <w:name w:val="Таблицы (моноширинный)"/>
    <w:basedOn w:val="a"/>
    <w:next w:val="a"/>
    <w:rsid w:val="00EE26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9">
    <w:name w:val="List Bullet"/>
    <w:basedOn w:val="a"/>
    <w:autoRedefine/>
    <w:rsid w:val="00EE26E0"/>
    <w:pPr>
      <w:tabs>
        <w:tab w:val="num" w:pos="735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EE26E0"/>
    <w:rPr>
      <w:sz w:val="24"/>
      <w:szCs w:val="24"/>
    </w:rPr>
  </w:style>
  <w:style w:type="paragraph" w:customStyle="1" w:styleId="S0">
    <w:name w:val="S_Маркированный"/>
    <w:basedOn w:val="aff9"/>
    <w:link w:val="S"/>
    <w:rsid w:val="00EE26E0"/>
    <w:pPr>
      <w:tabs>
        <w:tab w:val="num" w:pos="900"/>
      </w:tabs>
      <w:ind w:firstLine="720"/>
    </w:pPr>
    <w:rPr>
      <w:rFonts w:asciiTheme="minorHAnsi" w:eastAsiaTheme="minorHAnsi" w:hAnsiTheme="minorHAnsi" w:cstheme="minorBidi"/>
      <w:lang w:eastAsia="en-US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"/>
    <w:link w:val="220"/>
    <w:rsid w:val="00EE26E0"/>
    <w:pPr>
      <w:spacing w:after="120" w:line="480" w:lineRule="auto"/>
      <w:ind w:left="283"/>
    </w:pPr>
    <w:rPr>
      <w:lang/>
    </w:rPr>
  </w:style>
  <w:style w:type="character" w:customStyle="1" w:styleId="24">
    <w:name w:val="Основной текст с отступом 2 Знак"/>
    <w:basedOn w:val="a0"/>
    <w:link w:val="23"/>
    <w:rsid w:val="00EE2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EE26E0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6">
    <w:name w:val="Знак Знак6"/>
    <w:locked/>
    <w:rsid w:val="00EE26E0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4">
    <w:name w:val="Текст сноски Знак1"/>
    <w:basedOn w:val="a0"/>
    <w:rsid w:val="00EE26E0"/>
  </w:style>
  <w:style w:type="paragraph" w:customStyle="1" w:styleId="ConsPlusCell">
    <w:name w:val="ConsPlusCell"/>
    <w:rsid w:val="00EE26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EE26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a">
    <w:name w:val="Document Map"/>
    <w:basedOn w:val="a"/>
    <w:link w:val="affb"/>
    <w:rsid w:val="00EE26E0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</w:rPr>
  </w:style>
  <w:style w:type="character" w:customStyle="1" w:styleId="affb">
    <w:name w:val="Схема документа Знак"/>
    <w:basedOn w:val="a0"/>
    <w:link w:val="affa"/>
    <w:rsid w:val="00EE26E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ffc">
    <w:name w:val="FollowedHyperlink"/>
    <w:uiPriority w:val="99"/>
    <w:unhideWhenUsed/>
    <w:rsid w:val="00EE26E0"/>
    <w:rPr>
      <w:color w:val="800080"/>
      <w:u w:val="single"/>
    </w:rPr>
  </w:style>
  <w:style w:type="paragraph" w:customStyle="1" w:styleId="font5">
    <w:name w:val="font5"/>
    <w:basedOn w:val="a"/>
    <w:rsid w:val="00EE26E0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EE26E0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"/>
    <w:rsid w:val="00EE26E0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EE26E0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"/>
    <w:rsid w:val="00EE26E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EE2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EE2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EE2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EE26E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EE2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EE2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EE2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EE2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E26E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EE2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EE2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EE2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EE2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EE2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EE2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E2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EE2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EE2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EE2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EE2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EE2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EE26E0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"/>
    <w:rsid w:val="00EE26E0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EE2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EE2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EE2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EE26E0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EE26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EE26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EE26E0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"/>
    <w:rsid w:val="00EE2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EE2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EE2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EE26E0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"/>
    <w:rsid w:val="00EE2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EE2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EE2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EE2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EE2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EE26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E26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EE2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EE26E0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EE26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EE26E0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EE26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EE2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EE2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EE2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EE26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EE26E0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EE26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EE26E0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E26E0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EE26E0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EE26E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EE26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EE26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E26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EE26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EE26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EE26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EE26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EE26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EE26E0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EE26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EE26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EE26E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EE26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EE26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EE26E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EE26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EE26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EE26E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EE26E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EE26E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EE26E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EE26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EE26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EE26E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EE26E0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EE26E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EE26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EE2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EE2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EE26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EE2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EE26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EE26E0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EE26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EE26E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EE26E0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EE26E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EE26E0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EE26E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EE26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EE26E0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EE26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EE26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EE26E0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EE26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EE26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EE26E0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"/>
    <w:rsid w:val="00EE26E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EE26E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"/>
    <w:rsid w:val="00EE26E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"/>
    <w:rsid w:val="00EE26E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EE2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EE26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EE26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EE26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EE2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EE2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E2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EE26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EE26E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EE26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EE26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EE26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EE26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EE26E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EE26E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EE26E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EE26E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EE26E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EE26E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EE26E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EE26E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"/>
    <w:rsid w:val="00EE26E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"/>
    <w:rsid w:val="00EE26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EE26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EE26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EE2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"/>
    <w:rsid w:val="00EE2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"/>
    <w:rsid w:val="00EE26E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EE26E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EE26E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EE26E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EE26E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EE26E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EE26E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EE26E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EE26E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EE2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"/>
    <w:rsid w:val="00EE26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"/>
    <w:rsid w:val="00EE26E0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"/>
    <w:rsid w:val="00EE26E0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EE26E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EE26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"/>
    <w:rsid w:val="00EE26E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"/>
    <w:rsid w:val="00EE26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"/>
    <w:rsid w:val="00EE2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2"/>
    <w:uiPriority w:val="99"/>
    <w:semiHidden/>
    <w:unhideWhenUsed/>
    <w:rsid w:val="00EE26E0"/>
  </w:style>
  <w:style w:type="paragraph" w:customStyle="1" w:styleId="xl212">
    <w:name w:val="xl212"/>
    <w:basedOn w:val="a"/>
    <w:rsid w:val="00EE26E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EE26E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EE26E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EE26E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EE26E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"/>
    <w:rsid w:val="00EE26E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EE26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EE26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EE26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"/>
    <w:rsid w:val="00EE26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EE26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"/>
    <w:rsid w:val="00EE26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"/>
    <w:rsid w:val="00EE2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"/>
    <w:rsid w:val="00EE26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"/>
    <w:rsid w:val="00EE2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EE26E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EE26E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"/>
    <w:rsid w:val="00EE26E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"/>
    <w:rsid w:val="00EE26E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EE26E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"/>
    <w:rsid w:val="00EE26E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"/>
    <w:rsid w:val="00EE26E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EE26E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EE26E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EE2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"/>
    <w:rsid w:val="00EE2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"/>
    <w:rsid w:val="00EE2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"/>
    <w:rsid w:val="00EE26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EE26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"/>
    <w:rsid w:val="00EE26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"/>
    <w:rsid w:val="00EE26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EE26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EE26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EE26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EE26E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EE26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EE2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EE2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"/>
    <w:rsid w:val="00EE2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"/>
    <w:rsid w:val="00EE2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"/>
    <w:rsid w:val="00EE2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"/>
    <w:rsid w:val="00EE2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"/>
    <w:rsid w:val="00EE26E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"/>
    <w:rsid w:val="00EE26E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"/>
    <w:rsid w:val="00EE26E0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EE26E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EE26E0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EE26E0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EE26E0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EE26E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"/>
    <w:rsid w:val="00EE2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"/>
    <w:rsid w:val="00EE2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"/>
    <w:rsid w:val="00EE26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"/>
    <w:rsid w:val="00EE2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"/>
    <w:rsid w:val="00EE2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EE2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"/>
    <w:rsid w:val="00EE2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"/>
    <w:rsid w:val="00EE2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EE2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"/>
    <w:rsid w:val="00EE26E0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"/>
    <w:rsid w:val="00EE2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"/>
    <w:rsid w:val="00EE2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EE26E0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"/>
    <w:rsid w:val="00EE26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"/>
    <w:rsid w:val="00EE2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"/>
    <w:rsid w:val="00EE26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"/>
    <w:rsid w:val="00EE26E0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d">
    <w:name w:val="Subtitle"/>
    <w:basedOn w:val="a"/>
    <w:next w:val="a"/>
    <w:link w:val="affe"/>
    <w:qFormat/>
    <w:rsid w:val="00EE26E0"/>
    <w:pPr>
      <w:spacing w:after="60"/>
      <w:jc w:val="center"/>
      <w:outlineLvl w:val="1"/>
    </w:pPr>
    <w:rPr>
      <w:rFonts w:ascii="Cambria" w:hAnsi="Cambria"/>
    </w:rPr>
  </w:style>
  <w:style w:type="character" w:customStyle="1" w:styleId="affe">
    <w:name w:val="Подзаголовок Знак"/>
    <w:basedOn w:val="a0"/>
    <w:link w:val="affd"/>
    <w:rsid w:val="00EE26E0"/>
    <w:rPr>
      <w:rFonts w:ascii="Cambria" w:eastAsia="Times New Roman" w:hAnsi="Cambria" w:cs="Times New Roman"/>
      <w:sz w:val="24"/>
      <w:szCs w:val="24"/>
      <w:lang w:eastAsia="ru-RU"/>
    </w:rPr>
  </w:style>
  <w:style w:type="character" w:styleId="afff">
    <w:name w:val="Subtle Reference"/>
    <w:uiPriority w:val="31"/>
    <w:qFormat/>
    <w:rsid w:val="00EE26E0"/>
    <w:rPr>
      <w:smallCaps/>
      <w:color w:val="C0504D"/>
      <w:u w:val="single"/>
    </w:rPr>
  </w:style>
  <w:style w:type="paragraph" w:customStyle="1" w:styleId="xl64">
    <w:name w:val="xl64"/>
    <w:basedOn w:val="a"/>
    <w:rsid w:val="00EE26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table" w:customStyle="1" w:styleId="110">
    <w:name w:val="Сетка таблицы11"/>
    <w:basedOn w:val="a1"/>
    <w:next w:val="ab"/>
    <w:uiPriority w:val="99"/>
    <w:rsid w:val="00EE2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b"/>
    <w:uiPriority w:val="99"/>
    <w:rsid w:val="00EE2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79.2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7579.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9280</Words>
  <Characters>52899</Characters>
  <Application>Microsoft Office Word</Application>
  <DocSecurity>0</DocSecurity>
  <Lines>440</Lines>
  <Paragraphs>124</Paragraphs>
  <ScaleCrop>false</ScaleCrop>
  <Company>office 2007 rus ent:</Company>
  <LinksUpToDate>false</LinksUpToDate>
  <CharactersWithSpaces>62055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062613</dc:creator>
  <cp:keywords/>
  <dc:description/>
  <cp:lastModifiedBy>062613</cp:lastModifiedBy>
  <cp:revision>2</cp:revision>
  <dcterms:created xsi:type="dcterms:W3CDTF">2018-06-27T05:53:00Z</dcterms:created>
  <dcterms:modified xsi:type="dcterms:W3CDTF">2018-06-27T05:53:00Z</dcterms:modified>
</cp:coreProperties>
</file>