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94" w:rsidRPr="00CB56AB" w:rsidRDefault="00BF419C" w:rsidP="00BF419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B56AB">
        <w:rPr>
          <w:rFonts w:ascii="Times New Roman" w:hAnsi="Times New Roman"/>
          <w:sz w:val="24"/>
          <w:szCs w:val="24"/>
        </w:rPr>
        <w:t>ПРОЕКТ</w:t>
      </w:r>
    </w:p>
    <w:p w:rsidR="00067528" w:rsidRPr="00067528" w:rsidRDefault="00067528" w:rsidP="00067528">
      <w:pPr>
        <w:pStyle w:val="a3"/>
        <w:jc w:val="left"/>
        <w:rPr>
          <w:rFonts w:ascii="Times New Roman" w:hAnsi="Times New Roman"/>
          <w:color w:val="000080"/>
          <w:sz w:val="16"/>
          <w:szCs w:val="16"/>
        </w:rPr>
      </w:pPr>
    </w:p>
    <w:p w:rsidR="007B2794" w:rsidRPr="00997A45" w:rsidRDefault="007B2794" w:rsidP="007B2794">
      <w:pPr>
        <w:pStyle w:val="1"/>
        <w:jc w:val="center"/>
        <w:rPr>
          <w:b/>
          <w:szCs w:val="32"/>
        </w:rPr>
      </w:pPr>
      <w:r w:rsidRPr="00997A45">
        <w:rPr>
          <w:rFonts w:ascii="Times New Roman" w:hAnsi="Times New Roman"/>
          <w:b/>
          <w:szCs w:val="32"/>
        </w:rPr>
        <w:t xml:space="preserve">АДМИНИСТРАЦИЯ </w:t>
      </w:r>
      <w:r w:rsidRPr="00997A45">
        <w:rPr>
          <w:b/>
          <w:szCs w:val="32"/>
        </w:rPr>
        <w:t>КОНДИНСКОГО РАЙОНА</w:t>
      </w:r>
    </w:p>
    <w:p w:rsidR="007B2794" w:rsidRPr="008530AF" w:rsidRDefault="007B2794" w:rsidP="007B2794">
      <w:pPr>
        <w:suppressAutoHyphens/>
        <w:jc w:val="center"/>
        <w:rPr>
          <w:b/>
          <w:bCs/>
          <w:sz w:val="28"/>
          <w:szCs w:val="28"/>
        </w:rPr>
      </w:pPr>
      <w:r w:rsidRPr="00997A45">
        <w:rPr>
          <w:rFonts w:ascii="TimesET" w:hAnsi="TimesET"/>
          <w:b/>
          <w:bCs/>
          <w:sz w:val="28"/>
          <w:szCs w:val="28"/>
        </w:rPr>
        <w:t>Ханты-Мансийск</w:t>
      </w:r>
      <w:r w:rsidRPr="00997A45">
        <w:rPr>
          <w:b/>
          <w:bCs/>
          <w:sz w:val="28"/>
          <w:szCs w:val="28"/>
        </w:rPr>
        <w:t>ого</w:t>
      </w:r>
      <w:r w:rsidRPr="00997A45">
        <w:rPr>
          <w:rFonts w:ascii="TimesET" w:hAnsi="TimesET"/>
          <w:b/>
          <w:bCs/>
          <w:sz w:val="28"/>
          <w:szCs w:val="28"/>
        </w:rPr>
        <w:t xml:space="preserve"> автономн</w:t>
      </w:r>
      <w:r w:rsidRPr="00997A45">
        <w:rPr>
          <w:b/>
          <w:bCs/>
          <w:sz w:val="28"/>
          <w:szCs w:val="28"/>
        </w:rPr>
        <w:t>ого</w:t>
      </w:r>
      <w:r w:rsidRPr="00997A45">
        <w:rPr>
          <w:rFonts w:ascii="TimesET" w:hAnsi="TimesET"/>
          <w:b/>
          <w:bCs/>
          <w:sz w:val="28"/>
          <w:szCs w:val="28"/>
        </w:rPr>
        <w:t xml:space="preserve"> округ</w:t>
      </w:r>
      <w:r w:rsidRPr="00997A45">
        <w:rPr>
          <w:b/>
          <w:bCs/>
          <w:sz w:val="28"/>
          <w:szCs w:val="28"/>
        </w:rPr>
        <w:t xml:space="preserve">а </w:t>
      </w:r>
      <w:r w:rsidR="00AE285D">
        <w:rPr>
          <w:rFonts w:ascii="TimesET" w:hAnsi="TimesET"/>
          <w:b/>
          <w:bCs/>
          <w:sz w:val="28"/>
          <w:szCs w:val="28"/>
        </w:rPr>
        <w:t>–</w:t>
      </w:r>
      <w:r w:rsidRPr="00997A45">
        <w:rPr>
          <w:b/>
          <w:bCs/>
          <w:sz w:val="28"/>
          <w:szCs w:val="28"/>
        </w:rPr>
        <w:t xml:space="preserve"> </w:t>
      </w:r>
      <w:r w:rsidRPr="00997A45">
        <w:rPr>
          <w:rFonts w:ascii="TimesET" w:hAnsi="TimesET"/>
          <w:b/>
          <w:bCs/>
          <w:sz w:val="28"/>
          <w:szCs w:val="28"/>
        </w:rPr>
        <w:t>Югр</w:t>
      </w:r>
      <w:r w:rsidRPr="00997A45">
        <w:rPr>
          <w:b/>
          <w:bCs/>
          <w:sz w:val="28"/>
          <w:szCs w:val="28"/>
        </w:rPr>
        <w:t>ы</w:t>
      </w:r>
    </w:p>
    <w:p w:rsidR="007B2794" w:rsidRPr="00997A45" w:rsidRDefault="007B2794" w:rsidP="007B2794">
      <w:pPr>
        <w:suppressAutoHyphens/>
        <w:jc w:val="center"/>
        <w:rPr>
          <w:sz w:val="28"/>
          <w:szCs w:val="28"/>
        </w:rPr>
      </w:pPr>
      <w:r w:rsidRPr="00997A45">
        <w:rPr>
          <w:rFonts w:ascii="TimesET" w:hAnsi="TimesET"/>
          <w:sz w:val="28"/>
          <w:szCs w:val="28"/>
        </w:rPr>
        <w:t xml:space="preserve"> </w:t>
      </w:r>
    </w:p>
    <w:p w:rsidR="007B2794" w:rsidRPr="007B2794" w:rsidRDefault="007B2794" w:rsidP="007B2794">
      <w:pPr>
        <w:suppressAutoHyphens/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B2794" w:rsidRDefault="007B2794" w:rsidP="007B2794">
      <w:pPr>
        <w:suppressAutoHyphens/>
        <w:jc w:val="both"/>
        <w:rPr>
          <w:sz w:val="28"/>
        </w:rPr>
      </w:pPr>
    </w:p>
    <w:p w:rsidR="007B2794" w:rsidRPr="009B451F" w:rsidRDefault="00BF419C" w:rsidP="00CB56AB">
      <w:pPr>
        <w:suppressAutoHyphens/>
        <w:jc w:val="both"/>
        <w:rPr>
          <w:szCs w:val="24"/>
        </w:rPr>
      </w:pPr>
      <w:r w:rsidRPr="004824EB">
        <w:rPr>
          <w:rFonts w:ascii="Calibri" w:hAnsi="Calibri"/>
          <w:szCs w:val="24"/>
        </w:rPr>
        <w:t xml:space="preserve"> </w:t>
      </w:r>
      <w:proofErr w:type="spellStart"/>
      <w:r w:rsidR="007B2794" w:rsidRPr="004824EB">
        <w:rPr>
          <w:rFonts w:ascii="TimesET" w:hAnsi="TimesET"/>
          <w:szCs w:val="24"/>
        </w:rPr>
        <w:t>пгт</w:t>
      </w:r>
      <w:proofErr w:type="spellEnd"/>
      <w:r w:rsidR="007B2794" w:rsidRPr="004824EB">
        <w:rPr>
          <w:rFonts w:ascii="TimesET" w:hAnsi="TimesET"/>
          <w:szCs w:val="24"/>
        </w:rPr>
        <w:t>.</w:t>
      </w:r>
      <w:r w:rsidR="00926B5B" w:rsidRPr="008134A5">
        <w:rPr>
          <w:rFonts w:ascii="Calibri" w:hAnsi="Calibri"/>
          <w:szCs w:val="24"/>
        </w:rPr>
        <w:t xml:space="preserve"> </w:t>
      </w:r>
      <w:r w:rsidR="007B2794" w:rsidRPr="009B451F">
        <w:rPr>
          <w:szCs w:val="24"/>
        </w:rPr>
        <w:t>Междуреченский</w:t>
      </w:r>
      <w:r w:rsidR="009B451F" w:rsidRPr="009B451F">
        <w:rPr>
          <w:szCs w:val="24"/>
        </w:rPr>
        <w:t xml:space="preserve">                                            </w:t>
      </w:r>
      <w:r w:rsidR="009B451F">
        <w:rPr>
          <w:szCs w:val="24"/>
        </w:rPr>
        <w:t xml:space="preserve">                      </w:t>
      </w:r>
      <w:r w:rsidR="009B451F" w:rsidRPr="009B451F">
        <w:rPr>
          <w:szCs w:val="24"/>
        </w:rPr>
        <w:t xml:space="preserve">                                               №</w:t>
      </w:r>
    </w:p>
    <w:p w:rsidR="007B2794" w:rsidRPr="004824EB" w:rsidRDefault="007B2794" w:rsidP="007B2794">
      <w:pPr>
        <w:jc w:val="both"/>
        <w:rPr>
          <w:color w:val="000000"/>
          <w:szCs w:val="24"/>
        </w:rPr>
      </w:pPr>
    </w:p>
    <w:p w:rsidR="00077FB2" w:rsidRPr="001C3054" w:rsidRDefault="00077FB2" w:rsidP="00077FB2">
      <w:pPr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</w:p>
    <w:p w:rsidR="0099305F" w:rsidRPr="00CB3799" w:rsidRDefault="0099305F" w:rsidP="00E73C3D">
      <w:pPr>
        <w:ind w:right="5385"/>
        <w:jc w:val="both"/>
        <w:rPr>
          <w:szCs w:val="24"/>
        </w:rPr>
      </w:pPr>
      <w:r w:rsidRPr="00CB3799">
        <w:rPr>
          <w:szCs w:val="24"/>
        </w:rPr>
        <w:t>О внесении изменений в постановлени</w:t>
      </w:r>
      <w:r w:rsidR="00FE614E" w:rsidRPr="00CB3799">
        <w:rPr>
          <w:szCs w:val="24"/>
        </w:rPr>
        <w:t>е</w:t>
      </w:r>
      <w:r w:rsidRPr="00CB3799">
        <w:rPr>
          <w:szCs w:val="24"/>
        </w:rPr>
        <w:t xml:space="preserve"> администрации </w:t>
      </w:r>
      <w:proofErr w:type="spellStart"/>
      <w:r w:rsidRPr="00CB3799">
        <w:rPr>
          <w:szCs w:val="24"/>
        </w:rPr>
        <w:t>Кондинского</w:t>
      </w:r>
      <w:proofErr w:type="spellEnd"/>
      <w:r w:rsidRPr="00CB3799">
        <w:rPr>
          <w:szCs w:val="24"/>
        </w:rPr>
        <w:t xml:space="preserve"> района</w:t>
      </w:r>
      <w:r w:rsidR="00FE614E" w:rsidRPr="00CB3799">
        <w:rPr>
          <w:szCs w:val="24"/>
        </w:rPr>
        <w:t xml:space="preserve"> от </w:t>
      </w:r>
      <w:r w:rsidR="00DD653A" w:rsidRPr="00CB3799">
        <w:rPr>
          <w:szCs w:val="24"/>
        </w:rPr>
        <w:t>11</w:t>
      </w:r>
      <w:r w:rsidR="007E40D8" w:rsidRPr="00CB3799">
        <w:rPr>
          <w:szCs w:val="24"/>
        </w:rPr>
        <w:t xml:space="preserve"> августа </w:t>
      </w:r>
      <w:r w:rsidR="00DD653A" w:rsidRPr="00CB3799">
        <w:rPr>
          <w:szCs w:val="24"/>
        </w:rPr>
        <w:t>2014</w:t>
      </w:r>
      <w:r w:rsidR="007E40D8" w:rsidRPr="00CB3799">
        <w:rPr>
          <w:szCs w:val="24"/>
        </w:rPr>
        <w:t xml:space="preserve"> года</w:t>
      </w:r>
      <w:r w:rsidR="00627556" w:rsidRPr="00CB3799">
        <w:rPr>
          <w:szCs w:val="24"/>
        </w:rPr>
        <w:t xml:space="preserve"> </w:t>
      </w:r>
      <w:r w:rsidR="00842D45" w:rsidRPr="00CB3799">
        <w:rPr>
          <w:szCs w:val="24"/>
        </w:rPr>
        <w:t>№ 16</w:t>
      </w:r>
      <w:r w:rsidR="00DD653A" w:rsidRPr="00CB3799">
        <w:rPr>
          <w:szCs w:val="24"/>
        </w:rPr>
        <w:t>25</w:t>
      </w:r>
      <w:r w:rsidR="00842D45" w:rsidRPr="00CB3799">
        <w:rPr>
          <w:szCs w:val="24"/>
        </w:rPr>
        <w:t xml:space="preserve"> </w:t>
      </w:r>
      <w:r w:rsidR="00FE614E" w:rsidRPr="00CB3799">
        <w:rPr>
          <w:szCs w:val="24"/>
        </w:rPr>
        <w:t>«</w:t>
      </w:r>
      <w:r w:rsidR="00DD653A" w:rsidRPr="00CB3799">
        <w:rPr>
          <w:szCs w:val="24"/>
        </w:rPr>
        <w:t>Об утверждении Порядка предоставления субсиди</w:t>
      </w:r>
      <w:r w:rsidR="002C4979">
        <w:rPr>
          <w:szCs w:val="24"/>
        </w:rPr>
        <w:t>й</w:t>
      </w:r>
      <w:r w:rsidR="00DD653A" w:rsidRPr="00CB3799">
        <w:rPr>
          <w:szCs w:val="24"/>
        </w:rPr>
        <w:t xml:space="preserve"> </w:t>
      </w:r>
      <w:r w:rsidR="002C4979">
        <w:rPr>
          <w:szCs w:val="24"/>
        </w:rPr>
        <w:t xml:space="preserve">в целях </w:t>
      </w:r>
      <w:r w:rsidR="00DD653A" w:rsidRPr="00CB3799">
        <w:rPr>
          <w:szCs w:val="24"/>
        </w:rPr>
        <w:t>возмещени</w:t>
      </w:r>
      <w:r w:rsidR="002C4979">
        <w:rPr>
          <w:szCs w:val="24"/>
        </w:rPr>
        <w:t>я</w:t>
      </w:r>
      <w:r w:rsidR="00DD653A" w:rsidRPr="00CB3799">
        <w:rPr>
          <w:szCs w:val="24"/>
        </w:rPr>
        <w:t xml:space="preserve"> недополученных доходов и (или)</w:t>
      </w:r>
      <w:r w:rsidR="002C4979">
        <w:rPr>
          <w:szCs w:val="24"/>
        </w:rPr>
        <w:t xml:space="preserve"> финансового обеспечения (возмещения) затрат </w:t>
      </w:r>
      <w:r w:rsidR="00DD653A" w:rsidRPr="00CB3799">
        <w:rPr>
          <w:szCs w:val="24"/>
        </w:rPr>
        <w:t xml:space="preserve"> организациям,</w:t>
      </w:r>
      <w:r w:rsidR="002C4979">
        <w:rPr>
          <w:szCs w:val="24"/>
        </w:rPr>
        <w:t xml:space="preserve"> в связи с производством (реализацией) тепловой энергии и оказанием услуг </w:t>
      </w:r>
      <w:r w:rsidR="00DD653A" w:rsidRPr="00CB3799">
        <w:rPr>
          <w:szCs w:val="24"/>
        </w:rPr>
        <w:t xml:space="preserve">теплоснабжения на территории </w:t>
      </w:r>
      <w:proofErr w:type="spellStart"/>
      <w:r w:rsidR="00DD653A" w:rsidRPr="00CB3799">
        <w:rPr>
          <w:szCs w:val="24"/>
        </w:rPr>
        <w:t>Кондинского</w:t>
      </w:r>
      <w:proofErr w:type="spellEnd"/>
      <w:r w:rsidR="00DD653A" w:rsidRPr="00CB3799">
        <w:rPr>
          <w:szCs w:val="24"/>
        </w:rPr>
        <w:t xml:space="preserve"> района</w:t>
      </w:r>
      <w:r w:rsidR="007E40D8" w:rsidRPr="00CB3799">
        <w:rPr>
          <w:szCs w:val="24"/>
        </w:rPr>
        <w:t>»</w:t>
      </w:r>
    </w:p>
    <w:p w:rsidR="00636AE1" w:rsidRPr="0084673B" w:rsidRDefault="00636AE1" w:rsidP="00636AE1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1C53A5" w:rsidRPr="00D905CB" w:rsidRDefault="00DD653A" w:rsidP="002C4979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905C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D905C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 статьей</w:t>
      </w:r>
      <w:hyperlink r:id="rId9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D905CB"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 xml:space="preserve"> 78 Бюджетного кодекса Российской Федерации</w:t>
        </w:r>
      </w:hyperlink>
      <w:r w:rsidRPr="00D905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905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федеральными законами </w:t>
      </w:r>
      <w:hyperlink r:id="rId10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D905CB">
          <w:rPr>
            <w:rStyle w:val="af0"/>
            <w:rFonts w:ascii="Times New Roman" w:hAnsi="Times New Roman" w:cs="Times New Roman"/>
            <w:color w:val="000000"/>
            <w:spacing w:val="-4"/>
            <w:sz w:val="24"/>
            <w:szCs w:val="24"/>
          </w:rPr>
          <w:t>от 06 октября 2003 года № 131-Ф3</w:t>
        </w:r>
      </w:hyperlink>
      <w:r w:rsidRPr="00D905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«Об общих принципах </w:t>
      </w:r>
      <w:r w:rsidRPr="00D905CB">
        <w:rPr>
          <w:rFonts w:ascii="Times New Roman" w:hAnsi="Times New Roman" w:cs="Times New Roman"/>
          <w:color w:val="000000"/>
          <w:spacing w:val="7"/>
          <w:sz w:val="24"/>
          <w:szCs w:val="24"/>
        </w:rPr>
        <w:t>организации местного самоуправления в Российской Федерации»,</w:t>
      </w:r>
      <w:r w:rsidRPr="00D905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05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27 июля 2010 года № 190-ФЗ «О теплоснабжении», </w:t>
      </w:r>
      <w:r w:rsidRPr="00D905CB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Pr="00D905CB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D905CB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hyperlink r:id="rId11" w:tooltip="постановление от 24.11.2016 0:00:00 №1797 Администрация Кондинского района&#10;&#10;О муниципальной программе " w:history="1">
        <w:r w:rsidRPr="00D905CB"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 xml:space="preserve">от </w:t>
        </w:r>
        <w:r w:rsidR="004409A9"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>22</w:t>
        </w:r>
        <w:r w:rsidRPr="00D905CB"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4409A9"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>октября</w:t>
        </w:r>
        <w:r w:rsidRPr="00D905CB"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 xml:space="preserve"> 201</w:t>
        </w:r>
        <w:r w:rsidR="004409A9"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 xml:space="preserve">8 года № </w:t>
        </w:r>
      </w:hyperlink>
      <w:r w:rsidR="004409A9">
        <w:rPr>
          <w:rFonts w:ascii="Times New Roman" w:hAnsi="Times New Roman" w:cs="Times New Roman"/>
          <w:color w:val="000000"/>
          <w:sz w:val="24"/>
          <w:szCs w:val="24"/>
        </w:rPr>
        <w:t>2062</w:t>
      </w:r>
      <w:r w:rsidRPr="00D905CB">
        <w:rPr>
          <w:rFonts w:ascii="Times New Roman" w:hAnsi="Times New Roman" w:cs="Times New Roman"/>
          <w:color w:val="000000"/>
          <w:sz w:val="24"/>
          <w:szCs w:val="24"/>
        </w:rPr>
        <w:t xml:space="preserve"> «О муниципальной программе «Развитие жилищно-коммунального комплекса и повышение энергетической эффективности в </w:t>
      </w:r>
      <w:proofErr w:type="spellStart"/>
      <w:r w:rsidRPr="00D905CB">
        <w:rPr>
          <w:rFonts w:ascii="Times New Roman" w:hAnsi="Times New Roman" w:cs="Times New Roman"/>
          <w:color w:val="000000"/>
          <w:sz w:val="24"/>
          <w:szCs w:val="24"/>
        </w:rPr>
        <w:t>Кондинском</w:t>
      </w:r>
      <w:proofErr w:type="spellEnd"/>
      <w:r w:rsidRPr="00D905CB">
        <w:rPr>
          <w:rFonts w:ascii="Times New Roman" w:hAnsi="Times New Roman" w:cs="Times New Roman"/>
          <w:color w:val="000000"/>
          <w:sz w:val="24"/>
          <w:szCs w:val="24"/>
        </w:rPr>
        <w:t xml:space="preserve"> районе на 201</w:t>
      </w:r>
      <w:r w:rsidR="004409A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905CB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4409A9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D905CB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proofErr w:type="gramEnd"/>
      <w:r w:rsidR="00440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409A9">
        <w:rPr>
          <w:rFonts w:ascii="Times New Roman" w:hAnsi="Times New Roman" w:cs="Times New Roman"/>
          <w:color w:val="000000"/>
          <w:sz w:val="24"/>
          <w:szCs w:val="24"/>
        </w:rPr>
        <w:t>и на период до 2030 года</w:t>
      </w:r>
      <w:r w:rsidRPr="00D905CB">
        <w:rPr>
          <w:rFonts w:ascii="Times New Roman" w:hAnsi="Times New Roman" w:cs="Times New Roman"/>
          <w:color w:val="000000"/>
          <w:sz w:val="24"/>
          <w:szCs w:val="24"/>
        </w:rPr>
        <w:t>», руководствуясь постановлением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</w:t>
      </w:r>
      <w:r w:rsidRPr="00D905CB">
        <w:rPr>
          <w:rFonts w:ascii="Times New Roman" w:hAnsi="Times New Roman" w:cs="Times New Roman"/>
          <w:sz w:val="24"/>
          <w:szCs w:val="24"/>
        </w:rPr>
        <w:t xml:space="preserve"> предпринимателям, а также физическим лицам - производителям товаров, работ, услуг»</w:t>
      </w:r>
      <w:r w:rsidR="0099305F" w:rsidRPr="00D905CB">
        <w:rPr>
          <w:rFonts w:ascii="Times New Roman" w:hAnsi="Times New Roman" w:cs="Times New Roman"/>
          <w:sz w:val="24"/>
          <w:szCs w:val="24"/>
        </w:rPr>
        <w:t>,</w:t>
      </w:r>
      <w:r w:rsidR="0099305F" w:rsidRPr="00D905CB">
        <w:rPr>
          <w:rFonts w:ascii="Times New Roman" w:hAnsi="Times New Roman"/>
          <w:sz w:val="24"/>
          <w:szCs w:val="24"/>
        </w:rPr>
        <w:t xml:space="preserve"> </w:t>
      </w:r>
      <w:r w:rsidR="001C53A5" w:rsidRPr="00D905CB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="001C53A5" w:rsidRPr="00D905CB">
        <w:rPr>
          <w:rFonts w:ascii="Times New Roman" w:hAnsi="Times New Roman" w:cs="Times New Roman"/>
          <w:b/>
          <w:bCs/>
          <w:sz w:val="24"/>
          <w:szCs w:val="24"/>
        </w:rPr>
        <w:t>Кондинского</w:t>
      </w:r>
      <w:proofErr w:type="spellEnd"/>
      <w:r w:rsidR="001C53A5" w:rsidRPr="00D905CB">
        <w:rPr>
          <w:rFonts w:ascii="Times New Roman" w:hAnsi="Times New Roman" w:cs="Times New Roman"/>
          <w:b/>
          <w:bCs/>
          <w:sz w:val="24"/>
          <w:szCs w:val="24"/>
        </w:rPr>
        <w:t xml:space="preserve"> района постановляет:</w:t>
      </w:r>
      <w:proofErr w:type="gramEnd"/>
    </w:p>
    <w:p w:rsidR="001C53A5" w:rsidRPr="00D905CB" w:rsidRDefault="001C53A5" w:rsidP="002C4979">
      <w:pPr>
        <w:jc w:val="both"/>
        <w:rPr>
          <w:bCs/>
          <w:szCs w:val="24"/>
        </w:rPr>
      </w:pPr>
      <w:r w:rsidRPr="00D905CB">
        <w:rPr>
          <w:bCs/>
          <w:szCs w:val="24"/>
        </w:rPr>
        <w:t>1.</w:t>
      </w:r>
      <w:r w:rsidR="00E56D3C" w:rsidRPr="00D905CB">
        <w:rPr>
          <w:bCs/>
          <w:szCs w:val="24"/>
        </w:rPr>
        <w:t xml:space="preserve"> </w:t>
      </w:r>
      <w:proofErr w:type="gramStart"/>
      <w:r w:rsidRPr="00D905CB">
        <w:rPr>
          <w:bCs/>
          <w:szCs w:val="24"/>
        </w:rPr>
        <w:t xml:space="preserve">Внести в </w:t>
      </w:r>
      <w:r w:rsidR="004409A9">
        <w:rPr>
          <w:bCs/>
          <w:szCs w:val="24"/>
        </w:rPr>
        <w:t xml:space="preserve">приложение к </w:t>
      </w:r>
      <w:r w:rsidRPr="00D905CB">
        <w:rPr>
          <w:rStyle w:val="af"/>
          <w:b w:val="0"/>
          <w:bCs/>
          <w:color w:val="auto"/>
          <w:szCs w:val="24"/>
        </w:rPr>
        <w:t>постановлени</w:t>
      </w:r>
      <w:r w:rsidR="004409A9">
        <w:rPr>
          <w:rStyle w:val="af"/>
          <w:b w:val="0"/>
          <w:bCs/>
          <w:color w:val="auto"/>
          <w:szCs w:val="24"/>
        </w:rPr>
        <w:t>ю</w:t>
      </w:r>
      <w:r w:rsidRPr="00D905CB">
        <w:rPr>
          <w:rStyle w:val="af"/>
          <w:b w:val="0"/>
          <w:bCs/>
          <w:color w:val="auto"/>
          <w:szCs w:val="24"/>
        </w:rPr>
        <w:t xml:space="preserve"> администрации </w:t>
      </w:r>
      <w:proofErr w:type="spellStart"/>
      <w:r w:rsidRPr="00D905CB">
        <w:rPr>
          <w:rStyle w:val="af"/>
          <w:b w:val="0"/>
          <w:bCs/>
          <w:color w:val="auto"/>
          <w:szCs w:val="24"/>
        </w:rPr>
        <w:t>Кондинского</w:t>
      </w:r>
      <w:proofErr w:type="spellEnd"/>
      <w:r w:rsidRPr="00D905CB">
        <w:rPr>
          <w:rStyle w:val="af"/>
          <w:b w:val="0"/>
          <w:bCs/>
          <w:color w:val="auto"/>
          <w:szCs w:val="24"/>
        </w:rPr>
        <w:t xml:space="preserve"> района</w:t>
      </w:r>
      <w:r w:rsidR="0099305F" w:rsidRPr="00D905CB">
        <w:rPr>
          <w:rStyle w:val="af"/>
          <w:b w:val="0"/>
          <w:bCs/>
          <w:color w:val="auto"/>
          <w:szCs w:val="24"/>
        </w:rPr>
        <w:t xml:space="preserve"> </w:t>
      </w:r>
      <w:r w:rsidR="00DD653A" w:rsidRPr="00D905CB">
        <w:rPr>
          <w:szCs w:val="24"/>
        </w:rPr>
        <w:t>11</w:t>
      </w:r>
      <w:r w:rsidR="007E40D8" w:rsidRPr="00D905CB">
        <w:rPr>
          <w:szCs w:val="24"/>
        </w:rPr>
        <w:t xml:space="preserve"> августа 201</w:t>
      </w:r>
      <w:r w:rsidR="00DD653A" w:rsidRPr="00D905CB">
        <w:rPr>
          <w:szCs w:val="24"/>
        </w:rPr>
        <w:t>4</w:t>
      </w:r>
      <w:r w:rsidR="007E40D8" w:rsidRPr="00D905CB">
        <w:rPr>
          <w:szCs w:val="24"/>
        </w:rPr>
        <w:t xml:space="preserve"> года </w:t>
      </w:r>
      <w:r w:rsidR="00842D45" w:rsidRPr="00D905CB">
        <w:rPr>
          <w:szCs w:val="24"/>
        </w:rPr>
        <w:t>№ 16</w:t>
      </w:r>
      <w:r w:rsidR="00DD653A" w:rsidRPr="00D905CB">
        <w:rPr>
          <w:szCs w:val="24"/>
        </w:rPr>
        <w:t>25</w:t>
      </w:r>
      <w:r w:rsidR="002C4979">
        <w:rPr>
          <w:szCs w:val="24"/>
        </w:rPr>
        <w:t xml:space="preserve"> «</w:t>
      </w:r>
      <w:r w:rsidR="002C4979" w:rsidRPr="00527D0B">
        <w:rPr>
          <w:sz w:val="25"/>
          <w:szCs w:val="25"/>
        </w:rPr>
        <w:t xml:space="preserve">О внесении изменений в постановление администрации </w:t>
      </w:r>
      <w:proofErr w:type="spellStart"/>
      <w:r w:rsidR="002C4979" w:rsidRPr="00527D0B">
        <w:rPr>
          <w:sz w:val="25"/>
          <w:szCs w:val="25"/>
        </w:rPr>
        <w:t>Кондинского</w:t>
      </w:r>
      <w:proofErr w:type="spellEnd"/>
      <w:r w:rsidR="002C4979" w:rsidRPr="00527D0B">
        <w:rPr>
          <w:sz w:val="25"/>
          <w:szCs w:val="25"/>
        </w:rPr>
        <w:t xml:space="preserve"> района</w:t>
      </w:r>
      <w:r w:rsidR="002C4979">
        <w:rPr>
          <w:sz w:val="25"/>
          <w:szCs w:val="25"/>
        </w:rPr>
        <w:t xml:space="preserve"> </w:t>
      </w:r>
      <w:r w:rsidR="002C4979" w:rsidRPr="00527D0B">
        <w:rPr>
          <w:sz w:val="25"/>
          <w:szCs w:val="25"/>
        </w:rPr>
        <w:t>от 11 августа 2014 года № 1625 «</w:t>
      </w:r>
      <w:r w:rsidR="002C4979" w:rsidRPr="00527D0B">
        <w:rPr>
          <w:color w:val="000000"/>
          <w:sz w:val="25"/>
          <w:szCs w:val="25"/>
        </w:rPr>
        <w:t>Об утверждении Порядка</w:t>
      </w:r>
      <w:r w:rsidR="002C4979">
        <w:rPr>
          <w:color w:val="000000"/>
          <w:sz w:val="25"/>
          <w:szCs w:val="25"/>
        </w:rPr>
        <w:t xml:space="preserve"> предоставления субсидий</w:t>
      </w:r>
      <w:r w:rsidR="002C4979" w:rsidRPr="00527D0B">
        <w:rPr>
          <w:color w:val="000000"/>
          <w:sz w:val="25"/>
          <w:szCs w:val="25"/>
        </w:rPr>
        <w:t xml:space="preserve"> в</w:t>
      </w:r>
      <w:r w:rsidR="002C4979">
        <w:rPr>
          <w:color w:val="000000"/>
          <w:sz w:val="25"/>
          <w:szCs w:val="25"/>
        </w:rPr>
        <w:t xml:space="preserve"> </w:t>
      </w:r>
      <w:r w:rsidR="002C4979" w:rsidRPr="00527D0B">
        <w:rPr>
          <w:color w:val="000000"/>
          <w:sz w:val="25"/>
          <w:szCs w:val="25"/>
        </w:rPr>
        <w:t>целях возмещения недополученных доходов и (или) финансового обеспечения</w:t>
      </w:r>
      <w:r w:rsidR="002C4979">
        <w:rPr>
          <w:color w:val="000000"/>
          <w:sz w:val="25"/>
          <w:szCs w:val="25"/>
        </w:rPr>
        <w:t xml:space="preserve"> </w:t>
      </w:r>
      <w:r w:rsidR="002C4979" w:rsidRPr="00527D0B">
        <w:rPr>
          <w:color w:val="000000"/>
          <w:sz w:val="25"/>
          <w:szCs w:val="25"/>
        </w:rPr>
        <w:t>(возмещения) затрат организациям, в связи с производством (реализацией) тепловой</w:t>
      </w:r>
      <w:r w:rsidR="002C4979">
        <w:rPr>
          <w:color w:val="000000"/>
          <w:sz w:val="25"/>
          <w:szCs w:val="25"/>
        </w:rPr>
        <w:t xml:space="preserve"> </w:t>
      </w:r>
      <w:r w:rsidR="002C4979" w:rsidRPr="00527D0B">
        <w:rPr>
          <w:color w:val="000000"/>
          <w:sz w:val="25"/>
          <w:szCs w:val="25"/>
        </w:rPr>
        <w:t xml:space="preserve">энергии и оказанием услуг теплоснабжения на территории </w:t>
      </w:r>
      <w:proofErr w:type="spellStart"/>
      <w:r w:rsidR="002C4979" w:rsidRPr="00527D0B">
        <w:rPr>
          <w:color w:val="000000"/>
          <w:sz w:val="25"/>
          <w:szCs w:val="25"/>
        </w:rPr>
        <w:t>Кондинского</w:t>
      </w:r>
      <w:proofErr w:type="spellEnd"/>
      <w:r w:rsidR="002C4979">
        <w:rPr>
          <w:color w:val="000000"/>
          <w:sz w:val="25"/>
          <w:szCs w:val="25"/>
        </w:rPr>
        <w:t xml:space="preserve"> </w:t>
      </w:r>
      <w:r w:rsidR="002C4979" w:rsidRPr="00527D0B">
        <w:rPr>
          <w:color w:val="000000"/>
          <w:sz w:val="25"/>
          <w:szCs w:val="25"/>
        </w:rPr>
        <w:t>района</w:t>
      </w:r>
      <w:r w:rsidR="002C4979">
        <w:rPr>
          <w:color w:val="000000"/>
          <w:sz w:val="25"/>
          <w:szCs w:val="25"/>
        </w:rPr>
        <w:t xml:space="preserve"> </w:t>
      </w:r>
      <w:r w:rsidRPr="00D905CB">
        <w:rPr>
          <w:szCs w:val="24"/>
        </w:rPr>
        <w:t>следующие</w:t>
      </w:r>
      <w:proofErr w:type="gramEnd"/>
      <w:r w:rsidRPr="00D905CB">
        <w:rPr>
          <w:szCs w:val="24"/>
        </w:rPr>
        <w:t xml:space="preserve"> </w:t>
      </w:r>
      <w:r w:rsidRPr="00D905CB">
        <w:rPr>
          <w:bCs/>
          <w:szCs w:val="24"/>
        </w:rPr>
        <w:t>изменения:</w:t>
      </w:r>
    </w:p>
    <w:p w:rsidR="00047B31" w:rsidRDefault="00047B31" w:rsidP="004409A9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>1.</w:t>
      </w:r>
      <w:r w:rsidR="006E38DF">
        <w:rPr>
          <w:bCs/>
          <w:szCs w:val="24"/>
        </w:rPr>
        <w:t>1</w:t>
      </w:r>
      <w:r>
        <w:rPr>
          <w:bCs/>
          <w:szCs w:val="24"/>
        </w:rPr>
        <w:t xml:space="preserve">. Подпункт 2.1.4 пункта 2.1 статьи 2 изложить в следующей редакции: </w:t>
      </w:r>
    </w:p>
    <w:p w:rsidR="00047B31" w:rsidRDefault="00047B31" w:rsidP="004409A9">
      <w:pPr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>
        <w:rPr>
          <w:bCs/>
          <w:szCs w:val="24"/>
        </w:rPr>
        <w:t>«</w:t>
      </w:r>
      <w:r w:rsidRPr="00D169F6">
        <w:rPr>
          <w:rFonts w:cs="Arial"/>
          <w:szCs w:val="28"/>
        </w:rPr>
        <w:t xml:space="preserve">2.1.4. Наличие у организации </w:t>
      </w:r>
      <w:r w:rsidRPr="006E38DF">
        <w:rPr>
          <w:rFonts w:cs="Arial"/>
          <w:szCs w:val="28"/>
        </w:rPr>
        <w:t>убытков от финансово-хозяйственной деятельности, связанной с производством (реализацией) тепловой энергии и оказанием услуг теплоснабжения за отчетный период</w:t>
      </w:r>
      <w:r w:rsidRPr="00D169F6">
        <w:rPr>
          <w:rFonts w:cs="Arial"/>
          <w:szCs w:val="28"/>
        </w:rPr>
        <w:t xml:space="preserve"> в том числе по статьям затрат «Топливо», «Электрическая энергия»</w:t>
      </w:r>
      <w:r w:rsidR="000E3AED">
        <w:rPr>
          <w:rFonts w:cs="Arial"/>
          <w:szCs w:val="28"/>
        </w:rPr>
        <w:t>, наличие кредиторской задолженности за поставленные топливно-энергетические ресурсы</w:t>
      </w:r>
      <w:r w:rsidR="006E38DF">
        <w:rPr>
          <w:rFonts w:cs="Arial"/>
          <w:szCs w:val="28"/>
        </w:rPr>
        <w:t xml:space="preserve"> срок погашения которой истек на дату подачи заявления о предоставлении субсидии</w:t>
      </w:r>
      <w:proofErr w:type="gramStart"/>
      <w:r w:rsidR="006E38DF">
        <w:rPr>
          <w:rFonts w:cs="Arial"/>
          <w:szCs w:val="28"/>
        </w:rPr>
        <w:t>.</w:t>
      </w:r>
      <w:r w:rsidR="000E3AED">
        <w:rPr>
          <w:rFonts w:cs="Arial"/>
          <w:szCs w:val="28"/>
        </w:rPr>
        <w:t>»;</w:t>
      </w:r>
      <w:proofErr w:type="gramEnd"/>
    </w:p>
    <w:p w:rsidR="000809FE" w:rsidRDefault="000809FE" w:rsidP="000809FE">
      <w:pPr>
        <w:shd w:val="clear" w:color="auto" w:fill="FFFFFF"/>
        <w:ind w:firstLine="709"/>
        <w:rPr>
          <w:rFonts w:cs="Arial"/>
          <w:szCs w:val="28"/>
        </w:rPr>
      </w:pPr>
      <w:r>
        <w:rPr>
          <w:rFonts w:cs="Arial"/>
          <w:szCs w:val="28"/>
        </w:rPr>
        <w:t>1.</w:t>
      </w:r>
      <w:r w:rsidR="006E38DF">
        <w:rPr>
          <w:rFonts w:cs="Arial"/>
          <w:szCs w:val="28"/>
        </w:rPr>
        <w:t>2</w:t>
      </w:r>
      <w:r>
        <w:rPr>
          <w:rFonts w:cs="Arial"/>
          <w:szCs w:val="28"/>
        </w:rPr>
        <w:t xml:space="preserve">. Подпункт 2.3.2 пункта 2.3. статьи 2 изложить в следующей редакции: </w:t>
      </w:r>
    </w:p>
    <w:p w:rsidR="000809FE" w:rsidRDefault="000809FE" w:rsidP="000809FE">
      <w:pPr>
        <w:shd w:val="clear" w:color="auto" w:fill="FFFFFF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lastRenderedPageBreak/>
        <w:t xml:space="preserve">«2.3.2. </w:t>
      </w:r>
      <w:r w:rsidRPr="00D169F6">
        <w:rPr>
          <w:rFonts w:cs="Arial"/>
          <w:szCs w:val="28"/>
        </w:rPr>
        <w:t>Наличие у организации убытков от финансово-хозяйственной деятельности, связанной с производством (реализацией) тепловой энергии и оказанием услуг теплоснабжения по итогам отчетного финансового года, в том числе по статьям затрат «Топливо», «Электрическая энергия»</w:t>
      </w:r>
      <w:r>
        <w:rPr>
          <w:rFonts w:cs="Arial"/>
          <w:szCs w:val="28"/>
        </w:rPr>
        <w:t>, наличие кредиторской задолженности за поставленные топливно-энергетические ресурсы</w:t>
      </w:r>
      <w:r w:rsidR="006E38DF">
        <w:rPr>
          <w:rFonts w:cs="Arial"/>
          <w:szCs w:val="28"/>
        </w:rPr>
        <w:t xml:space="preserve"> срок погашения которой истек на дату подачи заявления о предоставлении субсидии</w:t>
      </w:r>
      <w:proofErr w:type="gramStart"/>
      <w:r w:rsidRPr="00D169F6">
        <w:rPr>
          <w:rFonts w:cs="Arial"/>
          <w:szCs w:val="28"/>
        </w:rPr>
        <w:t>.</w:t>
      </w:r>
      <w:r>
        <w:rPr>
          <w:rFonts w:cs="Arial"/>
          <w:szCs w:val="28"/>
        </w:rPr>
        <w:t>»</w:t>
      </w:r>
      <w:r w:rsidR="008C3EF4">
        <w:rPr>
          <w:rFonts w:cs="Arial"/>
          <w:szCs w:val="28"/>
        </w:rPr>
        <w:t>;</w:t>
      </w:r>
      <w:bookmarkStart w:id="0" w:name="_GoBack"/>
      <w:bookmarkEnd w:id="0"/>
      <w:proofErr w:type="gramEnd"/>
    </w:p>
    <w:p w:rsidR="008C3EF4" w:rsidRDefault="008C3EF4" w:rsidP="000809FE">
      <w:pPr>
        <w:shd w:val="clear" w:color="auto" w:fill="FFFFFF"/>
        <w:ind w:firstLine="709"/>
        <w:jc w:val="both"/>
        <w:rPr>
          <w:rFonts w:cs="Arial"/>
        </w:rPr>
      </w:pPr>
      <w:r>
        <w:rPr>
          <w:rFonts w:cs="Arial"/>
        </w:rPr>
        <w:t>1.3. В пункте 4.4 статьи 4 слова «не позднее 01 марта» заменить словами «не позднее 15 апреля»;</w:t>
      </w:r>
    </w:p>
    <w:p w:rsidR="002604A0" w:rsidRDefault="001E640D" w:rsidP="000809FE">
      <w:pPr>
        <w:shd w:val="clear" w:color="auto" w:fill="FFFFFF"/>
        <w:ind w:firstLine="709"/>
        <w:jc w:val="both"/>
        <w:rPr>
          <w:rFonts w:cs="Arial"/>
        </w:rPr>
      </w:pPr>
      <w:r>
        <w:rPr>
          <w:rFonts w:cs="Arial"/>
        </w:rPr>
        <w:t>1.</w:t>
      </w:r>
      <w:r w:rsidR="008C3EF4">
        <w:rPr>
          <w:rFonts w:cs="Arial"/>
        </w:rPr>
        <w:t>4</w:t>
      </w:r>
      <w:r>
        <w:rPr>
          <w:rFonts w:cs="Arial"/>
        </w:rPr>
        <w:t xml:space="preserve">. </w:t>
      </w:r>
      <w:r w:rsidR="002604A0">
        <w:rPr>
          <w:rFonts w:cs="Arial"/>
        </w:rPr>
        <w:t>П</w:t>
      </w:r>
      <w:r>
        <w:rPr>
          <w:rFonts w:cs="Arial"/>
        </w:rPr>
        <w:t>ункт 6.1 статьи 6 после</w:t>
      </w:r>
      <w:r w:rsidR="002604A0">
        <w:rPr>
          <w:rFonts w:cs="Arial"/>
        </w:rPr>
        <w:t xml:space="preserve"> абзаца шестого дополнить абзац</w:t>
      </w:r>
      <w:r w:rsidR="009F19AB">
        <w:rPr>
          <w:rFonts w:cs="Arial"/>
        </w:rPr>
        <w:t>ами</w:t>
      </w:r>
      <w:r w:rsidR="002604A0">
        <w:rPr>
          <w:rFonts w:cs="Arial"/>
        </w:rPr>
        <w:t xml:space="preserve"> следующего содержания:</w:t>
      </w:r>
    </w:p>
    <w:p w:rsidR="009F19AB" w:rsidRDefault="001E640D" w:rsidP="000809FE">
      <w:pPr>
        <w:shd w:val="clear" w:color="auto" w:fill="FFFFFF"/>
        <w:ind w:firstLine="709"/>
        <w:jc w:val="both"/>
        <w:rPr>
          <w:rFonts w:cs="Arial"/>
        </w:rPr>
      </w:pPr>
      <w:r>
        <w:rPr>
          <w:rFonts w:cs="Arial"/>
        </w:rPr>
        <w:t>«</w:t>
      </w:r>
      <w:r w:rsidR="009F19AB">
        <w:rPr>
          <w:rFonts w:cs="Arial"/>
        </w:rPr>
        <w:t>Бухгалтерская отчетность на последнюю отчетную дату, с расшифровкой кредиторской и дебиторской задолженности;</w:t>
      </w:r>
    </w:p>
    <w:p w:rsidR="001E640D" w:rsidRDefault="002604A0" w:rsidP="000809FE">
      <w:pPr>
        <w:shd w:val="clear" w:color="auto" w:fill="FFFFFF"/>
        <w:ind w:firstLine="709"/>
        <w:jc w:val="both"/>
        <w:rPr>
          <w:rFonts w:cs="Arial"/>
        </w:rPr>
      </w:pPr>
      <w:r>
        <w:rPr>
          <w:rFonts w:cs="Arial"/>
        </w:rPr>
        <w:t>Акты сверок, отражающие наличие кредиторской задолженности по договорам на поставку топлив</w:t>
      </w:r>
      <w:r w:rsidR="0022410C">
        <w:rPr>
          <w:rFonts w:cs="Arial"/>
        </w:rPr>
        <w:t>а</w:t>
      </w:r>
      <w:r>
        <w:rPr>
          <w:rFonts w:cs="Arial"/>
        </w:rPr>
        <w:t>, энергетической энергии</w:t>
      </w:r>
      <w:proofErr w:type="gramStart"/>
      <w:r>
        <w:rPr>
          <w:rFonts w:cs="Arial"/>
        </w:rPr>
        <w:t>;»</w:t>
      </w:r>
      <w:proofErr w:type="gramEnd"/>
      <w:r>
        <w:rPr>
          <w:rFonts w:cs="Arial"/>
        </w:rPr>
        <w:t>;</w:t>
      </w:r>
    </w:p>
    <w:p w:rsidR="00D02245" w:rsidRDefault="0022410C" w:rsidP="004409A9">
      <w:pPr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1.</w:t>
      </w:r>
      <w:r w:rsidR="008C3EF4">
        <w:rPr>
          <w:rFonts w:cs="Arial"/>
          <w:szCs w:val="28"/>
        </w:rPr>
        <w:t>5</w:t>
      </w:r>
      <w:r>
        <w:rPr>
          <w:rFonts w:cs="Arial"/>
          <w:szCs w:val="28"/>
        </w:rPr>
        <w:t xml:space="preserve">. </w:t>
      </w:r>
      <w:r w:rsidR="00D02245">
        <w:rPr>
          <w:rFonts w:cs="Arial"/>
          <w:szCs w:val="28"/>
        </w:rPr>
        <w:t xml:space="preserve">Статью 7 дополнить пунктом 7.6 следующего содержания: </w:t>
      </w:r>
    </w:p>
    <w:p w:rsidR="000E3AED" w:rsidRDefault="00D02245" w:rsidP="004409A9">
      <w:pPr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«7.6. В случае непогашения имеющейся кредиторской задолженности за поставленные топливные, энергетические ресурсы, если данная задолженност</w:t>
      </w:r>
      <w:r w:rsidR="002877AA">
        <w:rPr>
          <w:rFonts w:cs="Arial"/>
          <w:szCs w:val="28"/>
        </w:rPr>
        <w:t>ь учтена при расчете субсидии</w:t>
      </w:r>
      <w:proofErr w:type="gramStart"/>
      <w:r w:rsidR="002877AA">
        <w:rPr>
          <w:rFonts w:cs="Arial"/>
          <w:szCs w:val="28"/>
        </w:rPr>
        <w:t>.».</w:t>
      </w:r>
      <w:proofErr w:type="gramEnd"/>
    </w:p>
    <w:p w:rsidR="003B71A2" w:rsidRPr="00D905CB" w:rsidRDefault="003B71A2" w:rsidP="003B71A2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cs="Arial"/>
          <w:szCs w:val="24"/>
        </w:rPr>
      </w:pPr>
      <w:r w:rsidRPr="00D905CB">
        <w:rPr>
          <w:rFonts w:cs="Arial"/>
          <w:szCs w:val="24"/>
        </w:rPr>
        <w:t xml:space="preserve">2. Постановление обнародовать в соответствии с решением Думы </w:t>
      </w:r>
      <w:proofErr w:type="spellStart"/>
      <w:r w:rsidRPr="00D905CB">
        <w:rPr>
          <w:rFonts w:cs="Arial"/>
          <w:szCs w:val="24"/>
        </w:rPr>
        <w:t>Кондинского</w:t>
      </w:r>
      <w:proofErr w:type="spellEnd"/>
      <w:r w:rsidRPr="00D905CB">
        <w:rPr>
          <w:rFonts w:cs="Arial"/>
          <w:szCs w:val="24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D905CB">
        <w:rPr>
          <w:rFonts w:cs="Arial"/>
          <w:szCs w:val="24"/>
        </w:rPr>
        <w:t>Кондинский</w:t>
      </w:r>
      <w:proofErr w:type="spellEnd"/>
      <w:r w:rsidRPr="00D905CB">
        <w:rPr>
          <w:rFonts w:cs="Arial"/>
          <w:szCs w:val="24"/>
        </w:rPr>
        <w:t xml:space="preserve"> район и разместить на официальном сайте органов местного самоуправления муниципального образования </w:t>
      </w:r>
      <w:proofErr w:type="spellStart"/>
      <w:r w:rsidRPr="00D905CB">
        <w:rPr>
          <w:rFonts w:cs="Arial"/>
          <w:szCs w:val="24"/>
        </w:rPr>
        <w:t>Кондинский</w:t>
      </w:r>
      <w:proofErr w:type="spellEnd"/>
      <w:r w:rsidRPr="00D905CB">
        <w:rPr>
          <w:rFonts w:cs="Arial"/>
          <w:szCs w:val="24"/>
        </w:rPr>
        <w:t xml:space="preserve"> район.</w:t>
      </w:r>
    </w:p>
    <w:p w:rsidR="00CB56AB" w:rsidRPr="00D905CB" w:rsidRDefault="003B71A2" w:rsidP="003B71A2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905CB">
        <w:rPr>
          <w:rFonts w:cs="Arial"/>
          <w:szCs w:val="24"/>
        </w:rPr>
        <w:t xml:space="preserve">3. </w:t>
      </w:r>
      <w:r w:rsidR="000712E1" w:rsidRPr="00D905CB">
        <w:rPr>
          <w:rFonts w:cs="Arial"/>
          <w:szCs w:val="24"/>
        </w:rPr>
        <w:t>Постановление вступает в силу после его обнародования и распространяется на правоотношения, возникшие с 01 января 201</w:t>
      </w:r>
      <w:r w:rsidR="002877AA">
        <w:rPr>
          <w:rFonts w:cs="Arial"/>
          <w:szCs w:val="24"/>
        </w:rPr>
        <w:t>9</w:t>
      </w:r>
      <w:r w:rsidR="000712E1" w:rsidRPr="00D905CB">
        <w:rPr>
          <w:rFonts w:cs="Arial"/>
          <w:szCs w:val="24"/>
        </w:rPr>
        <w:t xml:space="preserve"> года</w:t>
      </w:r>
      <w:r w:rsidRPr="00D905CB">
        <w:rPr>
          <w:rFonts w:cs="Arial"/>
          <w:szCs w:val="24"/>
        </w:rPr>
        <w:t>.</w:t>
      </w:r>
    </w:p>
    <w:p w:rsidR="0084673B" w:rsidRPr="00D905CB" w:rsidRDefault="0084673B" w:rsidP="00AC3F6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Cs w:val="24"/>
        </w:rPr>
      </w:pPr>
    </w:p>
    <w:p w:rsidR="003B71A2" w:rsidRPr="00D905CB" w:rsidRDefault="003B71A2" w:rsidP="00AC3F6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Cs w:val="24"/>
        </w:rPr>
      </w:pPr>
    </w:p>
    <w:p w:rsidR="003B71A2" w:rsidRPr="00D905CB" w:rsidRDefault="003B71A2" w:rsidP="00AC3F6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E5C82" w:rsidRPr="0084673B" w:rsidTr="0084673B">
        <w:trPr>
          <w:trHeight w:val="257"/>
        </w:trPr>
        <w:tc>
          <w:tcPr>
            <w:tcW w:w="4785" w:type="dxa"/>
          </w:tcPr>
          <w:p w:rsidR="00EE5C82" w:rsidRPr="0084673B" w:rsidRDefault="00CB56AB" w:rsidP="00F24650">
            <w:pPr>
              <w:jc w:val="both"/>
              <w:rPr>
                <w:sz w:val="23"/>
                <w:szCs w:val="23"/>
              </w:rPr>
            </w:pPr>
            <w:r w:rsidRPr="0084673B">
              <w:rPr>
                <w:color w:val="000000"/>
                <w:sz w:val="23"/>
                <w:szCs w:val="23"/>
              </w:rPr>
              <w:t>Г</w:t>
            </w:r>
            <w:r w:rsidR="00AC3F6F" w:rsidRPr="0084673B">
              <w:rPr>
                <w:color w:val="000000"/>
                <w:sz w:val="23"/>
                <w:szCs w:val="23"/>
              </w:rPr>
              <w:t xml:space="preserve">лава </w:t>
            </w:r>
            <w:proofErr w:type="spellStart"/>
            <w:r w:rsidR="00937266" w:rsidRPr="0084673B">
              <w:rPr>
                <w:color w:val="000000"/>
                <w:sz w:val="23"/>
                <w:szCs w:val="23"/>
              </w:rPr>
              <w:t>Кондинского</w:t>
            </w:r>
            <w:proofErr w:type="spellEnd"/>
            <w:r w:rsidR="00937266" w:rsidRPr="0084673B">
              <w:rPr>
                <w:color w:val="000000"/>
                <w:sz w:val="23"/>
                <w:szCs w:val="23"/>
              </w:rPr>
              <w:t xml:space="preserve"> района </w:t>
            </w:r>
          </w:p>
        </w:tc>
        <w:tc>
          <w:tcPr>
            <w:tcW w:w="4785" w:type="dxa"/>
          </w:tcPr>
          <w:p w:rsidR="00EE5C82" w:rsidRPr="0084673B" w:rsidRDefault="00F24650" w:rsidP="00B800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  <w:r w:rsidRPr="0084673B">
              <w:rPr>
                <w:color w:val="000000"/>
                <w:sz w:val="23"/>
                <w:szCs w:val="23"/>
              </w:rPr>
              <w:t>А.В. Дубовик</w:t>
            </w:r>
          </w:p>
        </w:tc>
      </w:tr>
    </w:tbl>
    <w:p w:rsidR="00AC49CD" w:rsidRDefault="00AC49CD" w:rsidP="0084673B">
      <w:pPr>
        <w:rPr>
          <w:sz w:val="16"/>
        </w:rPr>
      </w:pPr>
    </w:p>
    <w:sectPr w:rsidR="00AC49CD" w:rsidSect="00CB56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E7" w:rsidRDefault="00F451E7">
      <w:r>
        <w:separator/>
      </w:r>
    </w:p>
  </w:endnote>
  <w:endnote w:type="continuationSeparator" w:id="0">
    <w:p w:rsidR="00F451E7" w:rsidRDefault="00F4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79" w:rsidRDefault="002C49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79" w:rsidRDefault="002C49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79" w:rsidRDefault="002C49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E7" w:rsidRDefault="00F451E7">
      <w:r>
        <w:separator/>
      </w:r>
    </w:p>
  </w:footnote>
  <w:footnote w:type="continuationSeparator" w:id="0">
    <w:p w:rsidR="00F451E7" w:rsidRDefault="00F45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79" w:rsidRDefault="002C4979" w:rsidP="00AB61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4979" w:rsidRDefault="002C49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79" w:rsidRDefault="002C4979" w:rsidP="00AB61FF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3EF4">
      <w:rPr>
        <w:rStyle w:val="a6"/>
        <w:noProof/>
      </w:rPr>
      <w:t>2</w:t>
    </w:r>
    <w:r>
      <w:rPr>
        <w:rStyle w:val="a6"/>
      </w:rPr>
      <w:fldChar w:fldCharType="end"/>
    </w:r>
  </w:p>
  <w:p w:rsidR="002C4979" w:rsidRDefault="002C4979">
    <w:pPr>
      <w:pStyle w:val="a4"/>
      <w:framePr w:wrap="around" w:vAnchor="text" w:hAnchor="margin" w:xAlign="center" w:y="1"/>
      <w:rPr>
        <w:rStyle w:val="a6"/>
      </w:rPr>
    </w:pPr>
  </w:p>
  <w:p w:rsidR="002C4979" w:rsidRDefault="002C49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79" w:rsidRDefault="002C49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09EF"/>
    <w:multiLevelType w:val="hybridMultilevel"/>
    <w:tmpl w:val="5E262D3A"/>
    <w:lvl w:ilvl="0" w:tplc="550C2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1030E4">
      <w:numFmt w:val="none"/>
      <w:lvlText w:val=""/>
      <w:lvlJc w:val="left"/>
      <w:pPr>
        <w:tabs>
          <w:tab w:val="num" w:pos="360"/>
        </w:tabs>
      </w:pPr>
    </w:lvl>
    <w:lvl w:ilvl="2" w:tplc="126E8916">
      <w:numFmt w:val="none"/>
      <w:lvlText w:val=""/>
      <w:lvlJc w:val="left"/>
      <w:pPr>
        <w:tabs>
          <w:tab w:val="num" w:pos="360"/>
        </w:tabs>
      </w:pPr>
    </w:lvl>
    <w:lvl w:ilvl="3" w:tplc="BAF6EBEC">
      <w:numFmt w:val="none"/>
      <w:lvlText w:val=""/>
      <w:lvlJc w:val="left"/>
      <w:pPr>
        <w:tabs>
          <w:tab w:val="num" w:pos="360"/>
        </w:tabs>
      </w:pPr>
    </w:lvl>
    <w:lvl w:ilvl="4" w:tplc="85DA5AF2">
      <w:numFmt w:val="none"/>
      <w:lvlText w:val=""/>
      <w:lvlJc w:val="left"/>
      <w:pPr>
        <w:tabs>
          <w:tab w:val="num" w:pos="360"/>
        </w:tabs>
      </w:pPr>
    </w:lvl>
    <w:lvl w:ilvl="5" w:tplc="68E46D30">
      <w:numFmt w:val="none"/>
      <w:lvlText w:val=""/>
      <w:lvlJc w:val="left"/>
      <w:pPr>
        <w:tabs>
          <w:tab w:val="num" w:pos="360"/>
        </w:tabs>
      </w:pPr>
    </w:lvl>
    <w:lvl w:ilvl="6" w:tplc="39D400E6">
      <w:numFmt w:val="none"/>
      <w:lvlText w:val=""/>
      <w:lvlJc w:val="left"/>
      <w:pPr>
        <w:tabs>
          <w:tab w:val="num" w:pos="360"/>
        </w:tabs>
      </w:pPr>
    </w:lvl>
    <w:lvl w:ilvl="7" w:tplc="CFF0D732">
      <w:numFmt w:val="none"/>
      <w:lvlText w:val=""/>
      <w:lvlJc w:val="left"/>
      <w:pPr>
        <w:tabs>
          <w:tab w:val="num" w:pos="360"/>
        </w:tabs>
      </w:pPr>
    </w:lvl>
    <w:lvl w:ilvl="8" w:tplc="3A52D32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35668E"/>
    <w:multiLevelType w:val="hybridMultilevel"/>
    <w:tmpl w:val="DD08F8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B86572"/>
    <w:multiLevelType w:val="hybridMultilevel"/>
    <w:tmpl w:val="96BC3DCC"/>
    <w:lvl w:ilvl="0" w:tplc="3ECA601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8B05F9"/>
    <w:multiLevelType w:val="hybridMultilevel"/>
    <w:tmpl w:val="7BBA35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6A5737C"/>
    <w:multiLevelType w:val="hybridMultilevel"/>
    <w:tmpl w:val="6B66A0F6"/>
    <w:lvl w:ilvl="0" w:tplc="2878EE7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7A4D79"/>
    <w:multiLevelType w:val="hybridMultilevel"/>
    <w:tmpl w:val="555ADC6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82A10F9"/>
    <w:multiLevelType w:val="hybridMultilevel"/>
    <w:tmpl w:val="CCE2A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4F20F1"/>
    <w:multiLevelType w:val="hybridMultilevel"/>
    <w:tmpl w:val="DC901E8A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b96a885-b0fb-48ab-a691-dafc30d2b2fe"/>
  </w:docVars>
  <w:rsids>
    <w:rsidRoot w:val="00A87AF3"/>
    <w:rsid w:val="000013F0"/>
    <w:rsid w:val="0001356F"/>
    <w:rsid w:val="000302CE"/>
    <w:rsid w:val="00030AD1"/>
    <w:rsid w:val="00031AC5"/>
    <w:rsid w:val="00035E39"/>
    <w:rsid w:val="00041B4A"/>
    <w:rsid w:val="00047B31"/>
    <w:rsid w:val="0005325E"/>
    <w:rsid w:val="0005735E"/>
    <w:rsid w:val="00057E94"/>
    <w:rsid w:val="00066102"/>
    <w:rsid w:val="00067528"/>
    <w:rsid w:val="000712E1"/>
    <w:rsid w:val="00077FB2"/>
    <w:rsid w:val="000809FE"/>
    <w:rsid w:val="0009545D"/>
    <w:rsid w:val="000A09BF"/>
    <w:rsid w:val="000A292C"/>
    <w:rsid w:val="000A3241"/>
    <w:rsid w:val="000A5699"/>
    <w:rsid w:val="000C22D9"/>
    <w:rsid w:val="000C29CA"/>
    <w:rsid w:val="000C3D55"/>
    <w:rsid w:val="000C4591"/>
    <w:rsid w:val="000D00FF"/>
    <w:rsid w:val="000D0A9B"/>
    <w:rsid w:val="000E3AED"/>
    <w:rsid w:val="00106C78"/>
    <w:rsid w:val="0010723B"/>
    <w:rsid w:val="00122DA2"/>
    <w:rsid w:val="00124E6A"/>
    <w:rsid w:val="00130D00"/>
    <w:rsid w:val="00135DA1"/>
    <w:rsid w:val="001450F0"/>
    <w:rsid w:val="00153F9B"/>
    <w:rsid w:val="001606A2"/>
    <w:rsid w:val="00186C1B"/>
    <w:rsid w:val="001B4A75"/>
    <w:rsid w:val="001B4FDD"/>
    <w:rsid w:val="001C3054"/>
    <w:rsid w:val="001C53A5"/>
    <w:rsid w:val="001D5570"/>
    <w:rsid w:val="001E3030"/>
    <w:rsid w:val="001E640D"/>
    <w:rsid w:val="001F0212"/>
    <w:rsid w:val="001F17FE"/>
    <w:rsid w:val="001F6578"/>
    <w:rsid w:val="001F65F0"/>
    <w:rsid w:val="00204936"/>
    <w:rsid w:val="0021491D"/>
    <w:rsid w:val="0022410C"/>
    <w:rsid w:val="0023093D"/>
    <w:rsid w:val="0023202F"/>
    <w:rsid w:val="00246804"/>
    <w:rsid w:val="002604A0"/>
    <w:rsid w:val="00263C10"/>
    <w:rsid w:val="00271258"/>
    <w:rsid w:val="00277D2D"/>
    <w:rsid w:val="002877AA"/>
    <w:rsid w:val="0029081C"/>
    <w:rsid w:val="00291FF6"/>
    <w:rsid w:val="00297195"/>
    <w:rsid w:val="002B4EE7"/>
    <w:rsid w:val="002C0C63"/>
    <w:rsid w:val="002C1684"/>
    <w:rsid w:val="002C2D74"/>
    <w:rsid w:val="002C4979"/>
    <w:rsid w:val="002C66F9"/>
    <w:rsid w:val="002C7192"/>
    <w:rsid w:val="002D49C7"/>
    <w:rsid w:val="002E31D9"/>
    <w:rsid w:val="002F6535"/>
    <w:rsid w:val="003005BE"/>
    <w:rsid w:val="003032BD"/>
    <w:rsid w:val="00326F56"/>
    <w:rsid w:val="003274D6"/>
    <w:rsid w:val="00331585"/>
    <w:rsid w:val="00334523"/>
    <w:rsid w:val="00341E58"/>
    <w:rsid w:val="0034329D"/>
    <w:rsid w:val="00347530"/>
    <w:rsid w:val="00351BD6"/>
    <w:rsid w:val="00354DE5"/>
    <w:rsid w:val="00361D16"/>
    <w:rsid w:val="003718F8"/>
    <w:rsid w:val="00375069"/>
    <w:rsid w:val="00375ECB"/>
    <w:rsid w:val="003772AB"/>
    <w:rsid w:val="00377A7D"/>
    <w:rsid w:val="00377F97"/>
    <w:rsid w:val="00387BF2"/>
    <w:rsid w:val="00394B74"/>
    <w:rsid w:val="003B2480"/>
    <w:rsid w:val="003B64C9"/>
    <w:rsid w:val="003B71A2"/>
    <w:rsid w:val="003C1B39"/>
    <w:rsid w:val="003C27F0"/>
    <w:rsid w:val="003C3D72"/>
    <w:rsid w:val="003C6E6B"/>
    <w:rsid w:val="003E474D"/>
    <w:rsid w:val="003E60F1"/>
    <w:rsid w:val="003F11D6"/>
    <w:rsid w:val="004024BB"/>
    <w:rsid w:val="004364A1"/>
    <w:rsid w:val="0043770F"/>
    <w:rsid w:val="004409A9"/>
    <w:rsid w:val="0044347B"/>
    <w:rsid w:val="00444D6D"/>
    <w:rsid w:val="004473A4"/>
    <w:rsid w:val="004516DC"/>
    <w:rsid w:val="0046338D"/>
    <w:rsid w:val="00466549"/>
    <w:rsid w:val="00470644"/>
    <w:rsid w:val="004720BF"/>
    <w:rsid w:val="004824EB"/>
    <w:rsid w:val="00483E65"/>
    <w:rsid w:val="004935B7"/>
    <w:rsid w:val="00494BF7"/>
    <w:rsid w:val="004A0C18"/>
    <w:rsid w:val="004A3E7B"/>
    <w:rsid w:val="004B19C6"/>
    <w:rsid w:val="004B4E24"/>
    <w:rsid w:val="004C0BA1"/>
    <w:rsid w:val="004C0F2F"/>
    <w:rsid w:val="004C1532"/>
    <w:rsid w:val="004C6914"/>
    <w:rsid w:val="004E00DE"/>
    <w:rsid w:val="004E35C8"/>
    <w:rsid w:val="00500DBA"/>
    <w:rsid w:val="0051633B"/>
    <w:rsid w:val="0052549C"/>
    <w:rsid w:val="005338AA"/>
    <w:rsid w:val="00533D76"/>
    <w:rsid w:val="00556E84"/>
    <w:rsid w:val="00564A5B"/>
    <w:rsid w:val="00567BEB"/>
    <w:rsid w:val="00576883"/>
    <w:rsid w:val="00584857"/>
    <w:rsid w:val="005A41CC"/>
    <w:rsid w:val="005A5F71"/>
    <w:rsid w:val="005A622E"/>
    <w:rsid w:val="005B557F"/>
    <w:rsid w:val="005C162B"/>
    <w:rsid w:val="005C5B70"/>
    <w:rsid w:val="005D538E"/>
    <w:rsid w:val="005E7397"/>
    <w:rsid w:val="006125D2"/>
    <w:rsid w:val="006228B8"/>
    <w:rsid w:val="00627556"/>
    <w:rsid w:val="00631818"/>
    <w:rsid w:val="00636AE1"/>
    <w:rsid w:val="00640783"/>
    <w:rsid w:val="00650ECC"/>
    <w:rsid w:val="006602CE"/>
    <w:rsid w:val="00671052"/>
    <w:rsid w:val="0067131A"/>
    <w:rsid w:val="00683751"/>
    <w:rsid w:val="006A2A9E"/>
    <w:rsid w:val="006A4A57"/>
    <w:rsid w:val="006A5CAC"/>
    <w:rsid w:val="006A61BF"/>
    <w:rsid w:val="006A77BB"/>
    <w:rsid w:val="006C24A7"/>
    <w:rsid w:val="006E0582"/>
    <w:rsid w:val="006E38DF"/>
    <w:rsid w:val="006E712F"/>
    <w:rsid w:val="0070756A"/>
    <w:rsid w:val="00715950"/>
    <w:rsid w:val="0074706B"/>
    <w:rsid w:val="007532FA"/>
    <w:rsid w:val="00762612"/>
    <w:rsid w:val="00765F12"/>
    <w:rsid w:val="00767236"/>
    <w:rsid w:val="00767776"/>
    <w:rsid w:val="00773C11"/>
    <w:rsid w:val="00790B33"/>
    <w:rsid w:val="00796B70"/>
    <w:rsid w:val="007B2794"/>
    <w:rsid w:val="007B463E"/>
    <w:rsid w:val="007B4C64"/>
    <w:rsid w:val="007B6E41"/>
    <w:rsid w:val="007B6E8F"/>
    <w:rsid w:val="007B7B59"/>
    <w:rsid w:val="007C0ED1"/>
    <w:rsid w:val="007C2106"/>
    <w:rsid w:val="007C6109"/>
    <w:rsid w:val="007D1901"/>
    <w:rsid w:val="007E1702"/>
    <w:rsid w:val="007E229B"/>
    <w:rsid w:val="007E40D8"/>
    <w:rsid w:val="007F245B"/>
    <w:rsid w:val="007F3880"/>
    <w:rsid w:val="007F732B"/>
    <w:rsid w:val="008002DF"/>
    <w:rsid w:val="0080370C"/>
    <w:rsid w:val="00805CB1"/>
    <w:rsid w:val="00806EC3"/>
    <w:rsid w:val="008079F6"/>
    <w:rsid w:val="0081085F"/>
    <w:rsid w:val="008134A5"/>
    <w:rsid w:val="00821265"/>
    <w:rsid w:val="00823C88"/>
    <w:rsid w:val="00833FBF"/>
    <w:rsid w:val="00837454"/>
    <w:rsid w:val="00842D45"/>
    <w:rsid w:val="0084673B"/>
    <w:rsid w:val="0086547F"/>
    <w:rsid w:val="0088060E"/>
    <w:rsid w:val="00881623"/>
    <w:rsid w:val="00895C71"/>
    <w:rsid w:val="008A0101"/>
    <w:rsid w:val="008A3D3D"/>
    <w:rsid w:val="008A3FC3"/>
    <w:rsid w:val="008A538F"/>
    <w:rsid w:val="008C3EF4"/>
    <w:rsid w:val="008E37DA"/>
    <w:rsid w:val="008E4451"/>
    <w:rsid w:val="00902583"/>
    <w:rsid w:val="00902D6F"/>
    <w:rsid w:val="00926B5B"/>
    <w:rsid w:val="00926ED8"/>
    <w:rsid w:val="00934B11"/>
    <w:rsid w:val="00937266"/>
    <w:rsid w:val="00941AEF"/>
    <w:rsid w:val="00945FD9"/>
    <w:rsid w:val="0095459B"/>
    <w:rsid w:val="0096290D"/>
    <w:rsid w:val="00965082"/>
    <w:rsid w:val="009705CE"/>
    <w:rsid w:val="00973F97"/>
    <w:rsid w:val="00977082"/>
    <w:rsid w:val="0098451C"/>
    <w:rsid w:val="00985EB1"/>
    <w:rsid w:val="0099305F"/>
    <w:rsid w:val="00994629"/>
    <w:rsid w:val="00997054"/>
    <w:rsid w:val="009A0195"/>
    <w:rsid w:val="009A74C7"/>
    <w:rsid w:val="009A7848"/>
    <w:rsid w:val="009B1D2D"/>
    <w:rsid w:val="009B451F"/>
    <w:rsid w:val="009B4991"/>
    <w:rsid w:val="009B6636"/>
    <w:rsid w:val="009B7C9C"/>
    <w:rsid w:val="009D1E07"/>
    <w:rsid w:val="009F19AB"/>
    <w:rsid w:val="009F2FB3"/>
    <w:rsid w:val="009F3EB5"/>
    <w:rsid w:val="009F75EA"/>
    <w:rsid w:val="00A04ABB"/>
    <w:rsid w:val="00A31CDD"/>
    <w:rsid w:val="00A33629"/>
    <w:rsid w:val="00A3393A"/>
    <w:rsid w:val="00A452A1"/>
    <w:rsid w:val="00A5316E"/>
    <w:rsid w:val="00A57A94"/>
    <w:rsid w:val="00A6046A"/>
    <w:rsid w:val="00A87AF3"/>
    <w:rsid w:val="00A91227"/>
    <w:rsid w:val="00A92343"/>
    <w:rsid w:val="00AA334C"/>
    <w:rsid w:val="00AA44DE"/>
    <w:rsid w:val="00AB61FF"/>
    <w:rsid w:val="00AC3EA7"/>
    <w:rsid w:val="00AC3F6F"/>
    <w:rsid w:val="00AC49CD"/>
    <w:rsid w:val="00AD1F29"/>
    <w:rsid w:val="00AD3637"/>
    <w:rsid w:val="00AD3A92"/>
    <w:rsid w:val="00AD45C9"/>
    <w:rsid w:val="00AD4A2E"/>
    <w:rsid w:val="00AE285D"/>
    <w:rsid w:val="00AE3427"/>
    <w:rsid w:val="00AF1DB8"/>
    <w:rsid w:val="00B2190D"/>
    <w:rsid w:val="00B227C2"/>
    <w:rsid w:val="00B40D5D"/>
    <w:rsid w:val="00B54113"/>
    <w:rsid w:val="00B66721"/>
    <w:rsid w:val="00B800EA"/>
    <w:rsid w:val="00B96D4D"/>
    <w:rsid w:val="00B97C6E"/>
    <w:rsid w:val="00BA4F8B"/>
    <w:rsid w:val="00BC404D"/>
    <w:rsid w:val="00BD3717"/>
    <w:rsid w:val="00BD52E2"/>
    <w:rsid w:val="00BD74DF"/>
    <w:rsid w:val="00BE23F2"/>
    <w:rsid w:val="00BE565B"/>
    <w:rsid w:val="00BF0450"/>
    <w:rsid w:val="00BF3CE5"/>
    <w:rsid w:val="00BF419C"/>
    <w:rsid w:val="00C151C0"/>
    <w:rsid w:val="00C17A94"/>
    <w:rsid w:val="00C27A62"/>
    <w:rsid w:val="00C3217E"/>
    <w:rsid w:val="00C3721A"/>
    <w:rsid w:val="00C4337E"/>
    <w:rsid w:val="00C4596C"/>
    <w:rsid w:val="00C544ED"/>
    <w:rsid w:val="00C57ABF"/>
    <w:rsid w:val="00C744A7"/>
    <w:rsid w:val="00C82E7F"/>
    <w:rsid w:val="00C852A6"/>
    <w:rsid w:val="00C903B6"/>
    <w:rsid w:val="00C921E5"/>
    <w:rsid w:val="00C9636B"/>
    <w:rsid w:val="00CA3685"/>
    <w:rsid w:val="00CA71AC"/>
    <w:rsid w:val="00CB3799"/>
    <w:rsid w:val="00CB56AB"/>
    <w:rsid w:val="00CC448C"/>
    <w:rsid w:val="00CF29F9"/>
    <w:rsid w:val="00CF3163"/>
    <w:rsid w:val="00D02245"/>
    <w:rsid w:val="00D05F8C"/>
    <w:rsid w:val="00D128B1"/>
    <w:rsid w:val="00D15C9F"/>
    <w:rsid w:val="00D21C72"/>
    <w:rsid w:val="00D238AC"/>
    <w:rsid w:val="00D3399F"/>
    <w:rsid w:val="00D41F0B"/>
    <w:rsid w:val="00D43290"/>
    <w:rsid w:val="00D44509"/>
    <w:rsid w:val="00D5296D"/>
    <w:rsid w:val="00D7110F"/>
    <w:rsid w:val="00D777C3"/>
    <w:rsid w:val="00D8468E"/>
    <w:rsid w:val="00D905CB"/>
    <w:rsid w:val="00D96F55"/>
    <w:rsid w:val="00DA65DC"/>
    <w:rsid w:val="00DB6931"/>
    <w:rsid w:val="00DD03CD"/>
    <w:rsid w:val="00DD4CA7"/>
    <w:rsid w:val="00DD653A"/>
    <w:rsid w:val="00DD7B77"/>
    <w:rsid w:val="00DF18E0"/>
    <w:rsid w:val="00E02353"/>
    <w:rsid w:val="00E14324"/>
    <w:rsid w:val="00E2085D"/>
    <w:rsid w:val="00E3178C"/>
    <w:rsid w:val="00E378E1"/>
    <w:rsid w:val="00E51D60"/>
    <w:rsid w:val="00E56D3C"/>
    <w:rsid w:val="00E652FB"/>
    <w:rsid w:val="00E73C3D"/>
    <w:rsid w:val="00E76CBB"/>
    <w:rsid w:val="00EE26FA"/>
    <w:rsid w:val="00EE5C82"/>
    <w:rsid w:val="00EE67CA"/>
    <w:rsid w:val="00F0473A"/>
    <w:rsid w:val="00F11969"/>
    <w:rsid w:val="00F16A5C"/>
    <w:rsid w:val="00F24650"/>
    <w:rsid w:val="00F30046"/>
    <w:rsid w:val="00F32911"/>
    <w:rsid w:val="00F34AB4"/>
    <w:rsid w:val="00F37C5A"/>
    <w:rsid w:val="00F41391"/>
    <w:rsid w:val="00F451E7"/>
    <w:rsid w:val="00F631D4"/>
    <w:rsid w:val="00F761E3"/>
    <w:rsid w:val="00F766C1"/>
    <w:rsid w:val="00F8121A"/>
    <w:rsid w:val="00F83267"/>
    <w:rsid w:val="00F85187"/>
    <w:rsid w:val="00F87143"/>
    <w:rsid w:val="00F92854"/>
    <w:rsid w:val="00FA2781"/>
    <w:rsid w:val="00FA2C39"/>
    <w:rsid w:val="00FB399B"/>
    <w:rsid w:val="00FB4F32"/>
    <w:rsid w:val="00FD2F8D"/>
    <w:rsid w:val="00FD595C"/>
    <w:rsid w:val="00FE4FE3"/>
    <w:rsid w:val="00FE614E"/>
    <w:rsid w:val="00FF34F5"/>
    <w:rsid w:val="00FF4308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jc w:val="right"/>
      <w:outlineLvl w:val="0"/>
    </w:pPr>
    <w:rPr>
      <w:rFonts w:ascii="TimesET" w:hAnsi="TimesET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F2465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8121A"/>
    <w:pPr>
      <w:keepNext/>
      <w:jc w:val="center"/>
      <w:outlineLvl w:val="3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24650"/>
    <w:rPr>
      <w:rFonts w:ascii="TimesET" w:hAnsi="TimesET"/>
      <w:sz w:val="32"/>
    </w:rPr>
  </w:style>
  <w:style w:type="character" w:customStyle="1" w:styleId="20">
    <w:name w:val="Заголовок 2 Знак"/>
    <w:link w:val="2"/>
    <w:uiPriority w:val="99"/>
    <w:rsid w:val="00F24650"/>
    <w:rPr>
      <w:sz w:val="28"/>
    </w:rPr>
  </w:style>
  <w:style w:type="character" w:customStyle="1" w:styleId="40">
    <w:name w:val="Заголовок 4 Знак"/>
    <w:link w:val="4"/>
    <w:uiPriority w:val="99"/>
    <w:rsid w:val="00F24650"/>
    <w:rPr>
      <w:sz w:val="28"/>
      <w:szCs w:val="24"/>
    </w:rPr>
  </w:style>
  <w:style w:type="paragraph" w:styleId="a3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aliases w:val="I.L.T."/>
    <w:basedOn w:val="a"/>
    <w:link w:val="a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pPr>
      <w:jc w:val="both"/>
    </w:pPr>
    <w:rPr>
      <w:sz w:val="28"/>
      <w:szCs w:val="24"/>
    </w:rPr>
  </w:style>
  <w:style w:type="paragraph" w:styleId="a9">
    <w:name w:val="Body Text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F81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FD2F8D"/>
    <w:pPr>
      <w:spacing w:after="120"/>
      <w:ind w:left="283"/>
    </w:pPr>
  </w:style>
  <w:style w:type="paragraph" w:styleId="21">
    <w:name w:val="Body Text Indent 2"/>
    <w:basedOn w:val="a"/>
    <w:rsid w:val="00FD2F8D"/>
    <w:pPr>
      <w:spacing w:after="120" w:line="480" w:lineRule="auto"/>
      <w:ind w:left="283"/>
    </w:pPr>
    <w:rPr>
      <w:szCs w:val="24"/>
    </w:rPr>
  </w:style>
  <w:style w:type="paragraph" w:customStyle="1" w:styleId="ac">
    <w:name w:val="Знак Знак"/>
    <w:basedOn w:val="a"/>
    <w:rsid w:val="0093726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636AE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e">
    <w:name w:val="Гипертекстовая ссылка"/>
    <w:uiPriority w:val="99"/>
    <w:rsid w:val="00997054"/>
    <w:rPr>
      <w:color w:val="008000"/>
    </w:rPr>
  </w:style>
  <w:style w:type="character" w:customStyle="1" w:styleId="af">
    <w:name w:val="Цветовое выделение"/>
    <w:uiPriority w:val="99"/>
    <w:rsid w:val="001C53A5"/>
    <w:rPr>
      <w:b/>
      <w:color w:val="000080"/>
    </w:rPr>
  </w:style>
  <w:style w:type="paragraph" w:customStyle="1" w:styleId="ConsPlusNormal">
    <w:name w:val="ConsPlusNormal"/>
    <w:rsid w:val="001C53A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0">
    <w:name w:val="Hyperlink"/>
    <w:rsid w:val="001C53A5"/>
    <w:rPr>
      <w:color w:val="0000FF"/>
      <w:u w:val="none"/>
    </w:rPr>
  </w:style>
  <w:style w:type="paragraph" w:customStyle="1" w:styleId="af1">
    <w:name w:val="Комментарий"/>
    <w:basedOn w:val="a"/>
    <w:next w:val="a"/>
    <w:uiPriority w:val="99"/>
    <w:rsid w:val="00BF3CE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BF3CE5"/>
    <w:rPr>
      <w:i/>
      <w:iCs/>
    </w:rPr>
  </w:style>
  <w:style w:type="character" w:customStyle="1" w:styleId="30">
    <w:name w:val="Заголовок 3 Знак"/>
    <w:link w:val="3"/>
    <w:uiPriority w:val="99"/>
    <w:rsid w:val="00F2465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F246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4824EB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4824E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aliases w:val="I.L.T. Знак"/>
    <w:link w:val="a4"/>
    <w:rsid w:val="00DD03C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jc w:val="right"/>
      <w:outlineLvl w:val="0"/>
    </w:pPr>
    <w:rPr>
      <w:rFonts w:ascii="TimesET" w:hAnsi="TimesET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F2465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8121A"/>
    <w:pPr>
      <w:keepNext/>
      <w:jc w:val="center"/>
      <w:outlineLvl w:val="3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24650"/>
    <w:rPr>
      <w:rFonts w:ascii="TimesET" w:hAnsi="TimesET"/>
      <w:sz w:val="32"/>
    </w:rPr>
  </w:style>
  <w:style w:type="character" w:customStyle="1" w:styleId="20">
    <w:name w:val="Заголовок 2 Знак"/>
    <w:link w:val="2"/>
    <w:uiPriority w:val="99"/>
    <w:rsid w:val="00F24650"/>
    <w:rPr>
      <w:sz w:val="28"/>
    </w:rPr>
  </w:style>
  <w:style w:type="character" w:customStyle="1" w:styleId="40">
    <w:name w:val="Заголовок 4 Знак"/>
    <w:link w:val="4"/>
    <w:uiPriority w:val="99"/>
    <w:rsid w:val="00F24650"/>
    <w:rPr>
      <w:sz w:val="28"/>
      <w:szCs w:val="24"/>
    </w:rPr>
  </w:style>
  <w:style w:type="paragraph" w:styleId="a3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aliases w:val="I.L.T."/>
    <w:basedOn w:val="a"/>
    <w:link w:val="a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pPr>
      <w:jc w:val="both"/>
    </w:pPr>
    <w:rPr>
      <w:sz w:val="28"/>
      <w:szCs w:val="24"/>
    </w:rPr>
  </w:style>
  <w:style w:type="paragraph" w:styleId="a9">
    <w:name w:val="Body Text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F81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FD2F8D"/>
    <w:pPr>
      <w:spacing w:after="120"/>
      <w:ind w:left="283"/>
    </w:pPr>
  </w:style>
  <w:style w:type="paragraph" w:styleId="21">
    <w:name w:val="Body Text Indent 2"/>
    <w:basedOn w:val="a"/>
    <w:rsid w:val="00FD2F8D"/>
    <w:pPr>
      <w:spacing w:after="120" w:line="480" w:lineRule="auto"/>
      <w:ind w:left="283"/>
    </w:pPr>
    <w:rPr>
      <w:szCs w:val="24"/>
    </w:rPr>
  </w:style>
  <w:style w:type="paragraph" w:customStyle="1" w:styleId="ac">
    <w:name w:val="Знак Знак"/>
    <w:basedOn w:val="a"/>
    <w:rsid w:val="0093726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636AE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e">
    <w:name w:val="Гипертекстовая ссылка"/>
    <w:uiPriority w:val="99"/>
    <w:rsid w:val="00997054"/>
    <w:rPr>
      <w:color w:val="008000"/>
    </w:rPr>
  </w:style>
  <w:style w:type="character" w:customStyle="1" w:styleId="af">
    <w:name w:val="Цветовое выделение"/>
    <w:uiPriority w:val="99"/>
    <w:rsid w:val="001C53A5"/>
    <w:rPr>
      <w:b/>
      <w:color w:val="000080"/>
    </w:rPr>
  </w:style>
  <w:style w:type="paragraph" w:customStyle="1" w:styleId="ConsPlusNormal">
    <w:name w:val="ConsPlusNormal"/>
    <w:rsid w:val="001C53A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0">
    <w:name w:val="Hyperlink"/>
    <w:rsid w:val="001C53A5"/>
    <w:rPr>
      <w:color w:val="0000FF"/>
      <w:u w:val="none"/>
    </w:rPr>
  </w:style>
  <w:style w:type="paragraph" w:customStyle="1" w:styleId="af1">
    <w:name w:val="Комментарий"/>
    <w:basedOn w:val="a"/>
    <w:next w:val="a"/>
    <w:uiPriority w:val="99"/>
    <w:rsid w:val="00BF3CE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BF3CE5"/>
    <w:rPr>
      <w:i/>
      <w:iCs/>
    </w:rPr>
  </w:style>
  <w:style w:type="character" w:customStyle="1" w:styleId="30">
    <w:name w:val="Заголовок 3 Знак"/>
    <w:link w:val="3"/>
    <w:uiPriority w:val="99"/>
    <w:rsid w:val="00F2465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F246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4824EB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4824E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aliases w:val="I.L.T. Знак"/>
    <w:link w:val="a4"/>
    <w:rsid w:val="00DD03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020502\020502\content\act\66e6cf9f-37f1-4cfa-b185-a4660947894e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zakon.scli.ru/ru/legal_texts/all/extended/index.php?do4=document&amp;id4=96e20c02-1b12-465a-b64c-24aa9227000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ll/extended/index.php?do4=document&amp;id4=8f21b21c-a408-42c4-b9fe-a939b863c84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6E6A-C073-4742-825B-DF4A9AD4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Links>
    <vt:vector size="18" baseType="variant">
      <vt:variant>
        <vt:i4>5111828</vt:i4>
      </vt:variant>
      <vt:variant>
        <vt:i4>6</vt:i4>
      </vt:variant>
      <vt:variant>
        <vt:i4>0</vt:i4>
      </vt:variant>
      <vt:variant>
        <vt:i4>5</vt:i4>
      </vt:variant>
      <vt:variant>
        <vt:lpwstr>C:\Users\020502\020502\content\act\66e6cf9f-37f1-4cfa-b185-a4660947894e.doc</vt:lpwstr>
      </vt:variant>
      <vt:variant>
        <vt:lpwstr/>
      </vt:variant>
      <vt:variant>
        <vt:i4>2818141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http://zakon.scli.ru/ru/legal_texts/all/extended/index.php?do4=document&amp;id4=96e20c02-1b12-465a-b64c-24aa92270007</vt:lpwstr>
      </vt:variant>
      <vt:variant>
        <vt:lpwstr/>
      </vt:variant>
      <vt:variant>
        <vt:i4>3080274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http://zakon.scli.ru/ru/legal_texts/all/extended/index.php?do4=document&amp;id4=8f21b21c-a408-42c4-b9fe-a939b863c84a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Тестовый пример</dc:creator>
  <cp:lastModifiedBy>Суслова Татьяна Сергеевна</cp:lastModifiedBy>
  <cp:revision>2</cp:revision>
  <cp:lastPrinted>2020-04-14T09:23:00Z</cp:lastPrinted>
  <dcterms:created xsi:type="dcterms:W3CDTF">2020-04-14T09:24:00Z</dcterms:created>
  <dcterms:modified xsi:type="dcterms:W3CDTF">2020-04-14T09:24:00Z</dcterms:modified>
</cp:coreProperties>
</file>