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9" w:rsidRPr="008112C9" w:rsidRDefault="00342FB9" w:rsidP="00342FB9">
      <w:pPr>
        <w:suppressAutoHyphens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342FB9" w:rsidRPr="008112C9" w:rsidRDefault="00342FB9" w:rsidP="00342FB9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 w:rsidRPr="0081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 w:rsidRPr="0081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342FB9" w:rsidRPr="008112C9" w:rsidRDefault="00342FB9" w:rsidP="0034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C9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342FB9" w:rsidRPr="008112C9" w:rsidRDefault="00342FB9" w:rsidP="00342FB9">
      <w:pPr>
        <w:rPr>
          <w:rFonts w:ascii="Times New Roman" w:hAnsi="Times New Roman" w:cs="Times New Roman"/>
          <w:sz w:val="24"/>
          <w:szCs w:val="24"/>
        </w:rPr>
      </w:pPr>
    </w:p>
    <w:p w:rsidR="00342FB9" w:rsidRPr="008112C9" w:rsidRDefault="00342FB9" w:rsidP="00342FB9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8112C9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342FB9" w:rsidRPr="008112C9" w:rsidRDefault="00342FB9" w:rsidP="00342F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2FB9" w:rsidRPr="008112C9" w:rsidRDefault="00342FB9" w:rsidP="00342FB9">
      <w:pPr>
        <w:pStyle w:val="3"/>
        <w:rPr>
          <w:rFonts w:ascii="Times New Roman" w:hAnsi="Times New Roman"/>
          <w:b/>
          <w:color w:val="000000"/>
          <w:sz w:val="24"/>
        </w:rPr>
      </w:pPr>
      <w:r w:rsidRPr="008112C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342FB9" w:rsidRPr="008112C9" w:rsidRDefault="00342FB9" w:rsidP="00342FB9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052"/>
        <w:gridCol w:w="1560"/>
        <w:gridCol w:w="1668"/>
      </w:tblGrid>
      <w:tr w:rsidR="00342FB9" w:rsidRPr="008112C9" w:rsidTr="009556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342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342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</w:tr>
      <w:tr w:rsidR="00342FB9" w:rsidRPr="008112C9" w:rsidTr="009556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1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2FB9" w:rsidRPr="008112C9" w:rsidRDefault="007A1D93" w:rsidP="007A1D93">
      <w:pPr>
        <w:widowControl w:val="0"/>
        <w:autoSpaceDE w:val="0"/>
        <w:autoSpaceDN w:val="0"/>
        <w:adjustRightInd w:val="0"/>
        <w:spacing w:after="0" w:line="240" w:lineRule="auto"/>
        <w:ind w:right="4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Pr="008112C9">
        <w:rPr>
          <w:rFonts w:ascii="Times New Roman" w:hAnsi="Times New Roman" w:cs="Times New Roman"/>
          <w:sz w:val="24"/>
          <w:szCs w:val="24"/>
        </w:rPr>
        <w:t>24 апреля 2018 г. N 689  "Об утверждении Порядка выдачи разреш</w:t>
      </w:r>
      <w:r>
        <w:rPr>
          <w:rFonts w:ascii="Times New Roman" w:hAnsi="Times New Roman" w:cs="Times New Roman"/>
          <w:sz w:val="24"/>
          <w:szCs w:val="24"/>
        </w:rPr>
        <w:t xml:space="preserve">ения на установку некапитальных нестационарных сооружений, </w:t>
      </w:r>
      <w:r w:rsidRPr="008112C9">
        <w:rPr>
          <w:rFonts w:ascii="Times New Roman" w:hAnsi="Times New Roman" w:cs="Times New Roman"/>
          <w:sz w:val="24"/>
          <w:szCs w:val="24"/>
        </w:rPr>
        <w:t>произведений монументально-декоративного искусства на территории городского поселения Междуреченский"</w:t>
      </w:r>
    </w:p>
    <w:p w:rsidR="00342FB9" w:rsidRPr="008112C9" w:rsidRDefault="00342FB9" w:rsidP="00D343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B9" w:rsidRPr="008112C9" w:rsidRDefault="00342FB9" w:rsidP="00342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proofErr w:type="spellStart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06 марта 2017 года N 4-п "О закреплении полномочий по решению вопросов местного значения органов местного самоуправления городского поселения Междуреченский", </w:t>
      </w: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8112C9">
        <w:rPr>
          <w:rFonts w:ascii="Times New Roman" w:hAnsi="Times New Roman" w:cs="Times New Roman"/>
          <w:sz w:val="24"/>
          <w:szCs w:val="24"/>
        </w:rPr>
        <w:t xml:space="preserve"> коррупциогенных факторов </w:t>
      </w:r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постановляет:</w:t>
      </w:r>
    </w:p>
    <w:p w:rsidR="00342FB9" w:rsidRPr="008112C9" w:rsidRDefault="00342FB9" w:rsidP="00342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Pr="008112C9">
        <w:rPr>
          <w:rFonts w:ascii="Times New Roman" w:hAnsi="Times New Roman" w:cs="Times New Roman"/>
          <w:sz w:val="24"/>
          <w:szCs w:val="24"/>
        </w:rPr>
        <w:t>24 апреля 2018 г. N 689  "Об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Междуреченский" следующее изменение:</w:t>
      </w:r>
    </w:p>
    <w:p w:rsidR="00342FB9" w:rsidRPr="008112C9" w:rsidRDefault="00342FB9" w:rsidP="00342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постановлению </w:t>
      </w:r>
      <w:r w:rsidR="008112C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11 </w:t>
      </w: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8112C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</w:p>
    <w:p w:rsidR="00D3438B" w:rsidRPr="008112C9" w:rsidRDefault="008112C9" w:rsidP="00D343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FB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</w:t>
      </w:r>
      <w:r w:rsidR="00D3438B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выдаче разрешения на установку некапитального нестационарного сооружения, произведения монументально-декоративного искусства:</w:t>
      </w:r>
    </w:p>
    <w:p w:rsidR="00D3438B" w:rsidRPr="008112C9" w:rsidRDefault="00D3438B" w:rsidP="00D343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документов, установленных </w:t>
      </w:r>
      <w:hyperlink w:anchor="sub_1008" w:history="1">
        <w:r w:rsidRPr="008112C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пунктом 8</w:t>
        </w:r>
      </w:hyperlink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D3438B" w:rsidRPr="008112C9" w:rsidRDefault="00D3438B" w:rsidP="00D343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представленного проекта требованиям технического регламента, </w:t>
      </w:r>
    </w:p>
    <w:p w:rsidR="00D3438B" w:rsidRPr="008112C9" w:rsidRDefault="00D3438B" w:rsidP="00D343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внешнего архитектурного облика сложившейся застройки; </w:t>
      </w:r>
    </w:p>
    <w:p w:rsidR="008112C9" w:rsidRPr="008112C9" w:rsidRDefault="00D3438B" w:rsidP="00811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требований нормативных актов по безопасности движения транспорта.</w:t>
      </w:r>
      <w:r w:rsidR="00342FB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8112C9" w:rsidRPr="008112C9" w:rsidRDefault="008112C9" w:rsidP="00811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8112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Обнародовать</w:t>
        </w:r>
      </w:hyperlink>
      <w:r w:rsidRPr="008112C9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соответствии с </w:t>
      </w:r>
      <w:hyperlink r:id="rId7" w:history="1">
        <w:r w:rsidRPr="008112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Pr="008112C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12C9">
        <w:rPr>
          <w:rFonts w:ascii="Times New Roman" w:hAnsi="Times New Roman" w:cs="Times New Roman"/>
          <w:sz w:val="24"/>
          <w:szCs w:val="24"/>
        </w:rPr>
        <w:t xml:space="preserve"> района от 27 февраля 2017 года N 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112C9">
        <w:rPr>
          <w:rFonts w:ascii="Times New Roman" w:hAnsi="Times New Roman" w:cs="Times New Roman"/>
          <w:sz w:val="24"/>
          <w:szCs w:val="24"/>
        </w:rPr>
        <w:t xml:space="preserve"> район" и разместить на </w:t>
      </w:r>
      <w:hyperlink r:id="rId8" w:history="1">
        <w:r w:rsidRPr="008112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8112C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</w:t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112C9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8112C9" w:rsidRPr="008112C9" w:rsidRDefault="008112C9" w:rsidP="008112C9">
      <w:pPr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8112C9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9" w:history="1">
        <w:r w:rsidRPr="008112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обнародования</w:t>
        </w:r>
      </w:hyperlink>
      <w:r w:rsidRPr="008112C9">
        <w:rPr>
          <w:rFonts w:ascii="Times New Roman" w:hAnsi="Times New Roman" w:cs="Times New Roman"/>
          <w:sz w:val="24"/>
          <w:szCs w:val="24"/>
        </w:rPr>
        <w:t>.</w:t>
      </w:r>
    </w:p>
    <w:p w:rsidR="008112C9" w:rsidRPr="008112C9" w:rsidRDefault="008112C9" w:rsidP="008112C9">
      <w:pPr>
        <w:rPr>
          <w:rFonts w:ascii="Times New Roman" w:hAnsi="Times New Roman" w:cs="Times New Roman"/>
          <w:sz w:val="24"/>
          <w:szCs w:val="24"/>
        </w:rPr>
      </w:pPr>
    </w:p>
    <w:p w:rsidR="008112C9" w:rsidRPr="008112C9" w:rsidRDefault="008112C9" w:rsidP="008112C9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8112C9"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 w:rsidRPr="008112C9">
        <w:rPr>
          <w:rFonts w:ascii="Times New Roman" w:hAnsi="Times New Roman" w:cs="Times New Roman"/>
          <w:sz w:val="24"/>
          <w:szCs w:val="24"/>
        </w:rPr>
        <w:tab/>
      </w:r>
      <w:r w:rsidRPr="008112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А.В.Дубовик</w:t>
      </w:r>
      <w:proofErr w:type="spellEnd"/>
    </w:p>
    <w:bookmarkEnd w:id="1"/>
    <w:sectPr w:rsidR="008112C9" w:rsidRPr="008112C9" w:rsidSect="007A1D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E91"/>
    <w:multiLevelType w:val="hybridMultilevel"/>
    <w:tmpl w:val="A678EB38"/>
    <w:lvl w:ilvl="0" w:tplc="44F030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D"/>
    <w:rsid w:val="0023561F"/>
    <w:rsid w:val="003175CD"/>
    <w:rsid w:val="00342FB9"/>
    <w:rsid w:val="005F3274"/>
    <w:rsid w:val="007A1D93"/>
    <w:rsid w:val="008112C9"/>
    <w:rsid w:val="00D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42FB9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42FB9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42FB9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42FB9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2F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112C9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42FB9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42FB9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42FB9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42FB9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2F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112C9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09202&amp;sub=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513421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5156311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515631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Гиголаева Екатерина Сергеевна</dc:creator>
  <cp:keywords/>
  <dc:description/>
  <cp:lastModifiedBy>Гиголаева Екатерина Сергеевна</cp:lastModifiedBy>
  <cp:revision>4</cp:revision>
  <cp:lastPrinted>2019-06-21T09:33:00Z</cp:lastPrinted>
  <dcterms:created xsi:type="dcterms:W3CDTF">2019-06-17T10:02:00Z</dcterms:created>
  <dcterms:modified xsi:type="dcterms:W3CDTF">2019-06-21T09:33:00Z</dcterms:modified>
</cp:coreProperties>
</file>