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FF" w:rsidRPr="001F1F20" w:rsidRDefault="00BB30FF" w:rsidP="00BB30FF">
      <w:pPr>
        <w:jc w:val="right"/>
        <w:rPr>
          <w:rFonts w:ascii="Times New Roman" w:hAnsi="Times New Roman"/>
          <w:b/>
          <w:noProof/>
          <w:sz w:val="28"/>
          <w:szCs w:val="28"/>
        </w:rPr>
      </w:pPr>
      <w:r w:rsidRPr="001F1F20">
        <w:rPr>
          <w:rFonts w:ascii="Times New Roman" w:hAnsi="Times New Roman"/>
          <w:b/>
          <w:noProof/>
          <w:sz w:val="28"/>
          <w:szCs w:val="28"/>
        </w:rPr>
        <w:t>ПРОЕКТ</w:t>
      </w:r>
    </w:p>
    <w:p w:rsidR="00BB30FF" w:rsidRPr="00327735" w:rsidRDefault="00BB30FF" w:rsidP="00227534">
      <w:pPr>
        <w:spacing w:after="0" w:line="240" w:lineRule="auto"/>
        <w:ind w:left="5103"/>
        <w:rPr>
          <w:rFonts w:ascii="Times New Roman" w:hAnsi="Times New Roman"/>
          <w:noProof/>
          <w:sz w:val="24"/>
          <w:szCs w:val="24"/>
        </w:rPr>
      </w:pPr>
      <w:r w:rsidRPr="00327735">
        <w:rPr>
          <w:rFonts w:ascii="Times New Roman" w:hAnsi="Times New Roman"/>
          <w:noProof/>
          <w:sz w:val="24"/>
          <w:szCs w:val="24"/>
        </w:rPr>
        <w:t>Субъект правотворческой инициативы – глава Кондинского района</w:t>
      </w:r>
    </w:p>
    <w:p w:rsidR="00BB30FF" w:rsidRPr="00327735" w:rsidRDefault="00BB30FF" w:rsidP="00227534">
      <w:pPr>
        <w:spacing w:after="0" w:line="240" w:lineRule="auto"/>
        <w:ind w:left="5103"/>
        <w:rPr>
          <w:rFonts w:ascii="Times New Roman" w:hAnsi="Times New Roman"/>
          <w:noProof/>
          <w:sz w:val="24"/>
          <w:szCs w:val="24"/>
        </w:rPr>
      </w:pPr>
    </w:p>
    <w:p w:rsidR="00BB30FF" w:rsidRPr="00327735" w:rsidRDefault="00BB30FF" w:rsidP="00227534">
      <w:pPr>
        <w:spacing w:after="0" w:line="240" w:lineRule="auto"/>
        <w:ind w:left="5103"/>
        <w:rPr>
          <w:rFonts w:ascii="Times New Roman" w:hAnsi="Times New Roman"/>
          <w:noProof/>
          <w:sz w:val="24"/>
          <w:szCs w:val="24"/>
        </w:rPr>
      </w:pPr>
      <w:r w:rsidRPr="00327735">
        <w:rPr>
          <w:rFonts w:ascii="Times New Roman" w:hAnsi="Times New Roman"/>
          <w:noProof/>
          <w:sz w:val="24"/>
          <w:szCs w:val="24"/>
        </w:rPr>
        <w:t xml:space="preserve">Разработчик проекта – </w:t>
      </w:r>
    </w:p>
    <w:p w:rsidR="00BB30FF" w:rsidRPr="00327735" w:rsidRDefault="00BB30FF" w:rsidP="00227534">
      <w:pPr>
        <w:spacing w:after="0" w:line="240" w:lineRule="auto"/>
        <w:ind w:left="5103"/>
        <w:rPr>
          <w:rFonts w:ascii="Times New Roman" w:hAnsi="Times New Roman"/>
          <w:noProof/>
          <w:sz w:val="24"/>
          <w:szCs w:val="24"/>
        </w:rPr>
      </w:pPr>
      <w:r w:rsidRPr="00327735">
        <w:rPr>
          <w:rFonts w:ascii="Times New Roman" w:hAnsi="Times New Roman"/>
          <w:noProof/>
          <w:sz w:val="24"/>
          <w:szCs w:val="24"/>
        </w:rPr>
        <w:t>управление кадровой политики</w:t>
      </w:r>
    </w:p>
    <w:p w:rsidR="00BB30FF" w:rsidRPr="00327735" w:rsidRDefault="00BB30FF" w:rsidP="00227534">
      <w:pPr>
        <w:spacing w:after="0" w:line="240" w:lineRule="auto"/>
        <w:ind w:left="5103"/>
        <w:rPr>
          <w:rFonts w:ascii="Times New Roman" w:hAnsi="Times New Roman"/>
          <w:noProof/>
          <w:sz w:val="24"/>
          <w:szCs w:val="24"/>
        </w:rPr>
      </w:pPr>
      <w:r w:rsidRPr="00327735">
        <w:rPr>
          <w:rFonts w:ascii="Times New Roman" w:hAnsi="Times New Roman"/>
          <w:noProof/>
          <w:sz w:val="24"/>
          <w:szCs w:val="24"/>
        </w:rPr>
        <w:t>администрации Кондинского района</w:t>
      </w:r>
    </w:p>
    <w:p w:rsidR="001E5200" w:rsidRDefault="001E5200" w:rsidP="00103FF3">
      <w:pPr>
        <w:spacing w:after="0" w:line="0" w:lineRule="atLeast"/>
        <w:jc w:val="center"/>
        <w:rPr>
          <w:rFonts w:ascii="Times New Roman" w:hAnsi="Times New Roman" w:cs="Times New Roman"/>
          <w:sz w:val="16"/>
          <w:szCs w:val="16"/>
        </w:rPr>
      </w:pP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0E5AE5" w:rsidRDefault="001E5200" w:rsidP="000E5AE5">
      <w:pPr>
        <w:pStyle w:val="ConsTitle"/>
        <w:widowControl/>
        <w:ind w:right="0"/>
        <w:rPr>
          <w:rFonts w:ascii="Times New Roman" w:hAnsi="Times New Roman"/>
          <w:sz w:val="28"/>
          <w:szCs w:val="28"/>
        </w:rPr>
      </w:pPr>
      <w:r w:rsidRPr="000E5AE5">
        <w:rPr>
          <w:rFonts w:ascii="Times New Roman" w:hAnsi="Times New Roman"/>
          <w:sz w:val="28"/>
          <w:szCs w:val="28"/>
        </w:rPr>
        <w:t xml:space="preserve">                                                                                                                     </w:t>
      </w:r>
    </w:p>
    <w:p w:rsidR="00E459E4" w:rsidRPr="00E459E4" w:rsidRDefault="0042706E" w:rsidP="00E459E4">
      <w:pPr>
        <w:pStyle w:val="ConsPlusNormal"/>
        <w:jc w:val="center"/>
        <w:rPr>
          <w:rFonts w:ascii="Times New Roman" w:hAnsi="Times New Roman" w:cs="Times New Roman"/>
          <w:b/>
          <w:sz w:val="28"/>
          <w:szCs w:val="28"/>
        </w:rPr>
      </w:pPr>
      <w:r w:rsidRPr="0042706E">
        <w:rPr>
          <w:rFonts w:ascii="Times New Roman" w:hAnsi="Times New Roman" w:cs="Times New Roman"/>
          <w:b/>
          <w:sz w:val="28"/>
          <w:szCs w:val="28"/>
        </w:rPr>
        <w:t xml:space="preserve">О внесении изменения  в решение Думы Кондинского района 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Pr="0042706E">
        <w:rPr>
          <w:rFonts w:ascii="Times New Roman" w:hAnsi="Times New Roman" w:cs="Times New Roman"/>
          <w:b/>
          <w:sz w:val="28"/>
          <w:szCs w:val="28"/>
        </w:rPr>
        <w:t>Кондинском</w:t>
      </w:r>
      <w:proofErr w:type="spellEnd"/>
      <w:r w:rsidRPr="0042706E">
        <w:rPr>
          <w:rFonts w:ascii="Times New Roman" w:hAnsi="Times New Roman" w:cs="Times New Roman"/>
          <w:b/>
          <w:sz w:val="28"/>
          <w:szCs w:val="28"/>
        </w:rPr>
        <w:t xml:space="preserve"> районе</w:t>
      </w:r>
      <w:r w:rsidR="00BB30FF">
        <w:rPr>
          <w:rFonts w:ascii="Times New Roman" w:hAnsi="Times New Roman" w:cs="Times New Roman"/>
          <w:b/>
          <w:sz w:val="28"/>
          <w:szCs w:val="28"/>
        </w:rPr>
        <w:t>»</w:t>
      </w:r>
    </w:p>
    <w:p w:rsidR="00E459E4" w:rsidRPr="00E459E4" w:rsidRDefault="00E459E4" w:rsidP="00E459E4">
      <w:pPr>
        <w:pStyle w:val="ConsPlusNormal"/>
        <w:jc w:val="center"/>
        <w:rPr>
          <w:rFonts w:ascii="Times New Roman" w:hAnsi="Times New Roman" w:cs="Times New Roman"/>
          <w:sz w:val="28"/>
          <w:szCs w:val="28"/>
        </w:rPr>
      </w:pPr>
    </w:p>
    <w:p w:rsidR="00E459E4" w:rsidRPr="00E459E4" w:rsidRDefault="0042706E" w:rsidP="00E459E4">
      <w:pPr>
        <w:autoSpaceDE w:val="0"/>
        <w:autoSpaceDN w:val="0"/>
        <w:adjustRightInd w:val="0"/>
        <w:spacing w:after="0" w:line="240" w:lineRule="auto"/>
        <w:ind w:firstLine="708"/>
        <w:jc w:val="both"/>
        <w:rPr>
          <w:rFonts w:ascii="Times New Roman" w:hAnsi="Times New Roman"/>
          <w:bCs/>
          <w:i/>
          <w:sz w:val="28"/>
          <w:szCs w:val="28"/>
        </w:rPr>
      </w:pPr>
      <w:proofErr w:type="gramStart"/>
      <w:r w:rsidRPr="0042706E">
        <w:rPr>
          <w:rFonts w:ascii="Times New Roman" w:hAnsi="Times New Roman" w:cs="Times New Roman"/>
          <w:sz w:val="28"/>
          <w:szCs w:val="28"/>
        </w:rPr>
        <w:t>Руководствуясь постановлением Правительства Российской Федерации от 11 июля 2020 года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w:t>
      </w:r>
      <w:r>
        <w:rPr>
          <w:rFonts w:ascii="Times New Roman" w:hAnsi="Times New Roman" w:cs="Times New Roman"/>
          <w:sz w:val="28"/>
          <w:szCs w:val="28"/>
        </w:rPr>
        <w:t>елей»</w:t>
      </w:r>
      <w:r w:rsidR="00E459E4" w:rsidRPr="00E459E4">
        <w:rPr>
          <w:rFonts w:ascii="Times New Roman" w:hAnsi="Times New Roman"/>
          <w:bCs/>
          <w:sz w:val="28"/>
          <w:szCs w:val="28"/>
        </w:rPr>
        <w:t>, Дума Кондинского района</w:t>
      </w:r>
      <w:proofErr w:type="gramEnd"/>
      <w:r w:rsidR="00E459E4" w:rsidRPr="00E459E4">
        <w:rPr>
          <w:rFonts w:ascii="Times New Roman" w:hAnsi="Times New Roman"/>
          <w:bCs/>
          <w:sz w:val="28"/>
          <w:szCs w:val="28"/>
        </w:rPr>
        <w:t xml:space="preserve"> </w:t>
      </w:r>
      <w:r w:rsidR="00E459E4" w:rsidRPr="00E459E4">
        <w:rPr>
          <w:rFonts w:ascii="Times New Roman" w:hAnsi="Times New Roman"/>
          <w:b/>
          <w:bCs/>
          <w:sz w:val="28"/>
          <w:szCs w:val="28"/>
        </w:rPr>
        <w:t>решила</w:t>
      </w:r>
      <w:r w:rsidR="00E459E4" w:rsidRPr="00E459E4">
        <w:rPr>
          <w:rFonts w:ascii="Times New Roman" w:hAnsi="Times New Roman"/>
          <w:bCs/>
          <w:sz w:val="28"/>
          <w:szCs w:val="28"/>
        </w:rPr>
        <w:t>:</w:t>
      </w:r>
    </w:p>
    <w:p w:rsidR="00E459E4" w:rsidRDefault="00E459E4" w:rsidP="00E459E4">
      <w:pPr>
        <w:autoSpaceDE w:val="0"/>
        <w:autoSpaceDN w:val="0"/>
        <w:adjustRightInd w:val="0"/>
        <w:spacing w:after="0" w:line="240" w:lineRule="auto"/>
        <w:ind w:right="1" w:firstLine="709"/>
        <w:jc w:val="both"/>
        <w:rPr>
          <w:rFonts w:ascii="Times New Roman" w:hAnsi="Times New Roman"/>
          <w:sz w:val="28"/>
          <w:szCs w:val="28"/>
        </w:rPr>
      </w:pPr>
      <w:r w:rsidRPr="00E459E4">
        <w:rPr>
          <w:rFonts w:ascii="Times New Roman" w:hAnsi="Times New Roman"/>
          <w:sz w:val="28"/>
          <w:szCs w:val="28"/>
        </w:rPr>
        <w:t>1.</w:t>
      </w:r>
      <w:r w:rsidR="009C5E95">
        <w:rPr>
          <w:rFonts w:ascii="Times New Roman" w:hAnsi="Times New Roman"/>
          <w:sz w:val="28"/>
          <w:szCs w:val="28"/>
        </w:rPr>
        <w:t xml:space="preserve"> Внести в решение Д</w:t>
      </w:r>
      <w:r w:rsidR="00BB30FF">
        <w:rPr>
          <w:rFonts w:ascii="Times New Roman" w:hAnsi="Times New Roman"/>
          <w:sz w:val="28"/>
          <w:szCs w:val="28"/>
        </w:rPr>
        <w:t xml:space="preserve">умы Кондинского района </w:t>
      </w:r>
      <w:r w:rsidR="0042706E" w:rsidRPr="0042706E">
        <w:rPr>
          <w:rFonts w:ascii="Times New Roman" w:hAnsi="Times New Roman"/>
          <w:sz w:val="28"/>
          <w:szCs w:val="28"/>
        </w:rPr>
        <w:t xml:space="preserve">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0042706E" w:rsidRPr="0042706E">
        <w:rPr>
          <w:rFonts w:ascii="Times New Roman" w:hAnsi="Times New Roman"/>
          <w:sz w:val="28"/>
          <w:szCs w:val="28"/>
        </w:rPr>
        <w:t>Кондинском</w:t>
      </w:r>
      <w:proofErr w:type="spellEnd"/>
      <w:r w:rsidR="0042706E" w:rsidRPr="0042706E">
        <w:rPr>
          <w:rFonts w:ascii="Times New Roman" w:hAnsi="Times New Roman"/>
          <w:sz w:val="28"/>
          <w:szCs w:val="28"/>
        </w:rPr>
        <w:t xml:space="preserve"> районе»</w:t>
      </w:r>
      <w:r w:rsidR="00BB30FF">
        <w:rPr>
          <w:rFonts w:ascii="Times New Roman" w:hAnsi="Times New Roman"/>
          <w:sz w:val="28"/>
          <w:szCs w:val="28"/>
        </w:rPr>
        <w:t xml:space="preserve"> (далее – решени</w:t>
      </w:r>
      <w:r w:rsidR="0042706E">
        <w:rPr>
          <w:rFonts w:ascii="Times New Roman" w:hAnsi="Times New Roman"/>
          <w:sz w:val="28"/>
          <w:szCs w:val="28"/>
        </w:rPr>
        <w:t>е) следующее изменение</w:t>
      </w:r>
      <w:r w:rsidR="00BB30FF">
        <w:rPr>
          <w:rFonts w:ascii="Times New Roman" w:hAnsi="Times New Roman"/>
          <w:sz w:val="28"/>
          <w:szCs w:val="28"/>
        </w:rPr>
        <w:t>:</w:t>
      </w:r>
    </w:p>
    <w:p w:rsidR="00BB30FF" w:rsidRDefault="00BB30FF" w:rsidP="00E459E4">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42706E">
        <w:rPr>
          <w:rFonts w:ascii="Times New Roman" w:hAnsi="Times New Roman"/>
          <w:sz w:val="28"/>
          <w:szCs w:val="28"/>
        </w:rPr>
        <w:t>Абзац 3 пункта 6 приложения к решению изложить в следующей редакции:</w:t>
      </w:r>
    </w:p>
    <w:p w:rsidR="0042706E" w:rsidRDefault="0042706E" w:rsidP="00E459E4">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w:t>
      </w:r>
      <w:r w:rsidRPr="0042706E">
        <w:rPr>
          <w:rFonts w:ascii="Times New Roman" w:hAnsi="Times New Roman"/>
          <w:sz w:val="28"/>
          <w:szCs w:val="28"/>
        </w:rPr>
        <w:t>В случае отсутствия проездных документов фактический срок пребывания лица, замещающего муниципальную должность, в служебной командировке лицо, замещающее муниципальную должность, подтверждает документами по найму жилого помещения в месте командирования. При проживании в гостинице указанный срок пребывания подт</w:t>
      </w:r>
      <w:r w:rsidR="005648F1">
        <w:rPr>
          <w:rFonts w:ascii="Times New Roman" w:hAnsi="Times New Roman"/>
          <w:sz w:val="28"/>
          <w:szCs w:val="28"/>
        </w:rPr>
        <w:t xml:space="preserve">верждается квитанцией (талоном), </w:t>
      </w:r>
      <w:bookmarkStart w:id="0" w:name="_GoBack"/>
      <w:bookmarkEnd w:id="0"/>
      <w:r w:rsidRPr="0042706E">
        <w:rPr>
          <w:rFonts w:ascii="Times New Roman" w:hAnsi="Times New Roman"/>
          <w:sz w:val="28"/>
          <w:szCs w:val="28"/>
        </w:rPr>
        <w:t>либо иным документом, подтверждающим заключение договора на оказание гостиничных услуг по месту командирования</w:t>
      </w:r>
      <w:proofErr w:type="gramStart"/>
      <w:r>
        <w:rPr>
          <w:rFonts w:ascii="Times New Roman" w:hAnsi="Times New Roman"/>
          <w:sz w:val="28"/>
          <w:szCs w:val="28"/>
        </w:rPr>
        <w:t>.».</w:t>
      </w:r>
      <w:proofErr w:type="gramEnd"/>
    </w:p>
    <w:p w:rsidR="00E459E4" w:rsidRPr="00E459E4" w:rsidRDefault="00E459E4" w:rsidP="00E459E4">
      <w:pPr>
        <w:autoSpaceDE w:val="0"/>
        <w:autoSpaceDN w:val="0"/>
        <w:adjustRightInd w:val="0"/>
        <w:spacing w:after="0" w:line="240" w:lineRule="auto"/>
        <w:ind w:right="1" w:firstLine="709"/>
        <w:jc w:val="both"/>
        <w:rPr>
          <w:rFonts w:ascii="Times New Roman" w:hAnsi="Times New Roman"/>
          <w:sz w:val="28"/>
          <w:szCs w:val="28"/>
        </w:rPr>
      </w:pPr>
      <w:r w:rsidRPr="00E459E4">
        <w:rPr>
          <w:rFonts w:ascii="Times New Roman" w:hAnsi="Times New Roman"/>
          <w:sz w:val="28"/>
          <w:szCs w:val="28"/>
        </w:rPr>
        <w:t xml:space="preserve">2. Обнародовать настоящее решение в соответствии с решением Думы Кондинского района от 27 февраля 2017 года № 215 «Об утверждении </w:t>
      </w:r>
      <w:r w:rsidRPr="00E459E4">
        <w:rPr>
          <w:rFonts w:ascii="Times New Roman" w:hAnsi="Times New Roman"/>
          <w:sz w:val="28"/>
          <w:szCs w:val="28"/>
        </w:rPr>
        <w:lastRenderedPageBreak/>
        <w:t>Порядка опубликования (обнародования) муниципальных правовых актов</w:t>
      </w:r>
      <w:r>
        <w:rPr>
          <w:rFonts w:ascii="Times New Roman" w:hAnsi="Times New Roman"/>
          <w:sz w:val="28"/>
          <w:szCs w:val="28"/>
        </w:rPr>
        <w:t xml:space="preserve"> </w:t>
      </w:r>
      <w:r w:rsidRPr="00E459E4">
        <w:rPr>
          <w:rFonts w:ascii="Times New Roman" w:hAnsi="Times New Roman"/>
          <w:sz w:val="28"/>
          <w:szCs w:val="28"/>
        </w:rPr>
        <w:t>и другой официальной информации органов местного самоуправления муниципального образования Кондинский район» и разместить</w:t>
      </w:r>
      <w:r>
        <w:rPr>
          <w:rFonts w:ascii="Times New Roman" w:hAnsi="Times New Roman"/>
          <w:sz w:val="28"/>
          <w:szCs w:val="28"/>
        </w:rPr>
        <w:t xml:space="preserve">  </w:t>
      </w:r>
      <w:r w:rsidRPr="00E459E4">
        <w:rPr>
          <w:rFonts w:ascii="Times New Roman" w:hAnsi="Times New Roman"/>
          <w:sz w:val="28"/>
          <w:szCs w:val="28"/>
        </w:rPr>
        <w:t>на официальном сайте органов местного самоуправления Кондинского района.</w:t>
      </w:r>
    </w:p>
    <w:p w:rsidR="00E459E4" w:rsidRPr="00E459E4" w:rsidRDefault="00E459E4" w:rsidP="00E459E4">
      <w:pPr>
        <w:autoSpaceDE w:val="0"/>
        <w:autoSpaceDN w:val="0"/>
        <w:adjustRightInd w:val="0"/>
        <w:spacing w:after="0" w:line="240" w:lineRule="auto"/>
        <w:ind w:right="1" w:firstLine="709"/>
        <w:jc w:val="both"/>
        <w:rPr>
          <w:rFonts w:ascii="Times New Roman" w:hAnsi="Times New Roman"/>
          <w:sz w:val="28"/>
          <w:szCs w:val="28"/>
        </w:rPr>
      </w:pPr>
      <w:r w:rsidRPr="00E459E4">
        <w:rPr>
          <w:rFonts w:ascii="Times New Roman" w:hAnsi="Times New Roman"/>
          <w:sz w:val="28"/>
          <w:szCs w:val="28"/>
        </w:rPr>
        <w:t>3. Настоящее решение вступает в силу после его обнародования.</w:t>
      </w:r>
    </w:p>
    <w:p w:rsidR="00E459E4" w:rsidRPr="00E459E4" w:rsidRDefault="00E459E4" w:rsidP="00E459E4">
      <w:pPr>
        <w:autoSpaceDE w:val="0"/>
        <w:autoSpaceDN w:val="0"/>
        <w:adjustRightInd w:val="0"/>
        <w:spacing w:after="0" w:line="240" w:lineRule="auto"/>
        <w:ind w:right="1" w:firstLine="709"/>
        <w:jc w:val="both"/>
        <w:rPr>
          <w:rFonts w:ascii="Times New Roman" w:hAnsi="Times New Roman"/>
          <w:sz w:val="28"/>
          <w:szCs w:val="28"/>
        </w:rPr>
      </w:pPr>
      <w:r w:rsidRPr="00E459E4">
        <w:rPr>
          <w:rFonts w:ascii="Times New Roman" w:hAnsi="Times New Roman"/>
          <w:sz w:val="28"/>
          <w:szCs w:val="28"/>
        </w:rPr>
        <w:t xml:space="preserve">4. </w:t>
      </w:r>
      <w:proofErr w:type="gramStart"/>
      <w:r w:rsidRPr="00E459E4">
        <w:rPr>
          <w:rFonts w:ascii="Times New Roman" w:hAnsi="Times New Roman"/>
          <w:sz w:val="28"/>
          <w:szCs w:val="28"/>
        </w:rPr>
        <w:t>Контроль за</w:t>
      </w:r>
      <w:proofErr w:type="gramEnd"/>
      <w:r w:rsidRPr="00E459E4">
        <w:rPr>
          <w:rFonts w:ascii="Times New Roman" w:hAnsi="Times New Roman"/>
          <w:sz w:val="28"/>
          <w:szCs w:val="28"/>
        </w:rPr>
        <w:t xml:space="preserve"> выполнением настоящего решения возложить на председателя Думы Кондинского района Р.В. </w:t>
      </w:r>
      <w:proofErr w:type="spellStart"/>
      <w:r w:rsidRPr="00E459E4">
        <w:rPr>
          <w:rFonts w:ascii="Times New Roman" w:hAnsi="Times New Roman"/>
          <w:sz w:val="28"/>
          <w:szCs w:val="28"/>
        </w:rPr>
        <w:t>Бринстера</w:t>
      </w:r>
      <w:proofErr w:type="spellEnd"/>
      <w:r>
        <w:rPr>
          <w:rFonts w:ascii="Times New Roman" w:hAnsi="Times New Roman"/>
          <w:sz w:val="28"/>
          <w:szCs w:val="28"/>
        </w:rPr>
        <w:t xml:space="preserve"> </w:t>
      </w:r>
      <w:r w:rsidRPr="00E459E4">
        <w:rPr>
          <w:rFonts w:ascii="Times New Roman" w:hAnsi="Times New Roman"/>
          <w:sz w:val="28"/>
          <w:szCs w:val="28"/>
        </w:rPr>
        <w:t>и главу Кондинского района А.В. Дубовика в соответствии с их компетенцией.</w:t>
      </w:r>
    </w:p>
    <w:p w:rsidR="00E459E4" w:rsidRPr="00E459E4" w:rsidRDefault="00E459E4" w:rsidP="00E459E4">
      <w:pPr>
        <w:spacing w:after="0" w:line="240" w:lineRule="auto"/>
        <w:jc w:val="both"/>
        <w:rPr>
          <w:rFonts w:ascii="Times New Roman" w:hAnsi="Times New Roman"/>
          <w:sz w:val="28"/>
          <w:szCs w:val="28"/>
        </w:rPr>
      </w:pPr>
    </w:p>
    <w:p w:rsid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r w:rsidRPr="00E459E4">
        <w:rPr>
          <w:rFonts w:ascii="Times New Roman" w:hAnsi="Times New Roman"/>
          <w:sz w:val="28"/>
          <w:szCs w:val="28"/>
        </w:rPr>
        <w:t xml:space="preserve">Председатель Думы Кондинского района                                  </w:t>
      </w:r>
      <w:r w:rsidR="00845403">
        <w:rPr>
          <w:rFonts w:ascii="Times New Roman" w:hAnsi="Times New Roman"/>
          <w:sz w:val="28"/>
          <w:szCs w:val="28"/>
        </w:rPr>
        <w:t xml:space="preserve">    </w:t>
      </w:r>
      <w:r w:rsidRPr="00E459E4">
        <w:rPr>
          <w:rFonts w:ascii="Times New Roman" w:hAnsi="Times New Roman"/>
          <w:sz w:val="28"/>
          <w:szCs w:val="28"/>
        </w:rPr>
        <w:t xml:space="preserve"> Р.В.</w:t>
      </w:r>
      <w:r>
        <w:rPr>
          <w:rFonts w:ascii="Times New Roman" w:hAnsi="Times New Roman"/>
          <w:sz w:val="28"/>
          <w:szCs w:val="28"/>
        </w:rPr>
        <w:t xml:space="preserve"> </w:t>
      </w:r>
      <w:proofErr w:type="spellStart"/>
      <w:r w:rsidRPr="00E459E4">
        <w:rPr>
          <w:rFonts w:ascii="Times New Roman" w:hAnsi="Times New Roman"/>
          <w:sz w:val="28"/>
          <w:szCs w:val="28"/>
        </w:rPr>
        <w:t>Бринстер</w:t>
      </w:r>
      <w:proofErr w:type="spellEnd"/>
    </w:p>
    <w:p w:rsid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r w:rsidRPr="00E459E4">
        <w:rPr>
          <w:rFonts w:ascii="Times New Roman" w:hAnsi="Times New Roman"/>
          <w:sz w:val="28"/>
          <w:szCs w:val="28"/>
        </w:rPr>
        <w:t xml:space="preserve">Глава Кондинского района                                                       </w:t>
      </w:r>
      <w:r w:rsidR="00845403">
        <w:rPr>
          <w:rFonts w:ascii="Times New Roman" w:hAnsi="Times New Roman"/>
          <w:sz w:val="28"/>
          <w:szCs w:val="28"/>
        </w:rPr>
        <w:t xml:space="preserve">      </w:t>
      </w:r>
      <w:r w:rsidRPr="00E459E4">
        <w:rPr>
          <w:rFonts w:ascii="Times New Roman" w:hAnsi="Times New Roman"/>
          <w:sz w:val="28"/>
          <w:szCs w:val="28"/>
        </w:rPr>
        <w:t xml:space="preserve">    А.В. Дубовик</w:t>
      </w:r>
    </w:p>
    <w:p w:rsidR="00E459E4" w:rsidRDefault="00E459E4" w:rsidP="00E459E4">
      <w:pPr>
        <w:spacing w:after="0" w:line="240" w:lineRule="auto"/>
        <w:rPr>
          <w:rFonts w:ascii="Times New Roman" w:hAnsi="Times New Roman"/>
          <w:sz w:val="28"/>
          <w:szCs w:val="28"/>
        </w:rPr>
      </w:pPr>
    </w:p>
    <w:p w:rsidR="00E459E4" w:rsidRDefault="00E459E4" w:rsidP="00E459E4">
      <w:pPr>
        <w:spacing w:after="0" w:line="240" w:lineRule="auto"/>
        <w:rPr>
          <w:rFonts w:ascii="Times New Roman" w:hAnsi="Times New Roman"/>
          <w:sz w:val="28"/>
          <w:szCs w:val="28"/>
        </w:rPr>
      </w:pPr>
    </w:p>
    <w:p w:rsidR="00E459E4" w:rsidRPr="00E459E4" w:rsidRDefault="00E459E4" w:rsidP="00E459E4">
      <w:pPr>
        <w:spacing w:after="0" w:line="240" w:lineRule="auto"/>
        <w:rPr>
          <w:rFonts w:ascii="Times New Roman" w:hAnsi="Times New Roman"/>
          <w:sz w:val="28"/>
          <w:szCs w:val="28"/>
        </w:rPr>
      </w:pPr>
    </w:p>
    <w:p w:rsidR="00E459E4" w:rsidRPr="00E459E4" w:rsidRDefault="00E459E4" w:rsidP="00E459E4">
      <w:pPr>
        <w:spacing w:after="0" w:line="240" w:lineRule="auto"/>
        <w:rPr>
          <w:rFonts w:ascii="Times New Roman" w:hAnsi="Times New Roman"/>
          <w:sz w:val="28"/>
          <w:szCs w:val="28"/>
        </w:rPr>
      </w:pPr>
    </w:p>
    <w:p w:rsidR="00E459E4" w:rsidRPr="00E459E4" w:rsidRDefault="00E459E4" w:rsidP="00E459E4">
      <w:pPr>
        <w:spacing w:after="0" w:line="240" w:lineRule="auto"/>
        <w:rPr>
          <w:rFonts w:ascii="Times New Roman" w:hAnsi="Times New Roman"/>
          <w:sz w:val="28"/>
          <w:szCs w:val="28"/>
        </w:rPr>
      </w:pPr>
      <w:proofErr w:type="spellStart"/>
      <w:r w:rsidRPr="00E459E4">
        <w:rPr>
          <w:rFonts w:ascii="Times New Roman" w:hAnsi="Times New Roman"/>
          <w:sz w:val="28"/>
          <w:szCs w:val="28"/>
        </w:rPr>
        <w:t>пгт</w:t>
      </w:r>
      <w:proofErr w:type="spellEnd"/>
      <w:r w:rsidRPr="00E459E4">
        <w:rPr>
          <w:rFonts w:ascii="Times New Roman" w:hAnsi="Times New Roman"/>
          <w:sz w:val="28"/>
          <w:szCs w:val="28"/>
        </w:rPr>
        <w:t>. Междуреченский</w:t>
      </w:r>
    </w:p>
    <w:p w:rsidR="00E459E4" w:rsidRPr="00E459E4" w:rsidRDefault="00C77CC6" w:rsidP="00E459E4">
      <w:pPr>
        <w:spacing w:after="0" w:line="240" w:lineRule="auto"/>
        <w:rPr>
          <w:rFonts w:ascii="Times New Roman" w:hAnsi="Times New Roman"/>
          <w:sz w:val="28"/>
          <w:szCs w:val="28"/>
        </w:rPr>
      </w:pPr>
      <w:r>
        <w:rPr>
          <w:rFonts w:ascii="Times New Roman" w:hAnsi="Times New Roman"/>
          <w:sz w:val="28"/>
          <w:szCs w:val="28"/>
        </w:rPr>
        <w:t>«__»_______2020</w:t>
      </w:r>
      <w:r w:rsidR="00E459E4" w:rsidRPr="00E459E4">
        <w:rPr>
          <w:rFonts w:ascii="Times New Roman" w:hAnsi="Times New Roman"/>
          <w:sz w:val="28"/>
          <w:szCs w:val="28"/>
        </w:rPr>
        <w:t xml:space="preserve"> года </w:t>
      </w:r>
    </w:p>
    <w:p w:rsidR="00E459E4" w:rsidRPr="00E459E4" w:rsidRDefault="00E459E4" w:rsidP="00E459E4">
      <w:pPr>
        <w:spacing w:after="0" w:line="240" w:lineRule="auto"/>
        <w:rPr>
          <w:rFonts w:ascii="Times New Roman" w:hAnsi="Times New Roman"/>
          <w:sz w:val="28"/>
          <w:szCs w:val="28"/>
        </w:rPr>
      </w:pPr>
      <w:r w:rsidRPr="00E459E4">
        <w:rPr>
          <w:rFonts w:ascii="Times New Roman" w:hAnsi="Times New Roman"/>
          <w:sz w:val="28"/>
          <w:szCs w:val="28"/>
        </w:rPr>
        <w:t xml:space="preserve">№ </w:t>
      </w:r>
      <w:r w:rsidR="00C77CC6">
        <w:rPr>
          <w:rFonts w:ascii="Times New Roman" w:hAnsi="Times New Roman"/>
          <w:sz w:val="28"/>
          <w:szCs w:val="28"/>
        </w:rPr>
        <w:t>_____</w:t>
      </w:r>
    </w:p>
    <w:p w:rsidR="001E5200" w:rsidRPr="00272719" w:rsidRDefault="001E5200" w:rsidP="00C77CC6">
      <w:pPr>
        <w:spacing w:after="0" w:line="240" w:lineRule="auto"/>
        <w:ind w:left="6372" w:right="-5"/>
        <w:rPr>
          <w:rFonts w:ascii="Times New Roman" w:hAnsi="Times New Roman" w:cs="Times New Roman"/>
          <w:sz w:val="28"/>
          <w:szCs w:val="28"/>
        </w:rPr>
      </w:pPr>
    </w:p>
    <w:sectPr w:rsidR="001E5200" w:rsidRPr="00272719" w:rsidSect="000E5AE5">
      <w:headerReference w:type="default" r:id="rId8"/>
      <w:pgSz w:w="11906" w:h="16838"/>
      <w:pgMar w:top="1135" w:right="849" w:bottom="1135" w:left="158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25" w:rsidRDefault="00505825" w:rsidP="002141B8">
      <w:pPr>
        <w:spacing w:after="0" w:line="240" w:lineRule="auto"/>
      </w:pPr>
      <w:r>
        <w:separator/>
      </w:r>
    </w:p>
  </w:endnote>
  <w:endnote w:type="continuationSeparator" w:id="0">
    <w:p w:rsidR="00505825" w:rsidRDefault="00505825" w:rsidP="002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25" w:rsidRDefault="00505825" w:rsidP="002141B8">
      <w:pPr>
        <w:spacing w:after="0" w:line="240" w:lineRule="auto"/>
      </w:pPr>
      <w:r>
        <w:separator/>
      </w:r>
    </w:p>
  </w:footnote>
  <w:footnote w:type="continuationSeparator" w:id="0">
    <w:p w:rsidR="00505825" w:rsidRDefault="00505825" w:rsidP="002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436"/>
      <w:docPartObj>
        <w:docPartGallery w:val="Page Numbers (Top of Page)"/>
        <w:docPartUnique/>
      </w:docPartObj>
    </w:sdtPr>
    <w:sdtEndPr>
      <w:rPr>
        <w:rFonts w:ascii="Times New Roman" w:hAnsi="Times New Roman" w:cs="Times New Roman"/>
        <w:sz w:val="28"/>
        <w:szCs w:val="28"/>
      </w:rPr>
    </w:sdtEndPr>
    <w:sdtContent>
      <w:p w:rsidR="0022344A" w:rsidRDefault="0022344A">
        <w:pPr>
          <w:pStyle w:val="af2"/>
          <w:jc w:val="right"/>
        </w:pPr>
      </w:p>
      <w:p w:rsidR="002141B8" w:rsidRPr="00327735" w:rsidRDefault="00587C34">
        <w:pPr>
          <w:pStyle w:val="af2"/>
          <w:jc w:val="right"/>
          <w:rPr>
            <w:rFonts w:ascii="Times New Roman" w:hAnsi="Times New Roman" w:cs="Times New Roman"/>
            <w:sz w:val="28"/>
            <w:szCs w:val="28"/>
          </w:rPr>
        </w:pPr>
        <w:r w:rsidRPr="00327735">
          <w:rPr>
            <w:rFonts w:ascii="Times New Roman" w:hAnsi="Times New Roman" w:cs="Times New Roman"/>
            <w:sz w:val="28"/>
            <w:szCs w:val="28"/>
          </w:rPr>
          <w:fldChar w:fldCharType="begin"/>
        </w:r>
        <w:r w:rsidRPr="00327735">
          <w:rPr>
            <w:rFonts w:ascii="Times New Roman" w:hAnsi="Times New Roman" w:cs="Times New Roman"/>
            <w:sz w:val="28"/>
            <w:szCs w:val="28"/>
          </w:rPr>
          <w:instrText xml:space="preserve"> PAGE   \* MERGEFORMAT </w:instrText>
        </w:r>
        <w:r w:rsidRPr="00327735">
          <w:rPr>
            <w:rFonts w:ascii="Times New Roman" w:hAnsi="Times New Roman" w:cs="Times New Roman"/>
            <w:sz w:val="28"/>
            <w:szCs w:val="28"/>
          </w:rPr>
          <w:fldChar w:fldCharType="separate"/>
        </w:r>
        <w:r w:rsidR="005648F1">
          <w:rPr>
            <w:rFonts w:ascii="Times New Roman" w:hAnsi="Times New Roman" w:cs="Times New Roman"/>
            <w:noProof/>
            <w:sz w:val="28"/>
            <w:szCs w:val="28"/>
          </w:rPr>
          <w:t>2</w:t>
        </w:r>
        <w:r w:rsidRPr="00327735">
          <w:rPr>
            <w:rFonts w:ascii="Times New Roman" w:hAnsi="Times New Roman" w:cs="Times New Roman"/>
            <w:noProof/>
            <w:sz w:val="28"/>
            <w:szCs w:val="28"/>
          </w:rPr>
          <w:fldChar w:fldCharType="end"/>
        </w:r>
      </w:p>
    </w:sdtContent>
  </w:sdt>
  <w:p w:rsidR="002141B8" w:rsidRDefault="002141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C22FB"/>
    <w:multiLevelType w:val="hybridMultilevel"/>
    <w:tmpl w:val="A45A7CF2"/>
    <w:lvl w:ilvl="0" w:tplc="91946CDC">
      <w:start w:val="1"/>
      <w:numFmt w:val="decimal"/>
      <w:suff w:val="space"/>
      <w:lvlText w:val="%1."/>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3">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2"/>
  </w:num>
  <w:num w:numId="3">
    <w:abstractNumId w:val="10"/>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3"/>
  </w:num>
  <w:num w:numId="11">
    <w:abstractNumId w:val="15"/>
  </w:num>
  <w:num w:numId="12">
    <w:abstractNumId w:val="9"/>
  </w:num>
  <w:num w:numId="13">
    <w:abstractNumId w:val="1"/>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0"/>
    <w:rsid w:val="00054721"/>
    <w:rsid w:val="00072545"/>
    <w:rsid w:val="00081BEE"/>
    <w:rsid w:val="000B7964"/>
    <w:rsid w:val="000E53C4"/>
    <w:rsid w:val="000E5AE5"/>
    <w:rsid w:val="000F0C6F"/>
    <w:rsid w:val="00100BA8"/>
    <w:rsid w:val="00103FF3"/>
    <w:rsid w:val="00197F87"/>
    <w:rsid w:val="001D5B7D"/>
    <w:rsid w:val="001D77C2"/>
    <w:rsid w:val="001E5200"/>
    <w:rsid w:val="002141B8"/>
    <w:rsid w:val="00221D20"/>
    <w:rsid w:val="0022344A"/>
    <w:rsid w:val="00227534"/>
    <w:rsid w:val="00232CAA"/>
    <w:rsid w:val="002331AE"/>
    <w:rsid w:val="0025501A"/>
    <w:rsid w:val="00255B49"/>
    <w:rsid w:val="00272719"/>
    <w:rsid w:val="002968F3"/>
    <w:rsid w:val="002A0360"/>
    <w:rsid w:val="002D077F"/>
    <w:rsid w:val="002F3B36"/>
    <w:rsid w:val="00327735"/>
    <w:rsid w:val="00392F84"/>
    <w:rsid w:val="003B0CF5"/>
    <w:rsid w:val="003C421F"/>
    <w:rsid w:val="003F11D3"/>
    <w:rsid w:val="0042706E"/>
    <w:rsid w:val="00455A35"/>
    <w:rsid w:val="00466138"/>
    <w:rsid w:val="00473EB7"/>
    <w:rsid w:val="00486D70"/>
    <w:rsid w:val="0049729D"/>
    <w:rsid w:val="004A65DB"/>
    <w:rsid w:val="00505825"/>
    <w:rsid w:val="005121DB"/>
    <w:rsid w:val="00546C1D"/>
    <w:rsid w:val="005648F1"/>
    <w:rsid w:val="005865F3"/>
    <w:rsid w:val="00587C34"/>
    <w:rsid w:val="005B0475"/>
    <w:rsid w:val="005B504B"/>
    <w:rsid w:val="005F7D7E"/>
    <w:rsid w:val="00636E64"/>
    <w:rsid w:val="006408A5"/>
    <w:rsid w:val="00647DF8"/>
    <w:rsid w:val="00665371"/>
    <w:rsid w:val="00667634"/>
    <w:rsid w:val="00684404"/>
    <w:rsid w:val="0069358B"/>
    <w:rsid w:val="006D6E8A"/>
    <w:rsid w:val="007165A3"/>
    <w:rsid w:val="007223B7"/>
    <w:rsid w:val="00727E46"/>
    <w:rsid w:val="00743F33"/>
    <w:rsid w:val="00756378"/>
    <w:rsid w:val="007B2A09"/>
    <w:rsid w:val="007B3239"/>
    <w:rsid w:val="007B38DD"/>
    <w:rsid w:val="007C024D"/>
    <w:rsid w:val="007C537D"/>
    <w:rsid w:val="007D36E7"/>
    <w:rsid w:val="0082035A"/>
    <w:rsid w:val="008214DB"/>
    <w:rsid w:val="00825164"/>
    <w:rsid w:val="00845403"/>
    <w:rsid w:val="00846F97"/>
    <w:rsid w:val="00860B62"/>
    <w:rsid w:val="008738D9"/>
    <w:rsid w:val="008837F8"/>
    <w:rsid w:val="008B4EE5"/>
    <w:rsid w:val="008B5575"/>
    <w:rsid w:val="009307E2"/>
    <w:rsid w:val="0095078D"/>
    <w:rsid w:val="009774D5"/>
    <w:rsid w:val="00983AC2"/>
    <w:rsid w:val="009C5E95"/>
    <w:rsid w:val="009C7068"/>
    <w:rsid w:val="00A00A38"/>
    <w:rsid w:val="00A1095E"/>
    <w:rsid w:val="00A17B43"/>
    <w:rsid w:val="00A2594A"/>
    <w:rsid w:val="00A465FC"/>
    <w:rsid w:val="00A5245A"/>
    <w:rsid w:val="00AB175B"/>
    <w:rsid w:val="00AC7394"/>
    <w:rsid w:val="00AF0E94"/>
    <w:rsid w:val="00B07C09"/>
    <w:rsid w:val="00B1567F"/>
    <w:rsid w:val="00B30B31"/>
    <w:rsid w:val="00B419EA"/>
    <w:rsid w:val="00B6039E"/>
    <w:rsid w:val="00B67DB2"/>
    <w:rsid w:val="00BB016B"/>
    <w:rsid w:val="00BB30FF"/>
    <w:rsid w:val="00C77CC6"/>
    <w:rsid w:val="00C83105"/>
    <w:rsid w:val="00CF4A1E"/>
    <w:rsid w:val="00D00D87"/>
    <w:rsid w:val="00D30334"/>
    <w:rsid w:val="00D61FCF"/>
    <w:rsid w:val="00D74DBB"/>
    <w:rsid w:val="00DE488B"/>
    <w:rsid w:val="00E03B2C"/>
    <w:rsid w:val="00E26B7D"/>
    <w:rsid w:val="00E44F92"/>
    <w:rsid w:val="00E459E4"/>
    <w:rsid w:val="00E62EED"/>
    <w:rsid w:val="00E9243D"/>
    <w:rsid w:val="00EC7FCD"/>
    <w:rsid w:val="00F478AE"/>
    <w:rsid w:val="00F61984"/>
    <w:rsid w:val="00FA7A68"/>
    <w:rsid w:val="00FC7999"/>
    <w:rsid w:val="00FD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Колмачевская Марина Васильевн</dc:creator>
  <cp:lastModifiedBy>Колмачевская Марина Васильевн</cp:lastModifiedBy>
  <cp:revision>11</cp:revision>
  <cp:lastPrinted>2020-05-22T03:38:00Z</cp:lastPrinted>
  <dcterms:created xsi:type="dcterms:W3CDTF">2020-05-12T11:12:00Z</dcterms:created>
  <dcterms:modified xsi:type="dcterms:W3CDTF">2020-10-14T09:32:00Z</dcterms:modified>
</cp:coreProperties>
</file>