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37" w:rsidRPr="00662660" w:rsidRDefault="00395D37" w:rsidP="00AE356C">
      <w:pPr>
        <w:pStyle w:val="21"/>
        <w:rPr>
          <w:sz w:val="26"/>
          <w:szCs w:val="26"/>
        </w:rPr>
      </w:pPr>
      <w:r w:rsidRPr="00662660">
        <w:rPr>
          <w:sz w:val="26"/>
          <w:szCs w:val="26"/>
        </w:rPr>
        <w:t>Уведомление</w:t>
      </w:r>
      <w:r w:rsidRPr="00662660">
        <w:rPr>
          <w:sz w:val="26"/>
          <w:szCs w:val="26"/>
        </w:rPr>
        <w:br/>
        <w:t>о проведении публичных консультаций по проекту</w:t>
      </w:r>
      <w:r w:rsidRPr="00662660">
        <w:rPr>
          <w:sz w:val="26"/>
          <w:szCs w:val="26"/>
        </w:rPr>
        <w:br/>
        <w:t>муниципального нормативного правового акта</w:t>
      </w:r>
    </w:p>
    <w:p w:rsidR="00395D37" w:rsidRPr="00662660" w:rsidRDefault="00395D37" w:rsidP="00395D37">
      <w:pPr>
        <w:jc w:val="center"/>
        <w:rPr>
          <w:sz w:val="26"/>
          <w:szCs w:val="26"/>
        </w:rPr>
      </w:pPr>
    </w:p>
    <w:p w:rsidR="00395D37" w:rsidRPr="00662660" w:rsidRDefault="00395D37" w:rsidP="004F61C7">
      <w:pPr>
        <w:autoSpaceDE w:val="0"/>
        <w:autoSpaceDN w:val="0"/>
        <w:ind w:firstLine="567"/>
        <w:jc w:val="both"/>
        <w:rPr>
          <w:sz w:val="26"/>
          <w:szCs w:val="26"/>
        </w:rPr>
      </w:pPr>
      <w:proofErr w:type="gramStart"/>
      <w:r w:rsidRPr="00662660">
        <w:rPr>
          <w:sz w:val="26"/>
          <w:szCs w:val="26"/>
        </w:rPr>
        <w:t xml:space="preserve">Настоящим </w:t>
      </w:r>
      <w:r w:rsidR="00B433C3" w:rsidRPr="00662660">
        <w:rPr>
          <w:sz w:val="26"/>
          <w:szCs w:val="26"/>
        </w:rPr>
        <w:t xml:space="preserve">Управление </w:t>
      </w:r>
      <w:r w:rsidR="00A84DE1" w:rsidRPr="00662660">
        <w:rPr>
          <w:sz w:val="26"/>
          <w:szCs w:val="26"/>
        </w:rPr>
        <w:t>по природным ресурсам и экологии</w:t>
      </w:r>
      <w:r w:rsidR="00B433C3" w:rsidRPr="00662660">
        <w:rPr>
          <w:sz w:val="26"/>
          <w:szCs w:val="26"/>
        </w:rPr>
        <w:t xml:space="preserve"> администрации Кондинского района</w:t>
      </w:r>
      <w:r w:rsidR="00A84DE1" w:rsidRPr="00662660">
        <w:rPr>
          <w:sz w:val="26"/>
          <w:szCs w:val="26"/>
        </w:rPr>
        <w:t xml:space="preserve"> </w:t>
      </w:r>
      <w:r w:rsidRPr="00662660">
        <w:rPr>
          <w:sz w:val="26"/>
          <w:szCs w:val="26"/>
        </w:rP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3E5366" w:rsidRPr="00662660">
        <w:rPr>
          <w:sz w:val="26"/>
          <w:szCs w:val="26"/>
        </w:rPr>
        <w:t xml:space="preserve"> «</w:t>
      </w:r>
      <w:r w:rsidR="00A84DE1" w:rsidRPr="00662660">
        <w:rPr>
          <w:sz w:val="26"/>
          <w:szCs w:val="26"/>
        </w:rPr>
        <w:t>Об утверждении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и информирование населения об ограничениях водопользования на водных объектах</w:t>
      </w:r>
      <w:proofErr w:type="gramEnd"/>
      <w:r w:rsidR="00A84DE1" w:rsidRPr="00662660">
        <w:rPr>
          <w:sz w:val="26"/>
          <w:szCs w:val="26"/>
        </w:rPr>
        <w:t xml:space="preserve"> </w:t>
      </w:r>
      <w:proofErr w:type="gramStart"/>
      <w:r w:rsidR="00A84DE1" w:rsidRPr="00662660">
        <w:rPr>
          <w:sz w:val="26"/>
          <w:szCs w:val="26"/>
        </w:rPr>
        <w:t>общего пользования, расположенных на межселенных территориях в границах Кондинского района</w:t>
      </w:r>
      <w:r w:rsidR="003E5366" w:rsidRPr="00662660">
        <w:rPr>
          <w:sz w:val="26"/>
          <w:szCs w:val="26"/>
        </w:rPr>
        <w:t>».</w:t>
      </w:r>
      <w:proofErr w:type="gramEnd"/>
    </w:p>
    <w:p w:rsidR="00395D37" w:rsidRPr="00662660" w:rsidRDefault="00395D37" w:rsidP="00A84DE1">
      <w:pPr>
        <w:pStyle w:val="a4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 xml:space="preserve">Предложения принимаются по </w:t>
      </w:r>
      <w:r w:rsidR="003E5366" w:rsidRPr="00662660">
        <w:rPr>
          <w:sz w:val="26"/>
          <w:szCs w:val="26"/>
        </w:rPr>
        <w:t>а</w:t>
      </w:r>
      <w:r w:rsidRPr="00662660">
        <w:rPr>
          <w:sz w:val="26"/>
          <w:szCs w:val="26"/>
        </w:rPr>
        <w:t>дресу:</w:t>
      </w:r>
      <w:r w:rsidR="00A84DE1" w:rsidRPr="00662660">
        <w:rPr>
          <w:sz w:val="26"/>
          <w:szCs w:val="26"/>
        </w:rPr>
        <w:t xml:space="preserve"> </w:t>
      </w:r>
      <w:proofErr w:type="spellStart"/>
      <w:r w:rsidR="003E5366" w:rsidRPr="00662660">
        <w:rPr>
          <w:sz w:val="26"/>
          <w:szCs w:val="26"/>
        </w:rPr>
        <w:t>ул</w:t>
      </w:r>
      <w:proofErr w:type="gramStart"/>
      <w:r w:rsidR="003E5366" w:rsidRPr="00662660">
        <w:rPr>
          <w:sz w:val="26"/>
          <w:szCs w:val="26"/>
        </w:rPr>
        <w:t>.Т</w:t>
      </w:r>
      <w:proofErr w:type="gramEnd"/>
      <w:r w:rsidR="003E5366" w:rsidRPr="00662660">
        <w:rPr>
          <w:sz w:val="26"/>
          <w:szCs w:val="26"/>
        </w:rPr>
        <w:t>итова</w:t>
      </w:r>
      <w:proofErr w:type="spellEnd"/>
      <w:r w:rsidR="003E5366" w:rsidRPr="00662660">
        <w:rPr>
          <w:sz w:val="26"/>
          <w:szCs w:val="26"/>
        </w:rPr>
        <w:t xml:space="preserve"> 21</w:t>
      </w:r>
      <w:r w:rsidRPr="00662660">
        <w:rPr>
          <w:sz w:val="26"/>
          <w:szCs w:val="26"/>
        </w:rPr>
        <w:t>,</w:t>
      </w:r>
      <w:r w:rsidR="003E5366" w:rsidRPr="00662660">
        <w:rPr>
          <w:sz w:val="26"/>
          <w:szCs w:val="26"/>
        </w:rPr>
        <w:t>пгт.Междуреченский, Кондинский район, кабинет 111</w:t>
      </w:r>
      <w:r w:rsidR="00A84DE1" w:rsidRPr="00662660">
        <w:rPr>
          <w:sz w:val="26"/>
          <w:szCs w:val="26"/>
        </w:rPr>
        <w:t xml:space="preserve">, </w:t>
      </w:r>
      <w:r w:rsidRPr="00662660">
        <w:rPr>
          <w:sz w:val="26"/>
          <w:szCs w:val="26"/>
        </w:rPr>
        <w:t xml:space="preserve">а также по адресу электронной почты: </w:t>
      </w:r>
      <w:proofErr w:type="spellStart"/>
      <w:r w:rsidR="003E5366" w:rsidRPr="00662660">
        <w:rPr>
          <w:sz w:val="26"/>
          <w:szCs w:val="26"/>
          <w:lang w:val="en-US"/>
        </w:rPr>
        <w:t>upr</w:t>
      </w:r>
      <w:proofErr w:type="spellEnd"/>
      <w:r w:rsidR="003E5366" w:rsidRPr="00662660">
        <w:rPr>
          <w:sz w:val="26"/>
          <w:szCs w:val="26"/>
        </w:rPr>
        <w:t>@</w:t>
      </w:r>
      <w:proofErr w:type="spellStart"/>
      <w:r w:rsidR="003E5366" w:rsidRPr="00662660">
        <w:rPr>
          <w:sz w:val="26"/>
          <w:szCs w:val="26"/>
          <w:lang w:val="en-US"/>
        </w:rPr>
        <w:t>admkonda</w:t>
      </w:r>
      <w:proofErr w:type="spellEnd"/>
      <w:r w:rsidR="003E5366" w:rsidRPr="00662660">
        <w:rPr>
          <w:sz w:val="26"/>
          <w:szCs w:val="26"/>
        </w:rPr>
        <w:t>.</w:t>
      </w:r>
      <w:proofErr w:type="spellStart"/>
      <w:r w:rsidR="003E5366" w:rsidRPr="00662660">
        <w:rPr>
          <w:sz w:val="26"/>
          <w:szCs w:val="26"/>
          <w:lang w:val="en-US"/>
        </w:rPr>
        <w:t>ru</w:t>
      </w:r>
      <w:proofErr w:type="spellEnd"/>
    </w:p>
    <w:p w:rsidR="003E5366" w:rsidRPr="00662660" w:rsidRDefault="00395D37" w:rsidP="004F61C7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>Контактное лицо по вопросам проведения публичных консультаций:</w:t>
      </w:r>
    </w:p>
    <w:p w:rsidR="00395D37" w:rsidRPr="00662660" w:rsidRDefault="003E5366" w:rsidP="004F61C7">
      <w:pPr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 xml:space="preserve">начальник отдела недропользования и экологии управления по природным ресурсам и экологии администрации Кондинского района </w:t>
      </w:r>
      <w:proofErr w:type="spellStart"/>
      <w:r w:rsidRPr="00662660">
        <w:rPr>
          <w:sz w:val="26"/>
          <w:szCs w:val="26"/>
        </w:rPr>
        <w:t>Буторина</w:t>
      </w:r>
      <w:proofErr w:type="spellEnd"/>
      <w:r w:rsidRPr="00662660">
        <w:rPr>
          <w:sz w:val="26"/>
          <w:szCs w:val="26"/>
        </w:rPr>
        <w:t xml:space="preserve"> Екатерина Викторовна, тел.: 8(34677) 32-017</w:t>
      </w:r>
    </w:p>
    <w:p w:rsidR="00395D37" w:rsidRPr="00662660" w:rsidRDefault="00395D37" w:rsidP="004F61C7">
      <w:pPr>
        <w:autoSpaceDE w:val="0"/>
        <w:autoSpaceDN w:val="0"/>
        <w:ind w:left="567"/>
        <w:jc w:val="both"/>
        <w:rPr>
          <w:color w:val="FF0000"/>
          <w:sz w:val="26"/>
          <w:szCs w:val="26"/>
        </w:rPr>
      </w:pPr>
      <w:r w:rsidRPr="00662660">
        <w:rPr>
          <w:sz w:val="26"/>
          <w:szCs w:val="26"/>
        </w:rPr>
        <w:t>Сроки приема предложений: с «</w:t>
      </w:r>
      <w:r w:rsidR="006A7906">
        <w:rPr>
          <w:sz w:val="26"/>
          <w:szCs w:val="26"/>
        </w:rPr>
        <w:t>18</w:t>
      </w:r>
      <w:r w:rsidRPr="00662660">
        <w:rPr>
          <w:sz w:val="26"/>
          <w:szCs w:val="26"/>
        </w:rPr>
        <w:t>»</w:t>
      </w:r>
      <w:r w:rsidR="003E5366" w:rsidRPr="00662660">
        <w:rPr>
          <w:sz w:val="26"/>
          <w:szCs w:val="26"/>
        </w:rPr>
        <w:t xml:space="preserve"> </w:t>
      </w:r>
      <w:r w:rsidR="00A84DE1" w:rsidRPr="00662660">
        <w:rPr>
          <w:sz w:val="26"/>
          <w:szCs w:val="26"/>
        </w:rPr>
        <w:t xml:space="preserve">августа </w:t>
      </w:r>
      <w:r w:rsidR="003E5366" w:rsidRPr="00662660">
        <w:rPr>
          <w:sz w:val="26"/>
          <w:szCs w:val="26"/>
        </w:rPr>
        <w:t xml:space="preserve">2017 </w:t>
      </w:r>
      <w:r w:rsidRPr="00662660">
        <w:rPr>
          <w:sz w:val="26"/>
          <w:szCs w:val="26"/>
        </w:rPr>
        <w:t>г. по «</w:t>
      </w:r>
      <w:r w:rsidR="006A7906">
        <w:rPr>
          <w:sz w:val="26"/>
          <w:szCs w:val="26"/>
        </w:rPr>
        <w:t>0</w:t>
      </w:r>
      <w:r w:rsidR="00542849">
        <w:rPr>
          <w:sz w:val="26"/>
          <w:szCs w:val="26"/>
        </w:rPr>
        <w:t>1</w:t>
      </w:r>
      <w:r w:rsidRPr="00662660">
        <w:rPr>
          <w:sz w:val="26"/>
          <w:szCs w:val="26"/>
        </w:rPr>
        <w:t>»</w:t>
      </w:r>
      <w:r w:rsidR="00A84DE1" w:rsidRPr="00662660">
        <w:rPr>
          <w:sz w:val="26"/>
          <w:szCs w:val="26"/>
        </w:rPr>
        <w:t xml:space="preserve"> </w:t>
      </w:r>
      <w:r w:rsidR="006A7906">
        <w:rPr>
          <w:sz w:val="26"/>
          <w:szCs w:val="26"/>
        </w:rPr>
        <w:t>сентября</w:t>
      </w:r>
      <w:r w:rsidR="003E5366" w:rsidRPr="00662660">
        <w:rPr>
          <w:sz w:val="26"/>
          <w:szCs w:val="26"/>
        </w:rPr>
        <w:t xml:space="preserve"> 2017 </w:t>
      </w:r>
      <w:r w:rsidRPr="00662660">
        <w:rPr>
          <w:sz w:val="26"/>
          <w:szCs w:val="26"/>
        </w:rPr>
        <w:t>г.</w:t>
      </w:r>
    </w:p>
    <w:p w:rsidR="00395D37" w:rsidRPr="00662660" w:rsidRDefault="00395D37" w:rsidP="004F61C7">
      <w:pPr>
        <w:autoSpaceDE w:val="0"/>
        <w:autoSpaceDN w:val="0"/>
        <w:ind w:firstLine="567"/>
        <w:jc w:val="both"/>
        <w:rPr>
          <w:i/>
          <w:sz w:val="26"/>
          <w:szCs w:val="26"/>
        </w:rPr>
      </w:pPr>
      <w:r w:rsidRPr="00662660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62660">
        <w:rPr>
          <w:i/>
          <w:sz w:val="26"/>
          <w:szCs w:val="26"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  <w:bookmarkStart w:id="0" w:name="_GoBack"/>
      <w:bookmarkEnd w:id="0"/>
    </w:p>
    <w:p w:rsidR="00395D37" w:rsidRPr="00662660" w:rsidRDefault="00395D37" w:rsidP="004F61C7">
      <w:pPr>
        <w:tabs>
          <w:tab w:val="right" w:pos="9923"/>
        </w:tabs>
        <w:autoSpaceDE w:val="0"/>
        <w:autoSpaceDN w:val="0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>Все поступившие предложения будут рассмотрены. Не позднее «</w:t>
      </w:r>
      <w:r w:rsidR="00E556ED" w:rsidRPr="00662660">
        <w:rPr>
          <w:sz w:val="26"/>
          <w:szCs w:val="26"/>
        </w:rPr>
        <w:t>31</w:t>
      </w:r>
      <w:r w:rsidRPr="00662660">
        <w:rPr>
          <w:sz w:val="26"/>
          <w:szCs w:val="26"/>
        </w:rPr>
        <w:t>»</w:t>
      </w:r>
      <w:r w:rsidR="00A84DE1" w:rsidRPr="00662660">
        <w:rPr>
          <w:sz w:val="26"/>
          <w:szCs w:val="26"/>
        </w:rPr>
        <w:t xml:space="preserve"> августа</w:t>
      </w:r>
      <w:r w:rsidR="003E5366" w:rsidRPr="00662660">
        <w:rPr>
          <w:sz w:val="26"/>
          <w:szCs w:val="26"/>
        </w:rPr>
        <w:t xml:space="preserve"> 2017 г.</w:t>
      </w:r>
    </w:p>
    <w:p w:rsidR="00395D37" w:rsidRPr="00662660" w:rsidRDefault="00395D37" w:rsidP="004F61C7">
      <w:pPr>
        <w:autoSpaceDE w:val="0"/>
        <w:autoSpaceDN w:val="0"/>
        <w:ind w:right="-2"/>
        <w:jc w:val="both"/>
        <w:rPr>
          <w:sz w:val="26"/>
          <w:szCs w:val="26"/>
        </w:rPr>
      </w:pPr>
      <w:r w:rsidRPr="00662660">
        <w:rPr>
          <w:sz w:val="26"/>
          <w:szCs w:val="26"/>
        </w:rPr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AE356C" w:rsidRPr="00662660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0C2EFF" w:rsidRPr="00662660" w:rsidRDefault="000C2EFF" w:rsidP="000C2EFF">
      <w:pPr>
        <w:pStyle w:val="2"/>
        <w:tabs>
          <w:tab w:val="left" w:pos="709"/>
        </w:tabs>
        <w:ind w:firstLine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E556ED" w:rsidRPr="00662660">
        <w:rPr>
          <w:sz w:val="26"/>
          <w:szCs w:val="26"/>
        </w:rPr>
        <w:t>Утверждение нормативного правового акта необходимо в целях соблюдения требований законодательства Российской Федерации и реализации полномочий органов местного самоуправления в области водных отношений</w:t>
      </w:r>
      <w:r w:rsidR="00BC5CA9" w:rsidRPr="00662660">
        <w:rPr>
          <w:sz w:val="26"/>
          <w:szCs w:val="26"/>
        </w:rPr>
        <w:t>.</w:t>
      </w:r>
      <w:r w:rsidRPr="00662660">
        <w:rPr>
          <w:sz w:val="26"/>
          <w:szCs w:val="26"/>
        </w:rPr>
        <w:t xml:space="preserve"> </w:t>
      </w:r>
    </w:p>
    <w:p w:rsidR="002B2CD0" w:rsidRPr="00662660" w:rsidRDefault="000C2EFF" w:rsidP="00AE356C">
      <w:pPr>
        <w:pStyle w:val="2"/>
        <w:tabs>
          <w:tab w:val="left" w:pos="709"/>
        </w:tabs>
        <w:ind w:firstLine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8A265C" w:rsidRPr="00662660">
        <w:rPr>
          <w:sz w:val="26"/>
          <w:szCs w:val="26"/>
        </w:rPr>
        <w:t>Проблема:</w:t>
      </w:r>
      <w:r w:rsidR="002B2CD0" w:rsidRPr="00662660">
        <w:rPr>
          <w:sz w:val="26"/>
          <w:szCs w:val="26"/>
        </w:rPr>
        <w:t xml:space="preserve"> </w:t>
      </w:r>
      <w:r w:rsidR="008A265C" w:rsidRPr="00662660">
        <w:rPr>
          <w:sz w:val="26"/>
          <w:szCs w:val="26"/>
        </w:rPr>
        <w:t xml:space="preserve">отсутствие правового регулирования, </w:t>
      </w:r>
      <w:r w:rsidR="002B2CD0" w:rsidRPr="00662660">
        <w:rPr>
          <w:sz w:val="26"/>
          <w:szCs w:val="26"/>
        </w:rPr>
        <w:t>как следствие ненадлежащее осуществление органами местного самоуправления переданных отдельных государственных полномочий.</w:t>
      </w:r>
    </w:p>
    <w:p w:rsidR="00395D37" w:rsidRPr="00662660" w:rsidRDefault="008A265C" w:rsidP="00AE356C">
      <w:pPr>
        <w:pStyle w:val="2"/>
        <w:tabs>
          <w:tab w:val="left" w:pos="709"/>
        </w:tabs>
        <w:ind w:firstLine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proofErr w:type="gramStart"/>
      <w:r w:rsidR="000C2EFF" w:rsidRPr="00662660">
        <w:rPr>
          <w:sz w:val="26"/>
          <w:szCs w:val="26"/>
        </w:rPr>
        <w:t xml:space="preserve">Проект направлен </w:t>
      </w:r>
      <w:r w:rsidR="002E3D8A" w:rsidRPr="00662660">
        <w:rPr>
          <w:sz w:val="26"/>
          <w:szCs w:val="26"/>
        </w:rPr>
        <w:t>на реализацию полномочий органов местного самоуправления в части установления правил использования водных объектов общего пользования, расположенных на т</w:t>
      </w:r>
      <w:r w:rsidR="00372B8D" w:rsidRPr="00662660">
        <w:rPr>
          <w:sz w:val="26"/>
          <w:szCs w:val="26"/>
        </w:rPr>
        <w:t>е</w:t>
      </w:r>
      <w:r w:rsidR="002E3D8A" w:rsidRPr="00662660">
        <w:rPr>
          <w:sz w:val="26"/>
          <w:szCs w:val="26"/>
        </w:rPr>
        <w:t>рритории муниципального района, для личных и бытовых нужд, включая обеспечение свободного доступа граждан к водным объектам</w:t>
      </w:r>
      <w:r w:rsidR="00372B8D" w:rsidRPr="00662660">
        <w:rPr>
          <w:sz w:val="26"/>
          <w:szCs w:val="26"/>
        </w:rPr>
        <w:t xml:space="preserve"> общего пользования и их береговым полосам, и информирование населения об ограничениях водопользования на водных объектах общего пользования, расположенных на межселенных территориях в границах муниципального района.</w:t>
      </w:r>
      <w:proofErr w:type="gramEnd"/>
    </w:p>
    <w:p w:rsidR="00AE356C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2. Цели предлагаемого правового регулирования:</w:t>
      </w:r>
    </w:p>
    <w:p w:rsidR="00AE356C" w:rsidRPr="00662660" w:rsidRDefault="00372B8D" w:rsidP="00AE356C">
      <w:pPr>
        <w:pStyle w:val="a6"/>
        <w:tabs>
          <w:tab w:val="left" w:pos="709"/>
        </w:tabs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AE356C" w:rsidRPr="00662660">
        <w:rPr>
          <w:sz w:val="26"/>
          <w:szCs w:val="26"/>
        </w:rPr>
        <w:t xml:space="preserve">Основная цель Проекта – </w:t>
      </w:r>
      <w:r w:rsidRPr="00662660">
        <w:rPr>
          <w:sz w:val="26"/>
          <w:szCs w:val="26"/>
        </w:rPr>
        <w:t>установление правил использования водных объектов общего пользования, расположенных на территории муниципального района</w:t>
      </w:r>
      <w:r w:rsidR="00047318" w:rsidRPr="00662660">
        <w:rPr>
          <w:sz w:val="26"/>
          <w:szCs w:val="26"/>
        </w:rPr>
        <w:t>.</w:t>
      </w:r>
    </w:p>
    <w:p w:rsidR="00395D37" w:rsidRPr="00662660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372B8D" w:rsidRPr="00662660">
        <w:rPr>
          <w:sz w:val="26"/>
          <w:szCs w:val="26"/>
        </w:rPr>
        <w:t xml:space="preserve"> физические </w:t>
      </w:r>
      <w:r w:rsidR="007B2234" w:rsidRPr="00662660">
        <w:rPr>
          <w:sz w:val="26"/>
          <w:szCs w:val="26"/>
        </w:rPr>
        <w:t xml:space="preserve">лица, </w:t>
      </w:r>
      <w:r w:rsidR="00372B8D" w:rsidRPr="00662660">
        <w:rPr>
          <w:sz w:val="26"/>
          <w:szCs w:val="26"/>
        </w:rPr>
        <w:t>юридические лица</w:t>
      </w:r>
      <w:r w:rsidR="007B2234" w:rsidRPr="00662660">
        <w:rPr>
          <w:sz w:val="26"/>
          <w:szCs w:val="26"/>
        </w:rPr>
        <w:t xml:space="preserve">, независимо от </w:t>
      </w:r>
      <w:r w:rsidR="007B2234" w:rsidRPr="00662660">
        <w:rPr>
          <w:sz w:val="26"/>
          <w:szCs w:val="26"/>
        </w:rPr>
        <w:lastRenderedPageBreak/>
        <w:t>организационно-правовой формы собственности не связанные с осуществлением предпринимательской деятельности</w:t>
      </w:r>
      <w:r w:rsidR="00BC5CA9" w:rsidRPr="00662660">
        <w:rPr>
          <w:sz w:val="26"/>
          <w:szCs w:val="26"/>
        </w:rPr>
        <w:t>.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B2234" w:rsidRPr="00662660" w:rsidRDefault="007B2234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  <w:t>Статьи 6, 27 Водного кодекса Российской Федерации, пункт 28 статьи 15 Федерального закона Российской Федерации от 06 октября 2003 № 131-ФЗ «Об общих принципах организации местного самоуправления в Российской Федерации», пункт 28 статьи 6 Устава Кондинского района.</w:t>
      </w:r>
    </w:p>
    <w:p w:rsidR="00395D37" w:rsidRPr="00662660" w:rsidRDefault="00AE356C" w:rsidP="007B2234">
      <w:pPr>
        <w:pStyle w:val="a6"/>
        <w:tabs>
          <w:tab w:val="left" w:pos="709"/>
        </w:tabs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Pr="00662660">
        <w:rPr>
          <w:sz w:val="26"/>
          <w:szCs w:val="26"/>
        </w:rPr>
        <w:t xml:space="preserve"> </w:t>
      </w:r>
      <w:r w:rsidR="006A7906">
        <w:rPr>
          <w:sz w:val="26"/>
          <w:szCs w:val="26"/>
        </w:rPr>
        <w:t>8</w:t>
      </w:r>
      <w:r w:rsidRPr="00662660">
        <w:rPr>
          <w:sz w:val="26"/>
          <w:szCs w:val="26"/>
        </w:rPr>
        <w:t xml:space="preserve"> </w:t>
      </w:r>
      <w:r w:rsidR="007B2234" w:rsidRPr="00662660">
        <w:rPr>
          <w:sz w:val="26"/>
          <w:szCs w:val="26"/>
        </w:rPr>
        <w:t>сентября</w:t>
      </w:r>
      <w:r w:rsidRPr="00662660">
        <w:rPr>
          <w:sz w:val="26"/>
          <w:szCs w:val="26"/>
        </w:rPr>
        <w:t xml:space="preserve"> 2017 года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62660">
        <w:rPr>
          <w:sz w:val="26"/>
          <w:szCs w:val="26"/>
        </w:rPr>
        <w:t xml:space="preserve"> отсутствует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7. Сравнение возможных вариантов решения проблемы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3714"/>
        <w:gridCol w:w="2239"/>
      </w:tblGrid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Вариант 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Вариант 2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7.1. Содержание варианта решения выявленной проблемы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 xml:space="preserve">утверждение НПА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отсутствие НПА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 xml:space="preserve"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(1 – 3 года)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7B2234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Физические лица, юридические лица, независимо от организационно-правовой формы собственности не связанные с осуществлением предпринимательской деятельности</w:t>
            </w:r>
            <w:r w:rsidR="00837461" w:rsidRPr="00662660">
              <w:rPr>
                <w:sz w:val="26"/>
                <w:szCs w:val="26"/>
              </w:rPr>
              <w:t>.</w:t>
            </w:r>
          </w:p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Ежегодное увеличение количества потенциальных адресатов.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оценка невозможна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96" w:rsidRPr="00662660" w:rsidRDefault="007B2234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Расходов (доходов) потенциальных адресатов регулирование не понесет.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Расходов (доходов) потенциальных адресатов регулирование не понесет.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Дополнительных расходов бюджет района не понесет.</w:t>
            </w:r>
          </w:p>
          <w:p w:rsidR="008C6196" w:rsidRPr="00662660" w:rsidRDefault="00845FCD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Утверждение нормативного правового акта не повлечет получение доходов участниками правового регулирования.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Дополнительных расходов бюджет района не понесет.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A265C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 xml:space="preserve">Цели будут достигнуты посредством </w:t>
            </w:r>
            <w:r w:rsidR="008A265C" w:rsidRPr="00662660">
              <w:rPr>
                <w:sz w:val="26"/>
                <w:szCs w:val="26"/>
              </w:rPr>
              <w:t>утверждения</w:t>
            </w:r>
            <w:r w:rsidRPr="00662660">
              <w:rPr>
                <w:sz w:val="26"/>
                <w:szCs w:val="26"/>
              </w:rPr>
              <w:t xml:space="preserve"> НПА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Оценка невозможна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7.6. Оценка рисков неблагоприятных последствий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2B2CD0" w:rsidP="007E2620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Отсутствие правового регулирования, как следствие ненадлежащее осуществление органами местного самоуправления переданных отдельных государственных полномочий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7E2620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Оценка не возможна</w:t>
            </w:r>
            <w:r w:rsidR="003F4C90" w:rsidRPr="00662660">
              <w:rPr>
                <w:sz w:val="26"/>
                <w:szCs w:val="26"/>
              </w:rPr>
              <w:t>.</w:t>
            </w:r>
          </w:p>
        </w:tc>
      </w:tr>
    </w:tbl>
    <w:p w:rsidR="003F4C90" w:rsidRPr="00662660" w:rsidRDefault="00AE356C" w:rsidP="00662660">
      <w:pPr>
        <w:pStyle w:val="3"/>
      </w:pPr>
      <w:r w:rsidRPr="00662660">
        <w:lastRenderedPageBreak/>
        <w:tab/>
      </w:r>
      <w:r w:rsidR="00395D37" w:rsidRPr="00662660">
        <w:t>7.7. Обоснование выбора предпочтительного варианта предлагаемого правового регулирования выявленной проблемы:</w:t>
      </w:r>
    </w:p>
    <w:p w:rsidR="00395D37" w:rsidRPr="00662660" w:rsidRDefault="00010967" w:rsidP="00010967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F4C90" w:rsidRPr="00662660">
        <w:rPr>
          <w:sz w:val="26"/>
          <w:szCs w:val="26"/>
        </w:rPr>
        <w:t xml:space="preserve">Предпочтительным вариантом является утверждение нормативно-правового акта. </w:t>
      </w:r>
      <w:r w:rsidR="008A265C" w:rsidRPr="00662660">
        <w:rPr>
          <w:sz w:val="26"/>
          <w:szCs w:val="26"/>
        </w:rPr>
        <w:t>По</w:t>
      </w:r>
      <w:r w:rsidR="003F4C90" w:rsidRPr="00662660">
        <w:rPr>
          <w:sz w:val="26"/>
          <w:szCs w:val="26"/>
        </w:rPr>
        <w:t>зволит дости</w:t>
      </w:r>
      <w:r w:rsidR="008A265C" w:rsidRPr="00662660">
        <w:rPr>
          <w:sz w:val="26"/>
          <w:szCs w:val="26"/>
        </w:rPr>
        <w:t>ч</w:t>
      </w:r>
      <w:r w:rsidR="003F4C90" w:rsidRPr="00662660">
        <w:rPr>
          <w:sz w:val="26"/>
          <w:szCs w:val="26"/>
        </w:rPr>
        <w:t>ь цели предполагаемого правового регулирования</w:t>
      </w:r>
      <w:r w:rsidRPr="00662660">
        <w:rPr>
          <w:sz w:val="26"/>
          <w:szCs w:val="26"/>
        </w:rPr>
        <w:t>.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010967" w:rsidRPr="00662660">
        <w:rPr>
          <w:sz w:val="26"/>
          <w:szCs w:val="26"/>
        </w:rPr>
        <w:t xml:space="preserve"> отсутствует</w:t>
      </w:r>
      <w:r w:rsidR="00662660">
        <w:rPr>
          <w:sz w:val="26"/>
          <w:szCs w:val="26"/>
        </w:rPr>
        <w:t>.</w:t>
      </w:r>
    </w:p>
    <w:p w:rsidR="00662660" w:rsidRPr="00662660" w:rsidRDefault="00662660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</w:p>
    <w:p w:rsidR="00395D37" w:rsidRPr="00662660" w:rsidRDefault="00395D37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9332"/>
      </w:tblGrid>
      <w:tr w:rsidR="00395D37" w:rsidRPr="00662660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1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Перечень вопросов для участников публичных консультаций</w:t>
            </w:r>
          </w:p>
        </w:tc>
      </w:tr>
      <w:tr w:rsidR="00395D37" w:rsidRPr="00662660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2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010967" w:rsidP="00AE356C">
            <w:pPr>
              <w:tabs>
                <w:tab w:val="left" w:pos="709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Проект «</w:t>
            </w:r>
            <w:r w:rsidR="00662660" w:rsidRPr="00662660">
              <w:rPr>
                <w:sz w:val="26"/>
                <w:szCs w:val="26"/>
              </w:rPr>
              <w:t>Об утверждении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и информирование населения об ограничениях водопользования на водных объектах общего пользования, расположенных на межселенных территориях в границах Кондинского района</w:t>
            </w:r>
            <w:r w:rsidRPr="00662660">
              <w:rPr>
                <w:sz w:val="26"/>
                <w:szCs w:val="26"/>
              </w:rPr>
              <w:t>»</w:t>
            </w:r>
          </w:p>
        </w:tc>
      </w:tr>
    </w:tbl>
    <w:p w:rsidR="00395D37" w:rsidRPr="00662660" w:rsidRDefault="00395D37" w:rsidP="00AE356C">
      <w:pPr>
        <w:pStyle w:val="a3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6"/>
          <w:szCs w:val="26"/>
        </w:rPr>
      </w:pPr>
    </w:p>
    <w:p w:rsidR="00034494" w:rsidRPr="00662660" w:rsidRDefault="00034494" w:rsidP="00395D37">
      <w:pPr>
        <w:rPr>
          <w:sz w:val="26"/>
          <w:szCs w:val="26"/>
        </w:rPr>
      </w:pPr>
    </w:p>
    <w:sectPr w:rsidR="00034494" w:rsidRPr="00662660" w:rsidSect="006626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60AE2"/>
    <w:rsid w:val="00010967"/>
    <w:rsid w:val="00034494"/>
    <w:rsid w:val="00047318"/>
    <w:rsid w:val="000C2EFF"/>
    <w:rsid w:val="002B2CD0"/>
    <w:rsid w:val="002E3D8A"/>
    <w:rsid w:val="00372B8D"/>
    <w:rsid w:val="00395D37"/>
    <w:rsid w:val="003E5366"/>
    <w:rsid w:val="003F36FB"/>
    <w:rsid w:val="003F4C90"/>
    <w:rsid w:val="00447008"/>
    <w:rsid w:val="004F61C7"/>
    <w:rsid w:val="00542849"/>
    <w:rsid w:val="00585EE2"/>
    <w:rsid w:val="005D515A"/>
    <w:rsid w:val="00662660"/>
    <w:rsid w:val="006A7906"/>
    <w:rsid w:val="007B2234"/>
    <w:rsid w:val="007E2620"/>
    <w:rsid w:val="00825AA3"/>
    <w:rsid w:val="00837461"/>
    <w:rsid w:val="00844DC8"/>
    <w:rsid w:val="00845FCD"/>
    <w:rsid w:val="008A265C"/>
    <w:rsid w:val="008C6196"/>
    <w:rsid w:val="008E74EE"/>
    <w:rsid w:val="00943A48"/>
    <w:rsid w:val="00977E00"/>
    <w:rsid w:val="00A07C90"/>
    <w:rsid w:val="00A84DE1"/>
    <w:rsid w:val="00AE356C"/>
    <w:rsid w:val="00B433C3"/>
    <w:rsid w:val="00B62A2A"/>
    <w:rsid w:val="00BC5CA9"/>
    <w:rsid w:val="00C60AE2"/>
    <w:rsid w:val="00DE1DBE"/>
    <w:rsid w:val="00E55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662660"/>
    <w:pPr>
      <w:tabs>
        <w:tab w:val="left" w:pos="709"/>
      </w:tabs>
      <w:autoSpaceDE w:val="0"/>
      <w:autoSpaceDN w:val="0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rsid w:val="00662660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14</cp:revision>
  <cp:lastPrinted>2017-08-17T07:04:00Z</cp:lastPrinted>
  <dcterms:created xsi:type="dcterms:W3CDTF">2017-04-25T09:01:00Z</dcterms:created>
  <dcterms:modified xsi:type="dcterms:W3CDTF">2017-08-17T11:24:00Z</dcterms:modified>
</cp:coreProperties>
</file>