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 xml:space="preserve">сводного отчета о результатах </w:t>
      </w:r>
      <w:proofErr w:type="gramStart"/>
      <w:r w:rsidRPr="00574F09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574F09">
      <w:pPr>
        <w:autoSpaceDE w:val="0"/>
        <w:autoSpaceDN w:val="0"/>
        <w:jc w:val="both"/>
      </w:pPr>
      <w:r w:rsidRPr="00574F09">
        <w:t>1.2. 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C424E5" w:rsidRPr="00574F09">
        <w:t xml:space="preserve">«О внесении изменений в постановление администрации Кондинского района </w:t>
      </w:r>
      <w:r w:rsidR="00154EF5" w:rsidRPr="009861D6">
        <w:t xml:space="preserve">от </w:t>
      </w:r>
      <w:r w:rsidR="00154EF5">
        <w:t>17 октября 2016 года № 1604</w:t>
      </w:r>
      <w:r w:rsidR="00154EF5" w:rsidRPr="009861D6">
        <w:t xml:space="preserve"> </w:t>
      </w:r>
      <w:r w:rsidR="00154EF5" w:rsidRPr="00595E26">
        <w:rPr>
          <w:sz w:val="28"/>
          <w:szCs w:val="28"/>
        </w:rPr>
        <w:t>«</w:t>
      </w:r>
      <w:r w:rsidR="00154EF5" w:rsidRPr="00126AEA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154EF5" w:rsidRPr="00126AEA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424E5" w:rsidRPr="00574F09">
        <w:t>.</w:t>
      </w:r>
    </w:p>
    <w:p w:rsidR="00154EF5" w:rsidRPr="00E22B29" w:rsidRDefault="00164B5C" w:rsidP="00154EF5">
      <w:pPr>
        <w:autoSpaceDE w:val="0"/>
        <w:autoSpaceDN w:val="0"/>
        <w:jc w:val="both"/>
      </w:pPr>
      <w:r w:rsidRPr="00574F09">
        <w:t>1.3. Краткое описание содержания предлагаемого правового регулирования:</w:t>
      </w:r>
      <w:r w:rsidR="00C424E5" w:rsidRPr="00574F09">
        <w:t xml:space="preserve"> </w:t>
      </w:r>
      <w:r w:rsidR="00154EF5" w:rsidRPr="00E22B29">
        <w:t xml:space="preserve">регламентированное предоставление муниципальной услуги </w:t>
      </w:r>
      <w:proofErr w:type="gramStart"/>
      <w:r w:rsidR="00154EF5" w:rsidRPr="00E22B29">
        <w:t>согласно</w:t>
      </w:r>
      <w:proofErr w:type="gramEnd"/>
      <w:r w:rsidR="00154EF5" w:rsidRPr="00E22B29">
        <w:t xml:space="preserve"> Градостроительного кодекса Российской Федерации</w:t>
      </w:r>
      <w:r w:rsidR="00154EF5">
        <w:t>.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154EF5">
        <w:t>06</w:t>
      </w:r>
      <w:r w:rsidRPr="00574F09">
        <w:t>»</w:t>
      </w:r>
      <w:r w:rsidR="00154EF5">
        <w:t xml:space="preserve"> июля</w:t>
      </w:r>
      <w:r w:rsidR="00C424E5" w:rsidRPr="00574F09">
        <w:t xml:space="preserve">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154EF5">
        <w:t>06</w:t>
      </w:r>
      <w:r w:rsidRPr="00574F09">
        <w:t>»</w:t>
      </w:r>
      <w:r w:rsidR="00154EF5">
        <w:t xml:space="preserve"> июля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154EF5">
        <w:t>20</w:t>
      </w:r>
      <w:r w:rsidR="002C4D76" w:rsidRPr="00574F09">
        <w:t xml:space="preserve">» </w:t>
      </w:r>
      <w:r w:rsidR="00154EF5">
        <w:t>июля</w:t>
      </w:r>
      <w:r w:rsidR="002C4D76" w:rsidRPr="00574F09">
        <w:t xml:space="preserve">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Pr="005D1E0C">
        <w:t>«</w:t>
      </w:r>
      <w:r w:rsidR="005D1E0C">
        <w:t>___</w:t>
      </w:r>
      <w:r w:rsidR="002C4D76" w:rsidRPr="005D1E0C">
        <w:t xml:space="preserve">» </w:t>
      </w:r>
      <w:r w:rsidR="005D1E0C">
        <w:t>июля</w:t>
      </w:r>
      <w:r w:rsidR="002C4D76" w:rsidRPr="005D1E0C">
        <w:t xml:space="preserve"> </w:t>
      </w:r>
      <w:r w:rsidRPr="005D1E0C">
        <w:t>201</w:t>
      </w:r>
      <w:r w:rsidR="002C4D76" w:rsidRPr="005D1E0C">
        <w:t>7</w:t>
      </w:r>
      <w:r w:rsidRPr="005D1E0C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2C4D76" w:rsidRPr="00574F09" w:rsidRDefault="00A90929" w:rsidP="00154EF5">
      <w:pPr>
        <w:autoSpaceDE w:val="0"/>
        <w:autoSpaceDN w:val="0"/>
        <w:adjustRightInd w:val="0"/>
        <w:ind w:firstLine="540"/>
        <w:jc w:val="both"/>
      </w:pPr>
      <w:proofErr w:type="gramStart"/>
      <w:r w:rsidRPr="00A90929">
        <w:rPr>
          <w:color w:val="000000" w:themeColor="text1"/>
        </w:rPr>
        <w:t>Проблема</w:t>
      </w:r>
      <w:proofErr w:type="gramEnd"/>
      <w:r w:rsidRPr="00A90929">
        <w:rPr>
          <w:color w:val="000000" w:themeColor="text1"/>
        </w:rPr>
        <w:t xml:space="preserve"> на решение которой направлено предполагаемое правовое регулирование связана с не 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</w:t>
      </w:r>
      <w:r>
        <w:t>.</w:t>
      </w:r>
    </w:p>
    <w:p w:rsidR="00A91984" w:rsidRPr="00574F09" w:rsidRDefault="00164B5C" w:rsidP="00A91984">
      <w:pPr>
        <w:autoSpaceDE w:val="0"/>
        <w:autoSpaceDN w:val="0"/>
        <w:jc w:val="both"/>
      </w:pPr>
      <w:r w:rsidRPr="00574F09">
        <w:t xml:space="preserve">2.2. Информация о возникновении, </w:t>
      </w:r>
      <w:r w:rsidR="00154EF5">
        <w:t>ц</w:t>
      </w:r>
      <w:r w:rsidR="00154EF5" w:rsidRPr="00770166">
        <w:t xml:space="preserve">ели </w:t>
      </w:r>
      <w:r w:rsidR="00154EF5" w:rsidRPr="00E22B29">
        <w:t xml:space="preserve">предлагаемого правового регулирования: регламентированное предоставление муниципальной услуги </w:t>
      </w:r>
      <w:proofErr w:type="gramStart"/>
      <w:r w:rsidR="00154EF5" w:rsidRPr="00E22B29">
        <w:t>согласно</w:t>
      </w:r>
      <w:proofErr w:type="gramEnd"/>
      <w:r w:rsidR="00154EF5" w:rsidRPr="00E22B29">
        <w:t xml:space="preserve"> Градостроительного кодекса Российской Федерации</w:t>
      </w:r>
      <w:r w:rsidR="00154EF5">
        <w:t>.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4C1187" w:rsidP="00A91984">
      <w:pPr>
        <w:autoSpaceDE w:val="0"/>
        <w:autoSpaceDN w:val="0"/>
        <w:jc w:val="both"/>
        <w:rPr>
          <w:color w:val="000000"/>
        </w:rPr>
      </w:pPr>
      <w:r w:rsidRPr="00574F09">
        <w:t xml:space="preserve">В дополнение нормы, о предоставлении иных документов </w:t>
      </w:r>
      <w:r w:rsidRPr="00574F09">
        <w:rPr>
          <w:color w:val="000000"/>
        </w:rPr>
        <w:t xml:space="preserve">необходимых для получения разрешения на ввод объекта в эксплуатацию, в первую очередь заинтересованы органы предоставляющие услугу. 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FE755B">
      <w:pPr>
        <w:autoSpaceDE w:val="0"/>
        <w:autoSpaceDN w:val="0"/>
        <w:jc w:val="both"/>
      </w:pPr>
      <w:r w:rsidRPr="00574F09">
        <w:t>2.5. Причины возникновения проблемы и факторы, поддерживающие ее существование:</w:t>
      </w:r>
      <w:r w:rsidR="00A356E4" w:rsidRPr="00574F09">
        <w:t xml:space="preserve"> </w:t>
      </w:r>
      <w:proofErr w:type="gramStart"/>
      <w:r w:rsidR="00154EF5" w:rsidRPr="009861D6">
        <w:t xml:space="preserve">Изменения внесены в соответствии с постановлением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154EF5" w:rsidRPr="009861D6">
        <w:lastRenderedPageBreak/>
        <w:t>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154EF5" w:rsidRPr="009861D6">
        <w:t>Росатом</w:t>
      </w:r>
      <w:proofErr w:type="spellEnd"/>
      <w:r w:rsidR="00154EF5" w:rsidRPr="009861D6">
        <w:t>" и ее должностных лиц" (вместе с "Правилами подачи и рассмотрения</w:t>
      </w:r>
      <w:proofErr w:type="gramEnd"/>
      <w:r w:rsidR="00154EF5" w:rsidRPr="009861D6">
        <w:t xml:space="preserve">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154EF5" w:rsidRPr="009861D6">
        <w:t>Росатом</w:t>
      </w:r>
      <w:proofErr w:type="spellEnd"/>
      <w:r w:rsidR="00154EF5" w:rsidRPr="009861D6">
        <w:t>" и ее должностных лиц"), в целях совершенствования и конкретизации правового регулирования правоотношений, возникающих в процессе предоставления муниципальных услуг».</w:t>
      </w:r>
      <w:r w:rsidR="00A356E4" w:rsidRPr="00574F09">
        <w:t xml:space="preserve">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</w:t>
      </w:r>
      <w:proofErr w:type="gramStart"/>
      <w:r w:rsidRPr="00574F09"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A356E4" w:rsidRPr="00574F09">
        <w:t xml:space="preserve"> </w:t>
      </w:r>
      <w:r w:rsidR="00A90929">
        <w:t>изменения установлены  постановлением</w:t>
      </w:r>
      <w:r w:rsidR="00A90929" w:rsidRPr="00985CE2">
        <w:t xml:space="preserve">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A90929" w:rsidRPr="00985CE2">
        <w:t>Росатом</w:t>
      </w:r>
      <w:proofErr w:type="spellEnd"/>
      <w:proofErr w:type="gramEnd"/>
      <w:r w:rsidR="00A90929" w:rsidRPr="00985CE2">
        <w:t xml:space="preserve">" </w:t>
      </w:r>
      <w:proofErr w:type="gramStart"/>
      <w:r w:rsidR="00A90929" w:rsidRPr="00985CE2">
        <w:t xml:space="preserve">и ее должностных лиц"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A90929">
        <w:t>"</w:t>
      </w:r>
      <w:proofErr w:type="spellStart"/>
      <w:r w:rsidR="00A90929">
        <w:t>Росатом</w:t>
      </w:r>
      <w:proofErr w:type="spellEnd"/>
      <w:r w:rsidR="00A90929">
        <w:t>" и ее должностных лиц".</w:t>
      </w:r>
      <w:r w:rsidR="00A356E4" w:rsidRPr="00574F09">
        <w:t xml:space="preserve"> </w:t>
      </w:r>
      <w:proofErr w:type="gramEnd"/>
    </w:p>
    <w:p w:rsidR="00154EF5" w:rsidRPr="001175A0" w:rsidRDefault="00154EF5" w:rsidP="00154EF5">
      <w:pPr>
        <w:autoSpaceDE w:val="0"/>
        <w:autoSpaceDN w:val="0"/>
        <w:jc w:val="both"/>
      </w:pPr>
      <w:r w:rsidRPr="001175A0">
        <w:t xml:space="preserve">2.7. Оценить  опыт решения </w:t>
      </w:r>
      <w:proofErr w:type="gramStart"/>
      <w:r w:rsidRPr="001175A0">
        <w:t>аналогичных проблем</w:t>
      </w:r>
      <w:proofErr w:type="gramEnd"/>
      <w:r w:rsidRPr="001175A0">
        <w:t xml:space="preserve"> в других муниципальных образованиях </w:t>
      </w:r>
      <w:r w:rsidRPr="001175A0">
        <w:rPr>
          <w:bCs/>
          <w:color w:val="000000"/>
        </w:rPr>
        <w:t xml:space="preserve">не возможно, в силу общего внесения изменении. </w:t>
      </w:r>
    </w:p>
    <w:p w:rsidR="00154EF5" w:rsidRPr="001175A0" w:rsidRDefault="00154EF5" w:rsidP="00154EF5">
      <w:pPr>
        <w:autoSpaceDE w:val="0"/>
        <w:autoSpaceDN w:val="0"/>
        <w:jc w:val="both"/>
      </w:pPr>
      <w:r w:rsidRPr="001175A0">
        <w:t xml:space="preserve">2.8. Источники данных:   </w:t>
      </w:r>
    </w:p>
    <w:p w:rsidR="00154EF5" w:rsidRPr="001175A0" w:rsidRDefault="00154EF5" w:rsidP="00154EF5">
      <w:pPr>
        <w:autoSpaceDE w:val="0"/>
        <w:autoSpaceDN w:val="0"/>
        <w:jc w:val="both"/>
      </w:pPr>
      <w:r w:rsidRPr="001175A0">
        <w:t>-</w:t>
      </w: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6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A90929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>Регламентированное предоставление муниципальной услуги</w:t>
            </w:r>
            <w:proofErr w:type="gramStart"/>
            <w:r w:rsidRPr="00F81978">
              <w:t xml:space="preserve"> </w:t>
            </w:r>
            <w:r w:rsidR="00A90929">
              <w:t>.</w:t>
            </w:r>
            <w:proofErr w:type="gramEnd"/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</w:t>
      </w:r>
      <w:r w:rsidR="00A90929" w:rsidRPr="00574F09">
        <w:t xml:space="preserve">«О внесении изменений в постановление администрации Кондинского района </w:t>
      </w:r>
      <w:r w:rsidR="00A90929" w:rsidRPr="009861D6">
        <w:t xml:space="preserve">от </w:t>
      </w:r>
      <w:r w:rsidR="00A90929">
        <w:t>17 октября 2016 года № 1604</w:t>
      </w:r>
      <w:r w:rsidR="00A90929" w:rsidRPr="009861D6">
        <w:t xml:space="preserve"> </w:t>
      </w:r>
      <w:r w:rsidR="00A90929" w:rsidRPr="00595E26">
        <w:rPr>
          <w:sz w:val="28"/>
          <w:szCs w:val="28"/>
        </w:rPr>
        <w:t>«</w:t>
      </w:r>
      <w:r w:rsidR="00A90929" w:rsidRPr="00126AEA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A90929" w:rsidRPr="00126AEA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851862" w:rsidRPr="00574F09" w:rsidTr="00C92BE2">
        <w:trPr>
          <w:trHeight w:val="562"/>
        </w:trPr>
        <w:tc>
          <w:tcPr>
            <w:tcW w:w="4820" w:type="dxa"/>
          </w:tcPr>
          <w:p w:rsidR="00851862" w:rsidRPr="00B637CA" w:rsidRDefault="00851862" w:rsidP="00851862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 xml:space="preserve">Регламентированное предоставление муниципальной услуги </w:t>
            </w:r>
          </w:p>
        </w:tc>
        <w:tc>
          <w:tcPr>
            <w:tcW w:w="4253" w:type="dxa"/>
          </w:tcPr>
          <w:p w:rsidR="00851862" w:rsidRPr="00574F09" w:rsidRDefault="00851862" w:rsidP="002853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041" w:type="dxa"/>
          </w:tcPr>
          <w:p w:rsidR="00851862" w:rsidRPr="00574F09" w:rsidRDefault="00851862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851862" w:rsidRPr="00574F09" w:rsidRDefault="00851862" w:rsidP="00F8197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</w:t>
      </w:r>
      <w:r w:rsidR="00A90929">
        <w:t>отсутствуют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A90929">
        <w:t xml:space="preserve"> отсутствует</w:t>
      </w:r>
      <w:r w:rsidR="00285397" w:rsidRPr="00574F09">
        <w:t>.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164B5C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2017 – </w:t>
            </w:r>
            <w:r w:rsidR="005D1E0C">
              <w:t>1</w:t>
            </w:r>
          </w:p>
        </w:tc>
        <w:tc>
          <w:tcPr>
            <w:tcW w:w="4763" w:type="dxa"/>
          </w:tcPr>
          <w:p w:rsidR="00164B5C" w:rsidRPr="00F81978" w:rsidRDefault="00F81978" w:rsidP="005D1E0C">
            <w:pPr>
              <w:autoSpaceDE w:val="0"/>
              <w:autoSpaceDN w:val="0"/>
            </w:pPr>
            <w:r w:rsidRPr="00F81978">
              <w:t xml:space="preserve">Журнал регистрации принятых заявлений на выдачу </w:t>
            </w:r>
            <w:r w:rsidR="00154EF5">
              <w:t>разрешений</w:t>
            </w:r>
            <w:r w:rsidR="00154EF5" w:rsidRPr="00126AEA">
              <w:t xml:space="preserve"> на отклонение от предельных параметров разрешенного строительства, реконструкции объекта капитального строительства</w:t>
            </w:r>
            <w:r w:rsidR="00A90929">
              <w:t xml:space="preserve"> в 2017г.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F81978" w:rsidP="00BC4101">
            <w:pPr>
              <w:autoSpaceDE w:val="0"/>
              <w:autoSpaceDN w:val="0"/>
              <w:jc w:val="center"/>
            </w:pPr>
            <w:r w:rsidRPr="00574F09">
              <w:t xml:space="preserve">2017 –  </w:t>
            </w:r>
            <w:r w:rsidR="005D1E0C">
              <w:t>0</w:t>
            </w:r>
          </w:p>
        </w:tc>
        <w:tc>
          <w:tcPr>
            <w:tcW w:w="4763" w:type="dxa"/>
          </w:tcPr>
          <w:p w:rsidR="00F81978" w:rsidRPr="00F81978" w:rsidRDefault="00F81978" w:rsidP="005D1E0C">
            <w:pPr>
              <w:autoSpaceDE w:val="0"/>
              <w:autoSpaceDN w:val="0"/>
            </w:pPr>
            <w:r w:rsidRPr="00F81978">
              <w:t xml:space="preserve">Журнал регистрации принятых заявлений </w:t>
            </w:r>
            <w:proofErr w:type="gramStart"/>
            <w:r w:rsidRPr="00F81978">
              <w:t>на</w:t>
            </w:r>
            <w:proofErr w:type="gramEnd"/>
            <w:r w:rsidRPr="00F81978">
              <w:t xml:space="preserve"> </w:t>
            </w:r>
            <w:proofErr w:type="gramStart"/>
            <w:r w:rsidR="00154EF5">
              <w:t>разрешений</w:t>
            </w:r>
            <w:proofErr w:type="gramEnd"/>
            <w:r w:rsidR="00154EF5" w:rsidRPr="00126AEA">
              <w:t xml:space="preserve"> на отклонение от предельных параметров разрешенного строительства, реконструкции объекта капитального строительства</w:t>
            </w:r>
            <w:r w:rsidR="00A90929">
              <w:t xml:space="preserve"> в 2017г.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5.2. Характер функции 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5.3. Предполагаемый 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5.4. Оценка изменения трудовых затрат (чел./</w:t>
            </w:r>
            <w:proofErr w:type="spellStart"/>
            <w:r w:rsidRPr="00574F09">
              <w:t>час</w:t>
            </w:r>
            <w:proofErr w:type="gramStart"/>
            <w:r w:rsidRPr="00574F09">
              <w:t>.в</w:t>
            </w:r>
            <w:proofErr w:type="spellEnd"/>
            <w:proofErr w:type="gramEnd"/>
            <w:r w:rsidRPr="00574F09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5.5. Оценка изменения потребностей в других 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164B5C" w:rsidRPr="00574F09" w:rsidRDefault="00A90929" w:rsidP="00BC4101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  <w:sz w:val="26"/>
                <w:szCs w:val="26"/>
              </w:rPr>
              <w:t xml:space="preserve">Изменения функции обязанности не </w:t>
            </w:r>
            <w:r w:rsidR="00851862">
              <w:rPr>
                <w:iCs/>
                <w:sz w:val="26"/>
                <w:szCs w:val="26"/>
              </w:rPr>
              <w:t>предусмотрено</w:t>
            </w:r>
          </w:p>
        </w:tc>
        <w:tc>
          <w:tcPr>
            <w:tcW w:w="2495" w:type="dxa"/>
          </w:tcPr>
          <w:p w:rsidR="00164B5C" w:rsidRPr="00574F09" w:rsidRDefault="00A90929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164B5C" w:rsidRPr="00574F09" w:rsidRDefault="00A90929" w:rsidP="00A9092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164B5C" w:rsidRPr="00574F09" w:rsidRDefault="00851862" w:rsidP="00164B5C">
            <w:pPr>
              <w:autoSpaceDE w:val="0"/>
              <w:autoSpaceDN w:val="0"/>
              <w:jc w:val="center"/>
            </w:pPr>
            <w:r>
              <w:t>Трудовые затраты, численность сотрудников не изменятся</w:t>
            </w:r>
          </w:p>
        </w:tc>
        <w:tc>
          <w:tcPr>
            <w:tcW w:w="3005" w:type="dxa"/>
          </w:tcPr>
          <w:p w:rsidR="00164B5C" w:rsidRDefault="00851862" w:rsidP="00BC4101">
            <w:pPr>
              <w:autoSpaceDE w:val="0"/>
              <w:autoSpaceDN w:val="0"/>
              <w:jc w:val="center"/>
            </w:pPr>
            <w:r>
              <w:t>Не предусмотрено</w:t>
            </w:r>
          </w:p>
          <w:p w:rsidR="00851862" w:rsidRPr="00574F09" w:rsidRDefault="00851862" w:rsidP="00BC4101">
            <w:pPr>
              <w:autoSpaceDE w:val="0"/>
              <w:autoSpaceDN w:val="0"/>
              <w:jc w:val="center"/>
            </w:pP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местного самоуправления Кондинского район</w:t>
            </w:r>
            <w:proofErr w:type="gramStart"/>
            <w:r w:rsidRPr="00574F09">
              <w:rPr>
                <w:iCs/>
              </w:rPr>
              <w:t>а(</w:t>
            </w:r>
            <w:proofErr w:type="gramEnd"/>
            <w:r w:rsidRPr="00574F09">
              <w:rPr>
                <w:iCs/>
              </w:rPr>
              <w:t xml:space="preserve">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64B5C" w:rsidRPr="00574F09" w:rsidRDefault="00851862" w:rsidP="00A90929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Изменение функций обязанностей не предусмотрено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Единовременные расходы (от 1 до N) в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BC4101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 w:rsidR="00574F09"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Периодические расходы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Возможные доходы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A90929" w:rsidP="0085186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З</w:t>
            </w:r>
            <w:r w:rsidR="003461DA" w:rsidRPr="00574F09">
              <w:rPr>
                <w:iCs/>
              </w:rPr>
              <w:t>астройщики</w:t>
            </w:r>
            <w:r>
              <w:rPr>
                <w:iCs/>
              </w:rPr>
              <w:t xml:space="preserve"> </w:t>
            </w:r>
            <w:r w:rsidR="00851862">
              <w:rPr>
                <w:iCs/>
              </w:rPr>
              <w:t>(</w:t>
            </w:r>
            <w:r>
              <w:rPr>
                <w:iCs/>
              </w:rPr>
              <w:t>физические лица, юридические лица</w:t>
            </w:r>
            <w:r w:rsidR="00851862">
              <w:rPr>
                <w:iCs/>
              </w:rPr>
              <w:t>)</w:t>
            </w:r>
          </w:p>
        </w:tc>
        <w:tc>
          <w:tcPr>
            <w:tcW w:w="5301" w:type="dxa"/>
          </w:tcPr>
          <w:p w:rsidR="003461DA" w:rsidRPr="00574F09" w:rsidRDefault="00A90929" w:rsidP="00A90929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 xml:space="preserve">Вводимым правовым регулированием предусмотрена обязанность соблюдения требования при подаче жалобы, в соответствии с </w:t>
            </w:r>
            <w:r w:rsidRPr="009861D6">
              <w:t xml:space="preserve"> постановлением Правительства РФ от 16 августа 2012 № 840 </w:t>
            </w:r>
          </w:p>
        </w:tc>
        <w:tc>
          <w:tcPr>
            <w:tcW w:w="3090" w:type="dxa"/>
          </w:tcPr>
          <w:p w:rsidR="003461DA" w:rsidRPr="00574F09" w:rsidRDefault="00851862" w:rsidP="00BC4101">
            <w:pPr>
              <w:autoSpaceDE w:val="0"/>
              <w:autoSpaceDN w:val="0"/>
              <w:jc w:val="center"/>
            </w:pPr>
            <w:r>
              <w:t>Не предусмотрены</w:t>
            </w:r>
          </w:p>
        </w:tc>
        <w:tc>
          <w:tcPr>
            <w:tcW w:w="3572" w:type="dxa"/>
          </w:tcPr>
          <w:p w:rsidR="003461DA" w:rsidRPr="00574F09" w:rsidRDefault="00851862" w:rsidP="00164B5C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A90929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Отсутствуют</w:t>
            </w:r>
          </w:p>
        </w:tc>
        <w:tc>
          <w:tcPr>
            <w:tcW w:w="3402" w:type="dxa"/>
          </w:tcPr>
          <w:p w:rsidR="00164B5C" w:rsidRPr="00574F09" w:rsidRDefault="00A90929" w:rsidP="00A90929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4253" w:type="dxa"/>
          </w:tcPr>
          <w:p w:rsidR="00164B5C" w:rsidRPr="00574F09" w:rsidRDefault="00A90929" w:rsidP="00A90929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164B5C" w:rsidRPr="00574F09" w:rsidRDefault="00A90929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574F09">
      <w:pPr>
        <w:autoSpaceDE w:val="0"/>
        <w:autoSpaceDN w:val="0"/>
      </w:pPr>
      <w:r w:rsidRPr="00574F09">
        <w:t>8.5. Источники данных:</w:t>
      </w:r>
      <w:r w:rsidR="00574F09" w:rsidRPr="00574F09">
        <w:t xml:space="preserve"> практика предыдущих годов.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C60F4E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 xml:space="preserve"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 w:rsidR="00C60F4E">
              <w:rPr>
                <w:iCs/>
              </w:rPr>
              <w:t>(</w:t>
            </w:r>
            <w:r w:rsidR="00F81978">
              <w:rPr>
                <w:iCs/>
              </w:rPr>
              <w:t>2017 год</w:t>
            </w:r>
            <w:r w:rsidRPr="00574F09">
              <w:rPr>
                <w:iCs/>
              </w:rPr>
              <w:t>)</w:t>
            </w:r>
          </w:p>
        </w:tc>
        <w:tc>
          <w:tcPr>
            <w:tcW w:w="3544" w:type="dxa"/>
          </w:tcPr>
          <w:p w:rsidR="00F81978" w:rsidRPr="00B637CA" w:rsidRDefault="00851862" w:rsidP="00672934">
            <w:pPr>
              <w:jc w:val="both"/>
            </w:pPr>
            <w:r>
              <w:t xml:space="preserve">Потенциальными адресатами являются застройщики </w:t>
            </w:r>
            <w:r>
              <w:rPr>
                <w:iCs/>
              </w:rPr>
              <w:t xml:space="preserve">(физические лица, юридические лица). </w:t>
            </w:r>
            <w:r w:rsidR="00672934">
              <w:t xml:space="preserve">Оценить динамику численности потенциальных адресатов не предоставляется </w:t>
            </w:r>
            <w:proofErr w:type="gramStart"/>
            <w:r w:rsidR="00672934">
              <w:t>возможным</w:t>
            </w:r>
            <w:proofErr w:type="gramEnd"/>
            <w:r w:rsidR="00672934">
              <w:t>, так как услуга носит заявительный характер</w:t>
            </w:r>
          </w:p>
        </w:tc>
        <w:tc>
          <w:tcPr>
            <w:tcW w:w="3544" w:type="dxa"/>
          </w:tcPr>
          <w:p w:rsidR="003461DA" w:rsidRPr="00574F09" w:rsidRDefault="00851862" w:rsidP="003461DA">
            <w:pPr>
              <w:autoSpaceDE w:val="0"/>
              <w:autoSpaceDN w:val="0"/>
              <w:jc w:val="center"/>
            </w:pPr>
            <w:r>
              <w:t xml:space="preserve">застройщики </w:t>
            </w:r>
            <w:r>
              <w:rPr>
                <w:iCs/>
              </w:rPr>
              <w:t>(физические лица, юридические лица)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 xml:space="preserve">9.3. Оценка расходов (доходов) потенциальных адресатов регулирования, </w:t>
            </w:r>
            <w:r w:rsidRPr="00574F09">
              <w:rPr>
                <w:iCs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lastRenderedPageBreak/>
              <w:t xml:space="preserve">Дополнительных расходов </w:t>
            </w:r>
            <w:r w:rsidRPr="00574F09">
              <w:rPr>
                <w:rStyle w:val="pt-a0"/>
              </w:rPr>
              <w:lastRenderedPageBreak/>
              <w:t>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lastRenderedPageBreak/>
              <w:t xml:space="preserve">Дополнительных расходов </w:t>
            </w:r>
            <w:r w:rsidRPr="00574F09">
              <w:rPr>
                <w:rStyle w:val="pt-a0"/>
              </w:rPr>
              <w:lastRenderedPageBreak/>
              <w:t>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672934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672934">
              <w:rPr>
                <w:rStyle w:val="pt-a0"/>
              </w:rPr>
              <w:t xml:space="preserve">бюджета района </w:t>
            </w:r>
            <w:r w:rsidRPr="00574F09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672934">
              <w:rPr>
                <w:rStyle w:val="pt-a0"/>
              </w:rPr>
              <w:t xml:space="preserve">бюджета района </w:t>
            </w:r>
            <w:r w:rsidR="00672934" w:rsidRPr="00574F09">
              <w:rPr>
                <w:rStyle w:val="pt-a0"/>
              </w:rPr>
              <w:t xml:space="preserve">не </w:t>
            </w:r>
            <w:proofErr w:type="gramStart"/>
            <w:r w:rsidR="00672934" w:rsidRPr="00574F09">
              <w:rPr>
                <w:rStyle w:val="pt-a0"/>
              </w:rPr>
              <w:t>повлечет</w:t>
            </w:r>
            <w:proofErr w:type="gramEnd"/>
            <w:r w:rsidR="00672934" w:rsidRPr="00574F09">
              <w:rPr>
                <w:rStyle w:val="pt-a0"/>
              </w:rPr>
              <w:t xml:space="preserve"> </w:t>
            </w:r>
            <w:r w:rsidRPr="00574F09">
              <w:rPr>
                <w:rStyle w:val="pt-a0"/>
              </w:rPr>
              <w:t>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672934" w:rsidP="003461DA">
            <w:pPr>
              <w:autoSpaceDE w:val="0"/>
              <w:autoSpaceDN w:val="0"/>
              <w:jc w:val="center"/>
            </w:pPr>
            <w:r>
              <w:rPr>
                <w:iCs/>
              </w:rPr>
              <w:t xml:space="preserve">Отсутствуют 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</w:t>
      </w:r>
      <w:r w:rsidR="00672934">
        <w:t>.</w:t>
      </w:r>
    </w:p>
    <w:p w:rsidR="00164B5C" w:rsidRPr="00574F09" w:rsidRDefault="005D1E0C" w:rsidP="00B9169A">
      <w:pPr>
        <w:autoSpaceDE w:val="0"/>
        <w:autoSpaceDN w:val="0"/>
        <w:sectPr w:rsidR="00164B5C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  <w:r>
        <w:t>9.8.</w:t>
      </w:r>
      <w:r w:rsidR="00164B5C" w:rsidRPr="00574F09">
        <w:t>Детальное описание предлагаемого варианта</w:t>
      </w:r>
      <w:r w:rsidR="00672934">
        <w:t xml:space="preserve"> решения проблемы: принятие НПА.</w:t>
      </w:r>
      <w:r w:rsidR="004A1771">
        <w:t xml:space="preserve">    </w:t>
      </w: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672934">
        <w:t>август</w:t>
      </w:r>
      <w:r w:rsidR="00574F09">
        <w:t xml:space="preserve">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29" w:rsidRDefault="00A90929" w:rsidP="006E6637">
      <w:r>
        <w:separator/>
      </w:r>
    </w:p>
  </w:endnote>
  <w:endnote w:type="continuationSeparator" w:id="0">
    <w:p w:rsidR="00A90929" w:rsidRDefault="00A90929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29" w:rsidRDefault="00A90929" w:rsidP="006E6637">
      <w:r>
        <w:separator/>
      </w:r>
    </w:p>
  </w:footnote>
  <w:footnote w:type="continuationSeparator" w:id="0">
    <w:p w:rsidR="00A90929" w:rsidRDefault="00A90929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29" w:rsidRPr="004C359F" w:rsidRDefault="00DE35CD" w:rsidP="00164B5C">
    <w:pPr>
      <w:pStyle w:val="a3"/>
      <w:jc w:val="center"/>
    </w:pPr>
    <w:fldSimple w:instr="PAGE   \* MERGEFORMAT">
      <w:r w:rsidR="00851862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90C70"/>
    <w:rsid w:val="00154EF5"/>
    <w:rsid w:val="00164B5C"/>
    <w:rsid w:val="00285397"/>
    <w:rsid w:val="002C4D76"/>
    <w:rsid w:val="003461DA"/>
    <w:rsid w:val="003A3584"/>
    <w:rsid w:val="003C1A0E"/>
    <w:rsid w:val="003F5C91"/>
    <w:rsid w:val="004A1771"/>
    <w:rsid w:val="004C1187"/>
    <w:rsid w:val="004D26FC"/>
    <w:rsid w:val="00574F09"/>
    <w:rsid w:val="005D1E0C"/>
    <w:rsid w:val="00672934"/>
    <w:rsid w:val="006E6637"/>
    <w:rsid w:val="00851862"/>
    <w:rsid w:val="00862D7A"/>
    <w:rsid w:val="008E6FE2"/>
    <w:rsid w:val="009F6A6B"/>
    <w:rsid w:val="00A356E4"/>
    <w:rsid w:val="00A90929"/>
    <w:rsid w:val="00A91984"/>
    <w:rsid w:val="00AF3F75"/>
    <w:rsid w:val="00B36800"/>
    <w:rsid w:val="00B637CA"/>
    <w:rsid w:val="00B9169A"/>
    <w:rsid w:val="00BC4101"/>
    <w:rsid w:val="00C424E5"/>
    <w:rsid w:val="00C60F4E"/>
    <w:rsid w:val="00C64E64"/>
    <w:rsid w:val="00D47279"/>
    <w:rsid w:val="00D7482C"/>
    <w:rsid w:val="00DE35CD"/>
    <w:rsid w:val="00EA6E1C"/>
    <w:rsid w:val="00F21B86"/>
    <w:rsid w:val="00F81978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13</cp:revision>
  <cp:lastPrinted>2017-08-01T07:56:00Z</cp:lastPrinted>
  <dcterms:created xsi:type="dcterms:W3CDTF">2017-04-24T02:00:00Z</dcterms:created>
  <dcterms:modified xsi:type="dcterms:W3CDTF">2017-08-01T07:58:00Z</dcterms:modified>
</cp:coreProperties>
</file>