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 </w:t>
      </w:r>
      <w:r w:rsidR="00F847C8">
        <w:rPr>
          <w:bCs/>
          <w:sz w:val="24"/>
          <w:szCs w:val="24"/>
        </w:rPr>
        <w:t xml:space="preserve"> </w:t>
      </w:r>
      <w:r w:rsidR="00FF784B">
        <w:rPr>
          <w:bCs/>
          <w:sz w:val="24"/>
          <w:szCs w:val="24"/>
        </w:rPr>
        <w:t xml:space="preserve"> января  2024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="009B6293">
        <w:rPr>
          <w:sz w:val="24"/>
          <w:szCs w:val="24"/>
        </w:rPr>
        <w:t xml:space="preserve">                          </w:t>
      </w:r>
      <w:r w:rsidRPr="00A44414">
        <w:rPr>
          <w:sz w:val="24"/>
          <w:szCs w:val="24"/>
        </w:rPr>
        <w:t>от 27 июля 2010 года № 190</w:t>
      </w:r>
      <w:r w:rsidR="009B6293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-</w:t>
      </w:r>
      <w:r w:rsidR="009B6293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9B6293">
        <w:rPr>
          <w:sz w:val="24"/>
          <w:szCs w:val="24"/>
        </w:rPr>
        <w:t>2</w:t>
      </w:r>
      <w:r w:rsidRPr="00A44414">
        <w:rPr>
          <w:sz w:val="24"/>
          <w:szCs w:val="24"/>
        </w:rPr>
        <w:t xml:space="preserve"> года № 154 </w:t>
      </w:r>
      <w:r w:rsidR="009B6293">
        <w:rPr>
          <w:sz w:val="24"/>
          <w:szCs w:val="24"/>
        </w:rPr>
        <w:t xml:space="preserve">                 </w:t>
      </w:r>
      <w:r w:rsidRPr="00A44414">
        <w:rPr>
          <w:sz w:val="24"/>
          <w:szCs w:val="24"/>
        </w:rPr>
        <w:t>«О требованиях к схемам теплоснабжения, порядку их разработки», 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FF784B">
        <w:rPr>
          <w:sz w:val="24"/>
          <w:szCs w:val="24"/>
        </w:rPr>
        <w:t xml:space="preserve"> на 11 марта 2024 год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r w:rsidR="00925804" w:rsidRPr="00A44414">
        <w:rPr>
          <w:sz w:val="24"/>
          <w:szCs w:val="24"/>
        </w:rPr>
        <w:t>Контроль за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r w:rsidR="007419C4" w:rsidRPr="00A44414">
        <w:rPr>
          <w:sz w:val="24"/>
          <w:szCs w:val="24"/>
        </w:rPr>
        <w:t>П.Н.Злыгостев</w:t>
      </w:r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0D407B">
        <w:t xml:space="preserve">             </w:t>
      </w:r>
      <w:r w:rsidR="00F847C8">
        <w:t xml:space="preserve"> </w:t>
      </w:r>
      <w:r w:rsidR="008231B0">
        <w:t xml:space="preserve">№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Вурм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5C" w:rsidRDefault="00F8765C">
      <w:r>
        <w:separator/>
      </w:r>
    </w:p>
  </w:endnote>
  <w:endnote w:type="continuationSeparator" w:id="0">
    <w:p w:rsidR="00F8765C" w:rsidRDefault="00F8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5C" w:rsidRDefault="00F8765C">
      <w:r>
        <w:separator/>
      </w:r>
    </w:p>
  </w:footnote>
  <w:footnote w:type="continuationSeparator" w:id="0">
    <w:p w:rsidR="00F8765C" w:rsidRDefault="00F8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F8765C" w:rsidP="00BA6702">
    <w:pPr>
      <w:pStyle w:val="a5"/>
    </w:pPr>
  </w:p>
  <w:p w:rsidR="00FF460E" w:rsidRDefault="00F87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50F6C"/>
    <w:rsid w:val="001838CF"/>
    <w:rsid w:val="00193272"/>
    <w:rsid w:val="001A69BB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B459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235F0"/>
    <w:rsid w:val="00F2626B"/>
    <w:rsid w:val="00F53EC4"/>
    <w:rsid w:val="00F5433D"/>
    <w:rsid w:val="00F847C8"/>
    <w:rsid w:val="00F85BF9"/>
    <w:rsid w:val="00F8765C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D87F-404C-4907-956C-565EF057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cp:lastPrinted>2021-03-22T04:01:00Z</cp:lastPrinted>
  <dcterms:created xsi:type="dcterms:W3CDTF">2021-03-09T09:41:00Z</dcterms:created>
  <dcterms:modified xsi:type="dcterms:W3CDTF">2024-01-18T04:55:00Z</dcterms:modified>
</cp:coreProperties>
</file>