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1" w:rsidRPr="004911AD" w:rsidRDefault="00BF4E71" w:rsidP="00BF4E7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32"/>
          <w:szCs w:val="32"/>
        </w:rPr>
      </w:pPr>
      <w:r w:rsidRPr="004911AD">
        <w:rPr>
          <w:rFonts w:ascii="Times New Roman" w:hAnsi="Times New Roman"/>
          <w:bCs/>
          <w:sz w:val="32"/>
          <w:szCs w:val="32"/>
        </w:rPr>
        <w:t xml:space="preserve"> </w:t>
      </w:r>
    </w:p>
    <w:p w:rsidR="00BF4E71" w:rsidRDefault="00BF4E71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616" w:rsidRPr="00866F11" w:rsidRDefault="008F7933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514E2B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4F7616" w:rsidRPr="00866F11" w:rsidTr="0089488C">
        <w:tc>
          <w:tcPr>
            <w:tcW w:w="4784" w:type="dxa"/>
          </w:tcPr>
          <w:p w:rsidR="004F7616" w:rsidRPr="006C13F3" w:rsidRDefault="006C13F3" w:rsidP="00BF4E71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__</w:t>
            </w:r>
            <w:r w:rsidR="00740DF8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 w:rsidR="00A75D2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F793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024</w:t>
            </w:r>
            <w:r w:rsidR="003A754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6C13F3" w:rsidRDefault="00604E89" w:rsidP="00BF4E71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C13F3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</w:t>
            </w:r>
            <w:r w:rsidR="00BF4E71">
              <w:rPr>
                <w:rFonts w:ascii="Times New Roman" w:eastAsia="Times New Roman" w:hAnsi="Times New Roman"/>
                <w:b/>
                <w:sz w:val="24"/>
                <w:szCs w:val="24"/>
              </w:rPr>
              <w:t>_____</w:t>
            </w:r>
            <w:r w:rsidR="004F7616"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F7616" w:rsidRPr="00866F11" w:rsidTr="0089488C">
        <w:tc>
          <w:tcPr>
            <w:tcW w:w="9569" w:type="dxa"/>
            <w:gridSpan w:val="2"/>
          </w:tcPr>
          <w:p w:rsidR="004F7616" w:rsidRPr="006C13F3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3F3">
              <w:rPr>
                <w:rFonts w:ascii="Times New Roman" w:eastAsia="Times New Roman" w:hAnsi="Times New Roman"/>
                <w:b/>
                <w:sz w:val="24"/>
                <w:szCs w:val="24"/>
              </w:rPr>
              <w:t>пгт.Мортка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3A7546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поселения Мортка от 26 апреля 2021 года №91</w:t>
      </w:r>
    </w:p>
    <w:p w:rsidR="004F7616" w:rsidRPr="00866F11" w:rsidRDefault="003A754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4E71" w:rsidRDefault="004F7616" w:rsidP="00BF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>услуги «</w:t>
      </w:r>
      <w:r w:rsidR="00BF4E71">
        <w:rPr>
          <w:rFonts w:ascii="Times New Roman" w:hAnsi="Times New Roman" w:cs="Times New Roman"/>
          <w:sz w:val="24"/>
          <w:szCs w:val="24"/>
        </w:rPr>
        <w:t xml:space="preserve">Согласование проведения переустройства и (или) </w:t>
      </w:r>
    </w:p>
    <w:p w:rsidR="004F7616" w:rsidRPr="00866F11" w:rsidRDefault="00BF4E71" w:rsidP="00BF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</w:t>
      </w:r>
      <w:r w:rsidR="003A7546">
        <w:rPr>
          <w:rFonts w:ascii="Times New Roman" w:eastAsia="Calibri" w:hAnsi="Times New Roman"/>
          <w:bCs/>
          <w:sz w:val="24"/>
          <w:szCs w:val="24"/>
        </w:rPr>
        <w:t>»</w:t>
      </w: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55000" w:rsidRDefault="00BF4E71" w:rsidP="00A7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4E7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BF4E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19 декабря 2023 г. N 608-ФЗ "О внесении изменений в Жилищный кодекс Российской Федерации и Федеральный закон "О государственной регистрации недвижимости", руководствуясь Уставом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Мортка, 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администрация </w:t>
      </w:r>
      <w:r w:rsidR="00740DF8" w:rsidRPr="00866F11">
        <w:rPr>
          <w:rFonts w:ascii="Times New Roman" w:hAnsi="Times New Roman"/>
          <w:iCs/>
          <w:sz w:val="24"/>
          <w:szCs w:val="24"/>
        </w:rPr>
        <w:t>городского поселения Мортка</w:t>
      </w:r>
      <w:r w:rsidR="004F7616" w:rsidRPr="00866F11">
        <w:rPr>
          <w:rFonts w:ascii="Times New Roman" w:hAnsi="Times New Roman"/>
          <w:iCs/>
          <w:sz w:val="24"/>
          <w:szCs w:val="24"/>
        </w:rPr>
        <w:t xml:space="preserve"> постановляет:</w:t>
      </w:r>
    </w:p>
    <w:p w:rsidR="003A7546" w:rsidRDefault="003A7546" w:rsidP="003E2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 апреля 2021 года №</w:t>
      </w:r>
      <w:r w:rsidR="00BF4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9" w:history="1">
        <w:r w:rsidRPr="00866F11">
          <w:rPr>
            <w:rFonts w:ascii="Times New Roman" w:eastAsia="Times New Roman" w:hAnsi="Times New Roman"/>
            <w:sz w:val="24"/>
            <w:szCs w:val="24"/>
          </w:rPr>
          <w:t>Об утверждении административного регламента предоставления муниципальной услуги «</w:t>
        </w:r>
        <w:r w:rsidR="00BF4E71">
          <w:rPr>
            <w:rFonts w:ascii="Times New Roman" w:hAnsi="Times New Roman" w:cs="Times New Roman"/>
            <w:sz w:val="24"/>
            <w:szCs w:val="24"/>
          </w:rPr>
          <w:t>Согласование</w:t>
        </w:r>
      </w:hyperlink>
      <w:r w:rsidR="00BF4E7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переустройства и (или) перепланировки помещения в многоквартирном доме»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4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3E2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E63" w:rsidRDefault="003E2E63" w:rsidP="003A75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5000">
        <w:rPr>
          <w:rFonts w:ascii="Times New Roman" w:hAnsi="Times New Roman"/>
          <w:bCs/>
          <w:sz w:val="24"/>
          <w:szCs w:val="24"/>
        </w:rPr>
        <w:t xml:space="preserve">1.1. </w:t>
      </w:r>
      <w:r w:rsidR="002A07DD">
        <w:rPr>
          <w:rFonts w:ascii="Times New Roman" w:hAnsi="Times New Roman"/>
          <w:bCs/>
          <w:sz w:val="24"/>
          <w:szCs w:val="24"/>
        </w:rPr>
        <w:t xml:space="preserve">Раздел 3 </w:t>
      </w:r>
      <w:r w:rsidR="00555000">
        <w:rPr>
          <w:rFonts w:ascii="Times New Roman" w:hAnsi="Times New Roman"/>
          <w:bCs/>
          <w:sz w:val="24"/>
          <w:szCs w:val="24"/>
        </w:rPr>
        <w:t xml:space="preserve">Пункт </w:t>
      </w:r>
      <w:r w:rsidR="00AA75C7">
        <w:rPr>
          <w:rFonts w:ascii="Times New Roman" w:hAnsi="Times New Roman"/>
          <w:bCs/>
          <w:sz w:val="24"/>
          <w:szCs w:val="24"/>
        </w:rPr>
        <w:t>3.1.4.</w:t>
      </w:r>
      <w:r w:rsidR="00D042D5">
        <w:rPr>
          <w:rFonts w:ascii="Times New Roman" w:hAnsi="Times New Roman"/>
          <w:bCs/>
          <w:sz w:val="24"/>
          <w:szCs w:val="24"/>
        </w:rPr>
        <w:t xml:space="preserve"> </w:t>
      </w:r>
      <w:r w:rsidR="00AA75C7">
        <w:rPr>
          <w:rFonts w:ascii="Times New Roman" w:hAnsi="Times New Roman"/>
          <w:bCs/>
          <w:sz w:val="24"/>
          <w:szCs w:val="24"/>
        </w:rPr>
        <w:t>дополнить абзацами следующего содержания:</w:t>
      </w:r>
    </w:p>
    <w:p w:rsidR="00AA75C7" w:rsidRPr="00AA75C7" w:rsidRDefault="00AA75C7" w:rsidP="00AA75C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«По завершении переустройства и (или) перепланировки помещения в многоквартирном доме заявитель способом, предусмотренным частью 9 статьи 23 Жилищного кодекса РФ, направляет в орган, осуществляющий согласование, уведомление о завершении указанных работ. В случае перепланировки помещения к такому уведомлению прилагается технический план перепланированного помещения, подготовленный заявителем в соответствии с Федеральным законом от 13 июля 2015 года N 218-ФЗ "О государственной регистрации недвижимости".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AA75C7" w:rsidRPr="00AA75C7" w:rsidRDefault="00AA75C7" w:rsidP="00AA75C7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Переустройство и (или) перепланировка помещения в многоквартирном доме подтверждаются актом приемочной комиссии, утверждение которого осуществляется в срок, не превышающий тридцати дней со дня получения органом, осуществляющим перевод помещений, уведомления, предусмотренного абзацем первым настоящего пункта.</w:t>
      </w:r>
    </w:p>
    <w:p w:rsidR="00AA75C7" w:rsidRDefault="00AA75C7" w:rsidP="00AA75C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Переустройство помещения в многоквартирном доме считается завершенным со дня утверждения акта, предусмотренного абзацем вторым настоящего пункта.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образованные помещения</w:t>
      </w:r>
      <w:r w:rsidRPr="00AA75C7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AA75C7" w:rsidRDefault="00AA75C7" w:rsidP="00AA75C7">
      <w:pPr>
        <w:spacing w:after="0" w:line="240" w:lineRule="auto"/>
        <w:ind w:firstLine="48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В абзаце 5 пункта 2.2. </w:t>
      </w:r>
      <w:r w:rsidR="002A07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раздела 2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слова 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AA75C7">
        <w:rPr>
          <w:rFonts w:ascii="Times New Roman" w:hAnsi="Times New Roman" w:cs="Times New Roman"/>
          <w:bCs/>
          <w:sz w:val="24"/>
          <w:szCs w:val="24"/>
        </w:rPr>
        <w:t xml:space="preserve">включенных в Перечень услуг, которые являются необходимыми и обязательными для предоставления муниципальных услуг, </w:t>
      </w:r>
      <w:r w:rsidRPr="00AA75C7">
        <w:rPr>
          <w:rFonts w:ascii="Times New Roman" w:hAnsi="Times New Roman" w:cs="Times New Roman"/>
          <w:sz w:val="24"/>
          <w:szCs w:val="24"/>
        </w:rPr>
        <w:lastRenderedPageBreak/>
        <w:t>утвержденный</w:t>
      </w:r>
      <w:r w:rsidRPr="00AA75C7">
        <w:rPr>
          <w:rFonts w:ascii="Times New Roman" w:hAnsi="Times New Roman" w:cs="Times New Roman"/>
        </w:rPr>
        <w:t xml:space="preserve"> </w:t>
      </w:r>
      <w:r w:rsidRPr="00AA75C7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Pr="00AA75C7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AA75C7">
        <w:rPr>
          <w:rFonts w:ascii="Times New Roman" w:hAnsi="Times New Roman" w:cs="Times New Roman"/>
          <w:sz w:val="24"/>
          <w:szCs w:val="24"/>
        </w:rPr>
        <w:t xml:space="preserve"> от 30 декабря 2013 года № 24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</w:t>
      </w:r>
      <w:proofErr w:type="spellStart"/>
      <w:r w:rsidRPr="00AA75C7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AA75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14E2B" w:rsidRPr="00E7048C" w:rsidRDefault="00514E2B" w:rsidP="00514E2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Организационному отделу администрации городского поселения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proofErr w:type="spellStart"/>
      <w:r w:rsidRPr="00E7048C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E7048C">
        <w:rPr>
          <w:rFonts w:ascii="Times New Roman" w:eastAsia="Times New Roman" w:hAnsi="Times New Roman" w:cs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866F11" w:rsidRPr="005C6EC7" w:rsidRDefault="00A75D23" w:rsidP="00A75D23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3.  </w:t>
      </w:r>
      <w:r w:rsidR="00866F11"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p w:rsid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4C" w:rsidRPr="001C224C" w:rsidRDefault="001C224C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224C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1C224C">
        <w:rPr>
          <w:rFonts w:ascii="Times New Roman" w:hAnsi="Times New Roman"/>
          <w:sz w:val="24"/>
          <w:szCs w:val="24"/>
        </w:rPr>
        <w:t xml:space="preserve"> обязанности</w:t>
      </w:r>
    </w:p>
    <w:p w:rsidR="001C224C" w:rsidRPr="004F7616" w:rsidRDefault="00514E2B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="001C224C" w:rsidRPr="001C224C">
        <w:rPr>
          <w:rFonts w:ascii="Times New Roman" w:hAnsi="Times New Roman"/>
          <w:sz w:val="24"/>
          <w:szCs w:val="24"/>
        </w:rPr>
        <w:t xml:space="preserve">лавы городского поселения </w:t>
      </w:r>
      <w:proofErr w:type="spellStart"/>
      <w:r w:rsidR="001C224C" w:rsidRPr="001C224C">
        <w:rPr>
          <w:rFonts w:ascii="Times New Roman" w:hAnsi="Times New Roman"/>
          <w:sz w:val="24"/>
          <w:szCs w:val="24"/>
        </w:rPr>
        <w:t>Мортка</w:t>
      </w:r>
      <w:proofErr w:type="spellEnd"/>
      <w:r w:rsidR="001C224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C2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Е.С. </w:t>
      </w:r>
      <w:proofErr w:type="spellStart"/>
      <w:r w:rsidR="001C224C">
        <w:rPr>
          <w:rFonts w:ascii="Times New Roman" w:eastAsia="Calibri" w:hAnsi="Times New Roman" w:cs="Times New Roman"/>
          <w:sz w:val="24"/>
          <w:szCs w:val="24"/>
          <w:lang w:eastAsia="en-US"/>
        </w:rPr>
        <w:t>Чумичёва</w:t>
      </w:r>
      <w:proofErr w:type="spellEnd"/>
      <w:r w:rsidR="001C224C">
        <w:rPr>
          <w:rFonts w:ascii="Times New Roman" w:hAnsi="Times New Roman"/>
          <w:sz w:val="28"/>
          <w:szCs w:val="28"/>
        </w:rPr>
        <w:t xml:space="preserve">  </w:t>
      </w: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195560" w:rsidRPr="00A75D23" w:rsidRDefault="00A75D23" w:rsidP="00A75D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5560" w:rsidRPr="00A75D23" w:rsidSect="00514E2B">
      <w:headerReference w:type="default" r:id="rId10"/>
      <w:headerReference w:type="first" r:id="rId11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63" w:rsidRDefault="00EF4963" w:rsidP="00112962">
      <w:pPr>
        <w:spacing w:after="0" w:line="240" w:lineRule="auto"/>
      </w:pPr>
      <w:r>
        <w:separator/>
      </w:r>
    </w:p>
  </w:endnote>
  <w:endnote w:type="continuationSeparator" w:id="0">
    <w:p w:rsidR="00EF4963" w:rsidRDefault="00EF4963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63" w:rsidRDefault="00EF4963" w:rsidP="00112962">
      <w:pPr>
        <w:spacing w:after="0" w:line="240" w:lineRule="auto"/>
      </w:pPr>
      <w:r>
        <w:separator/>
      </w:r>
    </w:p>
  </w:footnote>
  <w:footnote w:type="continuationSeparator" w:id="0">
    <w:p w:rsidR="00EF4963" w:rsidRDefault="00EF4963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2A07DD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15DA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C224C"/>
    <w:rsid w:val="001D730F"/>
    <w:rsid w:val="001E0B25"/>
    <w:rsid w:val="001E1529"/>
    <w:rsid w:val="001E440A"/>
    <w:rsid w:val="001E602D"/>
    <w:rsid w:val="001E7327"/>
    <w:rsid w:val="001F1CDE"/>
    <w:rsid w:val="001F385E"/>
    <w:rsid w:val="0020462E"/>
    <w:rsid w:val="00215938"/>
    <w:rsid w:val="00217052"/>
    <w:rsid w:val="002255C1"/>
    <w:rsid w:val="00225FA7"/>
    <w:rsid w:val="00230892"/>
    <w:rsid w:val="002329FD"/>
    <w:rsid w:val="0024165D"/>
    <w:rsid w:val="00252890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07DD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1644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2F6FD1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A7546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2E63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2CD1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911AD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14E2B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00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5F6B1E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3F3"/>
    <w:rsid w:val="006C1CB7"/>
    <w:rsid w:val="006C5F10"/>
    <w:rsid w:val="006C7D0A"/>
    <w:rsid w:val="006C7E2B"/>
    <w:rsid w:val="006D4391"/>
    <w:rsid w:val="006D4930"/>
    <w:rsid w:val="006E5755"/>
    <w:rsid w:val="006F5AA1"/>
    <w:rsid w:val="007025E9"/>
    <w:rsid w:val="0070505C"/>
    <w:rsid w:val="00705A24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75D23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A75C7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BF4E71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2D5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E780A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4963"/>
    <w:rsid w:val="00EF611F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paragraph" w:customStyle="1" w:styleId="headertext">
    <w:name w:val="header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559535737&amp;prevdoc=44212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8156-71D1-4EDF-B331-C32AB25F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Дом культуры-3</cp:lastModifiedBy>
  <cp:revision>5</cp:revision>
  <cp:lastPrinted>2024-05-08T05:54:00Z</cp:lastPrinted>
  <dcterms:created xsi:type="dcterms:W3CDTF">2024-05-07T07:24:00Z</dcterms:created>
  <dcterms:modified xsi:type="dcterms:W3CDTF">2024-05-08T05:55:00Z</dcterms:modified>
</cp:coreProperties>
</file>