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37" w:rsidRDefault="00925B37" w:rsidP="00925B37">
      <w:pPr>
        <w:jc w:val="right"/>
        <w:rPr>
          <w:b/>
          <w:sz w:val="28"/>
          <w:szCs w:val="28"/>
        </w:rPr>
      </w:pPr>
      <w:r>
        <w:rPr>
          <w:b/>
          <w:sz w:val="28"/>
          <w:szCs w:val="28"/>
        </w:rPr>
        <w:t>ПРОЕКТ</w:t>
      </w:r>
    </w:p>
    <w:p w:rsidR="00925B37" w:rsidRDefault="00925B37" w:rsidP="00E84450">
      <w:pPr>
        <w:jc w:val="center"/>
        <w:rPr>
          <w:b/>
          <w:sz w:val="28"/>
          <w:szCs w:val="28"/>
        </w:rPr>
      </w:pPr>
    </w:p>
    <w:p w:rsidR="00E84450" w:rsidRPr="00A96E17" w:rsidRDefault="00E84450" w:rsidP="00E84450">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925B37">
        <w:rPr>
          <w:sz w:val="28"/>
          <w:szCs w:val="28"/>
        </w:rPr>
        <w:t>______</w:t>
      </w:r>
      <w:r w:rsidRPr="00A96E17">
        <w:rPr>
          <w:sz w:val="28"/>
          <w:szCs w:val="28"/>
        </w:rPr>
        <w:t xml:space="preserve"> 2020 год</w:t>
      </w:r>
      <w:r w:rsidR="003275B4" w:rsidRPr="00A96E17">
        <w:rPr>
          <w:sz w:val="28"/>
          <w:szCs w:val="28"/>
        </w:rPr>
        <w:t>а</w:t>
      </w:r>
      <w:r w:rsidRPr="00A96E17">
        <w:rPr>
          <w:sz w:val="28"/>
          <w:szCs w:val="28"/>
        </w:rPr>
        <w:t xml:space="preserve">   </w:t>
      </w:r>
      <w:r w:rsidRPr="00A96E17">
        <w:rPr>
          <w:sz w:val="28"/>
          <w:szCs w:val="28"/>
        </w:rPr>
        <w:tab/>
        <w:t xml:space="preserve">            </w:t>
      </w:r>
      <w:r w:rsidRPr="00A96E17">
        <w:rPr>
          <w:sz w:val="28"/>
          <w:szCs w:val="28"/>
        </w:rPr>
        <w:tab/>
      </w:r>
      <w:r w:rsidRPr="00A96E17">
        <w:rPr>
          <w:sz w:val="28"/>
          <w:szCs w:val="28"/>
        </w:rPr>
        <w:tab/>
        <w:t xml:space="preserve"> </w:t>
      </w:r>
      <w:r w:rsidR="00BD28C5">
        <w:rPr>
          <w:sz w:val="28"/>
          <w:szCs w:val="28"/>
        </w:rPr>
        <w:t xml:space="preserve">                              </w:t>
      </w:r>
      <w:r w:rsidR="00BD28C5">
        <w:rPr>
          <w:sz w:val="28"/>
          <w:szCs w:val="28"/>
        </w:rPr>
        <w:tab/>
        <w:t xml:space="preserve"> </w:t>
      </w:r>
      <w:r w:rsidR="00925B37">
        <w:rPr>
          <w:sz w:val="28"/>
          <w:szCs w:val="28"/>
        </w:rPr>
        <w:t xml:space="preserve">   </w:t>
      </w:r>
      <w:r w:rsidR="00BD28C5">
        <w:rPr>
          <w:sz w:val="28"/>
          <w:szCs w:val="28"/>
        </w:rPr>
        <w:t xml:space="preserve">   </w:t>
      </w:r>
      <w:r w:rsidR="003275B4" w:rsidRPr="00A96E17">
        <w:rPr>
          <w:sz w:val="28"/>
          <w:szCs w:val="28"/>
        </w:rPr>
        <w:t xml:space="preserve"> </w:t>
      </w:r>
      <w:r w:rsidRPr="00A96E17">
        <w:rPr>
          <w:sz w:val="28"/>
          <w:szCs w:val="28"/>
        </w:rPr>
        <w:t xml:space="preserve">№ </w:t>
      </w:r>
      <w:r w:rsidR="00925B37">
        <w:rPr>
          <w:sz w:val="28"/>
          <w:szCs w:val="28"/>
        </w:rPr>
        <w:t>_____</w:t>
      </w:r>
    </w:p>
    <w:p w:rsidR="00E84450" w:rsidRPr="00A96E17" w:rsidRDefault="00E84450" w:rsidP="00E84450">
      <w:pPr>
        <w:rPr>
          <w:sz w:val="28"/>
          <w:szCs w:val="28"/>
        </w:rPr>
      </w:pPr>
      <w:r w:rsidRPr="00A96E17">
        <w:rPr>
          <w:sz w:val="28"/>
          <w:szCs w:val="28"/>
        </w:rPr>
        <w:t>с. Болчары</w:t>
      </w:r>
    </w:p>
    <w:p w:rsidR="00E84450" w:rsidRPr="00923BDC" w:rsidRDefault="00E84450" w:rsidP="00E84450">
      <w:pPr>
        <w:ind w:right="4536"/>
        <w:jc w:val="both"/>
        <w:rPr>
          <w:sz w:val="28"/>
          <w:szCs w:val="28"/>
        </w:rPr>
      </w:pPr>
    </w:p>
    <w:p w:rsidR="00BD28C5" w:rsidRPr="00923BDC" w:rsidRDefault="00BD28C5" w:rsidP="00BD28C5">
      <w:pPr>
        <w:rPr>
          <w:b/>
          <w:sz w:val="28"/>
          <w:szCs w:val="28"/>
        </w:rPr>
      </w:pPr>
    </w:p>
    <w:p w:rsidR="00870CA7" w:rsidRPr="00923BDC" w:rsidRDefault="00870CA7" w:rsidP="00870CA7">
      <w:pPr>
        <w:shd w:val="clear" w:color="auto" w:fill="FFFFFF"/>
        <w:rPr>
          <w:color w:val="000000"/>
          <w:sz w:val="28"/>
          <w:szCs w:val="28"/>
        </w:rPr>
      </w:pPr>
      <w:r w:rsidRPr="00923BDC">
        <w:rPr>
          <w:color w:val="000000"/>
          <w:sz w:val="28"/>
          <w:szCs w:val="28"/>
        </w:rPr>
        <w:t xml:space="preserve">О Порядке компенсации расходов для лиц, </w:t>
      </w:r>
    </w:p>
    <w:p w:rsidR="00870CA7" w:rsidRPr="00923BDC" w:rsidRDefault="00870CA7" w:rsidP="00870CA7">
      <w:pPr>
        <w:shd w:val="clear" w:color="auto" w:fill="FFFFFF"/>
        <w:rPr>
          <w:color w:val="000000"/>
          <w:sz w:val="28"/>
          <w:szCs w:val="28"/>
        </w:rPr>
      </w:pPr>
      <w:proofErr w:type="gramStart"/>
      <w:r w:rsidRPr="00923BDC">
        <w:rPr>
          <w:color w:val="000000"/>
          <w:sz w:val="28"/>
          <w:szCs w:val="28"/>
        </w:rPr>
        <w:t>проживающих</w:t>
      </w:r>
      <w:proofErr w:type="gramEnd"/>
      <w:r w:rsidRPr="00923BDC">
        <w:rPr>
          <w:color w:val="000000"/>
          <w:sz w:val="28"/>
          <w:szCs w:val="28"/>
        </w:rPr>
        <w:t xml:space="preserve"> в сельском поселении Болчары, </w:t>
      </w:r>
    </w:p>
    <w:p w:rsidR="00870CA7" w:rsidRPr="00923BDC" w:rsidRDefault="00870CA7" w:rsidP="00870CA7">
      <w:pPr>
        <w:shd w:val="clear" w:color="auto" w:fill="FFFFFF"/>
        <w:rPr>
          <w:color w:val="000000"/>
          <w:sz w:val="28"/>
          <w:szCs w:val="28"/>
        </w:rPr>
      </w:pPr>
      <w:proofErr w:type="gramStart"/>
      <w:r w:rsidRPr="00923BDC">
        <w:rPr>
          <w:color w:val="000000"/>
          <w:sz w:val="28"/>
          <w:szCs w:val="28"/>
        </w:rPr>
        <w:t xml:space="preserve">работающих в организациях, финансируемых </w:t>
      </w:r>
      <w:proofErr w:type="gramEnd"/>
    </w:p>
    <w:p w:rsidR="00870CA7" w:rsidRPr="00923BDC" w:rsidRDefault="00870CA7" w:rsidP="00870CA7">
      <w:pPr>
        <w:shd w:val="clear" w:color="auto" w:fill="FFFFFF"/>
        <w:rPr>
          <w:color w:val="000000"/>
          <w:sz w:val="28"/>
          <w:szCs w:val="28"/>
        </w:rPr>
      </w:pPr>
      <w:r w:rsidRPr="00923BDC">
        <w:rPr>
          <w:color w:val="000000"/>
          <w:sz w:val="28"/>
          <w:szCs w:val="28"/>
        </w:rPr>
        <w:t xml:space="preserve">из средств местного бюджета, к месту </w:t>
      </w:r>
    </w:p>
    <w:p w:rsidR="00870CA7" w:rsidRPr="00923BDC" w:rsidRDefault="00870CA7" w:rsidP="00870CA7">
      <w:pPr>
        <w:shd w:val="clear" w:color="auto" w:fill="FFFFFF"/>
        <w:rPr>
          <w:color w:val="000000"/>
          <w:sz w:val="28"/>
          <w:szCs w:val="28"/>
        </w:rPr>
      </w:pPr>
      <w:r w:rsidRPr="00923BDC">
        <w:rPr>
          <w:color w:val="000000"/>
          <w:sz w:val="28"/>
          <w:szCs w:val="28"/>
        </w:rPr>
        <w:t>использования отпуска и обратно</w:t>
      </w:r>
    </w:p>
    <w:p w:rsidR="00870CA7" w:rsidRPr="00923BDC" w:rsidRDefault="00870CA7" w:rsidP="00870CA7">
      <w:pPr>
        <w:rPr>
          <w:sz w:val="28"/>
          <w:szCs w:val="28"/>
        </w:rPr>
      </w:pPr>
    </w:p>
    <w:p w:rsidR="00870CA7" w:rsidRPr="00923BDC" w:rsidRDefault="00870CA7" w:rsidP="00870CA7">
      <w:pPr>
        <w:rPr>
          <w:sz w:val="28"/>
          <w:szCs w:val="28"/>
        </w:rPr>
      </w:pPr>
    </w:p>
    <w:p w:rsidR="00870CA7" w:rsidRPr="00870CA7" w:rsidRDefault="00870CA7" w:rsidP="00923BDC">
      <w:pPr>
        <w:pStyle w:val="aa"/>
        <w:ind w:firstLine="851"/>
        <w:jc w:val="both"/>
        <w:rPr>
          <w:rFonts w:ascii="Times New Roman" w:hAnsi="Times New Roman"/>
          <w:sz w:val="28"/>
          <w:szCs w:val="28"/>
        </w:rPr>
      </w:pPr>
      <w:proofErr w:type="gramStart"/>
      <w:r w:rsidRPr="00923BDC">
        <w:rPr>
          <w:rFonts w:ascii="Times New Roman" w:hAnsi="Times New Roman"/>
          <w:color w:val="000000"/>
          <w:sz w:val="28"/>
          <w:szCs w:val="28"/>
        </w:rPr>
        <w:t>В соответствии с</w:t>
      </w:r>
      <w:r w:rsidR="00923BDC" w:rsidRPr="00923BDC">
        <w:rPr>
          <w:rFonts w:ascii="Times New Roman" w:hAnsi="Times New Roman"/>
          <w:color w:val="000000"/>
          <w:sz w:val="28"/>
          <w:szCs w:val="28"/>
        </w:rPr>
        <w:t xml:space="preserve"> Федеральным законом от </w:t>
      </w:r>
      <w:r w:rsidR="00923BDC" w:rsidRPr="00923BDC">
        <w:rPr>
          <w:rFonts w:ascii="Times New Roman" w:hAnsi="Times New Roman"/>
          <w:sz w:val="28"/>
          <w:szCs w:val="28"/>
        </w:rPr>
        <w:t>06 октября 2003 № 131 – ФЗ «Об общих принципах организации местного самоуправления в Российской Федерации»,</w:t>
      </w:r>
      <w:r w:rsidR="00923BDC" w:rsidRPr="002B0189">
        <w:rPr>
          <w:sz w:val="28"/>
          <w:szCs w:val="28"/>
        </w:rPr>
        <w:t xml:space="preserve"> </w:t>
      </w:r>
      <w:r w:rsidRPr="00870CA7">
        <w:rPr>
          <w:rFonts w:ascii="Times New Roman" w:hAnsi="Times New Roman"/>
          <w:color w:val="000000"/>
          <w:sz w:val="28"/>
          <w:szCs w:val="28"/>
        </w:rPr>
        <w:t xml:space="preserve">статьями 165, 325 Трудового кодекса Российской Федерации, </w:t>
      </w:r>
      <w:r w:rsidR="00923BDC">
        <w:rPr>
          <w:rFonts w:ascii="Times New Roman" w:hAnsi="Times New Roman"/>
          <w:color w:val="000000"/>
          <w:sz w:val="28"/>
          <w:szCs w:val="28"/>
        </w:rPr>
        <w:t>законом Ханты – Мансийского автономного округа – Югры от 9 декабря 2004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w:t>
      </w:r>
      <w:proofErr w:type="gramEnd"/>
      <w:r w:rsidR="00923BDC">
        <w:rPr>
          <w:rFonts w:ascii="Times New Roman" w:hAnsi="Times New Roman"/>
          <w:color w:val="000000"/>
          <w:sz w:val="28"/>
          <w:szCs w:val="28"/>
        </w:rPr>
        <w:t xml:space="preserve"> </w:t>
      </w:r>
      <w:proofErr w:type="gramStart"/>
      <w:r w:rsidR="00923BDC">
        <w:rPr>
          <w:rFonts w:ascii="Times New Roman" w:hAnsi="Times New Roman"/>
          <w:color w:val="000000"/>
          <w:sz w:val="28"/>
          <w:szCs w:val="28"/>
        </w:rPr>
        <w:t>автономного округа – Югры, территориальном фонде обязательного медицинского страхования Ханты – Мансийского автономного округа – Югры</w:t>
      </w:r>
      <w:r w:rsidR="00861C9E">
        <w:rPr>
          <w:rFonts w:ascii="Times New Roman" w:hAnsi="Times New Roman"/>
          <w:color w:val="000000"/>
          <w:sz w:val="28"/>
          <w:szCs w:val="28"/>
        </w:rPr>
        <w:t>»,</w:t>
      </w:r>
      <w:r w:rsidRPr="00870CA7">
        <w:rPr>
          <w:rFonts w:ascii="Times New Roman" w:hAnsi="Times New Roman"/>
          <w:color w:val="000000"/>
          <w:sz w:val="28"/>
          <w:szCs w:val="28"/>
        </w:rPr>
        <w:t xml:space="preserve"> администрация сельского поселения Болчары постановляет: </w:t>
      </w:r>
      <w:proofErr w:type="gramEnd"/>
    </w:p>
    <w:p w:rsidR="00870CA7" w:rsidRPr="00870CA7" w:rsidRDefault="00870CA7" w:rsidP="00923BDC">
      <w:pPr>
        <w:shd w:val="clear" w:color="auto" w:fill="FFFFFF"/>
        <w:ind w:firstLine="851"/>
        <w:jc w:val="both"/>
        <w:rPr>
          <w:color w:val="000000"/>
          <w:sz w:val="28"/>
          <w:szCs w:val="28"/>
        </w:rPr>
      </w:pPr>
      <w:r w:rsidRPr="00870CA7">
        <w:rPr>
          <w:color w:val="000000"/>
          <w:sz w:val="28"/>
          <w:szCs w:val="28"/>
        </w:rPr>
        <w:t>1.</w:t>
      </w:r>
      <w:r w:rsidR="00861C9E">
        <w:rPr>
          <w:color w:val="000000"/>
          <w:sz w:val="28"/>
          <w:szCs w:val="28"/>
        </w:rPr>
        <w:t xml:space="preserve"> </w:t>
      </w:r>
      <w:r w:rsidRPr="00870CA7">
        <w:rPr>
          <w:color w:val="000000"/>
          <w:sz w:val="28"/>
          <w:szCs w:val="28"/>
        </w:rPr>
        <w:t>Утвердить Порядок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 (приложение).</w:t>
      </w:r>
    </w:p>
    <w:p w:rsidR="00870CA7" w:rsidRDefault="00870CA7" w:rsidP="00923BDC">
      <w:pPr>
        <w:shd w:val="clear" w:color="auto" w:fill="FFFFFF"/>
        <w:ind w:firstLine="851"/>
        <w:jc w:val="both"/>
        <w:rPr>
          <w:color w:val="000000"/>
          <w:sz w:val="28"/>
          <w:szCs w:val="28"/>
        </w:rPr>
      </w:pPr>
      <w:r w:rsidRPr="00870CA7">
        <w:rPr>
          <w:color w:val="000000"/>
          <w:sz w:val="28"/>
          <w:szCs w:val="28"/>
        </w:rPr>
        <w:t xml:space="preserve">2. </w:t>
      </w:r>
      <w:r w:rsidR="00861C9E">
        <w:rPr>
          <w:color w:val="000000"/>
          <w:sz w:val="28"/>
          <w:szCs w:val="28"/>
        </w:rPr>
        <w:t>Признать утратившими силу постановления администрации сельского поселения Болчары:</w:t>
      </w:r>
    </w:p>
    <w:p w:rsidR="00861C9E" w:rsidRDefault="00861C9E" w:rsidP="00637C54">
      <w:pPr>
        <w:shd w:val="clear" w:color="auto" w:fill="FFFFFF"/>
        <w:ind w:firstLine="851"/>
        <w:jc w:val="both"/>
        <w:rPr>
          <w:color w:val="000000"/>
          <w:sz w:val="28"/>
          <w:szCs w:val="28"/>
        </w:rPr>
      </w:pPr>
      <w:r w:rsidRPr="00637C54">
        <w:rPr>
          <w:color w:val="000000"/>
          <w:sz w:val="28"/>
          <w:szCs w:val="28"/>
        </w:rPr>
        <w:t>от 8 сентября 2014 года № 97 «О Порядке компенсации расходов для лиц, проживающих в сельском поселении Болчары, работающих в организациях, финансируемых из средств местного бюджета, к месту</w:t>
      </w:r>
      <w:r w:rsidR="00637C54">
        <w:rPr>
          <w:color w:val="000000"/>
          <w:sz w:val="28"/>
          <w:szCs w:val="28"/>
        </w:rPr>
        <w:t xml:space="preserve"> </w:t>
      </w:r>
      <w:r w:rsidRPr="00637C54">
        <w:rPr>
          <w:color w:val="000000"/>
          <w:sz w:val="28"/>
          <w:szCs w:val="28"/>
        </w:rPr>
        <w:t>использования отпуска и обратно</w:t>
      </w:r>
      <w:r w:rsidR="00637C54" w:rsidRPr="00637C54">
        <w:rPr>
          <w:color w:val="000000"/>
          <w:sz w:val="28"/>
          <w:szCs w:val="28"/>
        </w:rPr>
        <w:t>»</w:t>
      </w:r>
      <w:r w:rsidR="00637C54">
        <w:rPr>
          <w:color w:val="000000"/>
          <w:sz w:val="28"/>
          <w:szCs w:val="28"/>
        </w:rPr>
        <w:t>;</w:t>
      </w:r>
    </w:p>
    <w:p w:rsidR="00861C9E" w:rsidRPr="00637C54" w:rsidRDefault="00637C54" w:rsidP="00637C54">
      <w:pPr>
        <w:shd w:val="clear" w:color="auto" w:fill="FFFFFF"/>
        <w:tabs>
          <w:tab w:val="left" w:pos="4820"/>
          <w:tab w:val="left" w:pos="9497"/>
        </w:tabs>
        <w:ind w:right="-1" w:firstLine="851"/>
        <w:jc w:val="both"/>
        <w:rPr>
          <w:color w:val="000000"/>
          <w:sz w:val="28"/>
          <w:szCs w:val="28"/>
        </w:rPr>
      </w:pPr>
      <w:r>
        <w:rPr>
          <w:color w:val="000000"/>
          <w:sz w:val="28"/>
          <w:szCs w:val="28"/>
        </w:rPr>
        <w:t xml:space="preserve">от 16 января 2020 года № 6 «О внесении изменений в постановление администрации сельского поселения Болчары от 08 сентября 2014 № 97 «О порядке компенсации расходов для лиц, проживающих в сельском поселении </w:t>
      </w:r>
      <w:r>
        <w:rPr>
          <w:color w:val="000000"/>
          <w:sz w:val="28"/>
          <w:szCs w:val="28"/>
        </w:rPr>
        <w:lastRenderedPageBreak/>
        <w:t>Болчары, работающих в организациях, финансируемых из средств местного бюджета, к месту использования отпуска и обратно».</w:t>
      </w:r>
    </w:p>
    <w:p w:rsidR="00637C54" w:rsidRDefault="00637C54" w:rsidP="00637C54">
      <w:pPr>
        <w:tabs>
          <w:tab w:val="left" w:pos="0"/>
          <w:tab w:val="left" w:pos="709"/>
          <w:tab w:val="left" w:pos="851"/>
          <w:tab w:val="left" w:pos="993"/>
        </w:tabs>
        <w:suppressAutoHyphens/>
        <w:ind w:firstLine="709"/>
        <w:jc w:val="both"/>
        <w:rPr>
          <w:sz w:val="28"/>
          <w:szCs w:val="28"/>
        </w:rPr>
      </w:pPr>
      <w:r>
        <w:rPr>
          <w:sz w:val="28"/>
          <w:szCs w:val="28"/>
        </w:rPr>
        <w:t xml:space="preserve">2. </w:t>
      </w:r>
      <w:proofErr w:type="gramStart"/>
      <w:r>
        <w:rPr>
          <w:sz w:val="28"/>
          <w:szCs w:val="28"/>
        </w:rPr>
        <w:t xml:space="preserve">Настоящее постановление обнародовать в соответствии с Положением </w:t>
      </w:r>
      <w:r>
        <w:rPr>
          <w:color w:val="000000"/>
          <w:spacing w:val="-3"/>
          <w:sz w:val="28"/>
          <w:szCs w:val="28"/>
        </w:rPr>
        <w:t>о порядке опубликования, обнародования нормативно правовых актов органов местного самоуправления</w:t>
      </w:r>
      <w:r>
        <w:rPr>
          <w:sz w:val="28"/>
          <w:szCs w:val="28"/>
        </w:rPr>
        <w:t xml:space="preserve">, утвержденным </w:t>
      </w:r>
      <w:r>
        <w:rPr>
          <w:color w:val="000000"/>
          <w:spacing w:val="-3"/>
          <w:sz w:val="28"/>
          <w:szCs w:val="28"/>
        </w:rPr>
        <w:t xml:space="preserve">решением Совета депутатов сельского поселения Болчары </w:t>
      </w:r>
      <w:r>
        <w:rPr>
          <w:sz w:val="28"/>
          <w:szCs w:val="28"/>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и разместить на официальном сайте органов местного самоуправления муниципального образования Кондинский район.</w:t>
      </w:r>
      <w:proofErr w:type="gramEnd"/>
    </w:p>
    <w:p w:rsidR="00637C54" w:rsidRDefault="00637C54" w:rsidP="00F9029B">
      <w:pPr>
        <w:tabs>
          <w:tab w:val="left" w:pos="0"/>
          <w:tab w:val="left" w:pos="709"/>
          <w:tab w:val="left" w:pos="851"/>
        </w:tabs>
        <w:suppressAutoHyphens/>
        <w:ind w:firstLine="851"/>
        <w:jc w:val="both"/>
        <w:rPr>
          <w:sz w:val="28"/>
          <w:szCs w:val="28"/>
        </w:rPr>
      </w:pPr>
      <w:r>
        <w:rPr>
          <w:sz w:val="28"/>
          <w:szCs w:val="28"/>
        </w:rPr>
        <w:t>3. Постановление вступает в силу после его обнародования.</w:t>
      </w:r>
    </w:p>
    <w:p w:rsidR="00870CA7" w:rsidRPr="00870CA7" w:rsidRDefault="00870CA7" w:rsidP="00870CA7">
      <w:pPr>
        <w:ind w:firstLine="567"/>
        <w:jc w:val="both"/>
        <w:rPr>
          <w:sz w:val="28"/>
          <w:szCs w:val="28"/>
        </w:rPr>
      </w:pPr>
    </w:p>
    <w:p w:rsidR="00870CA7" w:rsidRDefault="00870CA7" w:rsidP="00870CA7">
      <w:pPr>
        <w:ind w:firstLine="567"/>
        <w:jc w:val="both"/>
        <w:rPr>
          <w:sz w:val="28"/>
          <w:szCs w:val="28"/>
        </w:rPr>
      </w:pPr>
    </w:p>
    <w:p w:rsidR="00637C54" w:rsidRPr="00870CA7" w:rsidRDefault="00637C54" w:rsidP="00870CA7">
      <w:pPr>
        <w:ind w:firstLine="567"/>
        <w:jc w:val="both"/>
        <w:rPr>
          <w:sz w:val="28"/>
          <w:szCs w:val="28"/>
        </w:rPr>
      </w:pPr>
    </w:p>
    <w:p w:rsidR="00870CA7" w:rsidRPr="00870CA7" w:rsidRDefault="00923BDC" w:rsidP="00870CA7">
      <w:pPr>
        <w:jc w:val="both"/>
        <w:rPr>
          <w:sz w:val="28"/>
          <w:szCs w:val="28"/>
        </w:rPr>
      </w:pPr>
      <w:proofErr w:type="gramStart"/>
      <w:r>
        <w:rPr>
          <w:sz w:val="28"/>
          <w:szCs w:val="28"/>
        </w:rPr>
        <w:t>Исполняющий</w:t>
      </w:r>
      <w:proofErr w:type="gramEnd"/>
      <w:r>
        <w:rPr>
          <w:sz w:val="28"/>
          <w:szCs w:val="28"/>
        </w:rPr>
        <w:t xml:space="preserve"> обязанности</w:t>
      </w:r>
      <w:r>
        <w:rPr>
          <w:sz w:val="28"/>
          <w:szCs w:val="28"/>
        </w:rPr>
        <w:tab/>
      </w:r>
      <w:r>
        <w:rPr>
          <w:sz w:val="28"/>
          <w:szCs w:val="28"/>
        </w:rPr>
        <w:tab/>
      </w:r>
      <w:r>
        <w:rPr>
          <w:sz w:val="28"/>
          <w:szCs w:val="28"/>
        </w:rPr>
        <w:tab/>
      </w:r>
      <w:r>
        <w:rPr>
          <w:sz w:val="28"/>
          <w:szCs w:val="28"/>
        </w:rPr>
        <w:tab/>
      </w:r>
      <w:r>
        <w:rPr>
          <w:sz w:val="28"/>
          <w:szCs w:val="28"/>
        </w:rPr>
        <w:tab/>
        <w:t xml:space="preserve">                 </w:t>
      </w:r>
    </w:p>
    <w:p w:rsidR="00870CA7" w:rsidRPr="00870CA7" w:rsidRDefault="00870CA7" w:rsidP="00870CA7">
      <w:pPr>
        <w:jc w:val="both"/>
        <w:rPr>
          <w:sz w:val="28"/>
          <w:szCs w:val="28"/>
        </w:rPr>
      </w:pPr>
      <w:r w:rsidRPr="00870CA7">
        <w:rPr>
          <w:sz w:val="28"/>
          <w:szCs w:val="28"/>
        </w:rPr>
        <w:t xml:space="preserve">главы сельского поселения Болчары </w:t>
      </w:r>
      <w:r w:rsidR="00637C54">
        <w:rPr>
          <w:sz w:val="28"/>
          <w:szCs w:val="28"/>
        </w:rPr>
        <w:t xml:space="preserve">                                       Е. Д. Гавриленко </w:t>
      </w:r>
      <w:r w:rsidRPr="00870CA7">
        <w:rPr>
          <w:sz w:val="28"/>
          <w:szCs w:val="28"/>
        </w:rPr>
        <w:tab/>
      </w:r>
      <w:r w:rsidRPr="00870CA7">
        <w:rPr>
          <w:sz w:val="28"/>
          <w:szCs w:val="28"/>
        </w:rPr>
        <w:tab/>
      </w:r>
      <w:r w:rsidRPr="00870CA7">
        <w:rPr>
          <w:sz w:val="28"/>
          <w:szCs w:val="28"/>
        </w:rPr>
        <w:tab/>
      </w:r>
    </w:p>
    <w:p w:rsidR="00870CA7" w:rsidRPr="00870CA7" w:rsidRDefault="00870CA7" w:rsidP="00870CA7">
      <w:pPr>
        <w:jc w:val="both"/>
        <w:rPr>
          <w:sz w:val="28"/>
          <w:szCs w:val="28"/>
        </w:rPr>
      </w:pP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ab/>
      </w:r>
    </w:p>
    <w:p w:rsidR="00870CA7" w:rsidRPr="00870CA7" w:rsidRDefault="00870CA7" w:rsidP="00637C54">
      <w:pPr>
        <w:ind w:firstLine="4678"/>
        <w:rPr>
          <w:sz w:val="28"/>
          <w:szCs w:val="28"/>
        </w:rPr>
      </w:pPr>
      <w:r w:rsidRPr="00870CA7">
        <w:rPr>
          <w:sz w:val="28"/>
          <w:szCs w:val="28"/>
        </w:rPr>
        <w:br w:type="page"/>
      </w:r>
      <w:r w:rsidRPr="00870CA7">
        <w:rPr>
          <w:sz w:val="28"/>
          <w:szCs w:val="28"/>
        </w:rPr>
        <w:lastRenderedPageBreak/>
        <w:t xml:space="preserve">Приложение </w:t>
      </w:r>
    </w:p>
    <w:p w:rsidR="00870CA7" w:rsidRPr="00870CA7" w:rsidRDefault="00870CA7" w:rsidP="00F16FC6">
      <w:pPr>
        <w:ind w:left="4678"/>
        <w:rPr>
          <w:sz w:val="28"/>
          <w:szCs w:val="28"/>
        </w:rPr>
      </w:pPr>
      <w:r w:rsidRPr="00870CA7">
        <w:rPr>
          <w:sz w:val="28"/>
          <w:szCs w:val="28"/>
        </w:rPr>
        <w:t xml:space="preserve">к постановлению администрации сельского поселения Болчары </w:t>
      </w:r>
    </w:p>
    <w:p w:rsidR="00870CA7" w:rsidRPr="00870CA7" w:rsidRDefault="00870CA7" w:rsidP="00F16FC6">
      <w:pPr>
        <w:ind w:firstLine="4678"/>
        <w:rPr>
          <w:sz w:val="28"/>
          <w:szCs w:val="28"/>
        </w:rPr>
      </w:pPr>
      <w:r w:rsidRPr="00870CA7">
        <w:rPr>
          <w:sz w:val="28"/>
          <w:szCs w:val="28"/>
        </w:rPr>
        <w:t xml:space="preserve">от </w:t>
      </w:r>
      <w:r w:rsidR="00F16FC6">
        <w:rPr>
          <w:sz w:val="28"/>
          <w:szCs w:val="28"/>
        </w:rPr>
        <w:t>14.02.2020</w:t>
      </w:r>
      <w:r w:rsidRPr="00870CA7">
        <w:rPr>
          <w:sz w:val="28"/>
          <w:szCs w:val="28"/>
        </w:rPr>
        <w:t xml:space="preserve"> №</w:t>
      </w:r>
      <w:r w:rsidR="00F16FC6">
        <w:rPr>
          <w:sz w:val="28"/>
          <w:szCs w:val="28"/>
        </w:rPr>
        <w:t xml:space="preserve"> 12</w:t>
      </w:r>
    </w:p>
    <w:p w:rsidR="00870CA7" w:rsidRDefault="00870CA7" w:rsidP="00870CA7">
      <w:pPr>
        <w:jc w:val="both"/>
        <w:rPr>
          <w:sz w:val="28"/>
          <w:szCs w:val="28"/>
        </w:rPr>
      </w:pPr>
    </w:p>
    <w:p w:rsidR="00F16FC6" w:rsidRPr="00870CA7" w:rsidRDefault="00F16FC6" w:rsidP="00870CA7">
      <w:pPr>
        <w:jc w:val="both"/>
        <w:rPr>
          <w:sz w:val="28"/>
          <w:szCs w:val="28"/>
        </w:rPr>
      </w:pPr>
    </w:p>
    <w:p w:rsidR="00870CA7" w:rsidRPr="00F16FC6" w:rsidRDefault="00870CA7" w:rsidP="00F16FC6">
      <w:pPr>
        <w:jc w:val="center"/>
        <w:rPr>
          <w:color w:val="000000"/>
          <w:sz w:val="28"/>
          <w:szCs w:val="28"/>
        </w:rPr>
      </w:pPr>
      <w:r w:rsidRPr="00F16FC6">
        <w:rPr>
          <w:color w:val="000000"/>
          <w:sz w:val="28"/>
          <w:szCs w:val="28"/>
        </w:rPr>
        <w:t>П</w:t>
      </w:r>
      <w:r w:rsidR="00F16FC6" w:rsidRPr="00F16FC6">
        <w:rPr>
          <w:color w:val="000000"/>
          <w:sz w:val="28"/>
          <w:szCs w:val="28"/>
        </w:rPr>
        <w:t>орядок</w:t>
      </w:r>
    </w:p>
    <w:p w:rsidR="00870CA7" w:rsidRPr="00F16FC6" w:rsidRDefault="00870CA7" w:rsidP="00F16FC6">
      <w:pPr>
        <w:jc w:val="center"/>
        <w:rPr>
          <w:color w:val="000000"/>
          <w:sz w:val="28"/>
          <w:szCs w:val="28"/>
        </w:rPr>
      </w:pPr>
      <w:r w:rsidRPr="00F16FC6">
        <w:rPr>
          <w:color w:val="000000"/>
          <w:sz w:val="28"/>
          <w:szCs w:val="28"/>
        </w:rPr>
        <w:t>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w:t>
      </w:r>
    </w:p>
    <w:p w:rsidR="00870CA7" w:rsidRPr="00870CA7" w:rsidRDefault="00870CA7" w:rsidP="00870CA7">
      <w:pPr>
        <w:jc w:val="both"/>
        <w:rPr>
          <w:color w:val="000000"/>
          <w:sz w:val="28"/>
          <w:szCs w:val="28"/>
        </w:rPr>
      </w:pPr>
    </w:p>
    <w:p w:rsidR="00870CA7" w:rsidRPr="00F9029B" w:rsidRDefault="00870CA7" w:rsidP="00F9029B">
      <w:pPr>
        <w:pStyle w:val="a9"/>
        <w:numPr>
          <w:ilvl w:val="0"/>
          <w:numId w:val="4"/>
        </w:numPr>
        <w:shd w:val="clear" w:color="auto" w:fill="FFFFFF"/>
        <w:ind w:left="0" w:firstLine="360"/>
        <w:jc w:val="center"/>
        <w:rPr>
          <w:color w:val="000000"/>
          <w:sz w:val="28"/>
          <w:szCs w:val="28"/>
        </w:rPr>
      </w:pPr>
      <w:r w:rsidRPr="00F9029B">
        <w:rPr>
          <w:color w:val="000000"/>
          <w:sz w:val="28"/>
          <w:szCs w:val="28"/>
        </w:rPr>
        <w:t>Общие положения</w:t>
      </w:r>
    </w:p>
    <w:p w:rsidR="00F9029B" w:rsidRPr="00F9029B" w:rsidRDefault="00F9029B" w:rsidP="00F9029B">
      <w:pPr>
        <w:pStyle w:val="a9"/>
        <w:shd w:val="clear" w:color="auto" w:fill="FFFFFF"/>
        <w:rPr>
          <w:sz w:val="28"/>
          <w:szCs w:val="28"/>
        </w:rPr>
      </w:pPr>
    </w:p>
    <w:p w:rsidR="00870CA7" w:rsidRPr="00870CA7" w:rsidRDefault="00870CA7" w:rsidP="00F16FC6">
      <w:pPr>
        <w:shd w:val="clear" w:color="auto" w:fill="FFFFFF"/>
        <w:ind w:firstLine="851"/>
        <w:jc w:val="both"/>
        <w:rPr>
          <w:sz w:val="28"/>
          <w:szCs w:val="28"/>
        </w:rPr>
      </w:pPr>
      <w:r w:rsidRPr="00870CA7">
        <w:rPr>
          <w:color w:val="000000"/>
          <w:sz w:val="28"/>
          <w:szCs w:val="28"/>
        </w:rPr>
        <w:t>1.1.Лица, проживающие в сельском поселении Болчары, работающие в организациях, финансируемых из средств местного бюджета:</w:t>
      </w:r>
    </w:p>
    <w:p w:rsidR="00870CA7" w:rsidRPr="00870CA7" w:rsidRDefault="00870CA7" w:rsidP="00F16FC6">
      <w:pPr>
        <w:shd w:val="clear" w:color="auto" w:fill="FFFFFF"/>
        <w:ind w:firstLine="851"/>
        <w:jc w:val="both"/>
        <w:rPr>
          <w:sz w:val="28"/>
          <w:szCs w:val="28"/>
        </w:rPr>
      </w:pPr>
      <w:r w:rsidRPr="00870CA7">
        <w:rPr>
          <w:color w:val="000000"/>
          <w:sz w:val="28"/>
          <w:szCs w:val="28"/>
        </w:rPr>
        <w:t>1.1.1.Лица, замещающие муниципальные должности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1.1.2.Лица, замещающие должности муниципальной службы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1.1.3.Лица, замещающие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1.1.4.Рабочие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1.1.5.Работники муниципальных учреждений, финансируемых из бюджета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1.2.</w:t>
      </w:r>
      <w:r w:rsidR="00F16FC6">
        <w:rPr>
          <w:color w:val="000000"/>
          <w:sz w:val="28"/>
          <w:szCs w:val="28"/>
        </w:rPr>
        <w:t xml:space="preserve"> </w:t>
      </w:r>
      <w:proofErr w:type="gramStart"/>
      <w:r w:rsidRPr="00870CA7">
        <w:rPr>
          <w:color w:val="000000"/>
          <w:sz w:val="28"/>
          <w:szCs w:val="28"/>
        </w:rPr>
        <w:t xml:space="preserve">Лица, проживающие в сельском поселении Болчары, работающие в организациях, финансируемых из средств местного бюджета,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870CA7">
          <w:rPr>
            <w:color w:val="000000"/>
            <w:sz w:val="28"/>
            <w:szCs w:val="28"/>
          </w:rPr>
          <w:t>30 килограммов</w:t>
        </w:r>
      </w:smartTag>
      <w:r w:rsidRPr="00870CA7">
        <w:rPr>
          <w:color w:val="000000"/>
          <w:sz w:val="28"/>
          <w:szCs w:val="28"/>
        </w:rPr>
        <w:t>.</w:t>
      </w:r>
      <w:proofErr w:type="gramEnd"/>
    </w:p>
    <w:p w:rsidR="00870CA7" w:rsidRPr="00870CA7" w:rsidRDefault="00870CA7" w:rsidP="00F16FC6">
      <w:pPr>
        <w:shd w:val="clear" w:color="auto" w:fill="FFFFFF"/>
        <w:ind w:firstLine="851"/>
        <w:jc w:val="both"/>
        <w:rPr>
          <w:sz w:val="28"/>
          <w:szCs w:val="28"/>
        </w:rPr>
      </w:pPr>
      <w:r w:rsidRPr="00870CA7">
        <w:rPr>
          <w:color w:val="000000"/>
          <w:sz w:val="28"/>
          <w:szCs w:val="28"/>
        </w:rPr>
        <w:t>1.3.</w:t>
      </w:r>
      <w:r w:rsidR="00F16FC6">
        <w:rPr>
          <w:color w:val="000000"/>
          <w:sz w:val="28"/>
          <w:szCs w:val="28"/>
        </w:rPr>
        <w:t xml:space="preserve"> </w:t>
      </w:r>
      <w:r w:rsidRPr="00870CA7">
        <w:rPr>
          <w:color w:val="000000"/>
          <w:sz w:val="28"/>
          <w:szCs w:val="28"/>
        </w:rPr>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870CA7" w:rsidRPr="00870CA7" w:rsidRDefault="00870CA7" w:rsidP="00F16FC6">
      <w:pPr>
        <w:shd w:val="clear" w:color="auto" w:fill="FFFFFF"/>
        <w:ind w:firstLine="851"/>
        <w:jc w:val="both"/>
        <w:rPr>
          <w:sz w:val="28"/>
          <w:szCs w:val="28"/>
        </w:rPr>
      </w:pPr>
      <w:r w:rsidRPr="00870CA7">
        <w:rPr>
          <w:color w:val="000000"/>
          <w:sz w:val="28"/>
          <w:szCs w:val="28"/>
        </w:rPr>
        <w:t>1.4.</w:t>
      </w:r>
      <w:r w:rsidR="00F16FC6">
        <w:rPr>
          <w:color w:val="000000"/>
          <w:sz w:val="28"/>
          <w:szCs w:val="28"/>
        </w:rPr>
        <w:t xml:space="preserve"> </w:t>
      </w:r>
      <w:r w:rsidRPr="00870CA7">
        <w:rPr>
          <w:color w:val="000000"/>
          <w:sz w:val="28"/>
          <w:szCs w:val="28"/>
        </w:rPr>
        <w:t>Право на компенсацию указанных расходов у лиц, находящихся в отпуске по уходу за детьми,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w:t>
      </w:r>
    </w:p>
    <w:p w:rsidR="00870CA7" w:rsidRPr="00870CA7" w:rsidRDefault="00870CA7" w:rsidP="00F16FC6">
      <w:pPr>
        <w:shd w:val="clear" w:color="auto" w:fill="FFFFFF"/>
        <w:ind w:firstLine="851"/>
        <w:jc w:val="both"/>
        <w:rPr>
          <w:sz w:val="28"/>
          <w:szCs w:val="28"/>
        </w:rPr>
      </w:pPr>
      <w:r w:rsidRPr="00870CA7">
        <w:rPr>
          <w:color w:val="000000"/>
          <w:sz w:val="28"/>
          <w:szCs w:val="28"/>
        </w:rPr>
        <w:t>1.5.</w:t>
      </w:r>
      <w:r w:rsidR="00F16FC6">
        <w:rPr>
          <w:color w:val="000000"/>
          <w:sz w:val="28"/>
          <w:szCs w:val="28"/>
        </w:rPr>
        <w:t xml:space="preserve"> </w:t>
      </w:r>
      <w:r w:rsidRPr="00870CA7">
        <w:rPr>
          <w:color w:val="000000"/>
          <w:sz w:val="28"/>
          <w:szCs w:val="28"/>
        </w:rPr>
        <w:t>В случае</w:t>
      </w:r>
      <w:proofErr w:type="gramStart"/>
      <w:r w:rsidRPr="00870CA7">
        <w:rPr>
          <w:color w:val="000000"/>
          <w:sz w:val="28"/>
          <w:szCs w:val="28"/>
        </w:rPr>
        <w:t>,</w:t>
      </w:r>
      <w:proofErr w:type="gramEnd"/>
      <w:r w:rsidRPr="00870CA7">
        <w:rPr>
          <w:color w:val="000000"/>
          <w:sz w:val="28"/>
          <w:szCs w:val="28"/>
        </w:rPr>
        <w:t xml:space="preserve"> если дню начала отпуска предшествуют или непосредственно за днем окончания отпуска следуют выходные (нерабочие </w:t>
      </w:r>
      <w:r w:rsidRPr="00870CA7">
        <w:rPr>
          <w:color w:val="000000"/>
          <w:sz w:val="28"/>
          <w:szCs w:val="28"/>
        </w:rPr>
        <w:lastRenderedPageBreak/>
        <w:t>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870CA7" w:rsidRPr="00870CA7" w:rsidRDefault="00870CA7" w:rsidP="00F16FC6">
      <w:pPr>
        <w:shd w:val="clear" w:color="auto" w:fill="FFFFFF"/>
        <w:ind w:firstLine="851"/>
        <w:jc w:val="both"/>
        <w:rPr>
          <w:sz w:val="28"/>
          <w:szCs w:val="28"/>
        </w:rPr>
      </w:pPr>
      <w:r w:rsidRPr="00870CA7">
        <w:rPr>
          <w:bCs/>
          <w:sz w:val="28"/>
          <w:szCs w:val="28"/>
        </w:rPr>
        <w:t>1.6.</w:t>
      </w:r>
      <w:r w:rsidR="00F16FC6">
        <w:rPr>
          <w:bCs/>
          <w:sz w:val="28"/>
          <w:szCs w:val="28"/>
        </w:rPr>
        <w:t xml:space="preserve"> </w:t>
      </w:r>
      <w:proofErr w:type="gramStart"/>
      <w:r w:rsidRPr="00870CA7">
        <w:rPr>
          <w:sz w:val="28"/>
          <w:szCs w:val="28"/>
        </w:rPr>
        <w:t>Лица, поступающие на работу в организации, финансируемые из средств местного бюджета,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proofErr w:type="gramEnd"/>
      <w:r w:rsidRPr="00870CA7">
        <w:rPr>
          <w:sz w:val="28"/>
          <w:szCs w:val="28"/>
        </w:rPr>
        <w:t xml:space="preserve">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1.7.</w:t>
      </w:r>
      <w:r w:rsidR="00F16FC6">
        <w:rPr>
          <w:color w:val="000000"/>
          <w:sz w:val="28"/>
          <w:szCs w:val="28"/>
        </w:rPr>
        <w:t xml:space="preserve"> </w:t>
      </w:r>
      <w:proofErr w:type="gramStart"/>
      <w:r w:rsidRPr="00870CA7">
        <w:rPr>
          <w:color w:val="000000"/>
          <w:sz w:val="28"/>
          <w:szCs w:val="28"/>
        </w:rPr>
        <w:t xml:space="preserve">Выплаты, предусмотренные Порядком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 (далее </w:t>
      </w:r>
      <w:r w:rsidR="00F16FC6">
        <w:rPr>
          <w:color w:val="000000"/>
          <w:sz w:val="28"/>
          <w:szCs w:val="28"/>
        </w:rPr>
        <w:t>–</w:t>
      </w:r>
      <w:r w:rsidRPr="00870CA7">
        <w:rPr>
          <w:color w:val="000000"/>
          <w:sz w:val="28"/>
          <w:szCs w:val="28"/>
        </w:rPr>
        <w:t xml:space="preserve"> Порядок), являются целевыми и не</w:t>
      </w:r>
      <w:r w:rsidRPr="00870CA7">
        <w:rPr>
          <w:sz w:val="28"/>
          <w:szCs w:val="28"/>
        </w:rPr>
        <w:t xml:space="preserve"> </w:t>
      </w:r>
      <w:r w:rsidRPr="00870CA7">
        <w:rPr>
          <w:color w:val="000000"/>
          <w:sz w:val="28"/>
          <w:szCs w:val="28"/>
        </w:rPr>
        <w:t>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roofErr w:type="gramEnd"/>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1.8.</w:t>
      </w:r>
      <w:r w:rsidR="00F16FC6">
        <w:rPr>
          <w:color w:val="000000"/>
          <w:sz w:val="28"/>
          <w:szCs w:val="28"/>
        </w:rPr>
        <w:t xml:space="preserve"> </w:t>
      </w:r>
      <w:r w:rsidRPr="00870CA7">
        <w:rPr>
          <w:color w:val="000000"/>
          <w:sz w:val="28"/>
          <w:szCs w:val="28"/>
        </w:rPr>
        <w:t>Вышеуказанные выплаты осуществляются только на покрытие расходов по оплате</w:t>
      </w:r>
      <w:r w:rsidRPr="00870CA7">
        <w:rPr>
          <w:sz w:val="28"/>
          <w:szCs w:val="28"/>
        </w:rPr>
        <w:t xml:space="preserve"> </w:t>
      </w:r>
      <w:r w:rsidRPr="00870CA7">
        <w:rPr>
          <w:color w:val="000000"/>
          <w:sz w:val="28"/>
          <w:szCs w:val="28"/>
        </w:rPr>
        <w:t xml:space="preserve">стоимости проезда к месту использования отпуска и обратно и провоза багажа. </w:t>
      </w:r>
      <w:proofErr w:type="gramStart"/>
      <w:r w:rsidRPr="00870CA7">
        <w:rPr>
          <w:color w:val="000000"/>
          <w:sz w:val="28"/>
          <w:szCs w:val="28"/>
        </w:rPr>
        <w:t>В случае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w:t>
      </w:r>
      <w:proofErr w:type="gramEnd"/>
      <w:r w:rsidRPr="00870CA7">
        <w:rPr>
          <w:color w:val="000000"/>
          <w:sz w:val="28"/>
          <w:szCs w:val="28"/>
        </w:rPr>
        <w:t xml:space="preserve"> в данной организации, за четвертый и пятый годы </w:t>
      </w:r>
      <w:r w:rsidR="00F16FC6">
        <w:rPr>
          <w:color w:val="000000"/>
          <w:sz w:val="28"/>
          <w:szCs w:val="28"/>
        </w:rPr>
        <w:t>–</w:t>
      </w:r>
      <w:r w:rsidRPr="00870CA7">
        <w:rPr>
          <w:color w:val="000000"/>
          <w:sz w:val="28"/>
          <w:szCs w:val="28"/>
        </w:rPr>
        <w:t xml:space="preserve"> начиная с четвертого года работы и так далее.</w:t>
      </w:r>
    </w:p>
    <w:p w:rsidR="00870CA7" w:rsidRPr="00870CA7" w:rsidRDefault="00870CA7" w:rsidP="00870CA7">
      <w:pPr>
        <w:shd w:val="clear" w:color="auto" w:fill="FFFFFF"/>
        <w:jc w:val="both"/>
        <w:rPr>
          <w:sz w:val="28"/>
          <w:szCs w:val="28"/>
        </w:rPr>
      </w:pPr>
    </w:p>
    <w:p w:rsidR="00870CA7" w:rsidRPr="00F9029B" w:rsidRDefault="00870CA7" w:rsidP="00F9029B">
      <w:pPr>
        <w:pStyle w:val="a9"/>
        <w:numPr>
          <w:ilvl w:val="0"/>
          <w:numId w:val="4"/>
        </w:numPr>
        <w:shd w:val="clear" w:color="auto" w:fill="FFFFFF"/>
        <w:jc w:val="center"/>
        <w:rPr>
          <w:color w:val="000000"/>
          <w:sz w:val="28"/>
          <w:szCs w:val="28"/>
        </w:rPr>
      </w:pPr>
      <w:r w:rsidRPr="00F9029B">
        <w:rPr>
          <w:color w:val="000000"/>
          <w:sz w:val="28"/>
          <w:szCs w:val="28"/>
        </w:rPr>
        <w:t>Расходы, подлежащие компенсации по настоящему Порядку</w:t>
      </w:r>
    </w:p>
    <w:p w:rsidR="00F9029B" w:rsidRPr="00F9029B" w:rsidRDefault="00F9029B" w:rsidP="00F9029B">
      <w:pPr>
        <w:shd w:val="clear" w:color="auto" w:fill="FFFFFF"/>
        <w:ind w:left="360"/>
        <w:rPr>
          <w:sz w:val="28"/>
          <w:szCs w:val="28"/>
        </w:rPr>
      </w:pPr>
    </w:p>
    <w:p w:rsidR="00870CA7" w:rsidRPr="00870CA7" w:rsidRDefault="00870CA7" w:rsidP="00F16FC6">
      <w:pPr>
        <w:shd w:val="clear" w:color="auto" w:fill="FFFFFF"/>
        <w:ind w:firstLine="851"/>
        <w:jc w:val="both"/>
        <w:rPr>
          <w:sz w:val="28"/>
          <w:szCs w:val="28"/>
        </w:rPr>
      </w:pPr>
      <w:r w:rsidRPr="00870CA7">
        <w:rPr>
          <w:color w:val="000000"/>
          <w:sz w:val="28"/>
          <w:szCs w:val="28"/>
        </w:rPr>
        <w:t>2.1.</w:t>
      </w:r>
      <w:r w:rsidR="00F16FC6">
        <w:rPr>
          <w:color w:val="000000"/>
          <w:sz w:val="28"/>
          <w:szCs w:val="28"/>
        </w:rPr>
        <w:t xml:space="preserve"> </w:t>
      </w:r>
      <w:r w:rsidRPr="00870CA7">
        <w:rPr>
          <w:color w:val="000000"/>
          <w:sz w:val="28"/>
          <w:szCs w:val="28"/>
        </w:rPr>
        <w:t xml:space="preserve">Оплату стоимости проезда к месту использования отпуска работника и обратно к месту постоянного жительства </w:t>
      </w:r>
      <w:r w:rsidR="00F9029B">
        <w:rPr>
          <w:color w:val="000000"/>
          <w:sz w:val="28"/>
          <w:szCs w:val="28"/>
        </w:rPr>
        <w:t>–</w:t>
      </w:r>
      <w:r w:rsidRPr="00870CA7">
        <w:rPr>
          <w:color w:val="000000"/>
          <w:sz w:val="28"/>
          <w:szCs w:val="28"/>
        </w:rPr>
        <w:t xml:space="preserve"> в размере фактических расходов, подтвержденных проездными документами (включая оплату услуг по </w:t>
      </w:r>
      <w:r w:rsidRPr="00870CA7">
        <w:rPr>
          <w:sz w:val="28"/>
          <w:szCs w:val="28"/>
        </w:rPr>
        <w:t>бронированию и</w:t>
      </w:r>
      <w:r w:rsidRPr="00870CA7">
        <w:rPr>
          <w:color w:val="000000"/>
          <w:sz w:val="28"/>
          <w:szCs w:val="28"/>
        </w:rPr>
        <w:t xml:space="preserve"> оформлению проездных документов, предоставлению в поездах постельных принадлежностей, исключая расходы, связанных с доставкой билетов), но не выше стоимости проезда: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2.1.1. </w:t>
      </w:r>
      <w:r w:rsidRPr="00870CA7">
        <w:rPr>
          <w:color w:val="000000"/>
          <w:sz w:val="28"/>
          <w:szCs w:val="28"/>
        </w:rPr>
        <w:tab/>
        <w:t xml:space="preserve">Железнодорожным транспортом </w:t>
      </w:r>
      <w:r w:rsidR="00F16FC6">
        <w:rPr>
          <w:color w:val="000000"/>
          <w:sz w:val="28"/>
          <w:szCs w:val="28"/>
        </w:rPr>
        <w:t>–</w:t>
      </w:r>
      <w:r w:rsidRPr="00870CA7">
        <w:rPr>
          <w:color w:val="000000"/>
          <w:sz w:val="28"/>
          <w:szCs w:val="28"/>
        </w:rPr>
        <w:t xml:space="preserve"> в купейном вагоне скорого фирменного поезда.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2.1.2. </w:t>
      </w:r>
      <w:r w:rsidRPr="00870CA7">
        <w:rPr>
          <w:color w:val="000000"/>
          <w:sz w:val="28"/>
          <w:szCs w:val="28"/>
        </w:rPr>
        <w:tab/>
        <w:t xml:space="preserve">Водным транспортом </w:t>
      </w:r>
      <w:r w:rsidR="00F16FC6">
        <w:rPr>
          <w:color w:val="000000"/>
          <w:sz w:val="28"/>
          <w:szCs w:val="28"/>
        </w:rPr>
        <w:t>–</w:t>
      </w:r>
      <w:r w:rsidRPr="00870CA7">
        <w:rPr>
          <w:color w:val="000000"/>
          <w:sz w:val="28"/>
          <w:szCs w:val="28"/>
        </w:rPr>
        <w:t xml:space="preserve"> в каюте </w:t>
      </w:r>
      <w:r w:rsidRPr="00870CA7">
        <w:rPr>
          <w:color w:val="000000"/>
          <w:sz w:val="28"/>
          <w:szCs w:val="28"/>
          <w:lang w:val="en-US"/>
        </w:rPr>
        <w:t>V</w:t>
      </w:r>
      <w:r w:rsidRPr="00870CA7">
        <w:rPr>
          <w:color w:val="000000"/>
          <w:sz w:val="28"/>
          <w:szCs w:val="28"/>
        </w:rPr>
        <w:t xml:space="preserve"> группы морского судна регулярных транспортных линий и линий с комплексным обслуживанием пассажиров, в каюте </w:t>
      </w:r>
      <w:r w:rsidRPr="00870CA7">
        <w:rPr>
          <w:color w:val="000000"/>
          <w:sz w:val="28"/>
          <w:szCs w:val="28"/>
          <w:lang w:val="en-US"/>
        </w:rPr>
        <w:t>II</w:t>
      </w:r>
      <w:r w:rsidRPr="00870CA7">
        <w:rPr>
          <w:color w:val="000000"/>
          <w:sz w:val="28"/>
          <w:szCs w:val="28"/>
        </w:rPr>
        <w:t xml:space="preserve"> категории речного судна всех линий сообщения, в каюте </w:t>
      </w:r>
      <w:r w:rsidRPr="00870CA7">
        <w:rPr>
          <w:color w:val="000000"/>
          <w:sz w:val="28"/>
          <w:szCs w:val="28"/>
          <w:lang w:val="en-US"/>
        </w:rPr>
        <w:t>I</w:t>
      </w:r>
      <w:r w:rsidRPr="00870CA7">
        <w:rPr>
          <w:color w:val="000000"/>
          <w:sz w:val="28"/>
          <w:szCs w:val="28"/>
        </w:rPr>
        <w:t xml:space="preserve"> категории судна паромной переправы.</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2.1.3. </w:t>
      </w:r>
      <w:r w:rsidRPr="00870CA7">
        <w:rPr>
          <w:color w:val="000000"/>
          <w:sz w:val="28"/>
          <w:szCs w:val="28"/>
        </w:rPr>
        <w:tab/>
        <w:t xml:space="preserve">Воздушным транспортом </w:t>
      </w:r>
      <w:r w:rsidR="00F16FC6">
        <w:rPr>
          <w:color w:val="000000"/>
          <w:sz w:val="28"/>
          <w:szCs w:val="28"/>
        </w:rPr>
        <w:t>–</w:t>
      </w:r>
      <w:r w:rsidRPr="00870CA7">
        <w:rPr>
          <w:color w:val="000000"/>
          <w:sz w:val="28"/>
          <w:szCs w:val="28"/>
        </w:rPr>
        <w:t xml:space="preserve"> в салоне экономического класса.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lastRenderedPageBreak/>
        <w:t>2.1.4.</w:t>
      </w:r>
      <w:r w:rsidRPr="00870CA7">
        <w:rPr>
          <w:color w:val="000000"/>
          <w:sz w:val="28"/>
          <w:szCs w:val="28"/>
        </w:rPr>
        <w:tab/>
      </w:r>
      <w:r w:rsidR="00F16FC6">
        <w:rPr>
          <w:color w:val="000000"/>
          <w:sz w:val="28"/>
          <w:szCs w:val="28"/>
        </w:rPr>
        <w:t xml:space="preserve"> </w:t>
      </w:r>
      <w:r w:rsidRPr="00870CA7">
        <w:rPr>
          <w:color w:val="000000"/>
          <w:sz w:val="28"/>
          <w:szCs w:val="28"/>
        </w:rPr>
        <w:t xml:space="preserve">Автомобильным транспортом </w:t>
      </w:r>
      <w:r w:rsidR="00F16FC6">
        <w:rPr>
          <w:color w:val="000000"/>
          <w:sz w:val="28"/>
          <w:szCs w:val="28"/>
        </w:rPr>
        <w:t>–</w:t>
      </w:r>
      <w:r w:rsidRPr="00870CA7">
        <w:rPr>
          <w:color w:val="000000"/>
          <w:sz w:val="28"/>
          <w:szCs w:val="28"/>
        </w:rPr>
        <w:t xml:space="preserve"> в автомобильном транспорте общего пользования (кроме такси), при его отсутствии </w:t>
      </w:r>
      <w:r w:rsidR="00F16FC6">
        <w:rPr>
          <w:color w:val="000000"/>
          <w:sz w:val="28"/>
          <w:szCs w:val="28"/>
        </w:rPr>
        <w:t>–</w:t>
      </w:r>
      <w:r w:rsidRPr="00870CA7">
        <w:rPr>
          <w:color w:val="000000"/>
          <w:sz w:val="28"/>
          <w:szCs w:val="28"/>
        </w:rPr>
        <w:t xml:space="preserve"> в автобусах с мягкими откидными сиденьями.</w:t>
      </w:r>
    </w:p>
    <w:p w:rsidR="00870CA7" w:rsidRPr="00870CA7" w:rsidRDefault="00870CA7" w:rsidP="00F16FC6">
      <w:pPr>
        <w:shd w:val="clear" w:color="auto" w:fill="FFFFFF"/>
        <w:ind w:firstLine="851"/>
        <w:jc w:val="both"/>
        <w:rPr>
          <w:sz w:val="28"/>
          <w:szCs w:val="28"/>
        </w:rPr>
      </w:pPr>
      <w:r w:rsidRPr="00870CA7">
        <w:rPr>
          <w:color w:val="000000"/>
          <w:sz w:val="28"/>
          <w:szCs w:val="28"/>
        </w:rPr>
        <w:t>2.2.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870CA7" w:rsidRPr="00870CA7" w:rsidRDefault="00870CA7" w:rsidP="00F16FC6">
      <w:pPr>
        <w:shd w:val="clear" w:color="auto" w:fill="FFFFFF"/>
        <w:ind w:firstLine="851"/>
        <w:jc w:val="both"/>
        <w:rPr>
          <w:sz w:val="28"/>
          <w:szCs w:val="28"/>
        </w:rPr>
      </w:pPr>
      <w:r w:rsidRPr="00870CA7">
        <w:rPr>
          <w:color w:val="000000"/>
          <w:sz w:val="28"/>
          <w:szCs w:val="28"/>
        </w:rPr>
        <w:t xml:space="preserve">2.3. </w:t>
      </w:r>
      <w:r w:rsidR="00F16FC6">
        <w:rPr>
          <w:color w:val="000000"/>
          <w:sz w:val="28"/>
          <w:szCs w:val="28"/>
        </w:rPr>
        <w:t xml:space="preserve"> </w:t>
      </w:r>
      <w:r w:rsidRPr="00870CA7">
        <w:rPr>
          <w:color w:val="000000"/>
          <w:sz w:val="28"/>
          <w:szCs w:val="28"/>
        </w:rPr>
        <w:t xml:space="preserve">Оплату стоимости провоза багажа весом не более </w:t>
      </w:r>
      <w:smartTag w:uri="urn:schemas-microsoft-com:office:smarttags" w:element="metricconverter">
        <w:smartTagPr>
          <w:attr w:name="ProductID" w:val="30 килограммов"/>
        </w:smartTagPr>
        <w:r w:rsidRPr="00870CA7">
          <w:rPr>
            <w:color w:val="000000"/>
            <w:sz w:val="28"/>
            <w:szCs w:val="28"/>
          </w:rPr>
          <w:t>30 килограммов</w:t>
        </w:r>
      </w:smartTag>
      <w:r w:rsidRPr="00870CA7">
        <w:rPr>
          <w:color w:val="000000"/>
          <w:sz w:val="28"/>
          <w:szCs w:val="28"/>
        </w:rPr>
        <w:t xml:space="preserve"> на работника и </w:t>
      </w:r>
      <w:smartTag w:uri="urn:schemas-microsoft-com:office:smarttags" w:element="metricconverter">
        <w:smartTagPr>
          <w:attr w:name="ProductID" w:val="30 килограммов"/>
        </w:smartTagPr>
        <w:r w:rsidRPr="00870CA7">
          <w:rPr>
            <w:color w:val="000000"/>
            <w:sz w:val="28"/>
            <w:szCs w:val="28"/>
          </w:rPr>
          <w:t>30 килограммов</w:t>
        </w:r>
      </w:smartTag>
      <w:r w:rsidRPr="00870CA7">
        <w:rPr>
          <w:color w:val="000000"/>
          <w:sz w:val="28"/>
          <w:szCs w:val="28"/>
        </w:rPr>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870CA7" w:rsidRPr="00870CA7" w:rsidRDefault="00870CA7" w:rsidP="00F16FC6">
      <w:pPr>
        <w:shd w:val="clear" w:color="auto" w:fill="FFFFFF"/>
        <w:ind w:firstLine="851"/>
        <w:jc w:val="both"/>
        <w:rPr>
          <w:sz w:val="28"/>
          <w:szCs w:val="28"/>
        </w:rPr>
      </w:pPr>
      <w:r w:rsidRPr="00870CA7">
        <w:rPr>
          <w:color w:val="000000"/>
          <w:sz w:val="28"/>
          <w:szCs w:val="28"/>
        </w:rPr>
        <w:t>2.4. В случае</w:t>
      </w:r>
      <w:proofErr w:type="gramStart"/>
      <w:r w:rsidRPr="00870CA7">
        <w:rPr>
          <w:color w:val="000000"/>
          <w:sz w:val="28"/>
          <w:szCs w:val="28"/>
        </w:rPr>
        <w:t>,</w:t>
      </w:r>
      <w:proofErr w:type="gramEnd"/>
      <w:r w:rsidRPr="00870CA7">
        <w:rPr>
          <w:color w:val="000000"/>
          <w:sz w:val="28"/>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пунктом 2.1.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w:t>
      </w:r>
      <w:r w:rsidR="00F16FC6">
        <w:rPr>
          <w:color w:val="000000"/>
          <w:sz w:val="28"/>
          <w:szCs w:val="28"/>
        </w:rPr>
        <w:t>–</w:t>
      </w:r>
      <w:r w:rsidRPr="00870CA7">
        <w:rPr>
          <w:color w:val="000000"/>
          <w:sz w:val="28"/>
          <w:szCs w:val="28"/>
        </w:rPr>
        <w:t xml:space="preserve">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870CA7" w:rsidRPr="00870CA7" w:rsidRDefault="00870CA7" w:rsidP="00F16FC6">
      <w:pPr>
        <w:shd w:val="clear" w:color="auto" w:fill="FFFFFF"/>
        <w:ind w:firstLine="851"/>
        <w:jc w:val="both"/>
        <w:rPr>
          <w:sz w:val="28"/>
          <w:szCs w:val="28"/>
        </w:rPr>
      </w:pPr>
      <w:r w:rsidRPr="00870CA7">
        <w:rPr>
          <w:color w:val="000000"/>
          <w:sz w:val="28"/>
          <w:szCs w:val="28"/>
        </w:rPr>
        <w:t xml:space="preserve">2.5. </w:t>
      </w:r>
      <w:proofErr w:type="gramStart"/>
      <w:r w:rsidRPr="00870CA7">
        <w:rPr>
          <w:color w:val="000000"/>
          <w:sz w:val="28"/>
          <w:szCs w:val="28"/>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Pr="00870CA7">
        <w:rPr>
          <w:color w:val="000000"/>
          <w:sz w:val="28"/>
          <w:szCs w:val="28"/>
        </w:rPr>
        <w:t xml:space="preserve"> агентством, но не более фактически произведенных расходов.</w:t>
      </w:r>
    </w:p>
    <w:p w:rsidR="00870CA7" w:rsidRPr="00870CA7" w:rsidRDefault="00870CA7" w:rsidP="00F16FC6">
      <w:pPr>
        <w:ind w:firstLine="851"/>
        <w:jc w:val="both"/>
        <w:rPr>
          <w:color w:val="000000"/>
          <w:sz w:val="28"/>
          <w:szCs w:val="28"/>
        </w:rPr>
      </w:pPr>
      <w:r w:rsidRPr="00870CA7">
        <w:rPr>
          <w:color w:val="000000"/>
          <w:sz w:val="28"/>
          <w:szCs w:val="28"/>
        </w:rPr>
        <w:t>2.6.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В случае отсутствия прямого рейса, работник, помимо перевозочных документов (билеты, квитанции, справки и т.д.), представляет справку транспортной организации (агентства) об отсутствии прямого рейса.</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2.7.</w:t>
      </w:r>
      <w:r w:rsidR="00F16FC6">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В случае использования работником отпуска за пределами Российской Федерации, в том числе по туристкой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roofErr w:type="gramEnd"/>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2.8.</w:t>
      </w:r>
      <w:r w:rsidR="00F16FC6">
        <w:rPr>
          <w:rFonts w:ascii="Times New Roman" w:hAnsi="Times New Roman" w:cs="Times New Roman"/>
          <w:sz w:val="28"/>
          <w:szCs w:val="28"/>
        </w:rPr>
        <w:t xml:space="preserve"> </w:t>
      </w:r>
      <w:r w:rsidRPr="00870CA7">
        <w:rPr>
          <w:rFonts w:ascii="Times New Roman" w:hAnsi="Times New Roman" w:cs="Times New Roman"/>
          <w:sz w:val="28"/>
          <w:szCs w:val="28"/>
        </w:rPr>
        <w:t xml:space="preserve">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w:t>
      </w:r>
      <w:r w:rsidRPr="00870CA7">
        <w:rPr>
          <w:rFonts w:ascii="Times New Roman" w:hAnsi="Times New Roman" w:cs="Times New Roman"/>
          <w:sz w:val="28"/>
          <w:szCs w:val="28"/>
        </w:rPr>
        <w:lastRenderedPageBreak/>
        <w:t>месте пересечения государственной границы Российской Федерации, а также с отметкой органов пограничного контроля страны пребывания.</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2.9.</w:t>
      </w:r>
      <w:r w:rsidR="00F16FC6">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первым настоящего пункта, на основании справки туристской организации, продавшей путевку, о стоимости проезда в общей стоимости туристской путевки с указанием фамилии, имени, отчества туриста, номера рейса, номера электронного билета, маршрута следования (с обязательным указанием города вылета и</w:t>
      </w:r>
      <w:proofErr w:type="gramEnd"/>
      <w:r w:rsidRPr="00870CA7">
        <w:rPr>
          <w:rFonts w:ascii="Times New Roman" w:hAnsi="Times New Roman" w:cs="Times New Roman"/>
          <w:sz w:val="28"/>
          <w:szCs w:val="28"/>
        </w:rPr>
        <w:t xml:space="preserve"> города прилета (места отдыха), даты перелета и стоимости перевозки, а также оригинала туристской путевки или договора об оказании туристских услуг с приложением копии документа, подтверждающего оплату туристских услуг.</w:t>
      </w:r>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Федерального государственного унитарного предприятия «Государственная корпорация по организации воздушного движения в Российской Федерации» (адрес сайта: http://www.matfmc.ru/).</w:t>
      </w:r>
      <w:proofErr w:type="gramEnd"/>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sidRPr="00870CA7">
        <w:rPr>
          <w:rFonts w:ascii="Times New Roman" w:hAnsi="Times New Roman" w:cs="Times New Roman"/>
          <w:sz w:val="28"/>
          <w:szCs w:val="28"/>
        </w:rPr>
        <w:t xml:space="preserve"> уточняются из следующих способов:</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подготовка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 организации работодателя за подписью руководителя (заместителя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870CA7" w:rsidRPr="00870CA7" w:rsidRDefault="00F16FC6" w:rsidP="00F16FC6">
      <w:pPr>
        <w:ind w:firstLine="851"/>
        <w:jc w:val="both"/>
        <w:rPr>
          <w:sz w:val="28"/>
          <w:szCs w:val="28"/>
        </w:rPr>
      </w:pPr>
      <w:r>
        <w:rPr>
          <w:sz w:val="28"/>
          <w:szCs w:val="28"/>
        </w:rPr>
        <w:t xml:space="preserve"> – </w:t>
      </w:r>
      <w:r w:rsidR="00870CA7" w:rsidRPr="00870CA7">
        <w:rPr>
          <w:sz w:val="28"/>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870CA7" w:rsidRPr="00870CA7" w:rsidRDefault="00870CA7" w:rsidP="00870CA7">
      <w:pPr>
        <w:jc w:val="both"/>
        <w:rPr>
          <w:color w:val="000000"/>
          <w:sz w:val="28"/>
          <w:szCs w:val="28"/>
        </w:rPr>
      </w:pPr>
    </w:p>
    <w:p w:rsidR="00F16FC6" w:rsidRPr="00F9029B" w:rsidRDefault="00870CA7" w:rsidP="00F9029B">
      <w:pPr>
        <w:pStyle w:val="a9"/>
        <w:numPr>
          <w:ilvl w:val="0"/>
          <w:numId w:val="4"/>
        </w:numPr>
        <w:jc w:val="center"/>
        <w:rPr>
          <w:sz w:val="28"/>
          <w:szCs w:val="28"/>
        </w:rPr>
      </w:pPr>
      <w:r w:rsidRPr="00F9029B">
        <w:rPr>
          <w:sz w:val="28"/>
          <w:szCs w:val="28"/>
        </w:rPr>
        <w:lastRenderedPageBreak/>
        <w:t>Порядок компенсации стоимости проезда к месту использования отпуска и обратно и провоза багажа</w:t>
      </w:r>
    </w:p>
    <w:p w:rsidR="00F9029B" w:rsidRPr="00F9029B" w:rsidRDefault="00F9029B" w:rsidP="00F9029B">
      <w:pPr>
        <w:pStyle w:val="a9"/>
        <w:rPr>
          <w:sz w:val="28"/>
          <w:szCs w:val="28"/>
        </w:rPr>
      </w:pPr>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3.1. Оплата стоимости проезда и провоза багажа к месту использования отпуска и обратно производится по заявлению работника не позднее, чем за три рабочих дня до отъезда в отпуск исходя из примерной стоимости проезда. В заявлении указываются:</w:t>
      </w:r>
    </w:p>
    <w:p w:rsidR="00870CA7" w:rsidRPr="00870CA7" w:rsidRDefault="00870CA7" w:rsidP="00F16FC6">
      <w:pPr>
        <w:ind w:firstLine="851"/>
        <w:jc w:val="both"/>
        <w:rPr>
          <w:color w:val="000000"/>
          <w:sz w:val="28"/>
          <w:szCs w:val="28"/>
        </w:rPr>
      </w:pPr>
      <w:r w:rsidRPr="00870CA7">
        <w:rPr>
          <w:color w:val="000000"/>
          <w:sz w:val="28"/>
          <w:szCs w:val="28"/>
        </w:rPr>
        <w:t>3.1.1.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870CA7" w:rsidRPr="00870CA7" w:rsidRDefault="00870CA7" w:rsidP="00F16FC6">
      <w:pPr>
        <w:shd w:val="clear" w:color="auto" w:fill="FFFFFF"/>
        <w:ind w:firstLine="851"/>
        <w:jc w:val="both"/>
        <w:rPr>
          <w:sz w:val="28"/>
          <w:szCs w:val="28"/>
        </w:rPr>
      </w:pPr>
      <w:r w:rsidRPr="00870CA7">
        <w:rPr>
          <w:color w:val="000000"/>
          <w:sz w:val="28"/>
          <w:szCs w:val="28"/>
        </w:rPr>
        <w:t>3.1.2.</w:t>
      </w:r>
      <w:r w:rsidR="00123D6C">
        <w:rPr>
          <w:color w:val="000000"/>
          <w:sz w:val="28"/>
          <w:szCs w:val="28"/>
        </w:rPr>
        <w:t xml:space="preserve"> </w:t>
      </w:r>
      <w:r w:rsidRPr="00870CA7">
        <w:rPr>
          <w:color w:val="000000"/>
          <w:sz w:val="28"/>
          <w:szCs w:val="28"/>
        </w:rPr>
        <w:t>Даты рождения детей работника.</w:t>
      </w:r>
    </w:p>
    <w:p w:rsidR="00870CA7" w:rsidRPr="00870CA7" w:rsidRDefault="00870CA7" w:rsidP="00F16FC6">
      <w:pPr>
        <w:shd w:val="clear" w:color="auto" w:fill="FFFFFF"/>
        <w:ind w:firstLine="851"/>
        <w:jc w:val="both"/>
        <w:rPr>
          <w:sz w:val="28"/>
          <w:szCs w:val="28"/>
        </w:rPr>
      </w:pPr>
      <w:r w:rsidRPr="00870CA7">
        <w:rPr>
          <w:color w:val="000000"/>
          <w:sz w:val="28"/>
          <w:szCs w:val="28"/>
        </w:rPr>
        <w:t>3.1.3.</w:t>
      </w:r>
      <w:r w:rsidR="00123D6C">
        <w:rPr>
          <w:color w:val="000000"/>
          <w:sz w:val="28"/>
          <w:szCs w:val="28"/>
        </w:rPr>
        <w:t xml:space="preserve"> </w:t>
      </w:r>
      <w:r w:rsidRPr="00870CA7">
        <w:rPr>
          <w:color w:val="000000"/>
          <w:sz w:val="28"/>
          <w:szCs w:val="28"/>
        </w:rPr>
        <w:t>Место использования отпуска работника и (или) членов его семьи.</w:t>
      </w:r>
    </w:p>
    <w:p w:rsidR="00870CA7" w:rsidRPr="00870CA7" w:rsidRDefault="00870CA7" w:rsidP="00F16FC6">
      <w:pPr>
        <w:shd w:val="clear" w:color="auto" w:fill="FFFFFF"/>
        <w:ind w:firstLine="851"/>
        <w:jc w:val="both"/>
        <w:rPr>
          <w:sz w:val="28"/>
          <w:szCs w:val="28"/>
        </w:rPr>
      </w:pPr>
      <w:r w:rsidRPr="00870CA7">
        <w:rPr>
          <w:color w:val="000000"/>
          <w:sz w:val="28"/>
          <w:szCs w:val="28"/>
        </w:rPr>
        <w:t>3.1.4.</w:t>
      </w:r>
      <w:r w:rsidR="00123D6C">
        <w:rPr>
          <w:color w:val="000000"/>
          <w:sz w:val="28"/>
          <w:szCs w:val="28"/>
        </w:rPr>
        <w:t xml:space="preserve"> </w:t>
      </w:r>
      <w:r w:rsidRPr="00870CA7">
        <w:rPr>
          <w:color w:val="000000"/>
          <w:sz w:val="28"/>
          <w:szCs w:val="28"/>
        </w:rPr>
        <w:t>Виды транспортных средств, которыми предполагается воспользоваться.</w:t>
      </w:r>
    </w:p>
    <w:p w:rsidR="00870CA7" w:rsidRPr="00870CA7" w:rsidRDefault="00870CA7" w:rsidP="00F16FC6">
      <w:pPr>
        <w:shd w:val="clear" w:color="auto" w:fill="FFFFFF"/>
        <w:ind w:firstLine="851"/>
        <w:jc w:val="both"/>
        <w:rPr>
          <w:sz w:val="28"/>
          <w:szCs w:val="28"/>
        </w:rPr>
      </w:pPr>
      <w:r w:rsidRPr="00870CA7">
        <w:rPr>
          <w:color w:val="000000"/>
          <w:sz w:val="28"/>
          <w:szCs w:val="28"/>
        </w:rPr>
        <w:t>3.1.5.</w:t>
      </w:r>
      <w:r w:rsidR="00123D6C">
        <w:rPr>
          <w:color w:val="000000"/>
          <w:sz w:val="28"/>
          <w:szCs w:val="28"/>
        </w:rPr>
        <w:t xml:space="preserve"> </w:t>
      </w:r>
      <w:r w:rsidRPr="00870CA7">
        <w:rPr>
          <w:color w:val="000000"/>
          <w:sz w:val="28"/>
          <w:szCs w:val="28"/>
        </w:rPr>
        <w:t>Маршрут следования.</w:t>
      </w:r>
    </w:p>
    <w:p w:rsidR="00870CA7" w:rsidRPr="00870CA7" w:rsidRDefault="00870CA7" w:rsidP="00F16FC6">
      <w:pPr>
        <w:shd w:val="clear" w:color="auto" w:fill="FFFFFF"/>
        <w:ind w:firstLine="851"/>
        <w:jc w:val="both"/>
        <w:rPr>
          <w:sz w:val="28"/>
          <w:szCs w:val="28"/>
        </w:rPr>
      </w:pPr>
      <w:r w:rsidRPr="00870CA7">
        <w:rPr>
          <w:sz w:val="28"/>
          <w:szCs w:val="28"/>
        </w:rPr>
        <w:t>3.1.6.</w:t>
      </w:r>
      <w:r w:rsidR="00123D6C">
        <w:rPr>
          <w:sz w:val="28"/>
          <w:szCs w:val="28"/>
        </w:rPr>
        <w:t xml:space="preserve"> </w:t>
      </w:r>
      <w:r w:rsidRPr="00870CA7">
        <w:rPr>
          <w:sz w:val="28"/>
          <w:szCs w:val="28"/>
        </w:rPr>
        <w:t>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 xml:space="preserve">3.2. </w:t>
      </w:r>
      <w:r w:rsidR="00123D6C">
        <w:rPr>
          <w:color w:val="000000"/>
          <w:sz w:val="28"/>
          <w:szCs w:val="28"/>
        </w:rPr>
        <w:t xml:space="preserve"> </w:t>
      </w:r>
      <w:r w:rsidRPr="00870CA7">
        <w:rPr>
          <w:color w:val="000000"/>
          <w:sz w:val="28"/>
          <w:szCs w:val="28"/>
        </w:rPr>
        <w:t>Окончательный расчет производится по возвращении из отпуска на основании представленных оригиналов билетов и документов, предусмотренных настоящим Порядком.</w:t>
      </w:r>
    </w:p>
    <w:p w:rsidR="00870CA7" w:rsidRPr="00870CA7" w:rsidRDefault="00870CA7" w:rsidP="00F16FC6">
      <w:pPr>
        <w:ind w:firstLine="851"/>
        <w:jc w:val="both"/>
        <w:rPr>
          <w:sz w:val="28"/>
          <w:szCs w:val="28"/>
        </w:rPr>
      </w:pPr>
      <w:r w:rsidRPr="00870CA7">
        <w:rPr>
          <w:sz w:val="28"/>
          <w:szCs w:val="28"/>
        </w:rPr>
        <w:t>3.3.</w:t>
      </w:r>
      <w:r w:rsidR="00123D6C">
        <w:rPr>
          <w:sz w:val="28"/>
          <w:szCs w:val="28"/>
        </w:rPr>
        <w:t xml:space="preserve"> </w:t>
      </w:r>
      <w:proofErr w:type="gramStart"/>
      <w:r w:rsidRPr="00870CA7">
        <w:rPr>
          <w:sz w:val="28"/>
          <w:szCs w:val="28"/>
        </w:rPr>
        <w:t>Для проведения окончательного расчета, в случае авансирования оплаты стоимости проезда к месту проведения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справок и т.д.), подтверждающих расходы работника и членов</w:t>
      </w:r>
      <w:proofErr w:type="gramEnd"/>
      <w:r w:rsidRPr="00870CA7">
        <w:rPr>
          <w:sz w:val="28"/>
          <w:szCs w:val="28"/>
        </w:rPr>
        <w:t xml:space="preserve"> его семьи. </w:t>
      </w:r>
      <w:proofErr w:type="gramStart"/>
      <w:r w:rsidRPr="00870CA7">
        <w:rPr>
          <w:sz w:val="28"/>
          <w:szCs w:val="28"/>
        </w:rPr>
        <w:t>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в которой должны быть прописаны фамилия, имя, отчество туриста, номер рейса, номер электронного билета, маршрут следования (с обязательным указанием города вылета и города прилета (места отдыха), даты перелета и стоимости перевозки, с оригиналом</w:t>
      </w:r>
      <w:proofErr w:type="gramEnd"/>
      <w:r w:rsidRPr="00870CA7">
        <w:rPr>
          <w:sz w:val="28"/>
          <w:szCs w:val="28"/>
        </w:rPr>
        <w:t xml:space="preserve"> туристской путевки или договора об оказании туристских услуг с указанием количества туристов, на которых заключен договор, с приложением копии документа, подтверждающего оплату туристских услуг.</w:t>
      </w:r>
    </w:p>
    <w:p w:rsidR="00870CA7" w:rsidRPr="00870CA7" w:rsidRDefault="00870CA7" w:rsidP="00F16FC6">
      <w:pPr>
        <w:ind w:firstLine="851"/>
        <w:jc w:val="both"/>
        <w:rPr>
          <w:sz w:val="28"/>
          <w:szCs w:val="28"/>
        </w:rPr>
      </w:pPr>
      <w:proofErr w:type="gramStart"/>
      <w:r w:rsidRPr="00870CA7">
        <w:rPr>
          <w:sz w:val="28"/>
          <w:szCs w:val="28"/>
        </w:rPr>
        <w:lastRenderedPageBreak/>
        <w:t>Для окончательного расчета лица, находящиеся в отпуске по уходу за детьми, числящиеся в списочном составе организации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абзаце первом настоящего пункта.</w:t>
      </w:r>
      <w:proofErr w:type="gramEnd"/>
    </w:p>
    <w:p w:rsidR="00870CA7" w:rsidRPr="00870CA7" w:rsidRDefault="00870CA7" w:rsidP="00F16FC6">
      <w:pPr>
        <w:ind w:firstLine="851"/>
        <w:jc w:val="both"/>
        <w:rPr>
          <w:sz w:val="28"/>
          <w:szCs w:val="28"/>
        </w:rPr>
      </w:pPr>
      <w:r w:rsidRPr="00870CA7">
        <w:rPr>
          <w:sz w:val="28"/>
          <w:szCs w:val="28"/>
        </w:rPr>
        <w:t>Работник, в течение десяти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В случае утраты посадочного талона представляются:</w:t>
      </w:r>
    </w:p>
    <w:p w:rsidR="00870CA7" w:rsidRPr="00870CA7" w:rsidRDefault="009B580E"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при </w:t>
      </w:r>
      <w:proofErr w:type="spellStart"/>
      <w:r w:rsidR="00870CA7" w:rsidRPr="00870CA7">
        <w:rPr>
          <w:rFonts w:ascii="Times New Roman" w:hAnsi="Times New Roman" w:cs="Times New Roman"/>
          <w:sz w:val="28"/>
          <w:szCs w:val="28"/>
        </w:rPr>
        <w:t>авиаперелете</w:t>
      </w:r>
      <w:proofErr w:type="spellEnd"/>
      <w:r w:rsidR="00870CA7" w:rsidRPr="00870CA7">
        <w:rPr>
          <w:rFonts w:ascii="Times New Roman" w:hAnsi="Times New Roman" w:cs="Times New Roman"/>
          <w:sz w:val="28"/>
          <w:szCs w:val="28"/>
        </w:rPr>
        <w:t xml:space="preserve"> по территории Российской Федерации - справка транспортной организации, подтверждающая перелет;</w:t>
      </w:r>
    </w:p>
    <w:p w:rsidR="00870CA7" w:rsidRPr="00870CA7" w:rsidRDefault="009B580E" w:rsidP="00F16FC6">
      <w:pPr>
        <w:shd w:val="clear" w:color="auto" w:fill="FFFFFF"/>
        <w:ind w:firstLine="851"/>
        <w:jc w:val="both"/>
        <w:rPr>
          <w:sz w:val="28"/>
          <w:szCs w:val="28"/>
        </w:rPr>
      </w:pPr>
      <w:r>
        <w:rPr>
          <w:sz w:val="28"/>
          <w:szCs w:val="28"/>
        </w:rPr>
        <w:t xml:space="preserve">– </w:t>
      </w:r>
      <w:r w:rsidR="00870CA7" w:rsidRPr="00870CA7">
        <w:rPr>
          <w:sz w:val="28"/>
          <w:szCs w:val="28"/>
        </w:rPr>
        <w:t xml:space="preserve">при </w:t>
      </w:r>
      <w:proofErr w:type="spellStart"/>
      <w:r w:rsidR="00870CA7" w:rsidRPr="00870CA7">
        <w:rPr>
          <w:sz w:val="28"/>
          <w:szCs w:val="28"/>
        </w:rPr>
        <w:t>авиаперелете</w:t>
      </w:r>
      <w:proofErr w:type="spellEnd"/>
      <w:r w:rsidR="00870CA7" w:rsidRPr="00870CA7">
        <w:rPr>
          <w:sz w:val="28"/>
          <w:szCs w:val="28"/>
        </w:rPr>
        <w:t xml:space="preserve">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3.4.</w:t>
      </w:r>
      <w:r w:rsidR="00123D6C">
        <w:rPr>
          <w:rFonts w:ascii="Times New Roman" w:hAnsi="Times New Roman" w:cs="Times New Roman"/>
          <w:sz w:val="28"/>
          <w:szCs w:val="28"/>
        </w:rPr>
        <w:t xml:space="preserve"> </w:t>
      </w:r>
      <w:r w:rsidRPr="00870CA7">
        <w:rPr>
          <w:rFonts w:ascii="Times New Roman" w:hAnsi="Times New Roman" w:cs="Times New Roman"/>
          <w:sz w:val="28"/>
          <w:szCs w:val="28"/>
        </w:rPr>
        <w:t>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распечатка электронного авиабилета </w:t>
      </w:r>
      <w:r>
        <w:rPr>
          <w:rFonts w:ascii="Times New Roman" w:hAnsi="Times New Roman" w:cs="Times New Roman"/>
          <w:sz w:val="28"/>
          <w:szCs w:val="28"/>
        </w:rPr>
        <w:t>–</w:t>
      </w:r>
      <w:r w:rsidR="00870CA7" w:rsidRPr="00870CA7">
        <w:rPr>
          <w:rFonts w:ascii="Times New Roman" w:hAnsi="Times New Roman" w:cs="Times New Roman"/>
          <w:sz w:val="28"/>
          <w:szCs w:val="28"/>
        </w:rPr>
        <w:t xml:space="preserve"> сформированная</w:t>
      </w: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9B580E">
        <w:rPr>
          <w:rFonts w:ascii="Times New Roman" w:hAnsi="Times New Roman" w:cs="Times New Roman"/>
          <w:sz w:val="28"/>
          <w:szCs w:val="28"/>
        </w:rPr>
        <w:t xml:space="preserve"> </w:t>
      </w:r>
      <w:r>
        <w:rPr>
          <w:rFonts w:ascii="Times New Roman" w:hAnsi="Times New Roman" w:cs="Times New Roman"/>
          <w:sz w:val="28"/>
          <w:szCs w:val="28"/>
        </w:rPr>
        <w:t xml:space="preserve"> </w:t>
      </w:r>
      <w:r w:rsidR="00870CA7" w:rsidRPr="00870CA7">
        <w:rPr>
          <w:rFonts w:ascii="Times New Roman" w:hAnsi="Times New Roman" w:cs="Times New Roman"/>
          <w:sz w:val="28"/>
          <w:szCs w:val="28"/>
        </w:rPr>
        <w:t>посадочный талон, подтверждающий перелет подотчетного лица по указанному в электронном авиабилете маршруту;</w:t>
      </w:r>
    </w:p>
    <w:p w:rsidR="00870CA7" w:rsidRPr="00870CA7" w:rsidRDefault="00F16FC6"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70CA7" w:rsidRPr="00870CA7" w:rsidRDefault="009B580E"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870CA7" w:rsidRPr="00870CA7" w:rsidRDefault="009B580E"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w:t>
      </w:r>
      <w:r w:rsidR="00870CA7" w:rsidRPr="00870CA7">
        <w:rPr>
          <w:rFonts w:ascii="Times New Roman" w:hAnsi="Times New Roman" w:cs="Times New Roman"/>
          <w:sz w:val="28"/>
          <w:szCs w:val="28"/>
        </w:rPr>
        <w:lastRenderedPageBreak/>
        <w:t xml:space="preserve">использованием банковской карты (при оплате банковской картой через </w:t>
      </w:r>
      <w:proofErr w:type="spellStart"/>
      <w:r w:rsidR="00870CA7" w:rsidRPr="00870CA7">
        <w:rPr>
          <w:rFonts w:ascii="Times New Roman" w:hAnsi="Times New Roman" w:cs="Times New Roman"/>
          <w:sz w:val="28"/>
          <w:szCs w:val="28"/>
        </w:rPr>
        <w:t>веб-сайты</w:t>
      </w:r>
      <w:proofErr w:type="spellEnd"/>
      <w:r w:rsidR="00870CA7" w:rsidRPr="00870CA7">
        <w:rPr>
          <w:rFonts w:ascii="Times New Roman" w:hAnsi="Times New Roman" w:cs="Times New Roman"/>
          <w:sz w:val="28"/>
          <w:szCs w:val="28"/>
        </w:rPr>
        <w:t>).</w:t>
      </w:r>
    </w:p>
    <w:p w:rsidR="00870CA7" w:rsidRPr="00870CA7" w:rsidRDefault="00870CA7" w:rsidP="009B580E">
      <w:pPr>
        <w:ind w:firstLine="851"/>
        <w:jc w:val="both"/>
        <w:rPr>
          <w:sz w:val="28"/>
          <w:szCs w:val="28"/>
        </w:rPr>
      </w:pPr>
      <w:bookmarkStart w:id="0" w:name="sub_317"/>
      <w:r w:rsidRPr="00870CA7">
        <w:rPr>
          <w:sz w:val="28"/>
          <w:szCs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bookmarkEnd w:id="0"/>
    </w:p>
    <w:p w:rsidR="00870CA7" w:rsidRPr="00870CA7" w:rsidRDefault="00870CA7" w:rsidP="009B580E">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абзацами с четвертого по шестой настоящего пункта.</w:t>
      </w:r>
    </w:p>
    <w:p w:rsidR="00870CA7" w:rsidRPr="00870CA7" w:rsidRDefault="00870CA7" w:rsidP="009B580E">
      <w:pPr>
        <w:shd w:val="clear" w:color="auto" w:fill="FFFFFF"/>
        <w:ind w:firstLine="851"/>
        <w:jc w:val="both"/>
        <w:rPr>
          <w:sz w:val="28"/>
          <w:szCs w:val="28"/>
        </w:rPr>
      </w:pPr>
      <w:r w:rsidRPr="00870CA7">
        <w:rPr>
          <w:sz w:val="28"/>
          <w:szCs w:val="28"/>
        </w:rPr>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разделом 6 настоящего Порядка.</w:t>
      </w:r>
    </w:p>
    <w:p w:rsidR="00870CA7" w:rsidRPr="00870CA7" w:rsidRDefault="00870CA7" w:rsidP="00870CA7">
      <w:pPr>
        <w:shd w:val="clear" w:color="auto" w:fill="FFFFFF"/>
        <w:jc w:val="both"/>
        <w:rPr>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4. Оплата стоимости проезда работника личным транспортом к месту использования отпуска и обратно</w:t>
      </w:r>
    </w:p>
    <w:p w:rsidR="009B580E" w:rsidRPr="009B580E" w:rsidRDefault="009B580E" w:rsidP="009B580E">
      <w:pPr>
        <w:shd w:val="clear" w:color="auto" w:fill="FFFFFF"/>
        <w:jc w:val="center"/>
        <w:rPr>
          <w:sz w:val="28"/>
          <w:szCs w:val="28"/>
        </w:rPr>
      </w:pPr>
    </w:p>
    <w:p w:rsidR="00870CA7" w:rsidRPr="00870CA7" w:rsidRDefault="00870CA7" w:rsidP="009B580E">
      <w:pPr>
        <w:shd w:val="clear" w:color="auto" w:fill="FFFFFF"/>
        <w:ind w:firstLine="851"/>
        <w:jc w:val="both"/>
        <w:rPr>
          <w:sz w:val="28"/>
          <w:szCs w:val="28"/>
        </w:rPr>
      </w:pPr>
      <w:r w:rsidRPr="00870CA7">
        <w:rPr>
          <w:color w:val="000000"/>
          <w:sz w:val="28"/>
          <w:szCs w:val="28"/>
        </w:rPr>
        <w:t>4.1. Оплата стоимости проезда работника личным транспортом к месту использования</w:t>
      </w:r>
      <w:r w:rsidRPr="00870CA7">
        <w:rPr>
          <w:sz w:val="28"/>
          <w:szCs w:val="28"/>
        </w:rPr>
        <w:t xml:space="preserve"> </w:t>
      </w:r>
      <w:r w:rsidRPr="00870CA7">
        <w:rPr>
          <w:color w:val="000000"/>
          <w:sz w:val="28"/>
          <w:szCs w:val="28"/>
        </w:rPr>
        <w:t>отпуска и обратно производится по наименьшей стоимости проезда кратчайшим путем.</w:t>
      </w:r>
    </w:p>
    <w:p w:rsidR="00870CA7" w:rsidRPr="00870CA7" w:rsidRDefault="00870CA7" w:rsidP="009B580E">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4.1.1.</w:t>
      </w:r>
      <w:r w:rsidR="009B580E">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roofErr w:type="gramEnd"/>
    </w:p>
    <w:p w:rsidR="00870CA7" w:rsidRPr="00870CA7" w:rsidRDefault="00870CA7" w:rsidP="009B580E">
      <w:pPr>
        <w:pStyle w:val="aa"/>
        <w:ind w:firstLine="851"/>
        <w:jc w:val="both"/>
        <w:rPr>
          <w:rFonts w:ascii="Times New Roman" w:hAnsi="Times New Roman"/>
          <w:sz w:val="28"/>
          <w:szCs w:val="28"/>
        </w:rPr>
      </w:pPr>
      <w:r w:rsidRPr="00870CA7">
        <w:rPr>
          <w:rFonts w:ascii="Times New Roman" w:hAnsi="Times New Roman"/>
          <w:sz w:val="28"/>
          <w:szCs w:val="28"/>
        </w:rPr>
        <w:t>4.1.2.</w:t>
      </w:r>
      <w:r w:rsidR="009B580E">
        <w:rPr>
          <w:rFonts w:ascii="Times New Roman" w:hAnsi="Times New Roman"/>
          <w:sz w:val="28"/>
          <w:szCs w:val="28"/>
        </w:rPr>
        <w:t xml:space="preserve"> </w:t>
      </w:r>
      <w:r w:rsidRPr="00870CA7">
        <w:rPr>
          <w:rFonts w:ascii="Times New Roman" w:hAnsi="Times New Roman"/>
          <w:sz w:val="28"/>
          <w:szCs w:val="28"/>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70CA7" w:rsidRPr="00870CA7" w:rsidRDefault="00870CA7" w:rsidP="009B580E">
      <w:pPr>
        <w:shd w:val="clear" w:color="auto" w:fill="FFFFFF"/>
        <w:ind w:firstLine="851"/>
        <w:jc w:val="both"/>
        <w:rPr>
          <w:sz w:val="28"/>
          <w:szCs w:val="28"/>
        </w:rPr>
      </w:pPr>
      <w:r w:rsidRPr="00870CA7">
        <w:rPr>
          <w:sz w:val="28"/>
          <w:szCs w:val="28"/>
        </w:rPr>
        <w:t>4.2.</w:t>
      </w:r>
      <w:r w:rsidR="009B580E">
        <w:rPr>
          <w:sz w:val="28"/>
          <w:szCs w:val="28"/>
        </w:rPr>
        <w:t xml:space="preserve"> </w:t>
      </w:r>
      <w:r w:rsidRPr="00870CA7">
        <w:rPr>
          <w:sz w:val="28"/>
          <w:szCs w:val="28"/>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(приложение к Порядку), получаемом в организации, или других документов, подтверждающих нахождение в пункте отдыха. </w:t>
      </w:r>
      <w:proofErr w:type="gramStart"/>
      <w:r w:rsidRPr="00870CA7">
        <w:rPr>
          <w:sz w:val="28"/>
          <w:szCs w:val="28"/>
        </w:rPr>
        <w:t>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расходов топлива соответствующей марки транспортного средства, утвержденных распоряжением Министерства транспорта Российской Федерации от 14.03.2008 № АМ-23-р «О введении в действие методических</w:t>
      </w:r>
      <w:proofErr w:type="gramEnd"/>
      <w:r w:rsidRPr="00870CA7">
        <w:rPr>
          <w:sz w:val="28"/>
          <w:szCs w:val="28"/>
        </w:rPr>
        <w:t xml:space="preserve"> рекомендаций «Нормы расхода топлива и смазочных материалов на автомобильном транспорте» или по справкам транспортных </w:t>
      </w:r>
      <w:r w:rsidRPr="00870CA7">
        <w:rPr>
          <w:sz w:val="28"/>
          <w:szCs w:val="28"/>
        </w:rPr>
        <w:lastRenderedPageBreak/>
        <w:t xml:space="preserve">агентств либо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w:t>
      </w:r>
      <w:proofErr w:type="gramStart"/>
      <w:r w:rsidRPr="00870CA7">
        <w:rPr>
          <w:sz w:val="28"/>
          <w:szCs w:val="28"/>
        </w:rPr>
        <w:t xml:space="preserve">В случае отсутствия сведений о нормах </w:t>
      </w:r>
      <w:r w:rsidRPr="009B580E">
        <w:rPr>
          <w:sz w:val="28"/>
          <w:szCs w:val="28"/>
        </w:rPr>
        <w:t xml:space="preserve">расхода топлива соответствующей марки транспортного средства в </w:t>
      </w:r>
      <w:hyperlink r:id="rId7" w:history="1">
        <w:r w:rsidRPr="009B580E">
          <w:rPr>
            <w:rStyle w:val="ab"/>
            <w:b w:val="0"/>
            <w:color w:val="auto"/>
            <w:sz w:val="28"/>
            <w:szCs w:val="28"/>
          </w:rPr>
          <w:t>распоряжении</w:t>
        </w:r>
      </w:hyperlink>
      <w:r w:rsidRPr="009B580E">
        <w:rPr>
          <w:b/>
          <w:sz w:val="28"/>
          <w:szCs w:val="28"/>
        </w:rPr>
        <w:t xml:space="preserve"> </w:t>
      </w:r>
      <w:r w:rsidRPr="009B580E">
        <w:rPr>
          <w:sz w:val="28"/>
          <w:szCs w:val="28"/>
        </w:rPr>
        <w:t>Министерства</w:t>
      </w:r>
      <w:r w:rsidRPr="00870CA7">
        <w:rPr>
          <w:sz w:val="28"/>
          <w:szCs w:val="28"/>
        </w:rPr>
        <w:t xml:space="preserve"> транспорта Российской Федерации от 14</w:t>
      </w:r>
      <w:r w:rsidR="00F9029B">
        <w:rPr>
          <w:sz w:val="28"/>
          <w:szCs w:val="28"/>
        </w:rPr>
        <w:t xml:space="preserve"> марта </w:t>
      </w:r>
      <w:r w:rsidRPr="00870CA7">
        <w:rPr>
          <w:sz w:val="28"/>
          <w:szCs w:val="28"/>
        </w:rPr>
        <w:t>2008 № АМ-23-р «О введении в действие методических рекомендаций «Нормы расхода топлива и смазочных материалов на автомобильном транспорте»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w:t>
      </w:r>
      <w:proofErr w:type="gramEnd"/>
      <w:r w:rsidRPr="00870CA7">
        <w:rPr>
          <w:sz w:val="28"/>
          <w:szCs w:val="28"/>
        </w:rPr>
        <w:t>, представленных официальными дилерами производителей транспортных средств.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w:t>
      </w:r>
    </w:p>
    <w:p w:rsidR="00870CA7" w:rsidRPr="00870CA7" w:rsidRDefault="00870CA7" w:rsidP="009B580E">
      <w:pPr>
        <w:shd w:val="clear" w:color="auto" w:fill="FFFFFF"/>
        <w:ind w:firstLine="851"/>
        <w:jc w:val="both"/>
        <w:rPr>
          <w:sz w:val="28"/>
          <w:szCs w:val="28"/>
        </w:rPr>
      </w:pPr>
      <w:r w:rsidRPr="00870CA7">
        <w:rPr>
          <w:sz w:val="28"/>
          <w:szCs w:val="28"/>
        </w:rPr>
        <w:t>4.3.</w:t>
      </w:r>
      <w:r w:rsidR="009B580E">
        <w:rPr>
          <w:sz w:val="28"/>
          <w:szCs w:val="28"/>
        </w:rPr>
        <w:t xml:space="preserve"> </w:t>
      </w:r>
      <w:r w:rsidRPr="00870CA7">
        <w:rPr>
          <w:sz w:val="28"/>
          <w:szCs w:val="28"/>
        </w:rPr>
        <w:t>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4.3.1. </w:t>
      </w:r>
      <w:proofErr w:type="gramStart"/>
      <w:r w:rsidRPr="00870CA7">
        <w:rPr>
          <w:color w:val="000000"/>
          <w:sz w:val="28"/>
          <w:szCs w:val="28"/>
        </w:rPr>
        <w:t>Маршрутный лист, получаемый в организации, в котором должны быть отметки о</w:t>
      </w:r>
      <w:r w:rsidRPr="00870CA7">
        <w:rPr>
          <w:sz w:val="28"/>
          <w:szCs w:val="28"/>
        </w:rPr>
        <w:t xml:space="preserve"> </w:t>
      </w:r>
      <w:r w:rsidRPr="00870CA7">
        <w:rPr>
          <w:color w:val="000000"/>
          <w:sz w:val="28"/>
          <w:szCs w:val="28"/>
        </w:rPr>
        <w:t>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(справка, подтверждающая пребывание работника на личном транспорте в месте проведения отпуска, квитанции об оплате места стоянки</w:t>
      </w:r>
      <w:proofErr w:type="gramEnd"/>
      <w:r w:rsidRPr="00870CA7">
        <w:rPr>
          <w:color w:val="000000"/>
          <w:sz w:val="28"/>
          <w:szCs w:val="28"/>
        </w:rPr>
        <w:t xml:space="preserve"> </w:t>
      </w:r>
      <w:r w:rsidRPr="00870CA7">
        <w:rPr>
          <w:sz w:val="28"/>
          <w:szCs w:val="28"/>
        </w:rPr>
        <w:t>транспортного средства</w:t>
      </w:r>
      <w:r w:rsidRPr="00870CA7">
        <w:rPr>
          <w:color w:val="000000"/>
          <w:sz w:val="28"/>
          <w:szCs w:val="28"/>
        </w:rPr>
        <w:t xml:space="preserve"> и пр.).</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4.3.2. </w:t>
      </w:r>
      <w:r w:rsidR="009B580E">
        <w:rPr>
          <w:color w:val="000000"/>
          <w:sz w:val="28"/>
          <w:szCs w:val="28"/>
        </w:rPr>
        <w:t xml:space="preserve"> </w:t>
      </w:r>
      <w:r w:rsidRPr="00870CA7">
        <w:rPr>
          <w:color w:val="000000"/>
          <w:sz w:val="28"/>
          <w:szCs w:val="28"/>
        </w:rPr>
        <w:t xml:space="preserve">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w:t>
      </w:r>
      <w:r w:rsidRPr="00870CA7">
        <w:rPr>
          <w:sz w:val="28"/>
          <w:szCs w:val="28"/>
        </w:rPr>
        <w:t>родителей).</w:t>
      </w:r>
    </w:p>
    <w:p w:rsidR="00870CA7" w:rsidRPr="00870CA7" w:rsidRDefault="00870CA7" w:rsidP="009B580E">
      <w:pPr>
        <w:shd w:val="clear" w:color="auto" w:fill="FFFFFF"/>
        <w:ind w:firstLine="851"/>
        <w:jc w:val="both"/>
        <w:rPr>
          <w:sz w:val="28"/>
          <w:szCs w:val="28"/>
        </w:rPr>
      </w:pPr>
      <w:r w:rsidRPr="00870CA7">
        <w:rPr>
          <w:color w:val="000000"/>
          <w:sz w:val="28"/>
          <w:szCs w:val="28"/>
        </w:rPr>
        <w:t>4.3.3. Квитанции об оплате сборов за проезд по платным автотрассам, кассовые чеки</w:t>
      </w:r>
      <w:r w:rsidRPr="00870CA7">
        <w:rPr>
          <w:sz w:val="28"/>
          <w:szCs w:val="28"/>
        </w:rPr>
        <w:t xml:space="preserve"> </w:t>
      </w:r>
      <w:r w:rsidRPr="00870CA7">
        <w:rPr>
          <w:color w:val="000000"/>
          <w:sz w:val="28"/>
          <w:szCs w:val="28"/>
        </w:rPr>
        <w:t>автозаправочных станций в соответствии с нормами расхода топлива соответствующей марки легкового автомобиля по смешанному циклу или справки транспортных агентств или железнодорожных касс о стоимости проезда на железнодорожном транспорте кратчайшим путем в плацкартном вагоне.</w:t>
      </w:r>
    </w:p>
    <w:p w:rsidR="00870CA7" w:rsidRPr="00870CA7" w:rsidRDefault="00870CA7" w:rsidP="009B580E">
      <w:pPr>
        <w:shd w:val="clear" w:color="auto" w:fill="FFFFFF"/>
        <w:ind w:firstLine="851"/>
        <w:jc w:val="both"/>
        <w:rPr>
          <w:sz w:val="28"/>
          <w:szCs w:val="28"/>
        </w:rPr>
      </w:pPr>
      <w:r w:rsidRPr="00870CA7">
        <w:rPr>
          <w:color w:val="000000"/>
          <w:sz w:val="28"/>
          <w:szCs w:val="28"/>
        </w:rPr>
        <w:t>4.4. В случае</w:t>
      </w:r>
      <w:proofErr w:type="gramStart"/>
      <w:r w:rsidRPr="00870CA7">
        <w:rPr>
          <w:color w:val="000000"/>
          <w:sz w:val="28"/>
          <w:szCs w:val="28"/>
        </w:rPr>
        <w:t>,</w:t>
      </w:r>
      <w:proofErr w:type="gramEnd"/>
      <w:r w:rsidRPr="00870CA7">
        <w:rPr>
          <w:color w:val="000000"/>
          <w:sz w:val="28"/>
          <w:szCs w:val="28"/>
        </w:rPr>
        <w:t xml:space="preserve"> если при следовании работника личным транспортом к месту использования</w:t>
      </w:r>
      <w:r w:rsidRPr="00870CA7">
        <w:rPr>
          <w:sz w:val="28"/>
          <w:szCs w:val="28"/>
        </w:rPr>
        <w:t xml:space="preserve"> </w:t>
      </w:r>
      <w:r w:rsidRPr="00870CA7">
        <w:rPr>
          <w:color w:val="000000"/>
          <w:sz w:val="28"/>
          <w:szCs w:val="28"/>
        </w:rPr>
        <w:t xml:space="preserve">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w:t>
      </w:r>
      <w:r w:rsidRPr="00870CA7">
        <w:rPr>
          <w:sz w:val="28"/>
          <w:szCs w:val="28"/>
        </w:rPr>
        <w:t>транспортного средства на железнодорожной платформе или пароме</w:t>
      </w:r>
      <w:r w:rsidRPr="00870CA7">
        <w:rPr>
          <w:color w:val="000000"/>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4.5.</w:t>
      </w:r>
      <w:r w:rsidR="00123D6C">
        <w:rPr>
          <w:sz w:val="28"/>
          <w:szCs w:val="28"/>
        </w:rPr>
        <w:t xml:space="preserve"> </w:t>
      </w:r>
      <w:r w:rsidRPr="00870CA7">
        <w:rPr>
          <w:sz w:val="28"/>
          <w:szCs w:val="28"/>
        </w:rPr>
        <w:t xml:space="preserve">Оплата стоимости проезда на личном транспорте по доверенности осуществляется только в том случае, если доверенность на управление </w:t>
      </w:r>
      <w:r w:rsidRPr="00870CA7">
        <w:rPr>
          <w:color w:val="000000"/>
          <w:sz w:val="28"/>
          <w:szCs w:val="28"/>
        </w:rPr>
        <w:lastRenderedPageBreak/>
        <w:t>транспортным средством</w:t>
      </w:r>
      <w:r w:rsidRPr="00870CA7">
        <w:rPr>
          <w:sz w:val="28"/>
          <w:szCs w:val="28"/>
        </w:rPr>
        <w:t xml:space="preserve"> выдана членами семьи работника (супругом, детьми, родителями).</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4.6. При проведении отпуска за пределами территории Российской Федерации возмещение</w:t>
      </w:r>
      <w:r w:rsidRPr="00870CA7">
        <w:rPr>
          <w:sz w:val="28"/>
          <w:szCs w:val="28"/>
        </w:rPr>
        <w:t xml:space="preserve"> </w:t>
      </w:r>
      <w:r w:rsidRPr="00870CA7">
        <w:rPr>
          <w:color w:val="000000"/>
          <w:sz w:val="28"/>
          <w:szCs w:val="28"/>
        </w:rPr>
        <w:t>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870CA7" w:rsidRPr="00870CA7" w:rsidRDefault="00870CA7" w:rsidP="00870CA7">
      <w:pPr>
        <w:shd w:val="clear" w:color="auto" w:fill="FFFFFF"/>
        <w:jc w:val="both"/>
        <w:rPr>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 xml:space="preserve">5. Оплата стоимости проезда к месту использования отпуска и обратно </w:t>
      </w:r>
      <w:r w:rsidRPr="009B580E">
        <w:rPr>
          <w:sz w:val="28"/>
          <w:szCs w:val="28"/>
        </w:rPr>
        <w:t>и провоза багажа</w:t>
      </w:r>
      <w:r w:rsidRPr="009B580E">
        <w:rPr>
          <w:color w:val="000000"/>
          <w:sz w:val="28"/>
          <w:szCs w:val="28"/>
        </w:rPr>
        <w:t xml:space="preserve"> неработающим членам семьи работника</w:t>
      </w:r>
    </w:p>
    <w:p w:rsidR="009B580E" w:rsidRPr="009B580E" w:rsidRDefault="009B580E" w:rsidP="009B580E">
      <w:pPr>
        <w:shd w:val="clear" w:color="auto" w:fill="FFFFFF"/>
        <w:jc w:val="center"/>
        <w:rPr>
          <w:color w:val="000000"/>
          <w:sz w:val="28"/>
          <w:szCs w:val="28"/>
        </w:rPr>
      </w:pPr>
    </w:p>
    <w:p w:rsidR="00870CA7" w:rsidRPr="00870CA7" w:rsidRDefault="00123D6C" w:rsidP="009B580E">
      <w:pPr>
        <w:shd w:val="clear" w:color="auto" w:fill="FFFFFF"/>
        <w:ind w:firstLine="851"/>
        <w:jc w:val="both"/>
        <w:rPr>
          <w:sz w:val="28"/>
          <w:szCs w:val="28"/>
        </w:rPr>
      </w:pPr>
      <w:r>
        <w:rPr>
          <w:sz w:val="28"/>
          <w:szCs w:val="28"/>
        </w:rPr>
        <w:t xml:space="preserve">5.1. </w:t>
      </w:r>
      <w:proofErr w:type="gramStart"/>
      <w:r>
        <w:rPr>
          <w:sz w:val="28"/>
          <w:szCs w:val="28"/>
        </w:rPr>
        <w:t>Работодатели также оплачивают стоимость проезда к месту использования отпуска и обратно и провоза багажа неработающим членам</w:t>
      </w:r>
      <w:r>
        <w:rPr>
          <w:color w:val="FF0000"/>
          <w:sz w:val="28"/>
          <w:szCs w:val="28"/>
        </w:rPr>
        <w:t xml:space="preserve"> </w:t>
      </w:r>
      <w:r>
        <w:rPr>
          <w:sz w:val="28"/>
          <w:szCs w:val="28"/>
        </w:rPr>
        <w:t>семьи работника</w:t>
      </w:r>
      <w:r>
        <w:t xml:space="preserve"> </w:t>
      </w:r>
      <w:r>
        <w:rPr>
          <w:sz w:val="28"/>
          <w:szCs w:val="28"/>
        </w:rPr>
        <w:t>(неработающему супругу (супруге), детям до 18 лет, а также детям, не достигшим возраста 23 лет, не вступившим в брак, обучающимся по очной форме обучения в образовательных организациях, а так же в течение трех месяцев после их окончания, в профессиональных образовательных организациях и</w:t>
      </w:r>
      <w:proofErr w:type="gramEnd"/>
      <w:r>
        <w:rPr>
          <w:sz w:val="28"/>
          <w:szCs w:val="28"/>
        </w:rPr>
        <w:t xml:space="preserve"> образовательных </w:t>
      </w:r>
      <w:proofErr w:type="gramStart"/>
      <w:r>
        <w:rPr>
          <w:sz w:val="28"/>
          <w:szCs w:val="28"/>
        </w:rPr>
        <w:t>организациях</w:t>
      </w:r>
      <w:proofErr w:type="gramEnd"/>
      <w:r>
        <w:rPr>
          <w:sz w:val="28"/>
          <w:szCs w:val="28"/>
        </w:rPr>
        <w:t xml:space="preserve"> высшего образования) независимо от времени использования отпуска.</w:t>
      </w:r>
      <w:r w:rsidR="00870CA7" w:rsidRPr="00870CA7">
        <w:rPr>
          <w:color w:val="000000"/>
          <w:sz w:val="28"/>
          <w:szCs w:val="28"/>
        </w:rPr>
        <w:t>5.2. Неработающими членами семьи признаются:</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5.2.1.</w:t>
      </w:r>
      <w:r w:rsidR="00123D6C">
        <w:rPr>
          <w:color w:val="000000"/>
          <w:sz w:val="28"/>
          <w:szCs w:val="28"/>
        </w:rPr>
        <w:t xml:space="preserve"> </w:t>
      </w:r>
      <w:r w:rsidRPr="00870CA7">
        <w:rPr>
          <w:color w:val="000000"/>
          <w:sz w:val="28"/>
          <w:szCs w:val="28"/>
        </w:rPr>
        <w:t xml:space="preserve">Неработающий супруг (супруга) работника. К числу неработающих членов семьи работника не относится супруг, получающий трудовую пенсию по старости, иную пенсию за счет средств федерального бюджета, бюджета субъекта Российской Федерации или средств местного бюджета. </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При этом документами, подтверждающими факт отсутствия трудовой занятости члена семьи работника, являются: трудовая книжка с последней записью об увольнении, справка из территориального органа Федеральной налоговой службы об отсутствии регистрации гражданина в качестве индивидуального предпринимателя, справка территориального органа Пенсионного фонда Российской Федерации о неполучении им пенсии.</w:t>
      </w:r>
    </w:p>
    <w:p w:rsidR="00870CA7" w:rsidRPr="00870CA7" w:rsidRDefault="00870CA7" w:rsidP="009B580E">
      <w:pPr>
        <w:shd w:val="clear" w:color="auto" w:fill="FFFFFF"/>
        <w:ind w:firstLine="851"/>
        <w:jc w:val="both"/>
        <w:rPr>
          <w:sz w:val="28"/>
          <w:szCs w:val="28"/>
        </w:rPr>
      </w:pPr>
      <w:r w:rsidRPr="00870CA7">
        <w:rPr>
          <w:sz w:val="28"/>
          <w:szCs w:val="28"/>
        </w:rPr>
        <w:t>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123D6C" w:rsidRDefault="00870CA7" w:rsidP="009B580E">
      <w:pPr>
        <w:shd w:val="clear" w:color="auto" w:fill="FFFFFF"/>
        <w:ind w:firstLine="851"/>
        <w:jc w:val="both"/>
        <w:rPr>
          <w:sz w:val="28"/>
          <w:szCs w:val="28"/>
        </w:rPr>
      </w:pPr>
      <w:r w:rsidRPr="00870CA7">
        <w:rPr>
          <w:color w:val="000000"/>
          <w:sz w:val="28"/>
          <w:szCs w:val="28"/>
        </w:rPr>
        <w:t xml:space="preserve">5.2.2. </w:t>
      </w:r>
      <w:r w:rsidR="00123D6C">
        <w:rPr>
          <w:sz w:val="28"/>
          <w:szCs w:val="28"/>
        </w:rPr>
        <w:t>Дети до 18 лет, а также дети, в отношении которых работник (супру</w:t>
      </w:r>
      <w:proofErr w:type="gramStart"/>
      <w:r w:rsidR="00123D6C">
        <w:rPr>
          <w:sz w:val="28"/>
          <w:szCs w:val="28"/>
        </w:rPr>
        <w:t>г(</w:t>
      </w:r>
      <w:proofErr w:type="gramEnd"/>
      <w:r w:rsidR="00123D6C">
        <w:rPr>
          <w:sz w:val="28"/>
          <w:szCs w:val="28"/>
        </w:rPr>
        <w:t>а) работника) назначен опекуном или попечителем. Дети, достигшие возраста 18 лет, в том числе в отношении которых работник (супру</w:t>
      </w:r>
      <w:proofErr w:type="gramStart"/>
      <w:r w:rsidR="00123D6C">
        <w:rPr>
          <w:sz w:val="28"/>
          <w:szCs w:val="28"/>
        </w:rPr>
        <w:t>г(</w:t>
      </w:r>
      <w:proofErr w:type="gramEnd"/>
      <w:r w:rsidR="00123D6C">
        <w:rPr>
          <w:sz w:val="28"/>
          <w:szCs w:val="28"/>
        </w:rPr>
        <w:t>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по очной форме обучения о общеобразовательных организациях в течение трех месяцев.</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 xml:space="preserve">5.2.3. </w:t>
      </w:r>
      <w:r w:rsidR="009B580E">
        <w:rPr>
          <w:color w:val="000000"/>
          <w:sz w:val="28"/>
          <w:szCs w:val="28"/>
        </w:rPr>
        <w:t xml:space="preserve"> </w:t>
      </w:r>
      <w:proofErr w:type="gramStart"/>
      <w:r w:rsidRPr="00870CA7">
        <w:rPr>
          <w:color w:val="000000"/>
          <w:sz w:val="28"/>
          <w:szCs w:val="28"/>
        </w:rPr>
        <w:t xml:space="preserve">Дети, не достигшие возраста 23 лет, а также лица из числа детей-сирот и детей, оставшихся без попечения родителей, в отношении которых </w:t>
      </w:r>
      <w:r w:rsidRPr="00870CA7">
        <w:rPr>
          <w:color w:val="000000"/>
          <w:sz w:val="28"/>
          <w:szCs w:val="28"/>
        </w:rPr>
        <w:lastRenderedPageBreak/>
        <w:t xml:space="preserve">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w:t>
      </w:r>
      <w:r w:rsidR="00123D6C">
        <w:rPr>
          <w:color w:val="000000"/>
          <w:sz w:val="28"/>
          <w:szCs w:val="28"/>
        </w:rPr>
        <w:t>по очной форме обучения</w:t>
      </w:r>
      <w:r w:rsidRPr="00870CA7">
        <w:rPr>
          <w:color w:val="000000"/>
          <w:sz w:val="28"/>
          <w:szCs w:val="28"/>
        </w:rPr>
        <w:t xml:space="preserve"> </w:t>
      </w:r>
      <w:r w:rsidRPr="00870CA7">
        <w:rPr>
          <w:sz w:val="28"/>
          <w:szCs w:val="28"/>
        </w:rPr>
        <w:t>в профессиональных образовательных организациях и образовательных организациях высшего образования</w:t>
      </w:r>
      <w:r w:rsidRPr="00870CA7">
        <w:rPr>
          <w:color w:val="000000"/>
          <w:sz w:val="28"/>
          <w:szCs w:val="28"/>
        </w:rPr>
        <w:t>, независимо от места проживания детей</w:t>
      </w:r>
      <w:proofErr w:type="gramEnd"/>
      <w:r w:rsidRPr="00870CA7">
        <w:rPr>
          <w:color w:val="000000"/>
          <w:sz w:val="28"/>
          <w:szCs w:val="28"/>
        </w:rPr>
        <w:t xml:space="preserve">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w:t>
      </w:r>
      <w:proofErr w:type="gramStart"/>
      <w:r w:rsidRPr="00870CA7">
        <w:rPr>
          <w:sz w:val="28"/>
          <w:szCs w:val="28"/>
        </w:rPr>
        <w:t>из</w:t>
      </w:r>
      <w:proofErr w:type="gramEnd"/>
      <w:r w:rsidRPr="00870CA7">
        <w:rPr>
          <w:sz w:val="28"/>
          <w:szCs w:val="28"/>
        </w:rPr>
        <w:t xml:space="preserve"> </w:t>
      </w:r>
      <w:proofErr w:type="gramStart"/>
      <w:r w:rsidRPr="00870CA7">
        <w:rPr>
          <w:sz w:val="28"/>
          <w:szCs w:val="28"/>
        </w:rPr>
        <w:t>профессиональных</w:t>
      </w:r>
      <w:proofErr w:type="gramEnd"/>
      <w:r w:rsidRPr="00870CA7">
        <w:rPr>
          <w:sz w:val="28"/>
          <w:szCs w:val="28"/>
        </w:rPr>
        <w:t xml:space="preserve"> образовательных организациях и образовательных организациях высшего образования</w:t>
      </w:r>
      <w:r w:rsidRPr="00870CA7">
        <w:rPr>
          <w:color w:val="000000"/>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870CA7" w:rsidRPr="00870CA7" w:rsidRDefault="00870CA7" w:rsidP="009B580E">
      <w:pPr>
        <w:ind w:firstLine="851"/>
        <w:jc w:val="both"/>
        <w:rPr>
          <w:color w:val="000000"/>
          <w:sz w:val="28"/>
          <w:szCs w:val="28"/>
        </w:rPr>
      </w:pPr>
      <w:r w:rsidRPr="00870CA7">
        <w:rPr>
          <w:color w:val="000000"/>
          <w:sz w:val="28"/>
          <w:szCs w:val="28"/>
        </w:rPr>
        <w:t>5.3.</w:t>
      </w:r>
      <w:r w:rsidR="009B580E">
        <w:rPr>
          <w:color w:val="000000"/>
          <w:sz w:val="28"/>
          <w:szCs w:val="28"/>
        </w:rPr>
        <w:t xml:space="preserve"> </w:t>
      </w:r>
      <w:r w:rsidRPr="00870CA7">
        <w:rPr>
          <w:color w:val="000000"/>
          <w:sz w:val="28"/>
          <w:szCs w:val="28"/>
        </w:rPr>
        <w:t xml:space="preserve">Неработающим членам семьи работника за счет работодателя </w:t>
      </w:r>
      <w:proofErr w:type="gramStart"/>
      <w:r w:rsidRPr="00870CA7">
        <w:rPr>
          <w:color w:val="000000"/>
          <w:sz w:val="28"/>
          <w:szCs w:val="28"/>
        </w:rPr>
        <w:t>оплачивается стоимость проезда</w:t>
      </w:r>
      <w:proofErr w:type="gramEnd"/>
      <w:r w:rsidRPr="00870CA7">
        <w:rPr>
          <w:color w:val="000000"/>
          <w:sz w:val="28"/>
          <w:szCs w:val="28"/>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870CA7" w:rsidRPr="00870CA7" w:rsidRDefault="00870CA7" w:rsidP="009B580E">
      <w:pPr>
        <w:shd w:val="clear" w:color="auto" w:fill="FFFFFF"/>
        <w:ind w:firstLine="851"/>
        <w:jc w:val="both"/>
        <w:rPr>
          <w:sz w:val="28"/>
          <w:szCs w:val="28"/>
        </w:rPr>
      </w:pPr>
      <w:r w:rsidRPr="00870CA7">
        <w:rPr>
          <w:color w:val="000000"/>
          <w:sz w:val="28"/>
          <w:szCs w:val="28"/>
        </w:rPr>
        <w:t>5.4.</w:t>
      </w:r>
      <w:r w:rsidR="009B580E">
        <w:rPr>
          <w:color w:val="000000"/>
          <w:sz w:val="28"/>
          <w:szCs w:val="28"/>
        </w:rPr>
        <w:t xml:space="preserve"> </w:t>
      </w:r>
      <w:r w:rsidRPr="00870CA7">
        <w:rPr>
          <w:color w:val="000000"/>
          <w:sz w:val="28"/>
          <w:szCs w:val="28"/>
        </w:rPr>
        <w:t xml:space="preserve">Оплата </w:t>
      </w:r>
      <w:proofErr w:type="gramStart"/>
      <w:r w:rsidRPr="00870CA7">
        <w:rPr>
          <w:color w:val="000000"/>
          <w:sz w:val="28"/>
          <w:szCs w:val="28"/>
        </w:rPr>
        <w:t>стоимости проезда членов семьи работника</w:t>
      </w:r>
      <w:proofErr w:type="gramEnd"/>
      <w:r w:rsidRPr="00870CA7">
        <w:rPr>
          <w:color w:val="000000"/>
          <w:sz w:val="28"/>
          <w:szCs w:val="28"/>
        </w:rPr>
        <w:t xml:space="preserve"> к месту проведения отпуска и обратно производится также в случаях:</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5.4.1.</w:t>
      </w:r>
      <w:r w:rsidR="009B580E">
        <w:rPr>
          <w:color w:val="000000"/>
          <w:sz w:val="28"/>
          <w:szCs w:val="28"/>
        </w:rPr>
        <w:t xml:space="preserve"> </w:t>
      </w:r>
      <w:r w:rsidRPr="00870CA7">
        <w:rPr>
          <w:color w:val="000000"/>
          <w:sz w:val="28"/>
          <w:szCs w:val="28"/>
        </w:rPr>
        <w:t>Если отпуск работника оформлен в одном календарном году, а члены семьи</w:t>
      </w:r>
      <w:r w:rsidRPr="00870CA7">
        <w:rPr>
          <w:sz w:val="28"/>
          <w:szCs w:val="28"/>
        </w:rPr>
        <w:t xml:space="preserve"> </w:t>
      </w:r>
      <w:r w:rsidRPr="00870CA7">
        <w:rPr>
          <w:color w:val="000000"/>
          <w:sz w:val="28"/>
          <w:szCs w:val="28"/>
        </w:rPr>
        <w:t>работника уезжают к месту отдыха в другом календарном году того же льготного</w:t>
      </w:r>
      <w:r w:rsidRPr="00870CA7">
        <w:rPr>
          <w:sz w:val="28"/>
          <w:szCs w:val="28"/>
        </w:rPr>
        <w:t xml:space="preserve"> </w:t>
      </w:r>
      <w:r w:rsidRPr="00870CA7">
        <w:rPr>
          <w:color w:val="000000"/>
          <w:sz w:val="28"/>
          <w:szCs w:val="28"/>
        </w:rPr>
        <w:t>периода.</w:t>
      </w:r>
    </w:p>
    <w:p w:rsidR="00870CA7" w:rsidRPr="00870CA7" w:rsidRDefault="00870CA7" w:rsidP="009B580E">
      <w:pPr>
        <w:shd w:val="clear" w:color="auto" w:fill="FFFFFF"/>
        <w:ind w:firstLine="851"/>
        <w:jc w:val="both"/>
        <w:rPr>
          <w:sz w:val="28"/>
          <w:szCs w:val="28"/>
        </w:rPr>
      </w:pPr>
      <w:r w:rsidRPr="00870CA7">
        <w:rPr>
          <w:color w:val="000000"/>
          <w:sz w:val="28"/>
          <w:szCs w:val="28"/>
        </w:rPr>
        <w:t>5.4.2.</w:t>
      </w:r>
      <w:r w:rsidR="009B580E">
        <w:rPr>
          <w:color w:val="000000"/>
          <w:sz w:val="28"/>
          <w:szCs w:val="28"/>
        </w:rPr>
        <w:t xml:space="preserve"> </w:t>
      </w:r>
      <w:r w:rsidRPr="00870CA7">
        <w:rPr>
          <w:color w:val="000000"/>
          <w:sz w:val="28"/>
          <w:szCs w:val="28"/>
        </w:rPr>
        <w:t>Если работник, оформив отпуск в льготном периоде соответствующим</w:t>
      </w:r>
      <w:r w:rsidRPr="00870CA7">
        <w:rPr>
          <w:sz w:val="28"/>
          <w:szCs w:val="28"/>
        </w:rPr>
        <w:t xml:space="preserve"> </w:t>
      </w:r>
      <w:r w:rsidRPr="00870CA7">
        <w:rPr>
          <w:color w:val="000000"/>
          <w:sz w:val="28"/>
          <w:szCs w:val="28"/>
        </w:rPr>
        <w:t>нормативным актом, не выезжает в отпуск, а члены семьи выезжают к месту отдыха.</w:t>
      </w:r>
    </w:p>
    <w:p w:rsidR="00870CA7" w:rsidRPr="00870CA7" w:rsidRDefault="00870CA7" w:rsidP="009B580E">
      <w:pPr>
        <w:ind w:firstLine="851"/>
        <w:jc w:val="both"/>
        <w:rPr>
          <w:sz w:val="28"/>
          <w:szCs w:val="28"/>
        </w:rPr>
      </w:pPr>
      <w:r w:rsidRPr="00870CA7">
        <w:rPr>
          <w:sz w:val="28"/>
          <w:szCs w:val="28"/>
        </w:rPr>
        <w:t>5.5.</w:t>
      </w:r>
      <w:r w:rsidR="009B580E">
        <w:rPr>
          <w:sz w:val="28"/>
          <w:szCs w:val="28"/>
        </w:rPr>
        <w:t xml:space="preserve"> </w:t>
      </w:r>
      <w:r w:rsidRPr="00870CA7">
        <w:rPr>
          <w:sz w:val="28"/>
          <w:szCs w:val="28"/>
        </w:rPr>
        <w:t xml:space="preserve">Для возмещения расходов по проезду необязательна регистрация по одному месту жительства работника и членов его семьи, </w:t>
      </w:r>
      <w:r w:rsidRPr="00870CA7">
        <w:rPr>
          <w:color w:val="000000"/>
          <w:sz w:val="28"/>
          <w:szCs w:val="28"/>
        </w:rPr>
        <w:t xml:space="preserve">указанных в </w:t>
      </w:r>
      <w:r w:rsidRPr="00870CA7">
        <w:rPr>
          <w:sz w:val="28"/>
          <w:szCs w:val="28"/>
        </w:rPr>
        <w:t>подпунктах 5.2.1.- 5.2.3.</w:t>
      </w:r>
      <w:r w:rsidRPr="00870CA7">
        <w:rPr>
          <w:color w:val="000000"/>
          <w:sz w:val="28"/>
          <w:szCs w:val="28"/>
        </w:rPr>
        <w:t xml:space="preserve"> пункта 5.2. настоящего раздела</w:t>
      </w:r>
      <w:r w:rsidRPr="00870CA7">
        <w:rPr>
          <w:sz w:val="28"/>
          <w:szCs w:val="28"/>
        </w:rPr>
        <w:t>.</w:t>
      </w:r>
    </w:p>
    <w:p w:rsidR="00870CA7" w:rsidRPr="00870CA7" w:rsidRDefault="00870CA7" w:rsidP="009B580E">
      <w:pPr>
        <w:shd w:val="clear" w:color="auto" w:fill="FFFFFF"/>
        <w:ind w:firstLine="851"/>
        <w:jc w:val="both"/>
        <w:rPr>
          <w:sz w:val="28"/>
          <w:szCs w:val="28"/>
        </w:rPr>
      </w:pPr>
      <w:r w:rsidRPr="00870CA7">
        <w:rPr>
          <w:color w:val="000000"/>
          <w:sz w:val="28"/>
          <w:szCs w:val="28"/>
        </w:rPr>
        <w:t>Возмещение расходов по проезду осуществляется неработающим супругам работников, проживающим на территории Кондинского района Ханты</w:t>
      </w:r>
      <w:r w:rsidR="009B580E">
        <w:rPr>
          <w:color w:val="000000"/>
          <w:sz w:val="28"/>
          <w:szCs w:val="28"/>
        </w:rPr>
        <w:t xml:space="preserve"> – </w:t>
      </w:r>
      <w:r w:rsidRPr="00870CA7">
        <w:rPr>
          <w:color w:val="000000"/>
          <w:sz w:val="28"/>
          <w:szCs w:val="28"/>
        </w:rPr>
        <w:t xml:space="preserve">Мансийского автономного округа </w:t>
      </w:r>
      <w:r w:rsidR="009B580E">
        <w:rPr>
          <w:color w:val="000000"/>
          <w:sz w:val="28"/>
          <w:szCs w:val="28"/>
        </w:rPr>
        <w:t>–</w:t>
      </w:r>
      <w:r w:rsidRPr="00870CA7">
        <w:rPr>
          <w:color w:val="000000"/>
          <w:sz w:val="28"/>
          <w:szCs w:val="28"/>
        </w:rPr>
        <w:t xml:space="preserve"> Югры</w:t>
      </w:r>
      <w:r w:rsidRPr="00870CA7">
        <w:rPr>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5.6.</w:t>
      </w:r>
      <w:r w:rsidR="009B580E">
        <w:rPr>
          <w:sz w:val="28"/>
          <w:szCs w:val="28"/>
        </w:rPr>
        <w:t xml:space="preserve"> </w:t>
      </w:r>
      <w:r w:rsidRPr="00870CA7">
        <w:rPr>
          <w:sz w:val="28"/>
          <w:szCs w:val="28"/>
        </w:rPr>
        <w:t>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870CA7" w:rsidRPr="00870CA7" w:rsidRDefault="00870CA7" w:rsidP="00870CA7">
      <w:pPr>
        <w:shd w:val="clear" w:color="auto" w:fill="FFFFFF"/>
        <w:jc w:val="both"/>
        <w:rPr>
          <w:color w:val="000000"/>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6. Оплата стоимости проезда при утрате проездных документов</w:t>
      </w:r>
    </w:p>
    <w:p w:rsidR="009B580E" w:rsidRPr="009B580E" w:rsidRDefault="009B580E" w:rsidP="009B580E">
      <w:pPr>
        <w:shd w:val="clear" w:color="auto" w:fill="FFFFFF"/>
        <w:jc w:val="center"/>
        <w:rPr>
          <w:sz w:val="28"/>
          <w:szCs w:val="28"/>
        </w:rPr>
      </w:pP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w:t>
      </w:r>
      <w:r w:rsidRPr="00870CA7">
        <w:rPr>
          <w:color w:val="000000"/>
          <w:sz w:val="28"/>
          <w:szCs w:val="28"/>
        </w:rPr>
        <w:lastRenderedPageBreak/>
        <w:t>перевозок речным, автомобильным, авиационным транспортом, по наименьшей стоимости проезда.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 </w:t>
      </w:r>
      <w:proofErr w:type="gramStart"/>
      <w:r w:rsidRPr="00870CA7">
        <w:rPr>
          <w:color w:val="000000"/>
          <w:sz w:val="28"/>
          <w:szCs w:val="28"/>
        </w:rPr>
        <w:t xml:space="preserve">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w:t>
      </w:r>
      <w:r w:rsidRPr="00870CA7">
        <w:rPr>
          <w:color w:val="000000"/>
          <w:sz w:val="28"/>
          <w:szCs w:val="28"/>
        </w:rPr>
        <w:br/>
        <w:t>по кратчайшему маршруту следования к</w:t>
      </w:r>
      <w:proofErr w:type="gramEnd"/>
      <w:r w:rsidRPr="00870CA7">
        <w:rPr>
          <w:color w:val="000000"/>
          <w:sz w:val="28"/>
          <w:szCs w:val="28"/>
        </w:rPr>
        <w:t xml:space="preserve"> месту использования отпуска и обратно в размере минимальной стоимости проезда: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6.2.1. При наличии железнодорожного сообщения </w:t>
      </w:r>
      <w:r w:rsidR="009B580E">
        <w:rPr>
          <w:color w:val="000000"/>
          <w:sz w:val="28"/>
          <w:szCs w:val="28"/>
        </w:rPr>
        <w:t>–</w:t>
      </w:r>
      <w:r w:rsidRPr="00870CA7">
        <w:rPr>
          <w:color w:val="000000"/>
          <w:sz w:val="28"/>
          <w:szCs w:val="28"/>
        </w:rPr>
        <w:t xml:space="preserve"> по тарифу плацкартного вагона пассажирского поезда.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6.2.2. При наличии только воздушного сообщения </w:t>
      </w:r>
      <w:r w:rsidR="009B580E">
        <w:rPr>
          <w:color w:val="000000"/>
          <w:sz w:val="28"/>
          <w:szCs w:val="28"/>
        </w:rPr>
        <w:t>–</w:t>
      </w:r>
      <w:r w:rsidRPr="00870CA7">
        <w:rPr>
          <w:color w:val="000000"/>
          <w:sz w:val="28"/>
          <w:szCs w:val="28"/>
        </w:rPr>
        <w:t xml:space="preserve"> по тарифу на перевозку воздушным транспортом в салоне экономического класса.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6.2.3. При наличии только морского или речного сообщения - по тарифу каюты </w:t>
      </w:r>
      <w:r w:rsidRPr="00870CA7">
        <w:rPr>
          <w:color w:val="000000"/>
          <w:sz w:val="28"/>
          <w:szCs w:val="28"/>
          <w:lang w:val="en-US"/>
        </w:rPr>
        <w:t>X</w:t>
      </w:r>
      <w:r w:rsidRPr="00870CA7">
        <w:rPr>
          <w:color w:val="000000"/>
          <w:sz w:val="28"/>
          <w:szCs w:val="28"/>
        </w:rPr>
        <w:t xml:space="preserve"> группы морского судна регулярных транспортных линий и линий с комплексным обслуживанием пассажиров, каюты </w:t>
      </w:r>
      <w:r w:rsidRPr="00870CA7">
        <w:rPr>
          <w:color w:val="000000"/>
          <w:sz w:val="28"/>
          <w:szCs w:val="28"/>
          <w:lang w:val="en-US"/>
        </w:rPr>
        <w:t>III</w:t>
      </w:r>
      <w:r w:rsidRPr="00870CA7">
        <w:rPr>
          <w:color w:val="000000"/>
          <w:sz w:val="28"/>
          <w:szCs w:val="28"/>
        </w:rPr>
        <w:t xml:space="preserve"> категории речного судна всех линий сообщения.</w:t>
      </w:r>
    </w:p>
    <w:p w:rsidR="00870CA7" w:rsidRPr="00870CA7" w:rsidRDefault="00870CA7" w:rsidP="009B580E">
      <w:pPr>
        <w:ind w:firstLine="851"/>
        <w:jc w:val="both"/>
        <w:rPr>
          <w:color w:val="000000"/>
          <w:sz w:val="28"/>
          <w:szCs w:val="28"/>
        </w:rPr>
      </w:pPr>
      <w:r w:rsidRPr="00870CA7">
        <w:rPr>
          <w:color w:val="000000"/>
          <w:sz w:val="28"/>
          <w:szCs w:val="28"/>
        </w:rPr>
        <w:t xml:space="preserve">6.2.4. При наличии только автомобильного сообщения </w:t>
      </w:r>
      <w:r w:rsidR="009B580E">
        <w:rPr>
          <w:color w:val="000000"/>
          <w:sz w:val="28"/>
          <w:szCs w:val="28"/>
        </w:rPr>
        <w:t>–</w:t>
      </w:r>
      <w:r w:rsidRPr="00870CA7">
        <w:rPr>
          <w:color w:val="000000"/>
          <w:sz w:val="28"/>
          <w:szCs w:val="28"/>
        </w:rPr>
        <w:t xml:space="preserve"> по тарифу автобуса общего типа.</w:t>
      </w:r>
    </w:p>
    <w:p w:rsidR="00870CA7" w:rsidRPr="00870CA7" w:rsidRDefault="00870CA7" w:rsidP="00870CA7">
      <w:pPr>
        <w:jc w:val="both"/>
        <w:rPr>
          <w:color w:val="000000"/>
          <w:sz w:val="28"/>
          <w:szCs w:val="28"/>
        </w:rPr>
      </w:pPr>
    </w:p>
    <w:p w:rsidR="00870CA7" w:rsidRPr="00870CA7" w:rsidRDefault="00870CA7" w:rsidP="00870CA7">
      <w:pPr>
        <w:shd w:val="clear" w:color="auto" w:fill="FFFFFF"/>
        <w:jc w:val="both"/>
        <w:rPr>
          <w:color w:val="000000"/>
          <w:sz w:val="28"/>
          <w:szCs w:val="28"/>
        </w:rPr>
      </w:pPr>
      <w:r w:rsidRPr="00870CA7">
        <w:rPr>
          <w:color w:val="000000"/>
          <w:sz w:val="28"/>
          <w:szCs w:val="28"/>
        </w:rPr>
        <w:br w:type="page"/>
      </w:r>
    </w:p>
    <w:p w:rsidR="00870CA7" w:rsidRPr="00870CA7" w:rsidRDefault="00870CA7" w:rsidP="00F72029">
      <w:pPr>
        <w:shd w:val="clear" w:color="auto" w:fill="FFFFFF"/>
        <w:ind w:left="4111"/>
        <w:jc w:val="both"/>
        <w:rPr>
          <w:color w:val="000000"/>
          <w:sz w:val="28"/>
          <w:szCs w:val="28"/>
        </w:rPr>
      </w:pPr>
      <w:r w:rsidRPr="00870CA7">
        <w:rPr>
          <w:color w:val="000000"/>
          <w:sz w:val="28"/>
          <w:szCs w:val="28"/>
        </w:rPr>
        <w:lastRenderedPageBreak/>
        <w:t>Приложение</w:t>
      </w:r>
      <w:r w:rsidR="00F72029">
        <w:rPr>
          <w:color w:val="000000"/>
          <w:sz w:val="28"/>
          <w:szCs w:val="28"/>
        </w:rPr>
        <w:t xml:space="preserve"> </w:t>
      </w:r>
      <w:r w:rsidRPr="00870CA7">
        <w:rPr>
          <w:color w:val="000000"/>
          <w:sz w:val="28"/>
          <w:szCs w:val="28"/>
        </w:rPr>
        <w:t>к Порядку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w:t>
      </w:r>
    </w:p>
    <w:p w:rsidR="00870CA7" w:rsidRPr="00870CA7" w:rsidRDefault="00870CA7" w:rsidP="00870CA7">
      <w:pPr>
        <w:shd w:val="clear" w:color="auto" w:fill="FFFFFF"/>
        <w:ind w:firstLine="709"/>
        <w:jc w:val="both"/>
        <w:rPr>
          <w:color w:val="000000"/>
          <w:sz w:val="28"/>
          <w:szCs w:val="28"/>
        </w:rPr>
      </w:pPr>
    </w:p>
    <w:p w:rsidR="00870CA7" w:rsidRPr="00F9029B" w:rsidRDefault="00870CA7" w:rsidP="00870CA7">
      <w:pPr>
        <w:shd w:val="clear" w:color="auto" w:fill="FFFFFF"/>
        <w:ind w:firstLine="709"/>
        <w:jc w:val="both"/>
        <w:rPr>
          <w:color w:val="000000"/>
          <w:sz w:val="22"/>
          <w:szCs w:val="22"/>
        </w:rPr>
      </w:pPr>
    </w:p>
    <w:p w:rsidR="00870CA7" w:rsidRPr="00F72029" w:rsidRDefault="00870CA7" w:rsidP="00F72029">
      <w:pPr>
        <w:jc w:val="center"/>
        <w:rPr>
          <w:sz w:val="28"/>
          <w:szCs w:val="28"/>
        </w:rPr>
      </w:pPr>
      <w:r w:rsidRPr="00F72029">
        <w:rPr>
          <w:sz w:val="28"/>
          <w:szCs w:val="28"/>
        </w:rPr>
        <w:t>МАРШРУТНЫЙ ЛИСТ</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«___» ___________ 20___г. населенный пункт (место выдачи)</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Выдан ___________________________________________</w:t>
      </w:r>
      <w:r w:rsidR="00F9029B">
        <w:rPr>
          <w:sz w:val="28"/>
          <w:szCs w:val="28"/>
        </w:rPr>
        <w:t>_________________</w:t>
      </w:r>
    </w:p>
    <w:p w:rsidR="00870CA7" w:rsidRPr="00F72029" w:rsidRDefault="00870CA7" w:rsidP="00F72029">
      <w:pPr>
        <w:jc w:val="center"/>
      </w:pPr>
      <w:r w:rsidRPr="00F72029">
        <w:t>(фамилия, имя, отчество работника, занимаемая должность)</w:t>
      </w:r>
    </w:p>
    <w:p w:rsidR="00870CA7" w:rsidRPr="00870CA7" w:rsidRDefault="00870CA7" w:rsidP="00870CA7">
      <w:pPr>
        <w:jc w:val="both"/>
        <w:rPr>
          <w:sz w:val="28"/>
          <w:szCs w:val="28"/>
        </w:rPr>
      </w:pPr>
      <w:r w:rsidRPr="00870CA7">
        <w:rPr>
          <w:sz w:val="28"/>
          <w:szCs w:val="28"/>
        </w:rPr>
        <w:t>___________________________________________</w:t>
      </w:r>
      <w:r w:rsidR="00F72029">
        <w:rPr>
          <w:sz w:val="28"/>
          <w:szCs w:val="28"/>
        </w:rPr>
        <w:t>________________________</w:t>
      </w:r>
      <w:r w:rsidRPr="00870CA7">
        <w:rPr>
          <w:sz w:val="28"/>
          <w:szCs w:val="28"/>
        </w:rPr>
        <w:t xml:space="preserve"> </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в том, что ему (ей) предоставлен отпуск с «___»___________ 20___ г. по «___»___________ 20___ г. с предоставлением права оплаты проезда к месту проведения отпуска и обратно по территории Российской Федерации.</w:t>
      </w:r>
    </w:p>
    <w:p w:rsidR="00870CA7" w:rsidRPr="00870CA7" w:rsidRDefault="00870CA7" w:rsidP="00870CA7">
      <w:pPr>
        <w:jc w:val="both"/>
        <w:rPr>
          <w:sz w:val="28"/>
          <w:szCs w:val="28"/>
        </w:rPr>
      </w:pPr>
      <w:r w:rsidRPr="00870CA7">
        <w:rPr>
          <w:sz w:val="28"/>
          <w:szCs w:val="28"/>
        </w:rPr>
        <w:t>В отпуск выбыл на личном автотранспорте: государственный номер ___________ и марка автомобиля ______________</w:t>
      </w:r>
      <w:r w:rsidR="00F72029">
        <w:rPr>
          <w:sz w:val="28"/>
          <w:szCs w:val="28"/>
        </w:rPr>
        <w:t>_______________________</w:t>
      </w:r>
      <w:r w:rsidRPr="00870CA7">
        <w:rPr>
          <w:sz w:val="28"/>
          <w:szCs w:val="28"/>
        </w:rPr>
        <w:t xml:space="preserve"> </w:t>
      </w:r>
    </w:p>
    <w:p w:rsidR="00870CA7" w:rsidRPr="00F9029B" w:rsidRDefault="00870CA7" w:rsidP="00870CA7">
      <w:pPr>
        <w:jc w:val="both"/>
        <w:rPr>
          <w:sz w:val="22"/>
          <w:szCs w:val="22"/>
        </w:rPr>
      </w:pPr>
    </w:p>
    <w:p w:rsidR="00870CA7" w:rsidRPr="00F9029B" w:rsidRDefault="00870CA7" w:rsidP="00870CA7">
      <w:pPr>
        <w:jc w:val="both"/>
        <w:rPr>
          <w:sz w:val="22"/>
          <w:szCs w:val="22"/>
        </w:rPr>
      </w:pPr>
    </w:p>
    <w:tbl>
      <w:tblPr>
        <w:tblW w:w="0" w:type="auto"/>
        <w:tblLook w:val="01E0"/>
      </w:tblPr>
      <w:tblGrid>
        <w:gridCol w:w="4812"/>
        <w:gridCol w:w="4901"/>
      </w:tblGrid>
      <w:tr w:rsidR="00870CA7" w:rsidRPr="00870CA7" w:rsidTr="00DF1C1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 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870CA7" w:rsidP="00870CA7">
            <w:pPr>
              <w:shd w:val="clear" w:color="auto" w:fill="FFFFFF"/>
              <w:ind w:left="360" w:hanging="360"/>
              <w:jc w:val="both"/>
              <w:rPr>
                <w:color w:val="000000"/>
              </w:rPr>
            </w:pPr>
            <w:r w:rsidRPr="00870CA7">
              <w:rPr>
                <w:color w:val="000000"/>
                <w:sz w:val="28"/>
                <w:szCs w:val="28"/>
              </w:rPr>
              <w:t xml:space="preserve">   </w:t>
            </w:r>
            <w:r w:rsidR="00F72029">
              <w:rPr>
                <w:color w:val="000000"/>
                <w:sz w:val="28"/>
                <w:szCs w:val="28"/>
              </w:rPr>
              <w:t xml:space="preserve">      </w:t>
            </w:r>
            <w:r w:rsidRPr="00870CA7">
              <w:rPr>
                <w:color w:val="000000"/>
                <w:sz w:val="28"/>
                <w:szCs w:val="28"/>
              </w:rPr>
              <w:t xml:space="preserve"> </w:t>
            </w:r>
            <w:r w:rsidR="00F72029">
              <w:rPr>
                <w:color w:val="000000"/>
              </w:rPr>
              <w:t xml:space="preserve">должность </w:t>
            </w:r>
            <w:r w:rsidRPr="00F72029">
              <w:rPr>
                <w:color w:val="000000"/>
              </w:rPr>
              <w:t xml:space="preserve">            </w:t>
            </w:r>
            <w:r w:rsidR="00F72029">
              <w:rPr>
                <w:color w:val="000000"/>
              </w:rPr>
              <w:t xml:space="preserve">      </w:t>
            </w:r>
            <w:r w:rsidRPr="00F72029">
              <w:rPr>
                <w:color w:val="000000"/>
              </w:rPr>
              <w:t>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F72029">
            <w:pPr>
              <w:shd w:val="clear" w:color="auto" w:fill="FFFFFF"/>
              <w:jc w:val="both"/>
              <w:rPr>
                <w:color w:val="000000"/>
                <w:sz w:val="28"/>
                <w:szCs w:val="28"/>
              </w:rPr>
            </w:pPr>
            <w:r w:rsidRPr="00870CA7">
              <w:rPr>
                <w:color w:val="000000"/>
                <w:sz w:val="28"/>
                <w:szCs w:val="28"/>
              </w:rPr>
              <w:t xml:space="preserve"> «____»__________20___г. ________________ _____________</w:t>
            </w:r>
          </w:p>
          <w:p w:rsidR="00870CA7" w:rsidRPr="00F72029" w:rsidRDefault="00870CA7" w:rsidP="00870CA7">
            <w:pPr>
              <w:shd w:val="clear" w:color="auto" w:fill="FFFFFF"/>
              <w:ind w:left="360" w:hanging="360"/>
              <w:jc w:val="both"/>
              <w:rPr>
                <w:color w:val="000000"/>
              </w:rPr>
            </w:pPr>
            <w:r w:rsidRPr="00870CA7">
              <w:rPr>
                <w:color w:val="000000"/>
                <w:sz w:val="28"/>
                <w:szCs w:val="28"/>
              </w:rPr>
              <w:t xml:space="preserve">         </w:t>
            </w:r>
            <w:r w:rsidR="00F72029">
              <w:rPr>
                <w:color w:val="000000"/>
              </w:rPr>
              <w:t xml:space="preserve">должность </w:t>
            </w:r>
            <w:r w:rsidRPr="00F72029">
              <w:rPr>
                <w:color w:val="000000"/>
              </w:rPr>
              <w:t xml:space="preserve">             </w:t>
            </w:r>
            <w:r w:rsidR="00F72029">
              <w:rPr>
                <w:color w:val="000000"/>
              </w:rPr>
              <w:t xml:space="preserve">      </w:t>
            </w:r>
            <w:r w:rsidRPr="00F72029">
              <w:rPr>
                <w:color w:val="000000"/>
              </w:rPr>
              <w:t xml:space="preserve"> 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r>
      <w:tr w:rsidR="00870CA7" w:rsidRPr="00870CA7" w:rsidTr="00DF1C1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F72029" w:rsidP="00870CA7">
            <w:pPr>
              <w:shd w:val="clear" w:color="auto" w:fill="FFFFFF"/>
              <w:ind w:left="360" w:hanging="360"/>
              <w:jc w:val="both"/>
              <w:rPr>
                <w:color w:val="000000"/>
              </w:rPr>
            </w:pPr>
            <w:r w:rsidRPr="00F72029">
              <w:rPr>
                <w:color w:val="000000"/>
              </w:rPr>
              <w:t xml:space="preserve">    </w:t>
            </w:r>
            <w:r>
              <w:rPr>
                <w:color w:val="000000"/>
              </w:rPr>
              <w:t xml:space="preserve">         </w:t>
            </w:r>
            <w:r w:rsidRPr="00F72029">
              <w:rPr>
                <w:color w:val="000000"/>
              </w:rPr>
              <w:t xml:space="preserve">должность </w:t>
            </w:r>
            <w:r w:rsidR="00870CA7" w:rsidRPr="00F72029">
              <w:rPr>
                <w:color w:val="000000"/>
              </w:rPr>
              <w:t xml:space="preserve">            </w:t>
            </w:r>
            <w:r>
              <w:rPr>
                <w:color w:val="000000"/>
              </w:rPr>
              <w:t xml:space="preserve">       </w:t>
            </w:r>
            <w:r w:rsidR="00870CA7" w:rsidRPr="00F72029">
              <w:rPr>
                <w:color w:val="000000"/>
              </w:rPr>
              <w:t>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F72029" w:rsidP="00870CA7">
            <w:pPr>
              <w:shd w:val="clear" w:color="auto" w:fill="FFFFFF"/>
              <w:ind w:left="360" w:hanging="360"/>
              <w:jc w:val="both"/>
              <w:rPr>
                <w:color w:val="000000"/>
              </w:rPr>
            </w:pPr>
            <w:r>
              <w:rPr>
                <w:color w:val="000000"/>
                <w:sz w:val="28"/>
                <w:szCs w:val="28"/>
              </w:rPr>
              <w:t xml:space="preserve">         </w:t>
            </w:r>
            <w:r w:rsidRPr="00F72029">
              <w:rPr>
                <w:color w:val="000000"/>
              </w:rPr>
              <w:t xml:space="preserve">должность </w:t>
            </w:r>
            <w:r w:rsidR="00870CA7" w:rsidRPr="00F72029">
              <w:rPr>
                <w:color w:val="000000"/>
              </w:rPr>
              <w:t xml:space="preserve">             </w:t>
            </w:r>
            <w:r>
              <w:rPr>
                <w:color w:val="000000"/>
              </w:rPr>
              <w:t xml:space="preserve">    </w:t>
            </w:r>
            <w:r w:rsidR="00870CA7" w:rsidRPr="00F72029">
              <w:rPr>
                <w:color w:val="000000"/>
              </w:rPr>
              <w:t xml:space="preserve">  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r>
      <w:tr w:rsidR="00870CA7" w:rsidRPr="00870CA7" w:rsidTr="00F9029B">
        <w:trPr>
          <w:trHeight w:val="1912"/>
        </w:trPr>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9029B" w:rsidRDefault="00F9029B" w:rsidP="00870CA7">
            <w:pPr>
              <w:shd w:val="clear" w:color="auto" w:fill="FFFFFF"/>
              <w:ind w:left="360" w:hanging="360"/>
              <w:jc w:val="both"/>
              <w:rPr>
                <w:color w:val="000000"/>
              </w:rPr>
            </w:pPr>
            <w:r>
              <w:rPr>
                <w:color w:val="000000"/>
                <w:sz w:val="28"/>
                <w:szCs w:val="28"/>
              </w:rPr>
              <w:t xml:space="preserve">   </w:t>
            </w:r>
            <w:r w:rsidRPr="00F9029B">
              <w:rPr>
                <w:color w:val="000000"/>
              </w:rPr>
              <w:t xml:space="preserve"> </w:t>
            </w:r>
            <w:r>
              <w:rPr>
                <w:color w:val="000000"/>
              </w:rPr>
              <w:t xml:space="preserve">       </w:t>
            </w:r>
            <w:r w:rsidRPr="00F9029B">
              <w:rPr>
                <w:color w:val="000000"/>
              </w:rPr>
              <w:t xml:space="preserve"> должность </w:t>
            </w:r>
            <w:r w:rsidR="00870CA7" w:rsidRPr="00F9029B">
              <w:rPr>
                <w:color w:val="000000"/>
              </w:rPr>
              <w:t xml:space="preserve">         </w:t>
            </w:r>
            <w:r>
              <w:rPr>
                <w:color w:val="000000"/>
              </w:rPr>
              <w:t xml:space="preserve">         </w:t>
            </w:r>
            <w:r w:rsidR="00870CA7" w:rsidRPr="00F9029B">
              <w:rPr>
                <w:color w:val="000000"/>
              </w:rPr>
              <w:t>подпись</w:t>
            </w:r>
          </w:p>
          <w:p w:rsidR="00870CA7" w:rsidRPr="00870CA7" w:rsidRDefault="00870CA7" w:rsidP="00F9029B">
            <w:pPr>
              <w:shd w:val="clear" w:color="auto" w:fill="FFFFFF"/>
              <w:ind w:left="360" w:hanging="360"/>
              <w:jc w:val="both"/>
              <w:rPr>
                <w:color w:val="000000"/>
                <w:sz w:val="28"/>
                <w:szCs w:val="28"/>
              </w:rPr>
            </w:pPr>
            <w:r w:rsidRPr="00870CA7">
              <w:rPr>
                <w:color w:val="000000"/>
                <w:sz w:val="28"/>
                <w:szCs w:val="28"/>
              </w:rPr>
              <w:t>М.П.</w:t>
            </w: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9029B" w:rsidRDefault="00F9029B" w:rsidP="00870CA7">
            <w:pPr>
              <w:shd w:val="clear" w:color="auto" w:fill="FFFFFF"/>
              <w:ind w:left="360" w:hanging="360"/>
              <w:jc w:val="both"/>
              <w:rPr>
                <w:color w:val="000000"/>
              </w:rPr>
            </w:pPr>
            <w:r>
              <w:rPr>
                <w:color w:val="000000"/>
                <w:sz w:val="28"/>
                <w:szCs w:val="28"/>
              </w:rPr>
              <w:t xml:space="preserve">           </w:t>
            </w:r>
            <w:r w:rsidRPr="00F9029B">
              <w:rPr>
                <w:color w:val="000000"/>
              </w:rPr>
              <w:t xml:space="preserve">должность </w:t>
            </w:r>
            <w:r w:rsidR="00870CA7" w:rsidRPr="00F9029B">
              <w:rPr>
                <w:color w:val="000000"/>
              </w:rPr>
              <w:t xml:space="preserve">           </w:t>
            </w:r>
            <w:r>
              <w:rPr>
                <w:color w:val="000000"/>
              </w:rPr>
              <w:t xml:space="preserve">      </w:t>
            </w:r>
            <w:r w:rsidR="00870CA7" w:rsidRPr="00F9029B">
              <w:rPr>
                <w:color w:val="000000"/>
              </w:rPr>
              <w:t>подпись</w:t>
            </w:r>
          </w:p>
          <w:p w:rsidR="00870CA7" w:rsidRPr="00870CA7" w:rsidRDefault="00870CA7" w:rsidP="00F9029B">
            <w:pPr>
              <w:shd w:val="clear" w:color="auto" w:fill="FFFFFF"/>
              <w:ind w:left="360" w:hanging="360"/>
              <w:jc w:val="both"/>
              <w:rPr>
                <w:color w:val="000000"/>
                <w:sz w:val="28"/>
                <w:szCs w:val="28"/>
              </w:rPr>
            </w:pPr>
            <w:r w:rsidRPr="00870CA7">
              <w:rPr>
                <w:color w:val="000000"/>
                <w:sz w:val="28"/>
                <w:szCs w:val="28"/>
              </w:rPr>
              <w:t>М.П.</w:t>
            </w:r>
          </w:p>
        </w:tc>
      </w:tr>
    </w:tbl>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 xml:space="preserve">Руководитель кадровой службы </w:t>
      </w:r>
      <w:r w:rsidR="00F9029B">
        <w:rPr>
          <w:sz w:val="28"/>
          <w:szCs w:val="28"/>
        </w:rPr>
        <w:tab/>
        <w:t xml:space="preserve">         </w:t>
      </w:r>
      <w:r w:rsidRPr="00870CA7">
        <w:rPr>
          <w:sz w:val="28"/>
          <w:szCs w:val="28"/>
        </w:rPr>
        <w:t xml:space="preserve">подпись </w:t>
      </w:r>
      <w:r w:rsidR="00F9029B">
        <w:rPr>
          <w:sz w:val="28"/>
          <w:szCs w:val="28"/>
        </w:rPr>
        <w:tab/>
      </w:r>
      <w:r w:rsidRPr="00870CA7">
        <w:rPr>
          <w:sz w:val="28"/>
          <w:szCs w:val="28"/>
        </w:rPr>
        <w:t xml:space="preserve"> </w:t>
      </w:r>
      <w:r w:rsidR="00F9029B">
        <w:rPr>
          <w:sz w:val="28"/>
          <w:szCs w:val="28"/>
        </w:rPr>
        <w:t xml:space="preserve">       </w:t>
      </w:r>
      <w:r w:rsidRPr="00870CA7">
        <w:rPr>
          <w:sz w:val="28"/>
          <w:szCs w:val="28"/>
        </w:rPr>
        <w:t>Ф.И.О</w:t>
      </w:r>
    </w:p>
    <w:p w:rsidR="00870CA7" w:rsidRPr="00870CA7" w:rsidRDefault="00870CA7" w:rsidP="00870CA7">
      <w:pPr>
        <w:jc w:val="both"/>
        <w:rPr>
          <w:color w:val="000000"/>
          <w:sz w:val="28"/>
          <w:szCs w:val="28"/>
        </w:rPr>
      </w:pPr>
      <w:r w:rsidRPr="00870CA7">
        <w:rPr>
          <w:color w:val="000000"/>
          <w:sz w:val="28"/>
          <w:szCs w:val="28"/>
        </w:rPr>
        <w:t>М.П.</w:t>
      </w:r>
    </w:p>
    <w:p w:rsidR="00870CA7" w:rsidRPr="00870CA7" w:rsidRDefault="00870CA7" w:rsidP="00870CA7">
      <w:pPr>
        <w:jc w:val="both"/>
        <w:rPr>
          <w:sz w:val="28"/>
          <w:szCs w:val="28"/>
        </w:rPr>
      </w:pPr>
    </w:p>
    <w:p w:rsidR="00250975" w:rsidRPr="00870CA7" w:rsidRDefault="00250975" w:rsidP="00870CA7">
      <w:pPr>
        <w:jc w:val="both"/>
        <w:rPr>
          <w:sz w:val="28"/>
          <w:szCs w:val="28"/>
        </w:rPr>
      </w:pPr>
    </w:p>
    <w:sectPr w:rsidR="00250975" w:rsidRPr="00870CA7" w:rsidSect="00F9029B">
      <w:headerReference w:type="default" r:id="rId8"/>
      <w:headerReference w:type="first" r:id="rId9"/>
      <w:pgSz w:w="11906" w:h="16838"/>
      <w:pgMar w:top="993" w:right="849" w:bottom="993" w:left="1560"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1E" w:rsidRDefault="00291C1E" w:rsidP="003275B4">
      <w:r>
        <w:separator/>
      </w:r>
    </w:p>
  </w:endnote>
  <w:endnote w:type="continuationSeparator" w:id="0">
    <w:p w:rsidR="00291C1E" w:rsidRDefault="00291C1E"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1E" w:rsidRDefault="00291C1E" w:rsidP="003275B4">
      <w:r>
        <w:separator/>
      </w:r>
    </w:p>
  </w:footnote>
  <w:footnote w:type="continuationSeparator" w:id="0">
    <w:p w:rsidR="00291C1E" w:rsidRDefault="00291C1E"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1269"/>
      <w:docPartObj>
        <w:docPartGallery w:val="Page Numbers (Top of Page)"/>
        <w:docPartUnique/>
      </w:docPartObj>
    </w:sdtPr>
    <w:sdtContent>
      <w:p w:rsidR="00A62209" w:rsidRDefault="009B7ABD">
        <w:pPr>
          <w:pStyle w:val="a3"/>
          <w:jc w:val="center"/>
        </w:pPr>
        <w:fldSimple w:instr=" PAGE   \* MERGEFORMAT ">
          <w:r w:rsidR="00925B37">
            <w:rPr>
              <w:noProof/>
            </w:rPr>
            <w:t>2</w:t>
          </w:r>
        </w:fldSimple>
      </w:p>
    </w:sdtContent>
  </w:sdt>
  <w:p w:rsidR="00A62209" w:rsidRDefault="00A622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09" w:rsidRDefault="00A62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BE58C9"/>
    <w:multiLevelType w:val="hybridMultilevel"/>
    <w:tmpl w:val="703C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E84450"/>
    <w:rsid w:val="000B5C85"/>
    <w:rsid w:val="00123D6C"/>
    <w:rsid w:val="001F5B6C"/>
    <w:rsid w:val="00234338"/>
    <w:rsid w:val="00250975"/>
    <w:rsid w:val="00291C1E"/>
    <w:rsid w:val="00293F70"/>
    <w:rsid w:val="0029712E"/>
    <w:rsid w:val="002B0189"/>
    <w:rsid w:val="002E15C0"/>
    <w:rsid w:val="002F344A"/>
    <w:rsid w:val="00306FCA"/>
    <w:rsid w:val="003275B4"/>
    <w:rsid w:val="00352AC2"/>
    <w:rsid w:val="00364555"/>
    <w:rsid w:val="003C3861"/>
    <w:rsid w:val="0042515A"/>
    <w:rsid w:val="00425CFD"/>
    <w:rsid w:val="00453F92"/>
    <w:rsid w:val="00486B23"/>
    <w:rsid w:val="004940B9"/>
    <w:rsid w:val="004A6AC0"/>
    <w:rsid w:val="004F344B"/>
    <w:rsid w:val="004F573A"/>
    <w:rsid w:val="00593E37"/>
    <w:rsid w:val="005D7E66"/>
    <w:rsid w:val="00637C54"/>
    <w:rsid w:val="00714FA6"/>
    <w:rsid w:val="008339D5"/>
    <w:rsid w:val="00861C9E"/>
    <w:rsid w:val="00870CA7"/>
    <w:rsid w:val="008D6B01"/>
    <w:rsid w:val="00923BDC"/>
    <w:rsid w:val="00925B37"/>
    <w:rsid w:val="0095468D"/>
    <w:rsid w:val="00967068"/>
    <w:rsid w:val="009B580E"/>
    <w:rsid w:val="009B7ABD"/>
    <w:rsid w:val="00A62209"/>
    <w:rsid w:val="00A91E7A"/>
    <w:rsid w:val="00A96E17"/>
    <w:rsid w:val="00B464B4"/>
    <w:rsid w:val="00BB3219"/>
    <w:rsid w:val="00BD28C5"/>
    <w:rsid w:val="00C07A5B"/>
    <w:rsid w:val="00C74E91"/>
    <w:rsid w:val="00CC7EEA"/>
    <w:rsid w:val="00CF6C31"/>
    <w:rsid w:val="00E451E4"/>
    <w:rsid w:val="00E84450"/>
    <w:rsid w:val="00E95697"/>
    <w:rsid w:val="00F16FC6"/>
    <w:rsid w:val="00F72029"/>
    <w:rsid w:val="00F9029B"/>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character" w:customStyle="1" w:styleId="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9">
    <w:name w:val="List Paragraph"/>
    <w:basedOn w:val="a"/>
    <w:uiPriority w:val="34"/>
    <w:qFormat/>
    <w:rsid w:val="00A96E17"/>
    <w:pPr>
      <w:ind w:left="720"/>
      <w:contextualSpacing/>
    </w:pPr>
  </w:style>
  <w:style w:type="paragraph" w:customStyle="1" w:styleId="aa">
    <w:name w:val="Прижатый влево"/>
    <w:basedOn w:val="a"/>
    <w:next w:val="a"/>
    <w:rsid w:val="00870CA7"/>
    <w:pPr>
      <w:autoSpaceDE w:val="0"/>
      <w:autoSpaceDN w:val="0"/>
      <w:adjustRightInd w:val="0"/>
    </w:pPr>
    <w:rPr>
      <w:rFonts w:ascii="Arial" w:hAnsi="Arial"/>
    </w:rPr>
  </w:style>
  <w:style w:type="paragraph" w:customStyle="1" w:styleId="ConsPlusNormal">
    <w:name w:val="ConsPlusNormal"/>
    <w:rsid w:val="00870CA7"/>
    <w:pPr>
      <w:autoSpaceDE w:val="0"/>
      <w:autoSpaceDN w:val="0"/>
      <w:adjustRightInd w:val="0"/>
      <w:spacing w:after="0" w:line="240" w:lineRule="auto"/>
    </w:pPr>
    <w:rPr>
      <w:rFonts w:ascii="Arial" w:eastAsia="Calibri" w:hAnsi="Arial" w:cs="Arial"/>
      <w:sz w:val="20"/>
      <w:szCs w:val="20"/>
    </w:rPr>
  </w:style>
  <w:style w:type="character" w:customStyle="1" w:styleId="ab">
    <w:name w:val="Гипертекстовая ссылка"/>
    <w:basedOn w:val="a0"/>
    <w:uiPriority w:val="99"/>
    <w:rsid w:val="00870CA7"/>
    <w:rPr>
      <w:b/>
      <w:color w:val="000080"/>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809782307">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594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2020-02-14T12:37:00Z</cp:lastPrinted>
  <dcterms:created xsi:type="dcterms:W3CDTF">2020-02-14T12:39:00Z</dcterms:created>
  <dcterms:modified xsi:type="dcterms:W3CDTF">2020-04-07T11:50:00Z</dcterms:modified>
</cp:coreProperties>
</file>