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6C" w:rsidRDefault="00112C6C" w:rsidP="00112C6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12C6C" w:rsidRDefault="00112C6C" w:rsidP="00112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сельское поселение Болчары</w:t>
      </w:r>
    </w:p>
    <w:p w:rsidR="00112C6C" w:rsidRDefault="00112C6C" w:rsidP="00112C6C">
      <w:pPr>
        <w:jc w:val="center"/>
        <w:rPr>
          <w:b/>
        </w:rPr>
      </w:pPr>
      <w:r>
        <w:rPr>
          <w:b/>
        </w:rPr>
        <w:t>Кондинский район Ханты – Мансийский автономный округ – Югра</w:t>
      </w:r>
    </w:p>
    <w:p w:rsidR="00112C6C" w:rsidRDefault="00112C6C" w:rsidP="00112C6C">
      <w:pPr>
        <w:jc w:val="center"/>
      </w:pPr>
    </w:p>
    <w:p w:rsidR="00112C6C" w:rsidRDefault="00112C6C" w:rsidP="00112C6C">
      <w:pPr>
        <w:jc w:val="center"/>
        <w:rPr>
          <w:b/>
          <w:caps/>
        </w:rPr>
      </w:pP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сельскоГО поселениЯ Болчары</w:t>
      </w:r>
    </w:p>
    <w:p w:rsidR="00112C6C" w:rsidRDefault="00112C6C" w:rsidP="00112C6C">
      <w:pPr>
        <w:spacing w:line="360" w:lineRule="auto"/>
        <w:jc w:val="center"/>
        <w:rPr>
          <w:b/>
          <w:caps/>
          <w:sz w:val="28"/>
          <w:szCs w:val="28"/>
        </w:rPr>
      </w:pP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</w:p>
    <w:p w:rsidR="00112C6C" w:rsidRDefault="00112C6C" w:rsidP="00112C6C">
      <w:pPr>
        <w:rPr>
          <w:sz w:val="28"/>
          <w:szCs w:val="28"/>
        </w:rPr>
      </w:pPr>
      <w:r>
        <w:rPr>
          <w:sz w:val="28"/>
          <w:szCs w:val="28"/>
        </w:rPr>
        <w:t xml:space="preserve">от ________ 2020 года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  <w:t xml:space="preserve"> № ______</w:t>
      </w:r>
    </w:p>
    <w:p w:rsidR="00112C6C" w:rsidRDefault="00112C6C" w:rsidP="00112C6C">
      <w:pPr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tbl>
      <w:tblPr>
        <w:tblW w:w="0" w:type="auto"/>
        <w:tblInd w:w="-34" w:type="dxa"/>
        <w:tblLook w:val="04A0"/>
      </w:tblPr>
      <w:tblGrid>
        <w:gridCol w:w="5671"/>
      </w:tblGrid>
      <w:tr w:rsidR="00112C6C" w:rsidTr="00112C6C">
        <w:tc>
          <w:tcPr>
            <w:tcW w:w="5671" w:type="dxa"/>
          </w:tcPr>
          <w:p w:rsidR="00112C6C" w:rsidRDefault="00112C6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7383" w:rsidRPr="00112C6C" w:rsidRDefault="00EC7383" w:rsidP="002F46B8">
      <w:pPr>
        <w:pStyle w:val="10"/>
        <w:ind w:right="6095"/>
        <w:rPr>
          <w:rFonts w:ascii="Times New Roman" w:hAnsi="Times New Roman"/>
          <w:sz w:val="28"/>
          <w:szCs w:val="28"/>
        </w:rPr>
      </w:pPr>
    </w:p>
    <w:tbl>
      <w:tblPr>
        <w:tblW w:w="6062" w:type="dxa"/>
        <w:tblLook w:val="04A0"/>
      </w:tblPr>
      <w:tblGrid>
        <w:gridCol w:w="6062"/>
      </w:tblGrid>
      <w:tr w:rsidR="002508B1" w:rsidRPr="002F46B8" w:rsidTr="00112C6C">
        <w:tc>
          <w:tcPr>
            <w:tcW w:w="6062" w:type="dxa"/>
          </w:tcPr>
          <w:p w:rsidR="002508B1" w:rsidRPr="00112C6C" w:rsidRDefault="002508B1" w:rsidP="002508B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C6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Болчары </w:t>
            </w:r>
            <w:r w:rsidR="00112C6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12C6C">
              <w:rPr>
                <w:rFonts w:ascii="Times New Roman" w:hAnsi="Times New Roman"/>
                <w:sz w:val="28"/>
                <w:szCs w:val="28"/>
              </w:rPr>
              <w:t xml:space="preserve">от 15 ноября 2019 № 165 «О муниципальной программе «Развитие культуры и молодежной политики в сельском поселении Болчары на 2020-2025 годы и на период до 2030 года» </w:t>
            </w:r>
          </w:p>
          <w:p w:rsidR="002508B1" w:rsidRDefault="002508B1" w:rsidP="00E85B52">
            <w:pPr>
              <w:jc w:val="both"/>
              <w:rPr>
                <w:color w:val="000000"/>
                <w:szCs w:val="24"/>
              </w:rPr>
            </w:pPr>
          </w:p>
          <w:p w:rsidR="002508B1" w:rsidRPr="002F46B8" w:rsidRDefault="002508B1" w:rsidP="00E85B52">
            <w:pPr>
              <w:rPr>
                <w:color w:val="000000"/>
                <w:szCs w:val="24"/>
              </w:rPr>
            </w:pPr>
          </w:p>
        </w:tc>
      </w:tr>
    </w:tbl>
    <w:p w:rsidR="002508B1" w:rsidRPr="00112C6C" w:rsidRDefault="002508B1" w:rsidP="00112C6C">
      <w:pPr>
        <w:tabs>
          <w:tab w:val="left" w:pos="709"/>
        </w:tabs>
        <w:ind w:firstLine="851"/>
        <w:jc w:val="both"/>
        <w:rPr>
          <w:b/>
          <w:sz w:val="28"/>
          <w:szCs w:val="28"/>
        </w:rPr>
      </w:pPr>
      <w:proofErr w:type="gramStart"/>
      <w:r w:rsidRPr="00112C6C">
        <w:rPr>
          <w:sz w:val="28"/>
          <w:szCs w:val="28"/>
        </w:rPr>
        <w:t>В соответствии со ст. 179 Бюджетного кодекса Российской Федерации, на основании постановления администрации сельского поселения Болчары 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  <w:proofErr w:type="gramEnd"/>
    </w:p>
    <w:p w:rsidR="002508B1" w:rsidRPr="00112C6C" w:rsidRDefault="002508B1" w:rsidP="00112C6C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 w:rsidRPr="00112C6C"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сельского поселения Болчары от 15 ноября 2019 № 165 «О муниципальной программе «Развитие культуры и молодежной политики в сельском поселении Болчары на 2020-2025 годы и на период до 2030 года» следующие изменения:</w:t>
      </w:r>
    </w:p>
    <w:p w:rsidR="002508B1" w:rsidRPr="00112C6C" w:rsidRDefault="002508B1" w:rsidP="00112C6C">
      <w:pPr>
        <w:pStyle w:val="af9"/>
        <w:widowControl w:val="0"/>
        <w:numPr>
          <w:ilvl w:val="1"/>
          <w:numId w:val="22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112C6C">
        <w:rPr>
          <w:rFonts w:ascii="Times New Roman" w:hAnsi="Times New Roman"/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4253"/>
        <w:gridCol w:w="5634"/>
      </w:tblGrid>
      <w:tr w:rsidR="002508B1" w:rsidRPr="00A00E5D" w:rsidTr="00112C6C">
        <w:tc>
          <w:tcPr>
            <w:tcW w:w="4253" w:type="dxa"/>
          </w:tcPr>
          <w:p w:rsidR="002508B1" w:rsidRPr="00112C6C" w:rsidRDefault="002508B1" w:rsidP="002508B1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C6C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634" w:type="dxa"/>
          </w:tcPr>
          <w:p w:rsidR="002508B1" w:rsidRPr="00112C6C" w:rsidRDefault="002508B1" w:rsidP="002508B1">
            <w:pPr>
              <w:rPr>
                <w:sz w:val="28"/>
                <w:szCs w:val="28"/>
              </w:rPr>
            </w:pPr>
            <w:r w:rsidRPr="00112C6C">
              <w:rPr>
                <w:sz w:val="28"/>
                <w:szCs w:val="28"/>
              </w:rPr>
              <w:t>Общий объем финансирования муниципальной программы составляет: 175 536,394 тысяч  рублей, в том числе:</w:t>
            </w:r>
          </w:p>
          <w:p w:rsidR="002508B1" w:rsidRPr="00112C6C" w:rsidRDefault="002508B1" w:rsidP="002508B1">
            <w:pPr>
              <w:rPr>
                <w:sz w:val="28"/>
                <w:szCs w:val="28"/>
              </w:rPr>
            </w:pPr>
            <w:r w:rsidRPr="00112C6C">
              <w:rPr>
                <w:sz w:val="28"/>
                <w:szCs w:val="28"/>
              </w:rPr>
              <w:t xml:space="preserve">на 2020 год – </w:t>
            </w:r>
            <w:r w:rsidRPr="00112C6C">
              <w:rPr>
                <w:bCs/>
                <w:iCs/>
                <w:color w:val="000000"/>
                <w:sz w:val="28"/>
                <w:szCs w:val="28"/>
              </w:rPr>
              <w:t xml:space="preserve">16 503,104 </w:t>
            </w:r>
            <w:r w:rsidRPr="00112C6C">
              <w:rPr>
                <w:sz w:val="28"/>
                <w:szCs w:val="28"/>
              </w:rPr>
              <w:t xml:space="preserve">тысяч  рублей; </w:t>
            </w:r>
          </w:p>
          <w:p w:rsidR="002508B1" w:rsidRPr="00112C6C" w:rsidRDefault="002508B1" w:rsidP="002508B1">
            <w:pPr>
              <w:rPr>
                <w:sz w:val="28"/>
                <w:szCs w:val="28"/>
              </w:rPr>
            </w:pPr>
            <w:r w:rsidRPr="00112C6C">
              <w:rPr>
                <w:sz w:val="28"/>
                <w:szCs w:val="28"/>
              </w:rPr>
              <w:t xml:space="preserve">на 2021 год – 15 903,327 тысяч  рублей; </w:t>
            </w:r>
          </w:p>
          <w:p w:rsidR="002508B1" w:rsidRPr="00112C6C" w:rsidRDefault="002508B1" w:rsidP="002508B1">
            <w:pPr>
              <w:rPr>
                <w:sz w:val="28"/>
                <w:szCs w:val="28"/>
              </w:rPr>
            </w:pPr>
            <w:r w:rsidRPr="00112C6C">
              <w:rPr>
                <w:sz w:val="28"/>
                <w:szCs w:val="28"/>
              </w:rPr>
              <w:t xml:space="preserve">на 2022 год – 15 903,327 тысяч  рублей; </w:t>
            </w:r>
          </w:p>
          <w:p w:rsidR="002508B1" w:rsidRPr="00112C6C" w:rsidRDefault="002508B1" w:rsidP="002508B1">
            <w:pPr>
              <w:rPr>
                <w:sz w:val="28"/>
                <w:szCs w:val="28"/>
              </w:rPr>
            </w:pPr>
            <w:r w:rsidRPr="00112C6C">
              <w:rPr>
                <w:sz w:val="28"/>
                <w:szCs w:val="28"/>
              </w:rPr>
              <w:t xml:space="preserve">на 2023 год – 15 903,327 тысяч  рублей; </w:t>
            </w:r>
          </w:p>
          <w:p w:rsidR="002508B1" w:rsidRPr="00112C6C" w:rsidRDefault="002508B1" w:rsidP="002508B1">
            <w:pPr>
              <w:rPr>
                <w:sz w:val="28"/>
                <w:szCs w:val="28"/>
              </w:rPr>
            </w:pPr>
            <w:r w:rsidRPr="00112C6C">
              <w:rPr>
                <w:sz w:val="28"/>
                <w:szCs w:val="28"/>
              </w:rPr>
              <w:t xml:space="preserve">на 2024 год – 15 903,327 тысяч  рублей; </w:t>
            </w:r>
          </w:p>
          <w:p w:rsidR="002508B1" w:rsidRPr="00112C6C" w:rsidRDefault="002508B1" w:rsidP="002508B1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12C6C">
              <w:rPr>
                <w:rFonts w:ascii="Times New Roman" w:hAnsi="Times New Roman"/>
                <w:sz w:val="28"/>
                <w:szCs w:val="28"/>
              </w:rPr>
              <w:t xml:space="preserve">на 2025 год – 15 903,327 тысяч  рублей; </w:t>
            </w:r>
          </w:p>
          <w:p w:rsidR="002508B1" w:rsidRPr="00112C6C" w:rsidRDefault="002508B1" w:rsidP="002508B1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2C6C">
              <w:rPr>
                <w:rFonts w:ascii="Times New Roman" w:hAnsi="Times New Roman"/>
                <w:sz w:val="28"/>
                <w:szCs w:val="28"/>
              </w:rPr>
              <w:t xml:space="preserve">на 2026 – 2030 годах – 79 516,635  тысяч  </w:t>
            </w:r>
            <w:r w:rsidRPr="00112C6C">
              <w:rPr>
                <w:rFonts w:ascii="Times New Roman" w:hAnsi="Times New Roman"/>
                <w:sz w:val="28"/>
                <w:szCs w:val="28"/>
              </w:rPr>
              <w:lastRenderedPageBreak/>
              <w:t>рублей.</w:t>
            </w:r>
          </w:p>
        </w:tc>
      </w:tr>
    </w:tbl>
    <w:p w:rsidR="002508B1" w:rsidRPr="00112C6C" w:rsidRDefault="002508B1" w:rsidP="00112C6C">
      <w:pPr>
        <w:pStyle w:val="ConsPlusNormal"/>
        <w:numPr>
          <w:ilvl w:val="1"/>
          <w:numId w:val="2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C6C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2508B1" w:rsidRPr="00112C6C" w:rsidRDefault="002508B1" w:rsidP="00112C6C">
      <w:pPr>
        <w:pStyle w:val="ConsPlusNormal"/>
        <w:numPr>
          <w:ilvl w:val="0"/>
          <w:numId w:val="2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112C6C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112C6C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112C6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112C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112C6C">
        <w:rPr>
          <w:rFonts w:ascii="Times New Roman" w:hAnsi="Times New Roman" w:cs="Times New Roman"/>
          <w:sz w:val="28"/>
          <w:szCs w:val="28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2508B1" w:rsidRPr="00112C6C" w:rsidRDefault="002508B1" w:rsidP="00112C6C">
      <w:pPr>
        <w:pStyle w:val="af3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12C6C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2508B1" w:rsidRPr="00112C6C" w:rsidRDefault="002508B1" w:rsidP="00112C6C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112C6C">
        <w:rPr>
          <w:color w:val="000000"/>
          <w:sz w:val="28"/>
          <w:szCs w:val="28"/>
        </w:rPr>
        <w:t xml:space="preserve">5. </w:t>
      </w:r>
      <w:proofErr w:type="gramStart"/>
      <w:r w:rsidRPr="00112C6C">
        <w:rPr>
          <w:sz w:val="28"/>
          <w:szCs w:val="28"/>
        </w:rPr>
        <w:t>Контроль за</w:t>
      </w:r>
      <w:proofErr w:type="gramEnd"/>
      <w:r w:rsidRPr="00112C6C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2508B1" w:rsidRPr="00112C6C" w:rsidRDefault="002508B1" w:rsidP="002508B1">
      <w:pPr>
        <w:ind w:firstLine="567"/>
        <w:jc w:val="both"/>
        <w:rPr>
          <w:rFonts w:eastAsia="Calibri"/>
          <w:sz w:val="28"/>
          <w:szCs w:val="28"/>
        </w:rPr>
      </w:pPr>
    </w:p>
    <w:p w:rsidR="002508B1" w:rsidRPr="00112C6C" w:rsidRDefault="002508B1" w:rsidP="002508B1">
      <w:pPr>
        <w:ind w:firstLine="567"/>
        <w:jc w:val="both"/>
        <w:rPr>
          <w:rFonts w:eastAsia="Calibri"/>
          <w:sz w:val="28"/>
          <w:szCs w:val="28"/>
        </w:rPr>
      </w:pPr>
    </w:p>
    <w:p w:rsidR="002508B1" w:rsidRPr="00112C6C" w:rsidRDefault="002508B1" w:rsidP="002508B1">
      <w:pPr>
        <w:rPr>
          <w:rFonts w:eastAsia="Calibri"/>
          <w:sz w:val="28"/>
          <w:szCs w:val="28"/>
        </w:rPr>
      </w:pPr>
    </w:p>
    <w:p w:rsidR="002508B1" w:rsidRPr="00112C6C" w:rsidRDefault="002508B1" w:rsidP="002508B1">
      <w:pPr>
        <w:rPr>
          <w:rFonts w:eastAsia="Calibri"/>
          <w:sz w:val="28"/>
          <w:szCs w:val="28"/>
        </w:rPr>
      </w:pPr>
      <w:r w:rsidRPr="00112C6C">
        <w:rPr>
          <w:rFonts w:eastAsia="Calibri"/>
          <w:sz w:val="28"/>
          <w:szCs w:val="28"/>
        </w:rPr>
        <w:t xml:space="preserve">Глава сельского поселения Болчары                                            </w:t>
      </w:r>
      <w:r w:rsidR="00112C6C">
        <w:rPr>
          <w:rFonts w:eastAsia="Calibri"/>
          <w:sz w:val="28"/>
          <w:szCs w:val="28"/>
        </w:rPr>
        <w:t xml:space="preserve"> </w:t>
      </w:r>
      <w:r w:rsidRPr="00112C6C">
        <w:rPr>
          <w:rFonts w:eastAsia="Calibri"/>
          <w:sz w:val="28"/>
          <w:szCs w:val="28"/>
        </w:rPr>
        <w:t xml:space="preserve">    С. Ю. Мокроусов </w:t>
      </w:r>
    </w:p>
    <w:p w:rsidR="002508B1" w:rsidRPr="009238A5" w:rsidRDefault="002508B1" w:rsidP="002508B1">
      <w:pPr>
        <w:pStyle w:val="af7"/>
        <w:ind w:left="4963"/>
        <w:rPr>
          <w:rFonts w:ascii="Times New Roman" w:hAnsi="Times New Roman" w:cs="Times New Roman"/>
          <w:sz w:val="26"/>
          <w:szCs w:val="26"/>
        </w:rPr>
      </w:pPr>
    </w:p>
    <w:p w:rsidR="002F46B8" w:rsidRPr="009238A5" w:rsidRDefault="002F46B8" w:rsidP="002F46B8">
      <w:pPr>
        <w:pStyle w:val="af7"/>
        <w:ind w:left="4963"/>
        <w:rPr>
          <w:rFonts w:ascii="Times New Roman" w:hAnsi="Times New Roman" w:cs="Times New Roman"/>
          <w:sz w:val="26"/>
          <w:szCs w:val="26"/>
        </w:rPr>
      </w:pPr>
    </w:p>
    <w:p w:rsidR="002F46B8" w:rsidRPr="00A8280E" w:rsidRDefault="002F46B8" w:rsidP="002F46B8">
      <w:pPr>
        <w:pStyle w:val="af7"/>
        <w:ind w:left="4963"/>
        <w:rPr>
          <w:rFonts w:ascii="Times New Roman" w:hAnsi="Times New Roman" w:cs="Times New Roman"/>
          <w:sz w:val="24"/>
          <w:szCs w:val="24"/>
        </w:rPr>
      </w:pPr>
    </w:p>
    <w:p w:rsidR="002F46B8" w:rsidRDefault="002F46B8" w:rsidP="002F46B8">
      <w:pPr>
        <w:pStyle w:val="af7"/>
        <w:ind w:left="4963"/>
        <w:rPr>
          <w:rFonts w:ascii="Times New Roman" w:hAnsi="Times New Roman" w:cs="Times New Roman"/>
          <w:sz w:val="24"/>
          <w:szCs w:val="24"/>
        </w:rPr>
      </w:pPr>
    </w:p>
    <w:p w:rsidR="006F0AE6" w:rsidRDefault="006F0AE6" w:rsidP="00747EE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2F46B8" w:rsidRDefault="002F46B8" w:rsidP="002F46B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6F0AE6" w:rsidRPr="00B830B2" w:rsidRDefault="006F0AE6" w:rsidP="006F0AE6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5"/>
          <w:szCs w:val="25"/>
        </w:rPr>
        <w:sectPr w:rsidR="006F0AE6" w:rsidRPr="00B830B2" w:rsidSect="00531A22">
          <w:headerReference w:type="even" r:id="rId7"/>
          <w:pgSz w:w="11906" w:h="16838" w:code="9"/>
          <w:pgMar w:top="993" w:right="849" w:bottom="851" w:left="1134" w:header="709" w:footer="709" w:gutter="0"/>
          <w:cols w:space="708"/>
          <w:titlePg/>
          <w:docGrid w:linePitch="360"/>
        </w:sectPr>
      </w:pPr>
    </w:p>
    <w:p w:rsidR="00870270" w:rsidRDefault="00870270" w:rsidP="006F0AE6">
      <w:pPr>
        <w:rPr>
          <w:sz w:val="21"/>
          <w:szCs w:val="21"/>
        </w:rPr>
      </w:pPr>
    </w:p>
    <w:p w:rsidR="00112C6C" w:rsidRDefault="00112C6C" w:rsidP="00112C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12C6C" w:rsidRDefault="00112C6C" w:rsidP="00112C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12C6C" w:rsidRDefault="00112C6C" w:rsidP="00112C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112C6C" w:rsidRDefault="00112C6C" w:rsidP="00112C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_____ № _______</w:t>
      </w:r>
    </w:p>
    <w:p w:rsidR="00112C6C" w:rsidRDefault="00112C6C" w:rsidP="00112C6C">
      <w:pPr>
        <w:rPr>
          <w:rFonts w:eastAsia="Calibri"/>
          <w:lang w:eastAsia="en-US"/>
        </w:rPr>
      </w:pPr>
    </w:p>
    <w:p w:rsidR="00112C6C" w:rsidRPr="004D29B2" w:rsidRDefault="00112C6C" w:rsidP="00112C6C">
      <w:pPr>
        <w:rPr>
          <w:sz w:val="28"/>
          <w:szCs w:val="28"/>
        </w:rPr>
      </w:pPr>
    </w:p>
    <w:p w:rsidR="00112C6C" w:rsidRPr="004D29B2" w:rsidRDefault="00112C6C" w:rsidP="00112C6C">
      <w:pPr>
        <w:jc w:val="right"/>
        <w:rPr>
          <w:color w:val="000000"/>
          <w:sz w:val="28"/>
          <w:szCs w:val="28"/>
        </w:rPr>
      </w:pPr>
      <w:r w:rsidRPr="004D29B2">
        <w:rPr>
          <w:color w:val="000000"/>
          <w:sz w:val="28"/>
          <w:szCs w:val="28"/>
        </w:rPr>
        <w:t>Таблица 2</w:t>
      </w:r>
    </w:p>
    <w:p w:rsidR="00112C6C" w:rsidRPr="004D29B2" w:rsidRDefault="00112C6C" w:rsidP="00112C6C">
      <w:pPr>
        <w:ind w:left="13893" w:firstLine="287"/>
        <w:rPr>
          <w:color w:val="000000"/>
          <w:sz w:val="28"/>
          <w:szCs w:val="28"/>
        </w:rPr>
      </w:pPr>
    </w:p>
    <w:p w:rsidR="00112C6C" w:rsidRPr="004D29B2" w:rsidRDefault="00112C6C" w:rsidP="00112C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870270" w:rsidRDefault="00870270" w:rsidP="006F0AE6">
      <w:pPr>
        <w:rPr>
          <w:sz w:val="21"/>
          <w:szCs w:val="21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567"/>
        <w:gridCol w:w="2552"/>
        <w:gridCol w:w="1276"/>
        <w:gridCol w:w="1559"/>
        <w:gridCol w:w="1134"/>
        <w:gridCol w:w="1194"/>
        <w:gridCol w:w="1195"/>
        <w:gridCol w:w="1195"/>
        <w:gridCol w:w="1194"/>
        <w:gridCol w:w="1195"/>
        <w:gridCol w:w="1195"/>
        <w:gridCol w:w="1195"/>
      </w:tblGrid>
      <w:tr w:rsidR="002508B1" w:rsidRPr="00870270" w:rsidTr="00112C6C">
        <w:trPr>
          <w:trHeight w:val="82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49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870270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870270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2508B1" w:rsidRPr="00870270" w:rsidTr="00112C6C">
        <w:trPr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2508B1" w:rsidRPr="00870270" w:rsidTr="00112C6C">
        <w:trPr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2026-2030</w:t>
            </w:r>
          </w:p>
        </w:tc>
      </w:tr>
      <w:tr w:rsidR="00112C6C" w:rsidRPr="00870270" w:rsidTr="00112C6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12</w:t>
            </w:r>
          </w:p>
        </w:tc>
      </w:tr>
      <w:tr w:rsidR="002508B1" w:rsidRPr="00870270" w:rsidTr="00112C6C">
        <w:trPr>
          <w:trHeight w:val="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12C6C" w:rsidRPr="00870270" w:rsidTr="00112C6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870270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870270">
              <w:rPr>
                <w:color w:val="000000"/>
                <w:sz w:val="18"/>
                <w:szCs w:val="18"/>
              </w:rPr>
              <w:t xml:space="preserve"> деятельности учреждения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 xml:space="preserve">МКУ «СЦК» с. Болчары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 xml:space="preserve">Всего,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167468,145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15 769,635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75 849,26</w:t>
            </w:r>
          </w:p>
        </w:tc>
      </w:tr>
      <w:tr w:rsidR="002508B1" w:rsidRPr="00870270" w:rsidTr="00112C6C">
        <w:trPr>
          <w:trHeight w:val="15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12C6C" w:rsidRPr="00870270" w:rsidTr="00112C6C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08B1" w:rsidRPr="00870270" w:rsidTr="00112C6C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3 093,560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3 093,560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08B1" w:rsidRPr="00870270" w:rsidTr="00112C6C">
        <w:trPr>
          <w:trHeight w:val="2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164 374,585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12 676,075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75 849,26</w:t>
            </w:r>
          </w:p>
        </w:tc>
      </w:tr>
      <w:tr w:rsidR="002508B1" w:rsidRPr="00870270" w:rsidTr="00112C6C">
        <w:trPr>
          <w:trHeight w:hRule="exact"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bCs/>
                <w:iCs/>
                <w:color w:val="000000"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 xml:space="preserve">МКУ «СЦК» с. Болчары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 xml:space="preserve">Всего,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8 068,219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733,469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3 667,38</w:t>
            </w:r>
          </w:p>
        </w:tc>
      </w:tr>
      <w:tr w:rsidR="002508B1" w:rsidRPr="00870270" w:rsidTr="00112C6C">
        <w:trPr>
          <w:trHeight w:val="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08B1" w:rsidRPr="00870270" w:rsidTr="00112C6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08B1" w:rsidRPr="00870270" w:rsidTr="00112C6C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08B1" w:rsidRPr="00870270" w:rsidTr="00112C6C">
        <w:trPr>
          <w:trHeight w:val="40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8 068,219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3667,375</w:t>
            </w:r>
          </w:p>
        </w:tc>
      </w:tr>
      <w:tr w:rsidR="002508B1" w:rsidRPr="00870270" w:rsidTr="00112C6C">
        <w:trPr>
          <w:trHeight w:hRule="exact"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Организация деятельности муниципального учреждения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 xml:space="preserve">МКУ «СЦК» с. Болчары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 xml:space="preserve">Всего,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175 536,394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16 503,104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79 516,64</w:t>
            </w:r>
          </w:p>
        </w:tc>
      </w:tr>
      <w:tr w:rsidR="002508B1" w:rsidRPr="00870270" w:rsidTr="00112C6C">
        <w:trPr>
          <w:trHeight w:val="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08B1" w:rsidRPr="00870270" w:rsidTr="00112C6C">
        <w:trPr>
          <w:trHeight w:val="30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08B1" w:rsidRPr="00870270" w:rsidTr="00112C6C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3 093,56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3 093,560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08B1" w:rsidRPr="00870270" w:rsidTr="00112C6C">
        <w:trPr>
          <w:trHeight w:val="21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172 442,834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13 409,544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79 516,64</w:t>
            </w:r>
          </w:p>
        </w:tc>
      </w:tr>
      <w:tr w:rsidR="002508B1" w:rsidRPr="00870270" w:rsidTr="00112C6C">
        <w:trPr>
          <w:trHeight w:hRule="exact"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20"/>
              </w:rPr>
            </w:pPr>
            <w:r w:rsidRPr="00870270"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 xml:space="preserve">Всего,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175 536,394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16 503,104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79 516,64</w:t>
            </w:r>
          </w:p>
        </w:tc>
      </w:tr>
      <w:tr w:rsidR="002508B1" w:rsidRPr="00870270" w:rsidTr="00112C6C">
        <w:trPr>
          <w:trHeight w:val="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20"/>
              </w:rPr>
            </w:pPr>
            <w:r w:rsidRPr="00870270">
              <w:rPr>
                <w:color w:val="000000"/>
                <w:sz w:val="20"/>
              </w:rPr>
              <w:t>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08B1" w:rsidRPr="00870270" w:rsidTr="00112C6C">
        <w:trPr>
          <w:trHeight w:val="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08B1" w:rsidRPr="00870270" w:rsidRDefault="002508B1" w:rsidP="00E85B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2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08B1" w:rsidRPr="00870270" w:rsidTr="00112C6C">
        <w:trPr>
          <w:trHeight w:val="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08B1" w:rsidRPr="00870270" w:rsidRDefault="002508B1" w:rsidP="00E85B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2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3 093,56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3 093,560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08B1" w:rsidRPr="00870270" w:rsidTr="00112C6C">
        <w:trPr>
          <w:trHeight w:val="1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08B1" w:rsidRPr="00870270" w:rsidRDefault="002508B1" w:rsidP="00E85B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2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172 442,834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13 409,544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C1614">
              <w:rPr>
                <w:bCs/>
                <w:iCs/>
                <w:color w:val="000000"/>
                <w:sz w:val="18"/>
                <w:szCs w:val="18"/>
              </w:rPr>
              <w:t>903,33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C1614">
              <w:rPr>
                <w:bCs/>
                <w:iCs/>
                <w:color w:val="000000"/>
                <w:sz w:val="18"/>
                <w:szCs w:val="18"/>
              </w:rPr>
              <w:t>903,33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C1614">
              <w:rPr>
                <w:bCs/>
                <w:iCs/>
                <w:color w:val="000000"/>
                <w:sz w:val="18"/>
                <w:szCs w:val="18"/>
              </w:rPr>
              <w:t>903,33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C1614">
              <w:rPr>
                <w:bCs/>
                <w:iCs/>
                <w:color w:val="000000"/>
                <w:sz w:val="18"/>
                <w:szCs w:val="18"/>
              </w:rPr>
              <w:t>903,33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C1614">
              <w:rPr>
                <w:bCs/>
                <w:iCs/>
                <w:color w:val="000000"/>
                <w:sz w:val="18"/>
                <w:szCs w:val="18"/>
              </w:rPr>
              <w:t>903,33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1614">
              <w:rPr>
                <w:color w:val="000000"/>
                <w:sz w:val="18"/>
                <w:szCs w:val="18"/>
              </w:rPr>
              <w:t>516,64</w:t>
            </w:r>
          </w:p>
        </w:tc>
      </w:tr>
    </w:tbl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sectPr w:rsidR="0018374B" w:rsidSect="00821DCC">
      <w:footerReference w:type="default" r:id="rId8"/>
      <w:pgSz w:w="16839" w:h="11907" w:orient="landscape" w:code="9"/>
      <w:pgMar w:top="851" w:right="992" w:bottom="70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51" w:rsidRDefault="005B3151">
      <w:r>
        <w:separator/>
      </w:r>
    </w:p>
  </w:endnote>
  <w:endnote w:type="continuationSeparator" w:id="0">
    <w:p w:rsidR="005B3151" w:rsidRDefault="005B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4E" w:rsidRDefault="001B264E">
    <w:pPr>
      <w:pStyle w:val="a7"/>
      <w:jc w:val="right"/>
    </w:pPr>
  </w:p>
  <w:p w:rsidR="001B264E" w:rsidRDefault="001B26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51" w:rsidRDefault="005B3151">
      <w:r>
        <w:separator/>
      </w:r>
    </w:p>
  </w:footnote>
  <w:footnote w:type="continuationSeparator" w:id="0">
    <w:p w:rsidR="005B3151" w:rsidRDefault="005B3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4E" w:rsidRDefault="009332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2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264E" w:rsidRDefault="001B264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7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C25B4A"/>
    <w:multiLevelType w:val="multilevel"/>
    <w:tmpl w:val="BCDE30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6"/>
  </w:num>
  <w:num w:numId="5">
    <w:abstractNumId w:val="15"/>
  </w:num>
  <w:num w:numId="6">
    <w:abstractNumId w:val="13"/>
  </w:num>
  <w:num w:numId="7">
    <w:abstractNumId w:val="5"/>
  </w:num>
  <w:num w:numId="8">
    <w:abstractNumId w:val="19"/>
  </w:num>
  <w:num w:numId="9">
    <w:abstractNumId w:val="7"/>
  </w:num>
  <w:num w:numId="10">
    <w:abstractNumId w:val="20"/>
  </w:num>
  <w:num w:numId="11">
    <w:abstractNumId w:val="21"/>
  </w:num>
  <w:num w:numId="12">
    <w:abstractNumId w:val="0"/>
  </w:num>
  <w:num w:numId="13">
    <w:abstractNumId w:val="8"/>
  </w:num>
  <w:num w:numId="14">
    <w:abstractNumId w:val="3"/>
  </w:num>
  <w:num w:numId="15">
    <w:abstractNumId w:val="9"/>
  </w:num>
  <w:num w:numId="16">
    <w:abstractNumId w:val="17"/>
  </w:num>
  <w:num w:numId="17">
    <w:abstractNumId w:val="4"/>
  </w:num>
  <w:num w:numId="18">
    <w:abstractNumId w:val="2"/>
  </w:num>
  <w:num w:numId="19">
    <w:abstractNumId w:val="14"/>
  </w:num>
  <w:num w:numId="20">
    <w:abstractNumId w:val="10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4785C"/>
    <w:rsid w:val="00053964"/>
    <w:rsid w:val="000745B0"/>
    <w:rsid w:val="00076D8A"/>
    <w:rsid w:val="0008054F"/>
    <w:rsid w:val="0008476E"/>
    <w:rsid w:val="00085996"/>
    <w:rsid w:val="0009070A"/>
    <w:rsid w:val="000B7B08"/>
    <w:rsid w:val="000C0B93"/>
    <w:rsid w:val="000E195A"/>
    <w:rsid w:val="000F2500"/>
    <w:rsid w:val="00100CDC"/>
    <w:rsid w:val="00112C6C"/>
    <w:rsid w:val="001205A5"/>
    <w:rsid w:val="001230B3"/>
    <w:rsid w:val="001671FC"/>
    <w:rsid w:val="00171319"/>
    <w:rsid w:val="0018374B"/>
    <w:rsid w:val="001938E1"/>
    <w:rsid w:val="0019602F"/>
    <w:rsid w:val="00196844"/>
    <w:rsid w:val="001A394F"/>
    <w:rsid w:val="001B12AE"/>
    <w:rsid w:val="001B264E"/>
    <w:rsid w:val="001B780C"/>
    <w:rsid w:val="001C29D6"/>
    <w:rsid w:val="001D72AF"/>
    <w:rsid w:val="001E0C50"/>
    <w:rsid w:val="001E3151"/>
    <w:rsid w:val="001E7323"/>
    <w:rsid w:val="001F2ABA"/>
    <w:rsid w:val="001F42D8"/>
    <w:rsid w:val="001F6490"/>
    <w:rsid w:val="00202105"/>
    <w:rsid w:val="0021009F"/>
    <w:rsid w:val="00214EEC"/>
    <w:rsid w:val="00215481"/>
    <w:rsid w:val="00232826"/>
    <w:rsid w:val="0023676E"/>
    <w:rsid w:val="002508B1"/>
    <w:rsid w:val="00265D6D"/>
    <w:rsid w:val="002A4243"/>
    <w:rsid w:val="002B3FEC"/>
    <w:rsid w:val="002C0ADD"/>
    <w:rsid w:val="002C7DCB"/>
    <w:rsid w:val="002D58A8"/>
    <w:rsid w:val="002E0B3F"/>
    <w:rsid w:val="002F46B8"/>
    <w:rsid w:val="0030056B"/>
    <w:rsid w:val="0031696C"/>
    <w:rsid w:val="00331967"/>
    <w:rsid w:val="00341163"/>
    <w:rsid w:val="00350486"/>
    <w:rsid w:val="00352C1A"/>
    <w:rsid w:val="00360BF0"/>
    <w:rsid w:val="003A6028"/>
    <w:rsid w:val="003B2EB0"/>
    <w:rsid w:val="003D768B"/>
    <w:rsid w:val="003E7152"/>
    <w:rsid w:val="00412060"/>
    <w:rsid w:val="00415A6A"/>
    <w:rsid w:val="004220DB"/>
    <w:rsid w:val="004321D6"/>
    <w:rsid w:val="00441366"/>
    <w:rsid w:val="00446881"/>
    <w:rsid w:val="00453509"/>
    <w:rsid w:val="004740CD"/>
    <w:rsid w:val="00486F2D"/>
    <w:rsid w:val="0049650A"/>
    <w:rsid w:val="004A282B"/>
    <w:rsid w:val="004A7DAE"/>
    <w:rsid w:val="004B7B6B"/>
    <w:rsid w:val="004C0D78"/>
    <w:rsid w:val="004C1707"/>
    <w:rsid w:val="004D6827"/>
    <w:rsid w:val="00501469"/>
    <w:rsid w:val="005025F8"/>
    <w:rsid w:val="00507333"/>
    <w:rsid w:val="00514F84"/>
    <w:rsid w:val="00523354"/>
    <w:rsid w:val="005275FF"/>
    <w:rsid w:val="00531A22"/>
    <w:rsid w:val="00546836"/>
    <w:rsid w:val="00547648"/>
    <w:rsid w:val="005710C7"/>
    <w:rsid w:val="005749A8"/>
    <w:rsid w:val="00586782"/>
    <w:rsid w:val="005A6673"/>
    <w:rsid w:val="005A7B71"/>
    <w:rsid w:val="005B3151"/>
    <w:rsid w:val="005B5CDD"/>
    <w:rsid w:val="005D7A7D"/>
    <w:rsid w:val="005E3782"/>
    <w:rsid w:val="005E5B1D"/>
    <w:rsid w:val="00605E9B"/>
    <w:rsid w:val="00616C9D"/>
    <w:rsid w:val="006332CD"/>
    <w:rsid w:val="0064382D"/>
    <w:rsid w:val="00644E8E"/>
    <w:rsid w:val="00646061"/>
    <w:rsid w:val="00647215"/>
    <w:rsid w:val="00676521"/>
    <w:rsid w:val="006A63E4"/>
    <w:rsid w:val="006B0435"/>
    <w:rsid w:val="006D5EFA"/>
    <w:rsid w:val="006E6659"/>
    <w:rsid w:val="006F0AE6"/>
    <w:rsid w:val="006F5DBE"/>
    <w:rsid w:val="006F72E2"/>
    <w:rsid w:val="00701C0C"/>
    <w:rsid w:val="00706413"/>
    <w:rsid w:val="00712DFD"/>
    <w:rsid w:val="00722CF5"/>
    <w:rsid w:val="00736A23"/>
    <w:rsid w:val="00743130"/>
    <w:rsid w:val="0074786C"/>
    <w:rsid w:val="00747EE6"/>
    <w:rsid w:val="00754E49"/>
    <w:rsid w:val="007563CC"/>
    <w:rsid w:val="00766E9F"/>
    <w:rsid w:val="00787884"/>
    <w:rsid w:val="00792898"/>
    <w:rsid w:val="0079340D"/>
    <w:rsid w:val="00795B27"/>
    <w:rsid w:val="007B5976"/>
    <w:rsid w:val="007B706C"/>
    <w:rsid w:val="007C62E0"/>
    <w:rsid w:val="007D334A"/>
    <w:rsid w:val="007D655F"/>
    <w:rsid w:val="007E060E"/>
    <w:rsid w:val="007E4201"/>
    <w:rsid w:val="007F4057"/>
    <w:rsid w:val="00803A6B"/>
    <w:rsid w:val="00804755"/>
    <w:rsid w:val="00805432"/>
    <w:rsid w:val="00805515"/>
    <w:rsid w:val="00821DCC"/>
    <w:rsid w:val="008270E2"/>
    <w:rsid w:val="00837921"/>
    <w:rsid w:val="0084028C"/>
    <w:rsid w:val="00844A5C"/>
    <w:rsid w:val="00844BD1"/>
    <w:rsid w:val="00850BD2"/>
    <w:rsid w:val="00864080"/>
    <w:rsid w:val="00870270"/>
    <w:rsid w:val="0088203A"/>
    <w:rsid w:val="008935CC"/>
    <w:rsid w:val="008A382D"/>
    <w:rsid w:val="008B0503"/>
    <w:rsid w:val="008C629C"/>
    <w:rsid w:val="008E3490"/>
    <w:rsid w:val="008E5C82"/>
    <w:rsid w:val="008F3184"/>
    <w:rsid w:val="00901D87"/>
    <w:rsid w:val="00913BA9"/>
    <w:rsid w:val="00915E6F"/>
    <w:rsid w:val="009262C4"/>
    <w:rsid w:val="0093323D"/>
    <w:rsid w:val="009372B7"/>
    <w:rsid w:val="00946045"/>
    <w:rsid w:val="00954F0D"/>
    <w:rsid w:val="00971288"/>
    <w:rsid w:val="009811CD"/>
    <w:rsid w:val="00993E91"/>
    <w:rsid w:val="009A6B85"/>
    <w:rsid w:val="009B1F3E"/>
    <w:rsid w:val="009B2A00"/>
    <w:rsid w:val="009C1614"/>
    <w:rsid w:val="009C192A"/>
    <w:rsid w:val="009D4365"/>
    <w:rsid w:val="009D45BA"/>
    <w:rsid w:val="009E4C95"/>
    <w:rsid w:val="009F7899"/>
    <w:rsid w:val="00A0507A"/>
    <w:rsid w:val="00A076A1"/>
    <w:rsid w:val="00A1458C"/>
    <w:rsid w:val="00A325F2"/>
    <w:rsid w:val="00A33D9D"/>
    <w:rsid w:val="00A3630D"/>
    <w:rsid w:val="00A406D2"/>
    <w:rsid w:val="00A420AC"/>
    <w:rsid w:val="00A46F1F"/>
    <w:rsid w:val="00A52F67"/>
    <w:rsid w:val="00A53994"/>
    <w:rsid w:val="00A54F87"/>
    <w:rsid w:val="00A853A6"/>
    <w:rsid w:val="00A97675"/>
    <w:rsid w:val="00AB5A52"/>
    <w:rsid w:val="00AC5E65"/>
    <w:rsid w:val="00AD1302"/>
    <w:rsid w:val="00AD4499"/>
    <w:rsid w:val="00AE188F"/>
    <w:rsid w:val="00AE224A"/>
    <w:rsid w:val="00B02BF5"/>
    <w:rsid w:val="00B148D2"/>
    <w:rsid w:val="00B3185A"/>
    <w:rsid w:val="00B3454B"/>
    <w:rsid w:val="00B379F2"/>
    <w:rsid w:val="00B414D6"/>
    <w:rsid w:val="00B8411C"/>
    <w:rsid w:val="00B8733B"/>
    <w:rsid w:val="00B929C8"/>
    <w:rsid w:val="00B97EE1"/>
    <w:rsid w:val="00BA3F08"/>
    <w:rsid w:val="00BC0F19"/>
    <w:rsid w:val="00BD3491"/>
    <w:rsid w:val="00BE5F78"/>
    <w:rsid w:val="00BE747C"/>
    <w:rsid w:val="00BF5F2A"/>
    <w:rsid w:val="00C03BE8"/>
    <w:rsid w:val="00C106DB"/>
    <w:rsid w:val="00C13879"/>
    <w:rsid w:val="00C30E8E"/>
    <w:rsid w:val="00C36897"/>
    <w:rsid w:val="00C410E8"/>
    <w:rsid w:val="00C45445"/>
    <w:rsid w:val="00C45D8F"/>
    <w:rsid w:val="00C522D2"/>
    <w:rsid w:val="00C60062"/>
    <w:rsid w:val="00C8056A"/>
    <w:rsid w:val="00C85580"/>
    <w:rsid w:val="00CA1C51"/>
    <w:rsid w:val="00CA6B90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76E04"/>
    <w:rsid w:val="00D9083E"/>
    <w:rsid w:val="00D92E6C"/>
    <w:rsid w:val="00DA6DB1"/>
    <w:rsid w:val="00E00ECE"/>
    <w:rsid w:val="00E02D73"/>
    <w:rsid w:val="00E06F82"/>
    <w:rsid w:val="00E077DD"/>
    <w:rsid w:val="00E159A8"/>
    <w:rsid w:val="00E56507"/>
    <w:rsid w:val="00E61A30"/>
    <w:rsid w:val="00E6246A"/>
    <w:rsid w:val="00E66F70"/>
    <w:rsid w:val="00E67364"/>
    <w:rsid w:val="00E72CE1"/>
    <w:rsid w:val="00E80F35"/>
    <w:rsid w:val="00E850D0"/>
    <w:rsid w:val="00EA1C07"/>
    <w:rsid w:val="00EC7383"/>
    <w:rsid w:val="00ED303C"/>
    <w:rsid w:val="00EF0273"/>
    <w:rsid w:val="00EF5F19"/>
    <w:rsid w:val="00F028F4"/>
    <w:rsid w:val="00F119DC"/>
    <w:rsid w:val="00F45E71"/>
    <w:rsid w:val="00F61C41"/>
    <w:rsid w:val="00F673C3"/>
    <w:rsid w:val="00F70B6E"/>
    <w:rsid w:val="00F7165B"/>
    <w:rsid w:val="00F71B28"/>
    <w:rsid w:val="00F80870"/>
    <w:rsid w:val="00F916BA"/>
    <w:rsid w:val="00FB7CE7"/>
    <w:rsid w:val="00FC3E54"/>
    <w:rsid w:val="00FC5F86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6F0AE6"/>
    <w:rPr>
      <w:sz w:val="24"/>
    </w:rPr>
  </w:style>
  <w:style w:type="paragraph" w:customStyle="1" w:styleId="m-1961264350929957865gmail-consplusnormal">
    <w:name w:val="m_-1961264350929957865gmail-consplusnormal"/>
    <w:basedOn w:val="a"/>
    <w:qFormat/>
    <w:rsid w:val="006F0AE6"/>
    <w:pPr>
      <w:overflowPunct w:val="0"/>
      <w:spacing w:before="280" w:after="280"/>
    </w:pPr>
    <w:rPr>
      <w:color w:val="00000A"/>
      <w:szCs w:val="24"/>
    </w:rPr>
  </w:style>
  <w:style w:type="paragraph" w:styleId="af9">
    <w:name w:val="List Paragraph"/>
    <w:basedOn w:val="a"/>
    <w:uiPriority w:val="34"/>
    <w:qFormat/>
    <w:rsid w:val="006F0AE6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4C170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170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a">
    <w:name w:val="Body Text"/>
    <w:basedOn w:val="a"/>
    <w:link w:val="afb"/>
    <w:semiHidden/>
    <w:unhideWhenUsed/>
    <w:rsid w:val="00971288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9712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6F0AE6"/>
    <w:rPr>
      <w:sz w:val="24"/>
    </w:rPr>
  </w:style>
  <w:style w:type="paragraph" w:customStyle="1" w:styleId="m-1961264350929957865gmail-consplusnormal">
    <w:name w:val="m_-1961264350929957865gmail-consplusnormal"/>
    <w:basedOn w:val="a"/>
    <w:qFormat/>
    <w:rsid w:val="006F0AE6"/>
    <w:pPr>
      <w:overflowPunct w:val="0"/>
      <w:spacing w:before="280" w:after="280"/>
    </w:pPr>
    <w:rPr>
      <w:color w:val="00000A"/>
      <w:szCs w:val="24"/>
    </w:rPr>
  </w:style>
  <w:style w:type="paragraph" w:styleId="af9">
    <w:name w:val="List Paragraph"/>
    <w:basedOn w:val="a"/>
    <w:uiPriority w:val="34"/>
    <w:qFormat/>
    <w:rsid w:val="006F0AE6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4C170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170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7</cp:revision>
  <cp:lastPrinted>2020-02-26T04:52:00Z</cp:lastPrinted>
  <dcterms:created xsi:type="dcterms:W3CDTF">2019-11-20T10:06:00Z</dcterms:created>
  <dcterms:modified xsi:type="dcterms:W3CDTF">2020-02-26T04:55:00Z</dcterms:modified>
</cp:coreProperties>
</file>