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01732">
        <w:rPr>
          <w:sz w:val="26"/>
          <w:szCs w:val="26"/>
        </w:rPr>
        <w:t>23</w:t>
      </w:r>
      <w:r w:rsidR="001F35BC">
        <w:rPr>
          <w:sz w:val="26"/>
          <w:szCs w:val="26"/>
        </w:rPr>
        <w:t xml:space="preserve"> марта</w:t>
      </w:r>
      <w:r w:rsidR="00320569">
        <w:rPr>
          <w:sz w:val="26"/>
          <w:szCs w:val="26"/>
        </w:rPr>
        <w:t xml:space="preserve"> 2021</w:t>
      </w:r>
      <w:r w:rsidR="009548CA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301732">
        <w:rPr>
          <w:sz w:val="26"/>
          <w:szCs w:val="26"/>
        </w:rPr>
        <w:t xml:space="preserve">      </w:t>
      </w:r>
      <w:r w:rsidR="00894EB0" w:rsidRPr="00D60B6D">
        <w:rPr>
          <w:sz w:val="26"/>
          <w:szCs w:val="26"/>
        </w:rPr>
        <w:t>№</w:t>
      </w:r>
      <w:r w:rsidR="00301732">
        <w:rPr>
          <w:sz w:val="26"/>
          <w:szCs w:val="26"/>
        </w:rPr>
        <w:t xml:space="preserve"> 39</w:t>
      </w:r>
      <w:r w:rsidR="00BC45C3" w:rsidRPr="00D60B6D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320569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решений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18 декабря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2020 года 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>
        <w:rPr>
          <w:rStyle w:val="af1"/>
          <w:rFonts w:ascii="Times New Roman" w:hAnsi="Times New Roman" w:cs="Times New Roman"/>
          <w:b w:val="0"/>
          <w:sz w:val="26"/>
          <w:szCs w:val="26"/>
        </w:rPr>
        <w:t>81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3D18"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бюджете муниципального образования сельское поселение Леуши на 2021 год и на плановый период 2022 и 2023 го</w:t>
        </w:r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дов», </w:t>
        </w:r>
        <w:r w:rsidR="0030173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  </w:t>
        </w:r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                   от 29 января 2021 года № 185</w:t>
        </w:r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</w:t>
        </w:r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сельского поселения Леуши от 18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декабря 20</w:t>
        </w:r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 года № 181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 бюджете муниципального образования </w:t>
        </w:r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сельское поселение</w:t>
        </w:r>
        <w:proofErr w:type="gramEnd"/>
        <w:r w:rsidR="008134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Леуши на 2021 год и плановый период 2022 и 2023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годов</w:t>
        </w:r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="00CB3D18"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1F35BC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71273,8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E29B9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55697">
              <w:rPr>
                <w:rFonts w:ascii="Times New Roman" w:hAnsi="Times New Roman"/>
                <w:sz w:val="26"/>
                <w:szCs w:val="26"/>
                <w:lang w:eastAsia="en-US"/>
              </w:rPr>
              <w:t>13910</w:t>
            </w:r>
            <w:r w:rsidR="005D26E3">
              <w:rPr>
                <w:rFonts w:ascii="Times New Roman" w:hAnsi="Times New Roman"/>
                <w:sz w:val="26"/>
                <w:szCs w:val="26"/>
                <w:lang w:eastAsia="en-US"/>
              </w:rPr>
              <w:t>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153691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1F35B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5437,8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75569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75569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AB58B7" w:rsidRPr="002E2E20" w:rsidRDefault="00602E68" w:rsidP="00366A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28420,5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 xml:space="preserve">в соответствии с решением Совета </w:t>
      </w:r>
      <w:r w:rsidR="00685193" w:rsidRPr="00AB2B5E">
        <w:rPr>
          <w:sz w:val="26"/>
          <w:szCs w:val="26"/>
        </w:rPr>
        <w:lastRenderedPageBreak/>
        <w:t>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</w:t>
      </w:r>
      <w:r w:rsidR="00301732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301732">
        <w:rPr>
          <w:rFonts w:ascii="Times New Roman" w:hAnsi="Times New Roman" w:cs="Times New Roman"/>
          <w:sz w:val="24"/>
          <w:szCs w:val="24"/>
        </w:rPr>
        <w:t xml:space="preserve">23.03.2021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01732">
        <w:rPr>
          <w:rFonts w:ascii="Times New Roman" w:hAnsi="Times New Roman" w:cs="Times New Roman"/>
          <w:sz w:val="24"/>
          <w:szCs w:val="24"/>
        </w:rPr>
        <w:t>39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E74B82" w:rsidRDefault="00E74B82" w:rsidP="00301732">
      <w:pPr>
        <w:pStyle w:val="FR1"/>
        <w:spacing w:before="0"/>
        <w:jc w:val="center"/>
        <w:rPr>
          <w:color w:val="000000"/>
          <w:sz w:val="22"/>
          <w:szCs w:val="22"/>
        </w:rPr>
      </w:pPr>
      <w:r w:rsidRPr="006E6E5B">
        <w:rPr>
          <w:color w:val="000000"/>
          <w:sz w:val="22"/>
          <w:szCs w:val="22"/>
        </w:rPr>
        <w:t>Распределение финансовых ресурсов муниципальной программы</w:t>
      </w:r>
    </w:p>
    <w:tbl>
      <w:tblPr>
        <w:tblW w:w="15606" w:type="dxa"/>
        <w:tblInd w:w="95" w:type="dxa"/>
        <w:tblLook w:val="04A0"/>
      </w:tblPr>
      <w:tblGrid>
        <w:gridCol w:w="516"/>
        <w:gridCol w:w="2677"/>
        <w:gridCol w:w="959"/>
        <w:gridCol w:w="1718"/>
        <w:gridCol w:w="1758"/>
        <w:gridCol w:w="979"/>
        <w:gridCol w:w="899"/>
        <w:gridCol w:w="979"/>
        <w:gridCol w:w="919"/>
        <w:gridCol w:w="879"/>
        <w:gridCol w:w="919"/>
        <w:gridCol w:w="979"/>
        <w:gridCol w:w="1425"/>
      </w:tblGrid>
      <w:tr w:rsidR="001F35BC" w:rsidRPr="001F35BC" w:rsidTr="001F35BC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79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35BC" w:rsidRPr="001F35BC" w:rsidTr="001F35BC">
        <w:trPr>
          <w:trHeight w:val="14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F35BC" w:rsidRPr="001F35BC" w:rsidTr="001F35BC">
        <w:trPr>
          <w:trHeight w:val="315"/>
        </w:trPr>
        <w:tc>
          <w:tcPr>
            <w:tcW w:w="156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FE7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FE7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FE7A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9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42809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42809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46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66848,8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64939,8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A2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A2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A2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A2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A2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A2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A2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A2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5BC" w:rsidRPr="001F35BC" w:rsidTr="001F35BC">
        <w:trPr>
          <w:trHeight w:val="315"/>
        </w:trPr>
        <w:tc>
          <w:tcPr>
            <w:tcW w:w="156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A90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E7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5BC" w:rsidRPr="001F35BC" w:rsidTr="001F35BC">
        <w:trPr>
          <w:trHeight w:val="315"/>
        </w:trPr>
        <w:tc>
          <w:tcPr>
            <w:tcW w:w="1560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B4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B4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B4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B4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B4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B4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B4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B4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B4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B4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1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1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1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1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1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1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1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1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1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1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1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1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F2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F2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F2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F2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F2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F2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F2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F2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F2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F2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B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B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B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B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B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B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B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B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B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B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B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9B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5BC" w:rsidRPr="001F35BC" w:rsidTr="001F35BC">
        <w:trPr>
          <w:trHeight w:val="315"/>
        </w:trPr>
        <w:tc>
          <w:tcPr>
            <w:tcW w:w="156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04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1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33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33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33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33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33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33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33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33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33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33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33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633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5BC" w:rsidRPr="001F35BC" w:rsidTr="001F35BC">
        <w:trPr>
          <w:trHeight w:val="315"/>
        </w:trPr>
        <w:tc>
          <w:tcPr>
            <w:tcW w:w="156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</w:t>
            </w:r>
            <w:proofErr w:type="gramStart"/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6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2A3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</w:t>
            </w:r>
            <w:proofErr w:type="gramStart"/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9)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8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1732" w:rsidRPr="001F35BC" w:rsidTr="00301732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Pr="001F35BC" w:rsidRDefault="00301732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732" w:rsidRDefault="00301732" w:rsidP="00301732">
            <w:pPr>
              <w:jc w:val="center"/>
            </w:pPr>
            <w:r w:rsidRPr="00332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71273,8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68457,1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F35BC" w:rsidRPr="001F35BC" w:rsidTr="001F35BC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5BC" w:rsidRPr="001F35BC" w:rsidRDefault="001F35BC" w:rsidP="001F3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1F35BC" w:rsidRDefault="001F35BC" w:rsidP="000B666D">
      <w:pPr>
        <w:pStyle w:val="FR1"/>
        <w:spacing w:before="0"/>
        <w:jc w:val="left"/>
        <w:rPr>
          <w:sz w:val="24"/>
          <w:szCs w:val="24"/>
        </w:rPr>
      </w:pPr>
    </w:p>
    <w:p w:rsidR="001F35BC" w:rsidRDefault="001F35BC" w:rsidP="000B666D">
      <w:pPr>
        <w:pStyle w:val="FR1"/>
        <w:spacing w:before="0"/>
        <w:jc w:val="left"/>
        <w:rPr>
          <w:sz w:val="24"/>
          <w:szCs w:val="24"/>
        </w:rPr>
      </w:pPr>
    </w:p>
    <w:p w:rsidR="001F35BC" w:rsidRPr="00E74B82" w:rsidRDefault="001F35BC" w:rsidP="000B666D">
      <w:pPr>
        <w:pStyle w:val="FR1"/>
        <w:spacing w:before="0"/>
        <w:jc w:val="left"/>
        <w:rPr>
          <w:sz w:val="24"/>
          <w:szCs w:val="24"/>
        </w:rPr>
      </w:pP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                   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sectPr w:rsidR="00685193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A4" w:rsidRDefault="004471A4" w:rsidP="00A70681">
      <w:r>
        <w:separator/>
      </w:r>
    </w:p>
  </w:endnote>
  <w:endnote w:type="continuationSeparator" w:id="0">
    <w:p w:rsidR="004471A4" w:rsidRDefault="004471A4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A4" w:rsidRDefault="004471A4" w:rsidP="00A70681">
      <w:r>
        <w:separator/>
      </w:r>
    </w:p>
  </w:footnote>
  <w:footnote w:type="continuationSeparator" w:id="0">
    <w:p w:rsidR="004471A4" w:rsidRDefault="004471A4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57FF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691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0FFE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1732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1A4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26CEA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60D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853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64C4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89A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62D4-BFB5-4CB3-9C70-6357A9FF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4</cp:revision>
  <cp:lastPrinted>2021-03-11T06:34:00Z</cp:lastPrinted>
  <dcterms:created xsi:type="dcterms:W3CDTF">2021-03-11T09:52:00Z</dcterms:created>
  <dcterms:modified xsi:type="dcterms:W3CDTF">2021-03-23T06:09:00Z</dcterms:modified>
</cp:coreProperties>
</file>