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74" w:rsidRPr="005179FE" w:rsidRDefault="00893539" w:rsidP="001460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79FE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-205740</wp:posOffset>
            </wp:positionV>
            <wp:extent cx="685800" cy="799465"/>
            <wp:effectExtent l="19050" t="0" r="0" b="0"/>
            <wp:wrapTight wrapText="bothSides">
              <wp:wrapPolygon edited="0">
                <wp:start x="-600" y="0"/>
                <wp:lineTo x="-600" y="21102"/>
                <wp:lineTo x="21600" y="21102"/>
                <wp:lineTo x="21600" y="0"/>
                <wp:lineTo x="-600" y="0"/>
              </wp:wrapPolygon>
            </wp:wrapTight>
            <wp:docPr id="20" name="Рисунок 4" descr="ÐÐµÑÐ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ÐµÑÐ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374" w:rsidRPr="005179FE" w:rsidRDefault="007C7374" w:rsidP="005C3A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3539" w:rsidRPr="005179FE" w:rsidRDefault="00893539" w:rsidP="00C90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93539" w:rsidRPr="005179FE" w:rsidRDefault="00893539" w:rsidP="00C90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903BA" w:rsidRPr="005179FE" w:rsidRDefault="00C903BA" w:rsidP="00C90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9FE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C903BA" w:rsidRPr="005179FE" w:rsidRDefault="00C903BA" w:rsidP="00C90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9FE">
        <w:rPr>
          <w:rFonts w:ascii="Times New Roman" w:hAnsi="Times New Roman" w:cs="Times New Roman"/>
          <w:b/>
          <w:bCs/>
          <w:sz w:val="28"/>
          <w:szCs w:val="28"/>
        </w:rPr>
        <w:t>Кондинский район</w:t>
      </w:r>
    </w:p>
    <w:p w:rsidR="007C7374" w:rsidRPr="005179FE" w:rsidRDefault="00C903BA" w:rsidP="00C903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79FE">
        <w:rPr>
          <w:rFonts w:ascii="Times New Roman" w:hAnsi="Times New Roman" w:cs="Times New Roman"/>
          <w:b/>
          <w:bCs/>
          <w:sz w:val="24"/>
          <w:szCs w:val="24"/>
        </w:rPr>
        <w:t>Ханты-Мансийского автономного округа - Югры</w:t>
      </w:r>
    </w:p>
    <w:p w:rsidR="007C7374" w:rsidRPr="005179FE" w:rsidRDefault="007C7374" w:rsidP="005C3A9B">
      <w:pPr>
        <w:spacing w:after="0" w:line="240" w:lineRule="auto"/>
        <w:jc w:val="center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</w:p>
    <w:p w:rsidR="00146082" w:rsidRPr="005179FE" w:rsidRDefault="00146082" w:rsidP="005C3A9B">
      <w:pPr>
        <w:spacing w:after="0" w:line="240" w:lineRule="auto"/>
        <w:jc w:val="center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</w:p>
    <w:p w:rsidR="00146082" w:rsidRPr="005179FE" w:rsidRDefault="00146082" w:rsidP="005C3A9B">
      <w:pPr>
        <w:spacing w:after="0" w:line="240" w:lineRule="auto"/>
        <w:jc w:val="center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</w:p>
    <w:p w:rsidR="00146082" w:rsidRPr="005179FE" w:rsidRDefault="00146082" w:rsidP="005C3A9B">
      <w:pPr>
        <w:spacing w:after="0" w:line="240" w:lineRule="auto"/>
        <w:jc w:val="center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</w:p>
    <w:p w:rsidR="007C7374" w:rsidRPr="005179FE" w:rsidRDefault="007C7374" w:rsidP="005C3A9B">
      <w:pPr>
        <w:spacing w:after="0" w:line="240" w:lineRule="auto"/>
        <w:jc w:val="center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</w:p>
    <w:p w:rsidR="00476CCE" w:rsidRPr="005179FE" w:rsidRDefault="00476CCE" w:rsidP="005C3A9B">
      <w:pPr>
        <w:spacing w:after="0" w:line="240" w:lineRule="auto"/>
        <w:jc w:val="center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</w:p>
    <w:p w:rsidR="007C7374" w:rsidRPr="005179FE" w:rsidRDefault="007C7374" w:rsidP="005C3A9B">
      <w:pPr>
        <w:spacing w:after="0" w:line="240" w:lineRule="auto"/>
        <w:jc w:val="center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</w:p>
    <w:p w:rsidR="002F08D5" w:rsidRPr="005179FE" w:rsidRDefault="002F08D5" w:rsidP="005C3A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46082" w:rsidRPr="005179FE" w:rsidRDefault="00146082" w:rsidP="00146082">
      <w:pPr>
        <w:tabs>
          <w:tab w:val="left" w:pos="205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Toc434176420"/>
      <w:r w:rsidRPr="005179FE">
        <w:rPr>
          <w:rFonts w:ascii="Times New Roman" w:hAnsi="Times New Roman" w:cs="Times New Roman"/>
          <w:b/>
          <w:sz w:val="32"/>
          <w:szCs w:val="32"/>
        </w:rPr>
        <w:t>О</w:t>
      </w:r>
      <w:r w:rsidR="002F08D5" w:rsidRPr="005179FE">
        <w:rPr>
          <w:rFonts w:ascii="Times New Roman" w:hAnsi="Times New Roman" w:cs="Times New Roman"/>
          <w:b/>
          <w:sz w:val="32"/>
          <w:szCs w:val="32"/>
        </w:rPr>
        <w:t>тчет</w:t>
      </w:r>
      <w:r w:rsidR="00C8450A" w:rsidRPr="005179FE">
        <w:rPr>
          <w:rFonts w:ascii="Times New Roman" w:hAnsi="Times New Roman" w:cs="Times New Roman"/>
          <w:b/>
          <w:sz w:val="32"/>
          <w:szCs w:val="32"/>
        </w:rPr>
        <w:t xml:space="preserve"> о проведенном мониторинговом исследовании</w:t>
      </w:r>
      <w:bookmarkEnd w:id="0"/>
      <w:r w:rsidR="00C8450A" w:rsidRPr="005179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179FE">
        <w:rPr>
          <w:rFonts w:ascii="Times New Roman" w:hAnsi="Times New Roman" w:cs="Times New Roman"/>
          <w:b/>
          <w:sz w:val="32"/>
          <w:szCs w:val="32"/>
        </w:rPr>
        <w:t>деятельности субъектов малого и среднего предпринимательства с целью обобщения данных о деятельности субъектов, определения приоритетных направлений развития предпринимательской деятельности и достижения социального эффекта</w:t>
      </w:r>
    </w:p>
    <w:p w:rsidR="007C7374" w:rsidRPr="005179FE" w:rsidRDefault="007C7374" w:rsidP="005C3A9B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4"/>
        </w:rPr>
      </w:pPr>
    </w:p>
    <w:p w:rsidR="002F08D5" w:rsidRPr="005179FE" w:rsidRDefault="002F08D5" w:rsidP="005C3A9B">
      <w:pPr>
        <w:tabs>
          <w:tab w:val="left" w:pos="2057"/>
        </w:tabs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4"/>
        </w:rPr>
      </w:pPr>
    </w:p>
    <w:p w:rsidR="002F08D5" w:rsidRPr="005179FE" w:rsidRDefault="002F08D5" w:rsidP="005C3A9B">
      <w:pPr>
        <w:tabs>
          <w:tab w:val="left" w:pos="2057"/>
        </w:tabs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4"/>
        </w:rPr>
      </w:pPr>
    </w:p>
    <w:p w:rsidR="002F08D5" w:rsidRPr="005179FE" w:rsidRDefault="002F08D5" w:rsidP="005C3A9B">
      <w:pPr>
        <w:tabs>
          <w:tab w:val="left" w:pos="2057"/>
        </w:tabs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4"/>
        </w:rPr>
      </w:pPr>
    </w:p>
    <w:p w:rsidR="002F08D5" w:rsidRPr="005179FE" w:rsidRDefault="002F08D5" w:rsidP="005C3A9B">
      <w:pPr>
        <w:tabs>
          <w:tab w:val="left" w:pos="2057"/>
        </w:tabs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4"/>
        </w:rPr>
      </w:pPr>
    </w:p>
    <w:p w:rsidR="002F08D5" w:rsidRPr="005179FE" w:rsidRDefault="002F08D5" w:rsidP="005C3A9B">
      <w:pPr>
        <w:tabs>
          <w:tab w:val="left" w:pos="2057"/>
        </w:tabs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4"/>
        </w:rPr>
      </w:pPr>
    </w:p>
    <w:p w:rsidR="002F08D5" w:rsidRDefault="002F08D5" w:rsidP="005C3A9B">
      <w:pPr>
        <w:tabs>
          <w:tab w:val="left" w:pos="205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22573" w:rsidRPr="005179FE" w:rsidRDefault="00622573" w:rsidP="005C3A9B">
      <w:pPr>
        <w:tabs>
          <w:tab w:val="left" w:pos="205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76CCE" w:rsidRPr="005179FE" w:rsidRDefault="00476CCE" w:rsidP="005C3A9B">
      <w:pPr>
        <w:tabs>
          <w:tab w:val="left" w:pos="205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C7374" w:rsidRPr="005179FE" w:rsidRDefault="007C7374" w:rsidP="005C3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1206" w:type="dxa"/>
        <w:tblInd w:w="-318" w:type="dxa"/>
        <w:tblLayout w:type="fixed"/>
        <w:tblLook w:val="01E0"/>
      </w:tblPr>
      <w:tblGrid>
        <w:gridCol w:w="2269"/>
        <w:gridCol w:w="4820"/>
        <w:gridCol w:w="2133"/>
        <w:gridCol w:w="1984"/>
      </w:tblGrid>
      <w:tr w:rsidR="00DD08DB" w:rsidRPr="005179FE" w:rsidTr="00146082">
        <w:tc>
          <w:tcPr>
            <w:tcW w:w="2269" w:type="dxa"/>
            <w:hideMark/>
          </w:tcPr>
          <w:p w:rsidR="00DD08DB" w:rsidRPr="005179FE" w:rsidRDefault="00DD08DB" w:rsidP="005C3A9B">
            <w:pPr>
              <w:keepNext/>
              <w:keepLines/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79FE">
              <w:rPr>
                <w:rFonts w:ascii="Times New Roman" w:hAnsi="Times New Roman" w:cs="Times New Roman"/>
                <w:b/>
                <w:sz w:val="28"/>
                <w:szCs w:val="24"/>
              </w:rPr>
              <w:t>Заказчик:</w:t>
            </w:r>
            <w:r w:rsidR="000F18A3" w:rsidRPr="005179F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DD08DB" w:rsidRPr="005179FE" w:rsidRDefault="000F18A3" w:rsidP="005C3A9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179FE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 w:rsidR="00146082" w:rsidRPr="005179FE">
              <w:rPr>
                <w:rFonts w:ascii="Times New Roman" w:hAnsi="Times New Roman" w:cs="Times New Roman"/>
                <w:sz w:val="28"/>
                <w:szCs w:val="24"/>
              </w:rPr>
              <w:t>Кондинского района</w:t>
            </w:r>
          </w:p>
          <w:p w:rsidR="009E4D44" w:rsidRPr="005179FE" w:rsidRDefault="009E4D44" w:rsidP="005C3A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33" w:type="dxa"/>
            <w:hideMark/>
          </w:tcPr>
          <w:p w:rsidR="00DD08DB" w:rsidRPr="005179FE" w:rsidRDefault="00DD08DB" w:rsidP="005C3A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  <w:hideMark/>
          </w:tcPr>
          <w:p w:rsidR="00DD08DB" w:rsidRPr="005179FE" w:rsidRDefault="00DD08DB" w:rsidP="005C3A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D08DB" w:rsidRPr="005179FE" w:rsidTr="00146082">
        <w:tc>
          <w:tcPr>
            <w:tcW w:w="2269" w:type="dxa"/>
            <w:hideMark/>
          </w:tcPr>
          <w:p w:rsidR="00DD08DB" w:rsidRPr="005179FE" w:rsidRDefault="00DD08DB" w:rsidP="005C3A9B">
            <w:pPr>
              <w:keepNext/>
              <w:keepLines/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79FE">
              <w:rPr>
                <w:rFonts w:ascii="Times New Roman" w:hAnsi="Times New Roman" w:cs="Times New Roman"/>
                <w:b/>
                <w:sz w:val="28"/>
                <w:szCs w:val="24"/>
              </w:rPr>
              <w:t>Исполнитель:</w:t>
            </w:r>
          </w:p>
        </w:tc>
        <w:tc>
          <w:tcPr>
            <w:tcW w:w="4820" w:type="dxa"/>
            <w:hideMark/>
          </w:tcPr>
          <w:p w:rsidR="00DD08DB" w:rsidRPr="005179FE" w:rsidRDefault="008E16B0" w:rsidP="005C3A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79FE">
              <w:rPr>
                <w:rFonts w:ascii="Times New Roman" w:eastAsia="Times New Roman" w:hAnsi="Times New Roman" w:cs="Times New Roman"/>
                <w:sz w:val="28"/>
                <w:szCs w:val="24"/>
              </w:rPr>
              <w:t>ООО «Мегаполис»</w:t>
            </w:r>
          </w:p>
          <w:p w:rsidR="009E4D44" w:rsidRPr="005179FE" w:rsidRDefault="009E4D44" w:rsidP="005C3A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33" w:type="dxa"/>
          </w:tcPr>
          <w:p w:rsidR="00DD08DB" w:rsidRPr="005179FE" w:rsidRDefault="00DD08DB" w:rsidP="005C3A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</w:tcPr>
          <w:p w:rsidR="00DD08DB" w:rsidRPr="005179FE" w:rsidRDefault="00DD08DB" w:rsidP="005C3A9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EC383D" w:rsidRPr="005179FE" w:rsidTr="00146082">
        <w:tc>
          <w:tcPr>
            <w:tcW w:w="2269" w:type="dxa"/>
          </w:tcPr>
          <w:p w:rsidR="00EC383D" w:rsidRPr="005179FE" w:rsidRDefault="00EC383D" w:rsidP="005C3A9B">
            <w:pPr>
              <w:keepNext/>
              <w:keepLines/>
              <w:tabs>
                <w:tab w:val="left" w:pos="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79FE">
              <w:rPr>
                <w:rFonts w:ascii="Times New Roman" w:hAnsi="Times New Roman" w:cs="Times New Roman"/>
                <w:b/>
                <w:sz w:val="28"/>
                <w:szCs w:val="24"/>
              </w:rPr>
              <w:t>Основание:</w:t>
            </w:r>
          </w:p>
        </w:tc>
        <w:tc>
          <w:tcPr>
            <w:tcW w:w="6953" w:type="dxa"/>
            <w:gridSpan w:val="2"/>
          </w:tcPr>
          <w:p w:rsidR="00EC383D" w:rsidRPr="005179FE" w:rsidRDefault="00EC383D" w:rsidP="005C3A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79FE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Муниципальный контракт</w:t>
            </w:r>
          </w:p>
          <w:p w:rsidR="00EC383D" w:rsidRPr="005179FE" w:rsidRDefault="00A465B5" w:rsidP="0014608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79FE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  <w:r w:rsidR="00C4157C" w:rsidRPr="005179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146082" w:rsidRPr="005179FE">
              <w:rPr>
                <w:rFonts w:ascii="Times New Roman" w:eastAsia="Times New Roman" w:hAnsi="Times New Roman" w:cs="Times New Roman"/>
                <w:sz w:val="28"/>
                <w:szCs w:val="24"/>
              </w:rPr>
              <w:t>38/2018 от 18 июня 2018</w:t>
            </w:r>
            <w:r w:rsidRPr="005179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EC383D" w:rsidRPr="005179FE" w:rsidRDefault="00EC383D" w:rsidP="005C3A9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</w:tbl>
    <w:p w:rsidR="002F08D5" w:rsidRDefault="002F08D5" w:rsidP="005C3A9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22573" w:rsidRDefault="00622573" w:rsidP="005C3A9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22573" w:rsidRPr="005179FE" w:rsidRDefault="00622573" w:rsidP="005C3A9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22573" w:rsidRPr="005179FE" w:rsidRDefault="00622573" w:rsidP="005C3A9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A7972" w:rsidRPr="005179FE" w:rsidRDefault="00146082" w:rsidP="005C3A9B">
      <w:pPr>
        <w:jc w:val="center"/>
        <w:rPr>
          <w:rFonts w:ascii="Times New Roman" w:hAnsi="Times New Roman" w:cs="Times New Roman"/>
          <w:sz w:val="28"/>
          <w:szCs w:val="24"/>
        </w:rPr>
      </w:pPr>
      <w:r w:rsidRPr="005179FE">
        <w:rPr>
          <w:rFonts w:ascii="Times New Roman" w:hAnsi="Times New Roman" w:cs="Times New Roman"/>
          <w:sz w:val="28"/>
          <w:szCs w:val="24"/>
        </w:rPr>
        <w:t>2018</w:t>
      </w:r>
      <w:r w:rsidR="002F08D5" w:rsidRPr="005179FE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8A7972" w:rsidRPr="005179FE" w:rsidRDefault="008A7972" w:rsidP="000C170A">
      <w:pPr>
        <w:spacing w:before="120" w:after="120" w:line="240" w:lineRule="auto"/>
        <w:jc w:val="center"/>
        <w:rPr>
          <w:rFonts w:ascii="Times New Roman" w:hAnsi="Times New Roman" w:cs="Times New Roman"/>
          <w:b/>
          <w:caps/>
          <w:kern w:val="28"/>
          <w:sz w:val="26"/>
          <w:szCs w:val="26"/>
        </w:rPr>
      </w:pPr>
      <w:r w:rsidRPr="005179FE">
        <w:rPr>
          <w:rFonts w:ascii="Times New Roman" w:hAnsi="Times New Roman" w:cs="Times New Roman"/>
          <w:b/>
          <w:caps/>
          <w:kern w:val="28"/>
          <w:sz w:val="26"/>
          <w:szCs w:val="26"/>
        </w:rPr>
        <w:lastRenderedPageBreak/>
        <w:t>Содержание: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815"/>
      </w:tblGrid>
      <w:tr w:rsidR="008A7972" w:rsidRPr="005179FE" w:rsidTr="00C22A41">
        <w:tc>
          <w:tcPr>
            <w:tcW w:w="8897" w:type="dxa"/>
          </w:tcPr>
          <w:p w:rsidR="008A7972" w:rsidRPr="005179FE" w:rsidRDefault="008A7972" w:rsidP="000C170A">
            <w:pPr>
              <w:pStyle w:val="af2"/>
              <w:spacing w:before="120"/>
              <w:ind w:left="0"/>
              <w:jc w:val="both"/>
              <w:rPr>
                <w:sz w:val="26"/>
                <w:szCs w:val="26"/>
              </w:rPr>
            </w:pPr>
            <w:r w:rsidRPr="005179FE">
              <w:rPr>
                <w:sz w:val="26"/>
                <w:szCs w:val="26"/>
              </w:rPr>
              <w:t>Введение</w:t>
            </w:r>
          </w:p>
        </w:tc>
        <w:tc>
          <w:tcPr>
            <w:tcW w:w="815" w:type="dxa"/>
          </w:tcPr>
          <w:p w:rsidR="008A7972" w:rsidRPr="005179FE" w:rsidRDefault="0089242B" w:rsidP="000C170A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kern w:val="28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aps/>
                <w:kern w:val="28"/>
                <w:sz w:val="26"/>
                <w:szCs w:val="26"/>
              </w:rPr>
              <w:t>3</w:t>
            </w:r>
          </w:p>
        </w:tc>
      </w:tr>
      <w:tr w:rsidR="008A7972" w:rsidRPr="005179FE" w:rsidTr="00C22A41">
        <w:tc>
          <w:tcPr>
            <w:tcW w:w="8897" w:type="dxa"/>
          </w:tcPr>
          <w:p w:rsidR="008A7972" w:rsidRPr="005179FE" w:rsidRDefault="008A7972" w:rsidP="000C170A">
            <w:pPr>
              <w:shd w:val="clear" w:color="auto" w:fill="FFFFFF"/>
              <w:tabs>
                <w:tab w:val="left" w:pos="993"/>
              </w:tabs>
              <w:spacing w:before="120" w:after="120"/>
              <w:ind w:left="284" w:right="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1. Анализ информации о ряде социальных и экономических показателей функционирования субъектов малого и среднего предпринимательства Кондинского  района</w:t>
            </w:r>
          </w:p>
        </w:tc>
        <w:tc>
          <w:tcPr>
            <w:tcW w:w="815" w:type="dxa"/>
          </w:tcPr>
          <w:p w:rsidR="008A7972" w:rsidRPr="005179FE" w:rsidRDefault="000035F5" w:rsidP="000C170A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kern w:val="28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aps/>
                <w:kern w:val="28"/>
                <w:sz w:val="26"/>
                <w:szCs w:val="26"/>
              </w:rPr>
              <w:t>5</w:t>
            </w:r>
          </w:p>
        </w:tc>
      </w:tr>
      <w:tr w:rsidR="008A7972" w:rsidRPr="005179FE" w:rsidTr="00C22A41">
        <w:tc>
          <w:tcPr>
            <w:tcW w:w="8897" w:type="dxa"/>
          </w:tcPr>
          <w:p w:rsidR="008A7972" w:rsidRPr="005179FE" w:rsidRDefault="008A7972" w:rsidP="000C170A">
            <w:pPr>
              <w:spacing w:before="120" w:after="120"/>
              <w:ind w:left="284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2. Оценка сложившейся отраслевой структуры малых и средних предприятий Кондинского района</w:t>
            </w:r>
          </w:p>
        </w:tc>
        <w:tc>
          <w:tcPr>
            <w:tcW w:w="815" w:type="dxa"/>
          </w:tcPr>
          <w:p w:rsidR="008A7972" w:rsidRPr="005179FE" w:rsidRDefault="000035F5" w:rsidP="000C170A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kern w:val="28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aps/>
                <w:kern w:val="28"/>
                <w:sz w:val="26"/>
                <w:szCs w:val="26"/>
              </w:rPr>
              <w:t>11</w:t>
            </w:r>
          </w:p>
        </w:tc>
      </w:tr>
      <w:tr w:rsidR="008A7972" w:rsidRPr="00630FAB" w:rsidTr="00C22A41">
        <w:tc>
          <w:tcPr>
            <w:tcW w:w="8897" w:type="dxa"/>
          </w:tcPr>
          <w:p w:rsidR="008A7972" w:rsidRPr="00630FAB" w:rsidRDefault="000C170A" w:rsidP="000C170A">
            <w:pPr>
              <w:shd w:val="clear" w:color="auto" w:fill="FFFFFF"/>
              <w:tabs>
                <w:tab w:val="left" w:pos="993"/>
              </w:tabs>
              <w:spacing w:before="120" w:after="120"/>
              <w:ind w:left="284" w:right="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FAB">
              <w:rPr>
                <w:rFonts w:ascii="Times New Roman" w:hAnsi="Times New Roman" w:cs="Times New Roman"/>
                <w:sz w:val="26"/>
                <w:szCs w:val="26"/>
              </w:rPr>
              <w:t>3. Д</w:t>
            </w:r>
            <w:r w:rsidR="008A7972" w:rsidRPr="00630FAB">
              <w:rPr>
                <w:rFonts w:ascii="Times New Roman" w:hAnsi="Times New Roman" w:cs="Times New Roman"/>
                <w:sz w:val="26"/>
                <w:szCs w:val="26"/>
              </w:rPr>
              <w:t>оля занятых в малом и среднем предпринимательстве Кондинского района, в том числе у юридических лиц и у индивидуальных предпринимателей, в разрезе поселений Кондинского района</w:t>
            </w:r>
          </w:p>
        </w:tc>
        <w:tc>
          <w:tcPr>
            <w:tcW w:w="815" w:type="dxa"/>
          </w:tcPr>
          <w:p w:rsidR="008A7972" w:rsidRPr="00630FAB" w:rsidRDefault="000035F5" w:rsidP="000C170A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kern w:val="28"/>
                <w:sz w:val="26"/>
                <w:szCs w:val="26"/>
              </w:rPr>
            </w:pPr>
            <w:r w:rsidRPr="00630FAB">
              <w:rPr>
                <w:rFonts w:ascii="Times New Roman" w:hAnsi="Times New Roman" w:cs="Times New Roman"/>
                <w:caps/>
                <w:kern w:val="28"/>
                <w:sz w:val="26"/>
                <w:szCs w:val="26"/>
              </w:rPr>
              <w:t>1</w:t>
            </w:r>
            <w:r w:rsidR="00746FBD" w:rsidRPr="00630FAB">
              <w:rPr>
                <w:rFonts w:ascii="Times New Roman" w:hAnsi="Times New Roman" w:cs="Times New Roman"/>
                <w:caps/>
                <w:kern w:val="28"/>
                <w:sz w:val="26"/>
                <w:szCs w:val="26"/>
              </w:rPr>
              <w:t>6</w:t>
            </w:r>
          </w:p>
        </w:tc>
      </w:tr>
      <w:tr w:rsidR="008A7972" w:rsidRPr="00630FAB" w:rsidTr="00C22A41">
        <w:tc>
          <w:tcPr>
            <w:tcW w:w="8897" w:type="dxa"/>
          </w:tcPr>
          <w:p w:rsidR="008A7972" w:rsidRPr="00630FAB" w:rsidRDefault="008A7972" w:rsidP="000C170A">
            <w:pPr>
              <w:shd w:val="clear" w:color="auto" w:fill="FFFFFF"/>
              <w:tabs>
                <w:tab w:val="left" w:pos="993"/>
              </w:tabs>
              <w:spacing w:before="120" w:after="120"/>
              <w:ind w:left="284" w:right="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FAB">
              <w:rPr>
                <w:rFonts w:ascii="Times New Roman" w:hAnsi="Times New Roman" w:cs="Times New Roman"/>
                <w:sz w:val="26"/>
                <w:szCs w:val="26"/>
              </w:rPr>
              <w:t>4. Определение перспективных видов предпринимательской деятельности района</w:t>
            </w:r>
          </w:p>
        </w:tc>
        <w:tc>
          <w:tcPr>
            <w:tcW w:w="815" w:type="dxa"/>
          </w:tcPr>
          <w:p w:rsidR="008A7972" w:rsidRPr="00630FAB" w:rsidRDefault="000035F5" w:rsidP="000C170A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kern w:val="28"/>
                <w:sz w:val="26"/>
                <w:szCs w:val="26"/>
              </w:rPr>
            </w:pPr>
            <w:r w:rsidRPr="00630FAB">
              <w:rPr>
                <w:rFonts w:ascii="Times New Roman" w:hAnsi="Times New Roman" w:cs="Times New Roman"/>
                <w:caps/>
                <w:kern w:val="28"/>
                <w:sz w:val="26"/>
                <w:szCs w:val="26"/>
              </w:rPr>
              <w:t>1</w:t>
            </w:r>
            <w:r w:rsidR="00746FBD" w:rsidRPr="00630FAB">
              <w:rPr>
                <w:rFonts w:ascii="Times New Roman" w:hAnsi="Times New Roman" w:cs="Times New Roman"/>
                <w:caps/>
                <w:kern w:val="28"/>
                <w:sz w:val="26"/>
                <w:szCs w:val="26"/>
              </w:rPr>
              <w:t>9</w:t>
            </w:r>
          </w:p>
        </w:tc>
      </w:tr>
      <w:tr w:rsidR="008A7972" w:rsidRPr="00630FAB" w:rsidTr="00C22A41">
        <w:tc>
          <w:tcPr>
            <w:tcW w:w="8897" w:type="dxa"/>
          </w:tcPr>
          <w:p w:rsidR="008A7972" w:rsidRPr="00630FAB" w:rsidRDefault="008A7972" w:rsidP="000C170A">
            <w:pPr>
              <w:shd w:val="clear" w:color="auto" w:fill="FFFFFF"/>
              <w:tabs>
                <w:tab w:val="left" w:pos="993"/>
              </w:tabs>
              <w:spacing w:before="120" w:after="120"/>
              <w:ind w:left="284" w:right="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FAB">
              <w:rPr>
                <w:rFonts w:ascii="Times New Roman" w:hAnsi="Times New Roman" w:cs="Times New Roman"/>
                <w:sz w:val="26"/>
                <w:szCs w:val="26"/>
              </w:rPr>
              <w:t>5. Оценка потенциала развития предпринимательской деятельности района</w:t>
            </w:r>
          </w:p>
        </w:tc>
        <w:tc>
          <w:tcPr>
            <w:tcW w:w="815" w:type="dxa"/>
          </w:tcPr>
          <w:p w:rsidR="008A7972" w:rsidRPr="00630FAB" w:rsidRDefault="000035F5" w:rsidP="000C170A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kern w:val="28"/>
                <w:sz w:val="26"/>
                <w:szCs w:val="26"/>
              </w:rPr>
            </w:pPr>
            <w:r w:rsidRPr="00630FAB">
              <w:rPr>
                <w:rFonts w:ascii="Times New Roman" w:hAnsi="Times New Roman" w:cs="Times New Roman"/>
                <w:caps/>
                <w:kern w:val="28"/>
                <w:sz w:val="26"/>
                <w:szCs w:val="26"/>
              </w:rPr>
              <w:t>2</w:t>
            </w:r>
            <w:r w:rsidR="00746FBD" w:rsidRPr="00630FAB">
              <w:rPr>
                <w:rFonts w:ascii="Times New Roman" w:hAnsi="Times New Roman" w:cs="Times New Roman"/>
                <w:caps/>
                <w:kern w:val="28"/>
                <w:sz w:val="26"/>
                <w:szCs w:val="26"/>
              </w:rPr>
              <w:t>5</w:t>
            </w:r>
          </w:p>
        </w:tc>
      </w:tr>
      <w:tr w:rsidR="008A7972" w:rsidRPr="00630FAB" w:rsidTr="00C22A41">
        <w:tc>
          <w:tcPr>
            <w:tcW w:w="8897" w:type="dxa"/>
          </w:tcPr>
          <w:p w:rsidR="008A7972" w:rsidRPr="00630FAB" w:rsidRDefault="00C40CF5" w:rsidP="000C170A">
            <w:pPr>
              <w:shd w:val="clear" w:color="auto" w:fill="FFFFFF"/>
              <w:tabs>
                <w:tab w:val="left" w:pos="993"/>
              </w:tabs>
              <w:spacing w:before="120" w:after="120"/>
              <w:ind w:left="284" w:right="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FAB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8A7972" w:rsidRPr="00630FAB">
              <w:rPr>
                <w:rFonts w:ascii="Times New Roman" w:hAnsi="Times New Roman" w:cs="Times New Roman"/>
                <w:sz w:val="26"/>
                <w:szCs w:val="26"/>
              </w:rPr>
              <w:t>Изучение проблем, с которыми сталкивается малое и среднее предпринимательство Кондинского района</w:t>
            </w:r>
          </w:p>
        </w:tc>
        <w:tc>
          <w:tcPr>
            <w:tcW w:w="815" w:type="dxa"/>
          </w:tcPr>
          <w:p w:rsidR="008A7972" w:rsidRPr="00630FAB" w:rsidRDefault="000035F5" w:rsidP="000C170A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kern w:val="28"/>
                <w:sz w:val="26"/>
                <w:szCs w:val="26"/>
              </w:rPr>
            </w:pPr>
            <w:r w:rsidRPr="00630FAB">
              <w:rPr>
                <w:rFonts w:ascii="Times New Roman" w:hAnsi="Times New Roman" w:cs="Times New Roman"/>
                <w:caps/>
                <w:kern w:val="28"/>
                <w:sz w:val="26"/>
                <w:szCs w:val="26"/>
              </w:rPr>
              <w:t>2</w:t>
            </w:r>
            <w:r w:rsidR="00746FBD" w:rsidRPr="00630FAB">
              <w:rPr>
                <w:rFonts w:ascii="Times New Roman" w:hAnsi="Times New Roman" w:cs="Times New Roman"/>
                <w:caps/>
                <w:kern w:val="28"/>
                <w:sz w:val="26"/>
                <w:szCs w:val="26"/>
              </w:rPr>
              <w:t>7</w:t>
            </w:r>
          </w:p>
        </w:tc>
      </w:tr>
      <w:tr w:rsidR="008A7972" w:rsidRPr="00630FAB" w:rsidTr="00C22A41">
        <w:tc>
          <w:tcPr>
            <w:tcW w:w="8897" w:type="dxa"/>
          </w:tcPr>
          <w:p w:rsidR="008A7972" w:rsidRPr="00630FAB" w:rsidRDefault="008A7972" w:rsidP="000C170A">
            <w:pPr>
              <w:shd w:val="clear" w:color="auto" w:fill="FFFFFF"/>
              <w:tabs>
                <w:tab w:val="left" w:pos="993"/>
              </w:tabs>
              <w:spacing w:before="120" w:after="120"/>
              <w:ind w:left="284" w:right="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FAB">
              <w:rPr>
                <w:rFonts w:ascii="Times New Roman" w:hAnsi="Times New Roman" w:cs="Times New Roman"/>
                <w:sz w:val="26"/>
                <w:szCs w:val="26"/>
              </w:rPr>
              <w:t>7. Разработка предложений по основным направлениям муниципальной поддержки развития малого и среднего предпринимательства Кондинского  района</w:t>
            </w:r>
          </w:p>
        </w:tc>
        <w:tc>
          <w:tcPr>
            <w:tcW w:w="815" w:type="dxa"/>
          </w:tcPr>
          <w:p w:rsidR="008A7972" w:rsidRPr="00630FAB" w:rsidRDefault="00746FBD" w:rsidP="000C170A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kern w:val="28"/>
                <w:sz w:val="26"/>
                <w:szCs w:val="26"/>
              </w:rPr>
            </w:pPr>
            <w:r w:rsidRPr="00630FAB">
              <w:rPr>
                <w:rFonts w:ascii="Times New Roman" w:hAnsi="Times New Roman" w:cs="Times New Roman"/>
                <w:caps/>
                <w:kern w:val="28"/>
                <w:sz w:val="26"/>
                <w:szCs w:val="26"/>
              </w:rPr>
              <w:t>30</w:t>
            </w:r>
          </w:p>
        </w:tc>
      </w:tr>
      <w:tr w:rsidR="00622573" w:rsidRPr="00630FAB" w:rsidTr="00C22A41">
        <w:tc>
          <w:tcPr>
            <w:tcW w:w="8897" w:type="dxa"/>
          </w:tcPr>
          <w:p w:rsidR="00622573" w:rsidRPr="00630FAB" w:rsidRDefault="00622573" w:rsidP="000C170A">
            <w:pPr>
              <w:shd w:val="clear" w:color="auto" w:fill="FFFFFF"/>
              <w:tabs>
                <w:tab w:val="left" w:pos="993"/>
              </w:tabs>
              <w:spacing w:before="120" w:after="120"/>
              <w:ind w:left="284" w:right="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FAB">
              <w:rPr>
                <w:rFonts w:ascii="Times New Roman" w:hAnsi="Times New Roman" w:cs="Times New Roman"/>
                <w:sz w:val="26"/>
                <w:szCs w:val="26"/>
              </w:rPr>
              <w:t>8. Заключение</w:t>
            </w:r>
          </w:p>
        </w:tc>
        <w:tc>
          <w:tcPr>
            <w:tcW w:w="815" w:type="dxa"/>
          </w:tcPr>
          <w:p w:rsidR="00622573" w:rsidRPr="00630FAB" w:rsidRDefault="00630FAB" w:rsidP="000C170A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kern w:val="28"/>
                <w:sz w:val="26"/>
                <w:szCs w:val="26"/>
              </w:rPr>
            </w:pPr>
            <w:r w:rsidRPr="00630FAB">
              <w:rPr>
                <w:rFonts w:ascii="Times New Roman" w:hAnsi="Times New Roman" w:cs="Times New Roman"/>
                <w:caps/>
                <w:kern w:val="28"/>
                <w:sz w:val="26"/>
                <w:szCs w:val="26"/>
              </w:rPr>
              <w:t>35</w:t>
            </w:r>
          </w:p>
        </w:tc>
      </w:tr>
      <w:tr w:rsidR="008A7972" w:rsidRPr="005179FE" w:rsidTr="00C22A41">
        <w:tc>
          <w:tcPr>
            <w:tcW w:w="8897" w:type="dxa"/>
          </w:tcPr>
          <w:p w:rsidR="008A7972" w:rsidRPr="00630FAB" w:rsidRDefault="008A7972" w:rsidP="000C170A">
            <w:pPr>
              <w:spacing w:before="120" w:after="120"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</w:p>
        </w:tc>
        <w:tc>
          <w:tcPr>
            <w:tcW w:w="815" w:type="dxa"/>
          </w:tcPr>
          <w:p w:rsidR="008A7972" w:rsidRPr="005179FE" w:rsidRDefault="008A7972" w:rsidP="000C170A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kern w:val="28"/>
                <w:sz w:val="26"/>
                <w:szCs w:val="26"/>
              </w:rPr>
            </w:pPr>
          </w:p>
        </w:tc>
      </w:tr>
    </w:tbl>
    <w:p w:rsidR="008A7972" w:rsidRPr="005179FE" w:rsidRDefault="008A7972" w:rsidP="008A7972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A7972" w:rsidRPr="005179FE" w:rsidRDefault="008A7972" w:rsidP="008A7972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A7972" w:rsidRPr="005179FE" w:rsidRDefault="008A7972" w:rsidP="008A7972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08D5" w:rsidRPr="005179FE" w:rsidRDefault="002F08D5" w:rsidP="008A7972">
      <w:pPr>
        <w:jc w:val="center"/>
        <w:rPr>
          <w:rFonts w:ascii="Times New Roman" w:hAnsi="Times New Roman" w:cs="Times New Roman"/>
          <w:color w:val="244061" w:themeColor="accent1" w:themeShade="80"/>
          <w:szCs w:val="24"/>
        </w:rPr>
      </w:pPr>
      <w:r w:rsidRPr="005179FE">
        <w:rPr>
          <w:rFonts w:ascii="Times New Roman" w:hAnsi="Times New Roman" w:cs="Times New Roman"/>
          <w:color w:val="244061" w:themeColor="accent1" w:themeShade="80"/>
          <w:szCs w:val="24"/>
        </w:rPr>
        <w:br w:type="page"/>
      </w:r>
    </w:p>
    <w:p w:rsidR="00FE1C93" w:rsidRPr="005179FE" w:rsidRDefault="00FE1C93" w:rsidP="00746FBD">
      <w:pPr>
        <w:pStyle w:val="af2"/>
        <w:spacing w:after="0"/>
        <w:ind w:left="0"/>
        <w:jc w:val="center"/>
        <w:rPr>
          <w:b/>
          <w:caps/>
          <w:sz w:val="26"/>
          <w:szCs w:val="26"/>
        </w:rPr>
      </w:pPr>
      <w:bookmarkStart w:id="1" w:name="_Toc434176421"/>
      <w:r w:rsidRPr="005179FE">
        <w:rPr>
          <w:b/>
          <w:caps/>
          <w:spacing w:val="20"/>
          <w:sz w:val="26"/>
          <w:szCs w:val="26"/>
        </w:rPr>
        <w:lastRenderedPageBreak/>
        <w:t>Введение</w:t>
      </w:r>
    </w:p>
    <w:p w:rsidR="00CB27F9" w:rsidRPr="005179FE" w:rsidRDefault="00CB27F9" w:rsidP="00746FBD">
      <w:pPr>
        <w:pStyle w:val="af2"/>
        <w:tabs>
          <w:tab w:val="left" w:pos="284"/>
          <w:tab w:val="left" w:pos="993"/>
        </w:tabs>
        <w:spacing w:after="0"/>
        <w:ind w:left="0" w:firstLine="709"/>
        <w:jc w:val="both"/>
        <w:rPr>
          <w:color w:val="244061" w:themeColor="accent1" w:themeShade="80"/>
          <w:sz w:val="26"/>
          <w:szCs w:val="26"/>
        </w:rPr>
      </w:pPr>
    </w:p>
    <w:p w:rsidR="00120288" w:rsidRPr="005179FE" w:rsidRDefault="00120288" w:rsidP="00746FBD">
      <w:pPr>
        <w:pStyle w:val="af2"/>
        <w:tabs>
          <w:tab w:val="left" w:pos="284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5179FE">
        <w:rPr>
          <w:sz w:val="26"/>
          <w:szCs w:val="26"/>
        </w:rPr>
        <w:t xml:space="preserve">Отчет о проведении мониторинга деятельности субъектов малого и среднего предпринимательства с целью обобщения данных о деятельности субъектов, определения приоритетных направлений развития предпринимательской деятельности и достижения социального эффекта подготовлен в соответствии с техническим заданием к муниципальному контракту № 38/2018 от 18 июня 2018 года между и администрацией Кондинского района и ООО «МЕГАПОЛИС», </w:t>
      </w:r>
      <w:r w:rsidR="00CB27F9" w:rsidRPr="005179FE">
        <w:rPr>
          <w:sz w:val="26"/>
          <w:szCs w:val="26"/>
        </w:rPr>
        <w:t xml:space="preserve">проводимого в </w:t>
      </w:r>
      <w:r w:rsidRPr="005179FE">
        <w:rPr>
          <w:sz w:val="26"/>
          <w:szCs w:val="26"/>
        </w:rPr>
        <w:t>рамках реализации муниципальной программы Кондинского района «Развитие</w:t>
      </w:r>
      <w:r w:rsidR="00CB27F9" w:rsidRPr="005179FE">
        <w:rPr>
          <w:sz w:val="26"/>
          <w:szCs w:val="26"/>
        </w:rPr>
        <w:t xml:space="preserve"> </w:t>
      </w:r>
      <w:r w:rsidRPr="005179FE">
        <w:rPr>
          <w:sz w:val="26"/>
          <w:szCs w:val="26"/>
        </w:rPr>
        <w:t>малого и среднего предпринимательства в Конди</w:t>
      </w:r>
      <w:r w:rsidR="00CB27F9" w:rsidRPr="005179FE">
        <w:rPr>
          <w:sz w:val="26"/>
          <w:szCs w:val="26"/>
        </w:rPr>
        <w:t>нском районе на 2017-2020 годы».</w:t>
      </w:r>
    </w:p>
    <w:p w:rsidR="00FE1C93" w:rsidRPr="005179FE" w:rsidRDefault="00CB4552" w:rsidP="00120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179FE">
        <w:rPr>
          <w:rFonts w:ascii="Times New Roman" w:hAnsi="Times New Roman" w:cs="Times New Roman"/>
          <w:b/>
          <w:sz w:val="26"/>
          <w:szCs w:val="26"/>
          <w:u w:val="single"/>
        </w:rPr>
        <w:t>Цель  проведения мониторинга:</w:t>
      </w:r>
    </w:p>
    <w:p w:rsidR="00FE1C93" w:rsidRPr="005179FE" w:rsidRDefault="00FE1C93" w:rsidP="00CB45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179FE">
        <w:rPr>
          <w:rFonts w:ascii="Times New Roman" w:hAnsi="Times New Roman" w:cs="Times New Roman"/>
          <w:sz w:val="26"/>
          <w:szCs w:val="26"/>
        </w:rPr>
        <w:t>Изучение ряда социальных и  экономических показателей функционирования субъектов малого и среднего предпринимательства Кондинского района в целях дальнейшего содействия развитию конкурентной среды в экономике района; выявление перспектив развития, проблем субъектов малого и среднего предпринимательства в контексте социально-экономического развития района.</w:t>
      </w:r>
    </w:p>
    <w:p w:rsidR="00FE1C93" w:rsidRPr="005179FE" w:rsidRDefault="00FE1C93" w:rsidP="00CB45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179FE">
        <w:rPr>
          <w:rFonts w:ascii="Times New Roman" w:hAnsi="Times New Roman" w:cs="Times New Roman"/>
          <w:b/>
          <w:sz w:val="26"/>
          <w:szCs w:val="26"/>
          <w:u w:val="single"/>
        </w:rPr>
        <w:t>Задачи мониторинга:</w:t>
      </w:r>
    </w:p>
    <w:p w:rsidR="00FE1C93" w:rsidRPr="005179FE" w:rsidRDefault="00FE1C93" w:rsidP="00990CC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Статистический анализ малого и среднего предпринимательства Кондинского района;</w:t>
      </w:r>
    </w:p>
    <w:p w:rsidR="00FE1C93" w:rsidRPr="005179FE" w:rsidRDefault="00FE1C93" w:rsidP="00990CC7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Разработка анкетного опроса действующих субъектов малого и среднего предпринимательства по актуальным проблемам и стратегическому развитию субъектов малого и среднего предпринимательства района;</w:t>
      </w:r>
    </w:p>
    <w:p w:rsidR="00FE1C93" w:rsidRPr="005179FE" w:rsidRDefault="00FE1C93" w:rsidP="00990CC7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Проведение анкетирования субъектов малого и среднего предпринимательства;</w:t>
      </w:r>
    </w:p>
    <w:p w:rsidR="00FE1C93" w:rsidRPr="005179FE" w:rsidRDefault="00FE1C93" w:rsidP="00990CC7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Анализ вторичной информации, материалов исследований, проводимых в рамках реализации программных мероприятий по малому и среднему предпринимательству и данных, полученных в ходе настоящего обследования для целей уточнения фактической структуры предприятий, наиболее актуальных и стратегических проблем развития малого и среднего предпринимательства в Кондинском районе;</w:t>
      </w:r>
    </w:p>
    <w:p w:rsidR="00FE1C93" w:rsidRPr="005179FE" w:rsidRDefault="00FE1C93" w:rsidP="00990CC7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Формирование отчета, обобщающего и систематизирующего информацию о функционировании субъектов малого бизнеса, полученную из использованных источников и дающую оценку и прогноз потенциала развития  малого и среднего предпринимательства в районе.</w:t>
      </w:r>
    </w:p>
    <w:p w:rsidR="00FE1C93" w:rsidRPr="005179FE" w:rsidRDefault="00FE1C93" w:rsidP="00990CC7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Определение приоритетных направлений развития предпринимательской деятельности и достижения социального и экономического эффекта.</w:t>
      </w:r>
    </w:p>
    <w:p w:rsidR="00FE1C93" w:rsidRPr="005179FE" w:rsidRDefault="00FE1C93" w:rsidP="00CB455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179FE">
        <w:rPr>
          <w:rFonts w:ascii="Times New Roman" w:hAnsi="Times New Roman" w:cs="Times New Roman"/>
          <w:b/>
          <w:sz w:val="26"/>
          <w:szCs w:val="26"/>
          <w:u w:val="single"/>
        </w:rPr>
        <w:t>Зона исследования:</w:t>
      </w:r>
    </w:p>
    <w:p w:rsidR="00FE1C93" w:rsidRPr="005179FE" w:rsidRDefault="00FE1C93" w:rsidP="00485AA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Ханты-Мансийский автономный</w:t>
      </w:r>
      <w:r w:rsidR="00485AA2" w:rsidRPr="005179FE">
        <w:rPr>
          <w:rFonts w:ascii="Times New Roman" w:hAnsi="Times New Roman" w:cs="Times New Roman"/>
          <w:sz w:val="26"/>
          <w:szCs w:val="26"/>
        </w:rPr>
        <w:t xml:space="preserve"> округ - Югра, Кондинский район                                      </w:t>
      </w:r>
      <w:r w:rsidRPr="005179FE">
        <w:rPr>
          <w:rFonts w:ascii="Times New Roman" w:hAnsi="Times New Roman" w:cs="Times New Roman"/>
          <w:sz w:val="26"/>
          <w:szCs w:val="26"/>
        </w:rPr>
        <w:t xml:space="preserve">(гп. Междуреченский, гп.  Мортка, гп.  Кондинское, гп.  Луговой, гп. Куминский, сп. Половинка, сп. Шугур, сп. Болчары, сп. Леуши, сп. Мулымья). </w:t>
      </w:r>
    </w:p>
    <w:p w:rsidR="00FE1C93" w:rsidRPr="005179FE" w:rsidRDefault="00FE1C93" w:rsidP="00CB455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  <w:u w:val="single"/>
        </w:rPr>
      </w:pPr>
      <w:r w:rsidRPr="005179FE">
        <w:rPr>
          <w:rFonts w:ascii="Times New Roman" w:hAnsi="Times New Roman" w:cs="Times New Roman"/>
          <w:b/>
          <w:sz w:val="26"/>
          <w:szCs w:val="26"/>
          <w:u w:val="single"/>
        </w:rPr>
        <w:t>Изучаемые проблемы: </w:t>
      </w:r>
    </w:p>
    <w:p w:rsidR="00FE1C93" w:rsidRPr="005179FE" w:rsidRDefault="00FE1C93" w:rsidP="00990CC7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right="13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Анализ информации о ряде социальных и экономических показателей функционирования субъектов малого и среднего предпринимательства Кондинского  района;</w:t>
      </w:r>
    </w:p>
    <w:p w:rsidR="00FE1C93" w:rsidRPr="005179FE" w:rsidRDefault="00FE1C93" w:rsidP="00990CC7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right="13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Формирование сложивш</w:t>
      </w:r>
      <w:r w:rsidR="00A55AB2" w:rsidRPr="005179FE">
        <w:rPr>
          <w:rFonts w:ascii="Times New Roman" w:hAnsi="Times New Roman" w:cs="Times New Roman"/>
          <w:sz w:val="26"/>
          <w:szCs w:val="26"/>
        </w:rPr>
        <w:t>ейся</w:t>
      </w:r>
      <w:r w:rsidRPr="005179FE">
        <w:rPr>
          <w:rFonts w:ascii="Times New Roman" w:hAnsi="Times New Roman" w:cs="Times New Roman"/>
          <w:sz w:val="26"/>
          <w:szCs w:val="26"/>
        </w:rPr>
        <w:t xml:space="preserve"> отраслевой структуры малых и средних предприятий района;</w:t>
      </w:r>
    </w:p>
    <w:p w:rsidR="00FE1C93" w:rsidRPr="005179FE" w:rsidRDefault="00FE1C93" w:rsidP="00990CC7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right="13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lastRenderedPageBreak/>
        <w:t>Определение доли занятых в малом и среднем предпринимательстве Кондинского района, в том числе у юридических лиц и у индивидуальных предпринимателей, в разрезе поселений Кондинского района;</w:t>
      </w:r>
    </w:p>
    <w:p w:rsidR="00FE1C93" w:rsidRPr="005179FE" w:rsidRDefault="00FE1C93" w:rsidP="00990CC7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right="13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Определение перспективных видов предпринимательской деятельности района;</w:t>
      </w:r>
    </w:p>
    <w:p w:rsidR="00FE1C93" w:rsidRPr="005179FE" w:rsidRDefault="00FE1C93" w:rsidP="00990CC7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right="13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Оценка потенциала развития предпринимательской деятельности района;</w:t>
      </w:r>
    </w:p>
    <w:p w:rsidR="00FE1C93" w:rsidRPr="005179FE" w:rsidRDefault="00FE1C93" w:rsidP="00990CC7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right="13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Изучение проблем, с которыми сталкивается малое и среднее предпринимательство Кондинского района;</w:t>
      </w:r>
    </w:p>
    <w:p w:rsidR="00FE1C93" w:rsidRPr="005179FE" w:rsidRDefault="00FE1C93" w:rsidP="00990CC7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right="13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Разработка предложений по основным направлениям муниципальной поддержки развития малого и среднего предпринимательства Кондинского  района.</w:t>
      </w:r>
    </w:p>
    <w:p w:rsidR="00CB4552" w:rsidRPr="005179FE" w:rsidRDefault="00CB4552" w:rsidP="00A06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179FE">
        <w:rPr>
          <w:rFonts w:ascii="Times New Roman" w:hAnsi="Times New Roman" w:cs="Times New Roman"/>
          <w:b/>
          <w:sz w:val="26"/>
          <w:szCs w:val="26"/>
          <w:u w:val="single"/>
        </w:rPr>
        <w:t xml:space="preserve">Метод исследования: </w:t>
      </w:r>
    </w:p>
    <w:p w:rsidR="00F860A4" w:rsidRPr="005179FE" w:rsidRDefault="00CB4552" w:rsidP="00990CC7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 xml:space="preserve">Анализ вторичной информации: статистической отчетности по показателям деятельности субъектов </w:t>
      </w:r>
      <w:r w:rsidR="00F860A4" w:rsidRPr="005179FE">
        <w:rPr>
          <w:rFonts w:ascii="Times New Roman" w:hAnsi="Times New Roman" w:cs="Times New Roman"/>
          <w:sz w:val="26"/>
          <w:szCs w:val="26"/>
        </w:rPr>
        <w:t>Кондинского района;</w:t>
      </w:r>
    </w:p>
    <w:p w:rsidR="00FE1C93" w:rsidRPr="005179FE" w:rsidRDefault="00CB4552" w:rsidP="00990CC7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Анкетирование субъектов малого и среднего предпринимательства методом индивидуального интервьюирования с помощью анкеты, разработанной исполнителем для данного исследования и согласованно</w:t>
      </w:r>
      <w:r w:rsidR="00F860A4" w:rsidRPr="005179FE">
        <w:rPr>
          <w:rFonts w:ascii="Times New Roman" w:hAnsi="Times New Roman" w:cs="Times New Roman"/>
          <w:sz w:val="26"/>
          <w:szCs w:val="26"/>
        </w:rPr>
        <w:t>й</w:t>
      </w:r>
      <w:r w:rsidRPr="005179FE">
        <w:rPr>
          <w:rFonts w:ascii="Times New Roman" w:hAnsi="Times New Roman" w:cs="Times New Roman"/>
          <w:sz w:val="26"/>
          <w:szCs w:val="26"/>
        </w:rPr>
        <w:t xml:space="preserve"> с Муниципальным заказчиком</w:t>
      </w:r>
      <w:r w:rsidR="00F860A4" w:rsidRPr="005179FE">
        <w:rPr>
          <w:rFonts w:ascii="Times New Roman" w:hAnsi="Times New Roman" w:cs="Times New Roman"/>
          <w:sz w:val="26"/>
          <w:szCs w:val="26"/>
        </w:rPr>
        <w:t>.</w:t>
      </w:r>
      <w:r w:rsidR="00800F21" w:rsidRPr="005179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60A4" w:rsidRPr="005179FE" w:rsidRDefault="00CB4552" w:rsidP="00B45E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 xml:space="preserve">Объем выборки </w:t>
      </w:r>
      <w:r w:rsidR="00FD6F81" w:rsidRPr="005179FE">
        <w:rPr>
          <w:rFonts w:ascii="Times New Roman" w:hAnsi="Times New Roman" w:cs="Times New Roman"/>
          <w:sz w:val="26"/>
          <w:szCs w:val="26"/>
        </w:rPr>
        <w:t xml:space="preserve">по опросу субъектов малого и среднего предпринимательства </w:t>
      </w:r>
      <w:r w:rsidRPr="005179FE">
        <w:rPr>
          <w:rFonts w:ascii="Times New Roman" w:hAnsi="Times New Roman" w:cs="Times New Roman"/>
          <w:sz w:val="26"/>
          <w:szCs w:val="26"/>
        </w:rPr>
        <w:t xml:space="preserve">в целом по Кондинскому району </w:t>
      </w:r>
      <w:r w:rsidR="00F860A4" w:rsidRPr="005179FE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Pr="005179FE">
        <w:rPr>
          <w:rFonts w:ascii="Times New Roman" w:hAnsi="Times New Roman" w:cs="Times New Roman"/>
          <w:sz w:val="26"/>
          <w:szCs w:val="26"/>
        </w:rPr>
        <w:t>100 респондентов различных</w:t>
      </w:r>
      <w:r w:rsidRPr="005179FE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5179FE">
        <w:rPr>
          <w:rFonts w:ascii="Times New Roman" w:hAnsi="Times New Roman" w:cs="Times New Roman"/>
          <w:sz w:val="26"/>
          <w:szCs w:val="26"/>
        </w:rPr>
        <w:t xml:space="preserve">организационно-правовых форм и видов деятельности. </w:t>
      </w:r>
      <w:r w:rsidR="00F860A4" w:rsidRPr="005179FE">
        <w:rPr>
          <w:rFonts w:ascii="Times New Roman" w:hAnsi="Times New Roman" w:cs="Times New Roman"/>
          <w:sz w:val="26"/>
          <w:szCs w:val="26"/>
        </w:rPr>
        <w:t>За исключением субъектов малого и среднего предпринимательства, осуществляющих деятельность в сфере розничной и оптовой торговли, ввиду высокой обеспеченностью торговыми площадями (общая торговая площадь по состоянию на 01.01.2018 г. составила 19190,7 кв.м. - 132,% по сравнению с минимальным нормативом), в том числе, торговая площадь для продажи продовольственных товаров – 6036,8 кв.м. (121,4%), непродовольственных товаров – 13153,9 кв.м. (137,6 %), а также реализация субъектами хозяйствования розничной</w:t>
      </w:r>
      <w:r w:rsidR="00F860A4" w:rsidRPr="005179FE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F860A4" w:rsidRPr="005179FE">
        <w:rPr>
          <w:rFonts w:ascii="Times New Roman" w:hAnsi="Times New Roman" w:cs="Times New Roman"/>
          <w:sz w:val="26"/>
          <w:szCs w:val="26"/>
        </w:rPr>
        <w:t>торговли</w:t>
      </w:r>
      <w:r w:rsidR="00F860A4" w:rsidRPr="005179FE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F860A4" w:rsidRPr="005179FE">
        <w:rPr>
          <w:rFonts w:ascii="Times New Roman" w:hAnsi="Times New Roman" w:cs="Times New Roman"/>
          <w:sz w:val="26"/>
          <w:szCs w:val="26"/>
        </w:rPr>
        <w:t>подакцизных</w:t>
      </w:r>
      <w:r w:rsidR="00F860A4" w:rsidRPr="005179FE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F860A4" w:rsidRPr="005179FE">
        <w:rPr>
          <w:rFonts w:ascii="Times New Roman" w:hAnsi="Times New Roman" w:cs="Times New Roman"/>
          <w:sz w:val="26"/>
          <w:szCs w:val="26"/>
        </w:rPr>
        <w:t>товаров.</w:t>
      </w:r>
    </w:p>
    <w:p w:rsidR="00F860A4" w:rsidRPr="005179FE" w:rsidRDefault="00F860A4" w:rsidP="00CB4552">
      <w:pPr>
        <w:jc w:val="both"/>
        <w:rPr>
          <w:sz w:val="21"/>
          <w:szCs w:val="21"/>
        </w:rPr>
      </w:pPr>
    </w:p>
    <w:p w:rsidR="00F860A4" w:rsidRPr="005179FE" w:rsidRDefault="00F860A4" w:rsidP="00CB4552">
      <w:pPr>
        <w:jc w:val="both"/>
        <w:rPr>
          <w:sz w:val="21"/>
          <w:szCs w:val="21"/>
        </w:rPr>
      </w:pPr>
    </w:p>
    <w:p w:rsidR="00FE1C93" w:rsidRPr="005179FE" w:rsidRDefault="00FE1C93" w:rsidP="005C3A9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E1C93" w:rsidRPr="005179FE" w:rsidRDefault="00FE1C93" w:rsidP="005C3A9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E1C93" w:rsidRPr="005179FE" w:rsidRDefault="00FE1C93" w:rsidP="005C3A9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E1C93" w:rsidRPr="005179FE" w:rsidRDefault="00FE1C93" w:rsidP="005C3A9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E1C93" w:rsidRPr="005179FE" w:rsidRDefault="00FE1C93" w:rsidP="005C3A9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E1C93" w:rsidRPr="005179FE" w:rsidRDefault="00FE1C93" w:rsidP="005C3A9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E1C93" w:rsidRPr="005179FE" w:rsidRDefault="00FE1C93" w:rsidP="005C3A9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E1C93" w:rsidRPr="005179FE" w:rsidRDefault="00FE1C93" w:rsidP="005C3A9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E1C93" w:rsidRPr="005179FE" w:rsidRDefault="00FE1C93" w:rsidP="005C3A9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E1C93" w:rsidRPr="005179FE" w:rsidRDefault="00FE1C93" w:rsidP="005C3A9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E1C93" w:rsidRPr="005179FE" w:rsidRDefault="00FE1C93" w:rsidP="005C3A9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E1C93" w:rsidRPr="005179FE" w:rsidRDefault="00FE1C93" w:rsidP="005C3A9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E1C93" w:rsidRPr="005179FE" w:rsidRDefault="00FE1C93" w:rsidP="005C3A9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E1C93" w:rsidRPr="005179FE" w:rsidRDefault="00FE1C93" w:rsidP="005C3A9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E1C93" w:rsidRPr="005179FE" w:rsidRDefault="00FE1C93" w:rsidP="005C3A9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E1C93" w:rsidRPr="005179FE" w:rsidRDefault="00FE1C93" w:rsidP="005C3A9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60217" w:rsidRPr="005179FE" w:rsidRDefault="00F60217" w:rsidP="00F60217"/>
    <w:p w:rsidR="00F60217" w:rsidRPr="005179FE" w:rsidRDefault="00F60217" w:rsidP="00F60217"/>
    <w:p w:rsidR="00893539" w:rsidRPr="005179FE" w:rsidRDefault="00893539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179FE">
        <w:rPr>
          <w:rFonts w:ascii="Times New Roman" w:hAnsi="Times New Roman" w:cs="Times New Roman"/>
          <w:b/>
          <w:caps/>
          <w:sz w:val="26"/>
          <w:szCs w:val="26"/>
        </w:rPr>
        <w:lastRenderedPageBreak/>
        <w:t>1. Анализ информации о ряде социальных и экономических показателей функционирования субъектов малого и среднего предпринимательства Кондинского  района</w:t>
      </w:r>
    </w:p>
    <w:p w:rsidR="00800F21" w:rsidRPr="005179FE" w:rsidRDefault="00800F21" w:rsidP="00800F21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91F67" w:rsidRPr="005179FE" w:rsidRDefault="00A91F67" w:rsidP="00A9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179FE">
        <w:rPr>
          <w:rFonts w:ascii="Times New Roman" w:hAnsi="Times New Roman" w:cs="Times New Roman"/>
          <w:sz w:val="26"/>
          <w:szCs w:val="26"/>
          <w:shd w:val="clear" w:color="auto" w:fill="FFFFFF"/>
        </w:rPr>
        <w:t>Развитие предпринимательства в ХМАО-Югре приобретает все большее политическое, социальное и экономическое значение, формирование среднего класса собственников создает основу устойчивости региона, способствует созданию новых рабочих мест, расширению налогооблагаемой базы и, в конечном итоге, повышению качества жизни населения. Малое и среднее предпринимательство не только существенная составляющая экономики региона, это неотъемлемый элемент присущего ему конкурентного механизма, но и максимально гибкая, эффективная и прозрачная в силу своих размеров форма хозяйствования. Предпринимательский уклад мобилизует финансовые и производственные ресурсы населения. Все это предполагает, что малый и средний бизнес должен представлять немалый интерес как предмет государственного регулирования. Недооценка предпринимательства, игнорирование его экономических и социальных возможностей могут быть расценены как крупный, стратегический просчет, чреватый дальнейшим углублением кризиса российской экономики в целом.</w:t>
      </w:r>
    </w:p>
    <w:p w:rsidR="00800F21" w:rsidRPr="005179FE" w:rsidRDefault="00800F21" w:rsidP="00800F2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Изучив ряд социальных и экономических показателей функционирования субъектов малого и среднего предпринимательства Кондинского района</w:t>
      </w:r>
      <w:r w:rsidR="00E87782" w:rsidRPr="005179FE">
        <w:rPr>
          <w:rFonts w:ascii="Times New Roman" w:hAnsi="Times New Roman" w:cs="Times New Roman"/>
          <w:sz w:val="26"/>
          <w:szCs w:val="26"/>
        </w:rPr>
        <w:t xml:space="preserve"> (за период </w:t>
      </w:r>
      <w:r w:rsidR="00FC2629" w:rsidRPr="005179FE">
        <w:rPr>
          <w:rFonts w:ascii="Times New Roman" w:hAnsi="Times New Roman" w:cs="Times New Roman"/>
          <w:sz w:val="26"/>
          <w:szCs w:val="26"/>
        </w:rPr>
        <w:t xml:space="preserve">с 2015 по </w:t>
      </w:r>
      <w:r w:rsidR="00E87782" w:rsidRPr="005179FE">
        <w:rPr>
          <w:rFonts w:ascii="Times New Roman" w:hAnsi="Times New Roman" w:cs="Times New Roman"/>
          <w:sz w:val="26"/>
          <w:szCs w:val="26"/>
        </w:rPr>
        <w:t xml:space="preserve">2017 годы) </w:t>
      </w:r>
      <w:r w:rsidRPr="005179FE">
        <w:rPr>
          <w:rFonts w:ascii="Times New Roman" w:hAnsi="Times New Roman" w:cs="Times New Roman"/>
          <w:sz w:val="26"/>
          <w:szCs w:val="26"/>
        </w:rPr>
        <w:t xml:space="preserve"> был сделан анализ в целях дальнейшего содействия развитию конкурентной среды в экономике </w:t>
      </w:r>
      <w:r w:rsidR="00DC332D" w:rsidRPr="005179FE">
        <w:rPr>
          <w:rFonts w:ascii="Times New Roman" w:hAnsi="Times New Roman" w:cs="Times New Roman"/>
          <w:sz w:val="26"/>
          <w:szCs w:val="26"/>
        </w:rPr>
        <w:t>Кондинского района</w:t>
      </w:r>
      <w:r w:rsidRPr="005179FE">
        <w:rPr>
          <w:rFonts w:ascii="Times New Roman" w:hAnsi="Times New Roman" w:cs="Times New Roman"/>
          <w:sz w:val="26"/>
          <w:szCs w:val="26"/>
        </w:rPr>
        <w:t>.</w:t>
      </w:r>
    </w:p>
    <w:p w:rsidR="00800F21" w:rsidRPr="005179FE" w:rsidRDefault="00115E32" w:rsidP="000C170A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По данным единого реестра субъектов малого и среднего предпринимательства Федеральной налоговой службы РФ по состоянию на 2017 год зарегистрировано</w:t>
      </w:r>
      <w:r w:rsidR="000C170A" w:rsidRPr="005179FE">
        <w:rPr>
          <w:rFonts w:ascii="Times New Roman" w:hAnsi="Times New Roman" w:cs="Times New Roman"/>
          <w:sz w:val="26"/>
          <w:szCs w:val="26"/>
        </w:rPr>
        <w:t xml:space="preserve"> </w:t>
      </w:r>
      <w:r w:rsidRPr="005179FE">
        <w:rPr>
          <w:rFonts w:ascii="Times New Roman" w:hAnsi="Times New Roman" w:cs="Times New Roman"/>
          <w:sz w:val="26"/>
          <w:szCs w:val="26"/>
        </w:rPr>
        <w:t>765 субъектов малого и среднего предпринимательства</w:t>
      </w:r>
      <w:r w:rsidR="00800F21" w:rsidRPr="005179FE">
        <w:rPr>
          <w:rFonts w:ascii="Times New Roman" w:hAnsi="Times New Roman" w:cs="Times New Roman"/>
          <w:sz w:val="26"/>
          <w:szCs w:val="26"/>
        </w:rPr>
        <w:t xml:space="preserve"> </w:t>
      </w:r>
      <w:r w:rsidR="000C170A" w:rsidRPr="005179FE">
        <w:rPr>
          <w:rFonts w:ascii="Times New Roman" w:eastAsia="Times New Roman" w:hAnsi="Times New Roman" w:cs="Times New Roman"/>
          <w:sz w:val="26"/>
          <w:szCs w:val="26"/>
        </w:rPr>
        <w:t>Кондинского района</w:t>
      </w:r>
      <w:r w:rsidR="00800F21" w:rsidRPr="005179FE">
        <w:rPr>
          <w:rFonts w:ascii="Times New Roman" w:eastAsia="Times New Roman" w:hAnsi="Times New Roman" w:cs="Times New Roman"/>
          <w:sz w:val="26"/>
          <w:szCs w:val="26"/>
        </w:rPr>
        <w:t xml:space="preserve"> (579 индивидуальных предпринимателей, 186 юридических лица),</w:t>
      </w:r>
      <w:r w:rsidR="00800F21" w:rsidRPr="005179FE">
        <w:rPr>
          <w:rFonts w:ascii="Times New Roman" w:hAnsi="Times New Roman" w:cs="Times New Roman"/>
          <w:sz w:val="26"/>
          <w:szCs w:val="26"/>
        </w:rPr>
        <w:t xml:space="preserve"> </w:t>
      </w:r>
      <w:r w:rsidR="00800F21" w:rsidRPr="005179FE">
        <w:rPr>
          <w:rFonts w:ascii="Times New Roman" w:eastAsia="Times New Roman" w:hAnsi="Times New Roman" w:cs="Times New Roman"/>
          <w:sz w:val="26"/>
          <w:szCs w:val="26"/>
        </w:rPr>
        <w:t>из них:</w:t>
      </w:r>
      <w:r w:rsidR="000C170A" w:rsidRPr="005179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0F21" w:rsidRPr="005179FE">
        <w:rPr>
          <w:rFonts w:ascii="Times New Roman" w:eastAsia="Times New Roman" w:hAnsi="Times New Roman" w:cs="Times New Roman"/>
          <w:sz w:val="26"/>
          <w:szCs w:val="26"/>
        </w:rPr>
        <w:t>1 среднее предприятие;</w:t>
      </w:r>
      <w:r w:rsidR="000C170A" w:rsidRPr="005179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0F21" w:rsidRPr="005179FE">
        <w:rPr>
          <w:rFonts w:ascii="Times New Roman" w:eastAsia="Times New Roman" w:hAnsi="Times New Roman" w:cs="Times New Roman"/>
          <w:sz w:val="26"/>
          <w:szCs w:val="26"/>
        </w:rPr>
        <w:t>16 малых предприятий; 748 микропредприятий.</w:t>
      </w:r>
      <w:r w:rsidR="00800F21" w:rsidRPr="005179F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0C170A" w:rsidRPr="005179FE" w:rsidRDefault="000C170A" w:rsidP="000C17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 xml:space="preserve">Количество субъектов МСП Кондинского района </w:t>
      </w:r>
      <w:r w:rsidR="000C57E9">
        <w:rPr>
          <w:rFonts w:ascii="Times New Roman" w:hAnsi="Times New Roman" w:cs="Times New Roman"/>
          <w:sz w:val="26"/>
          <w:szCs w:val="26"/>
        </w:rPr>
        <w:t xml:space="preserve">на </w:t>
      </w:r>
      <w:r w:rsidRPr="005179FE">
        <w:rPr>
          <w:rFonts w:ascii="Times New Roman" w:hAnsi="Times New Roman" w:cs="Times New Roman"/>
          <w:sz w:val="26"/>
          <w:szCs w:val="26"/>
        </w:rPr>
        <w:t xml:space="preserve">2017 </w:t>
      </w:r>
      <w:r w:rsidR="000C57E9">
        <w:rPr>
          <w:rFonts w:ascii="Times New Roman" w:hAnsi="Times New Roman" w:cs="Times New Roman"/>
          <w:sz w:val="26"/>
          <w:szCs w:val="26"/>
        </w:rPr>
        <w:t xml:space="preserve">год </w:t>
      </w:r>
      <w:r w:rsidRPr="005179FE">
        <w:rPr>
          <w:rFonts w:ascii="Times New Roman" w:hAnsi="Times New Roman" w:cs="Times New Roman"/>
          <w:sz w:val="26"/>
          <w:szCs w:val="26"/>
        </w:rPr>
        <w:t xml:space="preserve">сократилась на 408  единиц (-34,8%) по сравнению с 2015 годом, это характеризует спад активности предпринимателей к ведению бизнеса (Таблица 1, Рисунок 1). </w:t>
      </w:r>
    </w:p>
    <w:p w:rsidR="00622573" w:rsidRPr="005179FE" w:rsidRDefault="00622573" w:rsidP="00B31A7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B31A76" w:rsidRPr="005179FE" w:rsidRDefault="00B31A76" w:rsidP="00B31A7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 xml:space="preserve">Таблица 1. </w:t>
      </w:r>
    </w:p>
    <w:p w:rsidR="00B31A76" w:rsidRPr="005179FE" w:rsidRDefault="00B31A76" w:rsidP="00B31A7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9FE">
        <w:rPr>
          <w:rFonts w:ascii="Times New Roman" w:hAnsi="Times New Roman" w:cs="Times New Roman"/>
          <w:b/>
          <w:sz w:val="26"/>
          <w:szCs w:val="26"/>
        </w:rPr>
        <w:t>Число субъектов малого и среднего предпринимательства                                                  за период с 2015 г.– 2017 г. по Кондинскому району</w:t>
      </w:r>
    </w:p>
    <w:p w:rsidR="000C170A" w:rsidRPr="005179FE" w:rsidRDefault="000C170A" w:rsidP="00B31A7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C170A" w:rsidRPr="005179FE" w:rsidRDefault="000C170A" w:rsidP="00B31A7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5"/>
        <w:tblW w:w="9756" w:type="dxa"/>
        <w:shd w:val="clear" w:color="auto" w:fill="92D050"/>
        <w:tblLook w:val="04A0"/>
      </w:tblPr>
      <w:tblGrid>
        <w:gridCol w:w="3652"/>
        <w:gridCol w:w="1559"/>
        <w:gridCol w:w="1448"/>
        <w:gridCol w:w="1566"/>
        <w:gridCol w:w="1531"/>
      </w:tblGrid>
      <w:tr w:rsidR="00B31A76" w:rsidRPr="005179FE" w:rsidTr="006B1B02">
        <w:trPr>
          <w:trHeight w:val="279"/>
        </w:trPr>
        <w:tc>
          <w:tcPr>
            <w:tcW w:w="3652" w:type="dxa"/>
            <w:shd w:val="clear" w:color="auto" w:fill="auto"/>
          </w:tcPr>
          <w:p w:rsidR="00B31A76" w:rsidRPr="005179FE" w:rsidRDefault="00B31A76" w:rsidP="00622573">
            <w:pPr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559" w:type="dxa"/>
            <w:shd w:val="clear" w:color="auto" w:fill="auto"/>
          </w:tcPr>
          <w:p w:rsidR="00B31A76" w:rsidRPr="005179FE" w:rsidRDefault="00B31A76" w:rsidP="00622573">
            <w:pPr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2015 г.</w:t>
            </w:r>
          </w:p>
        </w:tc>
        <w:tc>
          <w:tcPr>
            <w:tcW w:w="1448" w:type="dxa"/>
            <w:shd w:val="clear" w:color="auto" w:fill="auto"/>
          </w:tcPr>
          <w:p w:rsidR="00B31A76" w:rsidRPr="005179FE" w:rsidRDefault="00B31A76" w:rsidP="00622573">
            <w:pPr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2016 г.</w:t>
            </w:r>
          </w:p>
        </w:tc>
        <w:tc>
          <w:tcPr>
            <w:tcW w:w="1566" w:type="dxa"/>
            <w:shd w:val="clear" w:color="auto" w:fill="auto"/>
          </w:tcPr>
          <w:p w:rsidR="00B31A76" w:rsidRPr="005179FE" w:rsidRDefault="00B31A76" w:rsidP="00622573">
            <w:pPr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2017 г.</w:t>
            </w:r>
          </w:p>
        </w:tc>
        <w:tc>
          <w:tcPr>
            <w:tcW w:w="1531" w:type="dxa"/>
            <w:shd w:val="clear" w:color="auto" w:fill="auto"/>
          </w:tcPr>
          <w:p w:rsidR="00B31A76" w:rsidRPr="005179FE" w:rsidRDefault="00B31A76" w:rsidP="00622573">
            <w:pPr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Изменение 2017 г. к 2015 г., %</w:t>
            </w:r>
          </w:p>
        </w:tc>
      </w:tr>
      <w:tr w:rsidR="000C170A" w:rsidRPr="005179FE" w:rsidTr="006B1B02">
        <w:trPr>
          <w:trHeight w:val="279"/>
        </w:trPr>
        <w:tc>
          <w:tcPr>
            <w:tcW w:w="3652" w:type="dxa"/>
            <w:shd w:val="clear" w:color="auto" w:fill="auto"/>
          </w:tcPr>
          <w:p w:rsidR="000C170A" w:rsidRPr="005179FE" w:rsidRDefault="000C170A" w:rsidP="00622573">
            <w:pPr>
              <w:spacing w:before="80" w:after="8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C170A" w:rsidRPr="005179FE" w:rsidRDefault="000C170A" w:rsidP="00622573">
            <w:pPr>
              <w:spacing w:before="80" w:after="8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8" w:type="dxa"/>
            <w:shd w:val="clear" w:color="auto" w:fill="auto"/>
          </w:tcPr>
          <w:p w:rsidR="000C170A" w:rsidRPr="005179FE" w:rsidRDefault="000C170A" w:rsidP="00622573">
            <w:pPr>
              <w:spacing w:before="80" w:after="8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:rsidR="000C170A" w:rsidRPr="005179FE" w:rsidRDefault="000C170A" w:rsidP="00622573">
            <w:pPr>
              <w:spacing w:before="80" w:after="8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0C170A" w:rsidRPr="005179FE" w:rsidRDefault="000C170A" w:rsidP="00622573">
            <w:pPr>
              <w:spacing w:before="80" w:after="8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F07BB" w:rsidRPr="005179FE" w:rsidTr="006B1B02">
        <w:trPr>
          <w:trHeight w:val="837"/>
        </w:trPr>
        <w:tc>
          <w:tcPr>
            <w:tcW w:w="3652" w:type="dxa"/>
            <w:shd w:val="clear" w:color="auto" w:fill="auto"/>
          </w:tcPr>
          <w:p w:rsidR="004F07BB" w:rsidRPr="005179FE" w:rsidRDefault="004F07BB" w:rsidP="00622573">
            <w:pPr>
              <w:spacing w:before="80" w:after="80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Число субъектов малого и среднего предпринимательства, единиц:</w:t>
            </w:r>
          </w:p>
        </w:tc>
        <w:tc>
          <w:tcPr>
            <w:tcW w:w="1559" w:type="dxa"/>
            <w:shd w:val="clear" w:color="auto" w:fill="auto"/>
          </w:tcPr>
          <w:p w:rsidR="004F07BB" w:rsidRPr="005179FE" w:rsidRDefault="004F07BB" w:rsidP="00622573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1173</w:t>
            </w:r>
          </w:p>
        </w:tc>
        <w:tc>
          <w:tcPr>
            <w:tcW w:w="1448" w:type="dxa"/>
            <w:shd w:val="clear" w:color="auto" w:fill="auto"/>
          </w:tcPr>
          <w:p w:rsidR="004F07BB" w:rsidRPr="005179FE" w:rsidRDefault="004F07BB" w:rsidP="00622573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754</w:t>
            </w:r>
          </w:p>
        </w:tc>
        <w:tc>
          <w:tcPr>
            <w:tcW w:w="1566" w:type="dxa"/>
            <w:shd w:val="clear" w:color="auto" w:fill="auto"/>
          </w:tcPr>
          <w:p w:rsidR="004F07BB" w:rsidRPr="005179FE" w:rsidRDefault="004F07BB" w:rsidP="00622573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765</w:t>
            </w:r>
          </w:p>
        </w:tc>
        <w:tc>
          <w:tcPr>
            <w:tcW w:w="1531" w:type="dxa"/>
            <w:shd w:val="clear" w:color="auto" w:fill="auto"/>
          </w:tcPr>
          <w:p w:rsidR="004F07BB" w:rsidRPr="005179FE" w:rsidRDefault="004F07BB" w:rsidP="00622573">
            <w:pPr>
              <w:spacing w:before="80" w:after="80"/>
              <w:ind w:right="-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-34,8</w:t>
            </w:r>
          </w:p>
        </w:tc>
      </w:tr>
      <w:tr w:rsidR="004F07BB" w:rsidRPr="005179FE" w:rsidTr="006B1B02">
        <w:trPr>
          <w:trHeight w:val="70"/>
        </w:trPr>
        <w:tc>
          <w:tcPr>
            <w:tcW w:w="3652" w:type="dxa"/>
            <w:shd w:val="clear" w:color="auto" w:fill="auto"/>
          </w:tcPr>
          <w:p w:rsidR="004F07BB" w:rsidRPr="005179FE" w:rsidRDefault="004F07BB" w:rsidP="00622573">
            <w:pPr>
              <w:spacing w:before="80" w:after="80"/>
              <w:ind w:left="284" w:right="-129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F31D9" w:rsidRPr="005179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Индивидуальные предприниматели</w:t>
            </w:r>
          </w:p>
        </w:tc>
        <w:tc>
          <w:tcPr>
            <w:tcW w:w="1559" w:type="dxa"/>
            <w:shd w:val="clear" w:color="auto" w:fill="auto"/>
          </w:tcPr>
          <w:p w:rsidR="004F07BB" w:rsidRPr="005179FE" w:rsidRDefault="004F07BB" w:rsidP="00622573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708</w:t>
            </w:r>
          </w:p>
        </w:tc>
        <w:tc>
          <w:tcPr>
            <w:tcW w:w="1448" w:type="dxa"/>
            <w:shd w:val="clear" w:color="auto" w:fill="auto"/>
          </w:tcPr>
          <w:p w:rsidR="004F07BB" w:rsidRPr="005179FE" w:rsidRDefault="004F07BB" w:rsidP="00622573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546</w:t>
            </w:r>
          </w:p>
        </w:tc>
        <w:tc>
          <w:tcPr>
            <w:tcW w:w="1566" w:type="dxa"/>
            <w:shd w:val="clear" w:color="auto" w:fill="auto"/>
          </w:tcPr>
          <w:p w:rsidR="004F07BB" w:rsidRPr="005179FE" w:rsidRDefault="004F07BB" w:rsidP="00622573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579</w:t>
            </w:r>
          </w:p>
        </w:tc>
        <w:tc>
          <w:tcPr>
            <w:tcW w:w="1531" w:type="dxa"/>
            <w:shd w:val="clear" w:color="auto" w:fill="auto"/>
          </w:tcPr>
          <w:p w:rsidR="004F07BB" w:rsidRPr="005179FE" w:rsidRDefault="004F07BB" w:rsidP="00622573">
            <w:pPr>
              <w:spacing w:before="80" w:after="80"/>
              <w:ind w:right="-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-18,2</w:t>
            </w:r>
          </w:p>
        </w:tc>
      </w:tr>
      <w:tr w:rsidR="004F07BB" w:rsidRPr="005179FE" w:rsidTr="006B1B02">
        <w:trPr>
          <w:trHeight w:val="279"/>
        </w:trPr>
        <w:tc>
          <w:tcPr>
            <w:tcW w:w="3652" w:type="dxa"/>
            <w:shd w:val="clear" w:color="auto" w:fill="auto"/>
          </w:tcPr>
          <w:p w:rsidR="004F07BB" w:rsidRPr="005179FE" w:rsidRDefault="004F07BB" w:rsidP="00622573">
            <w:pPr>
              <w:spacing w:before="80" w:after="80"/>
              <w:ind w:left="284" w:right="-129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F31D9" w:rsidRPr="005179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</w:p>
        </w:tc>
        <w:tc>
          <w:tcPr>
            <w:tcW w:w="1559" w:type="dxa"/>
            <w:shd w:val="clear" w:color="auto" w:fill="auto"/>
          </w:tcPr>
          <w:p w:rsidR="004F07BB" w:rsidRPr="005179FE" w:rsidRDefault="004F07BB" w:rsidP="00622573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465</w:t>
            </w:r>
          </w:p>
        </w:tc>
        <w:tc>
          <w:tcPr>
            <w:tcW w:w="1448" w:type="dxa"/>
            <w:shd w:val="clear" w:color="auto" w:fill="auto"/>
          </w:tcPr>
          <w:p w:rsidR="004F07BB" w:rsidRPr="005179FE" w:rsidRDefault="004F07BB" w:rsidP="00622573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566" w:type="dxa"/>
            <w:shd w:val="clear" w:color="auto" w:fill="auto"/>
          </w:tcPr>
          <w:p w:rsidR="004F07BB" w:rsidRPr="005179FE" w:rsidRDefault="004F07BB" w:rsidP="00622573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531" w:type="dxa"/>
            <w:shd w:val="clear" w:color="auto" w:fill="auto"/>
          </w:tcPr>
          <w:p w:rsidR="004F07BB" w:rsidRPr="005179FE" w:rsidRDefault="004F07BB" w:rsidP="00622573">
            <w:pPr>
              <w:spacing w:before="80" w:after="80"/>
              <w:ind w:right="-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-60,0</w:t>
            </w:r>
          </w:p>
        </w:tc>
      </w:tr>
      <w:tr w:rsidR="000C170A" w:rsidRPr="005179FE" w:rsidTr="006B1B02">
        <w:trPr>
          <w:trHeight w:val="279"/>
        </w:trPr>
        <w:tc>
          <w:tcPr>
            <w:tcW w:w="3652" w:type="dxa"/>
            <w:shd w:val="clear" w:color="auto" w:fill="auto"/>
          </w:tcPr>
          <w:p w:rsidR="000C170A" w:rsidRPr="005179FE" w:rsidRDefault="000C170A" w:rsidP="00622573">
            <w:pPr>
              <w:spacing w:before="80" w:after="8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0C170A" w:rsidRPr="005179FE" w:rsidRDefault="000C170A" w:rsidP="00622573">
            <w:pPr>
              <w:spacing w:before="80" w:after="8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8" w:type="dxa"/>
            <w:shd w:val="clear" w:color="auto" w:fill="auto"/>
          </w:tcPr>
          <w:p w:rsidR="000C170A" w:rsidRPr="005179FE" w:rsidRDefault="000C170A" w:rsidP="00622573">
            <w:pPr>
              <w:spacing w:before="80" w:after="8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:rsidR="000C170A" w:rsidRPr="005179FE" w:rsidRDefault="000C170A" w:rsidP="00622573">
            <w:pPr>
              <w:spacing w:before="80" w:after="8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0C170A" w:rsidRPr="005179FE" w:rsidRDefault="000C170A" w:rsidP="00622573">
            <w:pPr>
              <w:spacing w:before="80" w:after="8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C170A" w:rsidRPr="005179FE" w:rsidTr="006B1B02">
        <w:trPr>
          <w:trHeight w:val="1148"/>
        </w:trPr>
        <w:tc>
          <w:tcPr>
            <w:tcW w:w="3652" w:type="dxa"/>
            <w:shd w:val="clear" w:color="auto" w:fill="auto"/>
          </w:tcPr>
          <w:p w:rsidR="000C170A" w:rsidRPr="005179FE" w:rsidRDefault="000C170A" w:rsidP="00622573">
            <w:pPr>
              <w:spacing w:before="80" w:after="80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Число субъектов малого и среднего предпринимательства в расчете на 10 тыс. человек населения, единиц</w:t>
            </w:r>
          </w:p>
        </w:tc>
        <w:tc>
          <w:tcPr>
            <w:tcW w:w="1559" w:type="dxa"/>
            <w:shd w:val="clear" w:color="auto" w:fill="auto"/>
          </w:tcPr>
          <w:p w:rsidR="000C170A" w:rsidRPr="005179FE" w:rsidRDefault="000C170A" w:rsidP="00622573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370,8</w:t>
            </w:r>
          </w:p>
        </w:tc>
        <w:tc>
          <w:tcPr>
            <w:tcW w:w="1448" w:type="dxa"/>
            <w:shd w:val="clear" w:color="auto" w:fill="auto"/>
          </w:tcPr>
          <w:p w:rsidR="000C170A" w:rsidRPr="005179FE" w:rsidRDefault="000C170A" w:rsidP="00622573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241,2</w:t>
            </w:r>
          </w:p>
        </w:tc>
        <w:tc>
          <w:tcPr>
            <w:tcW w:w="1566" w:type="dxa"/>
            <w:shd w:val="clear" w:color="auto" w:fill="auto"/>
          </w:tcPr>
          <w:p w:rsidR="000C170A" w:rsidRPr="005179FE" w:rsidRDefault="000C170A" w:rsidP="00622573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247,2</w:t>
            </w:r>
          </w:p>
        </w:tc>
        <w:tc>
          <w:tcPr>
            <w:tcW w:w="1531" w:type="dxa"/>
            <w:shd w:val="clear" w:color="auto" w:fill="auto"/>
          </w:tcPr>
          <w:p w:rsidR="000C170A" w:rsidRPr="005179FE" w:rsidRDefault="000C170A" w:rsidP="00622573">
            <w:pPr>
              <w:spacing w:before="80" w:after="80"/>
              <w:ind w:right="-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-33,3</w:t>
            </w:r>
          </w:p>
        </w:tc>
      </w:tr>
    </w:tbl>
    <w:p w:rsidR="000C170A" w:rsidRPr="005179FE" w:rsidRDefault="000C170A" w:rsidP="00A91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1F67" w:rsidRPr="005179FE" w:rsidRDefault="00A91F67" w:rsidP="00A91F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Снижается количество юридических лиц в 2017 году на 60% и индивидуальных предпринимателей на 18,2% по сравнению с 2015 годом. Число субъектов малого и среднего предпринимательства в расчете на 10 тыс. человек населения снижается в 2017 г. по сравнению с 2015 г. на 33,3%.</w:t>
      </w:r>
    </w:p>
    <w:p w:rsidR="00AF01FE" w:rsidRPr="005179FE" w:rsidRDefault="00604D3C" w:rsidP="00AF01FE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5179FE">
        <w:rPr>
          <w:sz w:val="26"/>
          <w:szCs w:val="26"/>
        </w:rPr>
        <w:t xml:space="preserve">При рассмотрении периода с 2015 по 2017 годы наблюдается снижение числа субъектов МСП </w:t>
      </w:r>
      <w:r w:rsidR="00AF01FE" w:rsidRPr="005179FE">
        <w:rPr>
          <w:sz w:val="26"/>
          <w:szCs w:val="26"/>
        </w:rPr>
        <w:t xml:space="preserve">на фоне </w:t>
      </w:r>
      <w:r w:rsidRPr="005179FE">
        <w:rPr>
          <w:sz w:val="26"/>
          <w:szCs w:val="26"/>
        </w:rPr>
        <w:t>снижения</w:t>
      </w:r>
      <w:r w:rsidR="00AF01FE" w:rsidRPr="005179FE">
        <w:rPr>
          <w:sz w:val="26"/>
          <w:szCs w:val="26"/>
        </w:rPr>
        <w:t xml:space="preserve"> численности постоянного населения </w:t>
      </w:r>
      <w:r w:rsidRPr="005179FE">
        <w:rPr>
          <w:sz w:val="26"/>
          <w:szCs w:val="26"/>
        </w:rPr>
        <w:t>Кондинского района</w:t>
      </w:r>
      <w:r w:rsidR="00AF01FE" w:rsidRPr="005179FE">
        <w:rPr>
          <w:sz w:val="26"/>
          <w:szCs w:val="26"/>
        </w:rPr>
        <w:t xml:space="preserve">, что влечёт за собой снижение количества предприятий  малого и среднего бизнеса в расчете на 10 тысяч человек населения.  Учитывая, что в наибольшей степени спад количества субъектов МСП приходится на долю </w:t>
      </w:r>
      <w:r w:rsidRPr="005179FE">
        <w:rPr>
          <w:sz w:val="26"/>
          <w:szCs w:val="26"/>
        </w:rPr>
        <w:t>юридических лиц</w:t>
      </w:r>
      <w:r w:rsidR="00AF01FE" w:rsidRPr="005179FE">
        <w:rPr>
          <w:sz w:val="26"/>
          <w:szCs w:val="26"/>
        </w:rPr>
        <w:t xml:space="preserve">, можно ожидать ослабления конкуренции в основном на рынке продовольственных </w:t>
      </w:r>
      <w:r w:rsidRPr="005179FE">
        <w:rPr>
          <w:sz w:val="26"/>
          <w:szCs w:val="26"/>
        </w:rPr>
        <w:t xml:space="preserve">и непродовольственных </w:t>
      </w:r>
      <w:r w:rsidR="00AF01FE" w:rsidRPr="005179FE">
        <w:rPr>
          <w:sz w:val="26"/>
          <w:szCs w:val="26"/>
        </w:rPr>
        <w:t xml:space="preserve">товаров. Спад численности субъектов МСП обусловлен экономическим кризисом в стране и входом федеральных и региональных торговых сетей в </w:t>
      </w:r>
      <w:r w:rsidRPr="005179FE">
        <w:rPr>
          <w:sz w:val="26"/>
          <w:szCs w:val="26"/>
        </w:rPr>
        <w:t>Кондинском районе</w:t>
      </w:r>
      <w:r w:rsidR="00AF01FE" w:rsidRPr="005179FE">
        <w:rPr>
          <w:sz w:val="26"/>
          <w:szCs w:val="26"/>
        </w:rPr>
        <w:t>. В связи с увеличением налоговой нагрузки субъекты осуществляющие деятельность в сфере бытовых услуг  уходят в теневой сектор экономики.</w:t>
      </w:r>
    </w:p>
    <w:p w:rsidR="00AF01FE" w:rsidRPr="005179FE" w:rsidRDefault="00AF01FE" w:rsidP="00B31A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</w:p>
    <w:p w:rsidR="00121EB7" w:rsidRPr="005179FE" w:rsidRDefault="004A3271" w:rsidP="004A3271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  <w:r w:rsidRPr="005179FE">
        <w:rPr>
          <w:rFonts w:ascii="Times New Roman" w:hAnsi="Times New Roman" w:cs="Times New Roman"/>
          <w:noProof/>
          <w:color w:val="403152" w:themeColor="accent4" w:themeShade="80"/>
          <w:sz w:val="26"/>
          <w:szCs w:val="26"/>
        </w:rPr>
        <w:drawing>
          <wp:inline distT="0" distB="0" distL="0" distR="0">
            <wp:extent cx="6029325" cy="2962275"/>
            <wp:effectExtent l="19050" t="0" r="0" b="0"/>
            <wp:docPr id="3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1EB7" w:rsidRPr="005179FE" w:rsidRDefault="00121EB7" w:rsidP="00B31A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</w:p>
    <w:p w:rsidR="00E9189A" w:rsidRPr="005179FE" w:rsidRDefault="00E9189A" w:rsidP="00E918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 xml:space="preserve">Рисунок 1. Число субъектов малого и среднего предпринимательства                                                  за период с 2015 г.– 2017 г. по Кондинскому району, ед. </w:t>
      </w:r>
    </w:p>
    <w:p w:rsidR="00E96517" w:rsidRPr="005179FE" w:rsidRDefault="00E96517" w:rsidP="00DC332D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6517" w:rsidRPr="005179FE" w:rsidRDefault="00E96517" w:rsidP="00E96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Наблюдается снижение численности субъектов МСП с 2015 года по 2017 годы, что может быть связанно с  насыщением сегментов рынка и другими факторами.</w:t>
      </w:r>
    </w:p>
    <w:p w:rsidR="00E96517" w:rsidRPr="005179FE" w:rsidRDefault="00E96517" w:rsidP="00E96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 xml:space="preserve">Возможной причиной снижения численности субъектов малого и среднего предпринимательства обусловлены тем, что сформированы разные базы ведения учета субъектов МСП, так как с </w:t>
      </w:r>
      <w:r w:rsidRPr="005179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 августа 2016 года </w:t>
      </w:r>
      <w:r w:rsidRPr="005179FE">
        <w:rPr>
          <w:rFonts w:ascii="Times New Roman" w:hAnsi="Times New Roman" w:cs="Times New Roman"/>
          <w:sz w:val="26"/>
          <w:szCs w:val="26"/>
        </w:rPr>
        <w:t xml:space="preserve">учет и регистрация численности </w:t>
      </w:r>
      <w:r w:rsidRPr="005179FE">
        <w:rPr>
          <w:rFonts w:ascii="Times New Roman" w:hAnsi="Times New Roman" w:cs="Times New Roman"/>
          <w:sz w:val="26"/>
          <w:szCs w:val="26"/>
        </w:rPr>
        <w:lastRenderedPageBreak/>
        <w:t>действующих субъектов малого и среднего предпринимательства осуществляется на сайте Федеральной налоговой службы.</w:t>
      </w:r>
    </w:p>
    <w:p w:rsidR="00DC332D" w:rsidRPr="005179FE" w:rsidRDefault="00DC332D" w:rsidP="00DC332D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 xml:space="preserve">Анализ количества субъектов малого и среднего предпринимательства по Кондинскому району на 2017 год показал, что наибольшее количество предпринимателей в районе осуществляют деятельность в гп. Междуреченский - 363 субъекта МСП, </w:t>
      </w:r>
      <w:r w:rsidRPr="005179FE">
        <w:rPr>
          <w:rFonts w:ascii="Times New Roman" w:hAnsi="Times New Roman" w:cs="Times New Roman"/>
          <w:bCs/>
          <w:sz w:val="26"/>
          <w:szCs w:val="26"/>
        </w:rPr>
        <w:t>гп.  Мортка</w:t>
      </w:r>
      <w:r w:rsidRPr="005179FE">
        <w:rPr>
          <w:rFonts w:ascii="Times New Roman" w:hAnsi="Times New Roman" w:cs="Times New Roman"/>
          <w:sz w:val="26"/>
          <w:szCs w:val="26"/>
        </w:rPr>
        <w:t xml:space="preserve"> - 100 субъектов МСП, </w:t>
      </w:r>
      <w:r w:rsidRPr="005179FE">
        <w:rPr>
          <w:rFonts w:ascii="Times New Roman" w:hAnsi="Times New Roman" w:cs="Times New Roman"/>
          <w:bCs/>
          <w:sz w:val="26"/>
          <w:szCs w:val="26"/>
        </w:rPr>
        <w:t>гп.  Кондинское</w:t>
      </w:r>
      <w:r w:rsidRPr="005179FE">
        <w:rPr>
          <w:rFonts w:ascii="Times New Roman" w:hAnsi="Times New Roman" w:cs="Times New Roman"/>
          <w:sz w:val="26"/>
          <w:szCs w:val="26"/>
        </w:rPr>
        <w:t xml:space="preserve"> -</w:t>
      </w:r>
      <w:r w:rsidR="00C73E6E" w:rsidRPr="005179FE">
        <w:rPr>
          <w:rFonts w:ascii="Times New Roman" w:hAnsi="Times New Roman" w:cs="Times New Roman"/>
          <w:sz w:val="26"/>
          <w:szCs w:val="26"/>
        </w:rPr>
        <w:t xml:space="preserve"> </w:t>
      </w:r>
      <w:r w:rsidRPr="005179FE">
        <w:rPr>
          <w:rFonts w:ascii="Times New Roman" w:hAnsi="Times New Roman" w:cs="Times New Roman"/>
          <w:sz w:val="26"/>
          <w:szCs w:val="26"/>
        </w:rPr>
        <w:t xml:space="preserve">67 субъектов МСП, наименьшее количество субъектов предпринимательства находиться в </w:t>
      </w:r>
      <w:r w:rsidRPr="005179FE">
        <w:rPr>
          <w:rFonts w:ascii="Times New Roman" w:hAnsi="Times New Roman" w:cs="Times New Roman"/>
          <w:bCs/>
          <w:sz w:val="26"/>
          <w:szCs w:val="26"/>
        </w:rPr>
        <w:t>сп. Шугур</w:t>
      </w:r>
      <w:r w:rsidRPr="005179FE">
        <w:rPr>
          <w:rFonts w:ascii="Times New Roman" w:hAnsi="Times New Roman" w:cs="Times New Roman"/>
          <w:sz w:val="26"/>
          <w:szCs w:val="26"/>
        </w:rPr>
        <w:t xml:space="preserve"> - 8 субъектов МСП (Таблица 2, Рисунок 2).</w:t>
      </w:r>
    </w:p>
    <w:p w:rsidR="001B2B93" w:rsidRPr="005179FE" w:rsidRDefault="00350D7F" w:rsidP="001B2B9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Таблица 2</w:t>
      </w:r>
      <w:r w:rsidR="001B2B93" w:rsidRPr="005179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B2B93" w:rsidRPr="005179FE" w:rsidRDefault="00DC332D" w:rsidP="001B2B9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9FE">
        <w:rPr>
          <w:rFonts w:ascii="Times New Roman" w:hAnsi="Times New Roman" w:cs="Times New Roman"/>
          <w:b/>
          <w:sz w:val="26"/>
          <w:szCs w:val="26"/>
        </w:rPr>
        <w:t>Количество</w:t>
      </w:r>
      <w:r w:rsidR="001B2B93" w:rsidRPr="005179FE">
        <w:rPr>
          <w:rFonts w:ascii="Times New Roman" w:hAnsi="Times New Roman" w:cs="Times New Roman"/>
          <w:b/>
          <w:sz w:val="26"/>
          <w:szCs w:val="26"/>
        </w:rPr>
        <w:t xml:space="preserve"> субъектов малого и среднего предпринимательства                                                  за период 2017 г. по Кондинскому району в разрезе поселений</w:t>
      </w:r>
    </w:p>
    <w:p w:rsidR="001B2B93" w:rsidRPr="005179FE" w:rsidRDefault="001B2B93" w:rsidP="002E771C">
      <w:pPr>
        <w:pStyle w:val="a3"/>
        <w:tabs>
          <w:tab w:val="num" w:pos="0"/>
        </w:tabs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2268"/>
      </w:tblGrid>
      <w:tr w:rsidR="0034174D" w:rsidRPr="005179FE" w:rsidTr="000C170A">
        <w:tc>
          <w:tcPr>
            <w:tcW w:w="5812" w:type="dxa"/>
          </w:tcPr>
          <w:p w:rsidR="0034174D" w:rsidRPr="005179FE" w:rsidRDefault="00DC332D" w:rsidP="000C17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  <w:r w:rsidR="0034174D"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субъектов малого и среднего предпринимательства на территории Кондинского района в разрезе поселений</w:t>
            </w:r>
          </w:p>
        </w:tc>
        <w:tc>
          <w:tcPr>
            <w:tcW w:w="1418" w:type="dxa"/>
          </w:tcPr>
          <w:p w:rsidR="0034174D" w:rsidRPr="005179FE" w:rsidRDefault="0034174D" w:rsidP="000C170A">
            <w:pPr>
              <w:spacing w:before="40" w:after="4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2017 год,</w:t>
            </w:r>
          </w:p>
          <w:p w:rsidR="0034174D" w:rsidRPr="005179FE" w:rsidRDefault="0034174D" w:rsidP="000C170A">
            <w:pPr>
              <w:spacing w:before="40" w:after="4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единиц</w:t>
            </w:r>
          </w:p>
        </w:tc>
        <w:tc>
          <w:tcPr>
            <w:tcW w:w="2268" w:type="dxa"/>
          </w:tcPr>
          <w:p w:rsidR="0034174D" w:rsidRPr="005179FE" w:rsidRDefault="0034174D" w:rsidP="000C17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Доля числа субъектов МСП на 2017 год</w:t>
            </w:r>
            <w:r w:rsidRPr="005179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%</w:t>
            </w:r>
          </w:p>
        </w:tc>
      </w:tr>
      <w:tr w:rsidR="0034174D" w:rsidRPr="005179FE" w:rsidTr="000C170A">
        <w:tc>
          <w:tcPr>
            <w:tcW w:w="5812" w:type="dxa"/>
            <w:vAlign w:val="center"/>
          </w:tcPr>
          <w:p w:rsidR="0034174D" w:rsidRPr="005179FE" w:rsidRDefault="0034174D" w:rsidP="000C170A">
            <w:pPr>
              <w:spacing w:before="40" w:after="40" w:line="240" w:lineRule="auto"/>
              <w:ind w:right="-11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гп. Междуреченский</w:t>
            </w:r>
          </w:p>
        </w:tc>
        <w:tc>
          <w:tcPr>
            <w:tcW w:w="1418" w:type="dxa"/>
            <w:vAlign w:val="center"/>
          </w:tcPr>
          <w:p w:rsidR="0034174D" w:rsidRPr="005179FE" w:rsidRDefault="0034174D" w:rsidP="000C170A">
            <w:pPr>
              <w:spacing w:before="40" w:after="4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</w:p>
        </w:tc>
        <w:tc>
          <w:tcPr>
            <w:tcW w:w="2268" w:type="dxa"/>
            <w:vAlign w:val="center"/>
          </w:tcPr>
          <w:p w:rsidR="0034174D" w:rsidRPr="005179FE" w:rsidRDefault="0034174D" w:rsidP="000C17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47,4</w:t>
            </w:r>
          </w:p>
        </w:tc>
      </w:tr>
      <w:tr w:rsidR="0034174D" w:rsidRPr="005179FE" w:rsidTr="000C170A">
        <w:tc>
          <w:tcPr>
            <w:tcW w:w="5812" w:type="dxa"/>
            <w:vAlign w:val="center"/>
          </w:tcPr>
          <w:p w:rsidR="0034174D" w:rsidRPr="005179FE" w:rsidRDefault="0034174D" w:rsidP="000C170A">
            <w:pPr>
              <w:spacing w:before="40" w:after="40" w:line="240" w:lineRule="auto"/>
              <w:ind w:right="-11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гп.  Мортка</w:t>
            </w:r>
          </w:p>
        </w:tc>
        <w:tc>
          <w:tcPr>
            <w:tcW w:w="1418" w:type="dxa"/>
            <w:vAlign w:val="center"/>
          </w:tcPr>
          <w:p w:rsidR="0034174D" w:rsidRPr="005179FE" w:rsidRDefault="0034174D" w:rsidP="000C170A">
            <w:pPr>
              <w:spacing w:before="40" w:after="40" w:line="240" w:lineRule="auto"/>
              <w:ind w:left="-108" w:right="-14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2268" w:type="dxa"/>
            <w:vAlign w:val="center"/>
          </w:tcPr>
          <w:p w:rsidR="0034174D" w:rsidRPr="005179FE" w:rsidRDefault="0034174D" w:rsidP="000C17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13,1</w:t>
            </w:r>
          </w:p>
        </w:tc>
      </w:tr>
      <w:tr w:rsidR="0034174D" w:rsidRPr="005179FE" w:rsidTr="000C170A">
        <w:tc>
          <w:tcPr>
            <w:tcW w:w="5812" w:type="dxa"/>
            <w:vAlign w:val="center"/>
          </w:tcPr>
          <w:p w:rsidR="0034174D" w:rsidRPr="005179FE" w:rsidRDefault="0034174D" w:rsidP="000C170A">
            <w:pPr>
              <w:spacing w:before="40" w:after="40" w:line="240" w:lineRule="auto"/>
              <w:ind w:right="-11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гп.  Кондинское</w:t>
            </w:r>
          </w:p>
        </w:tc>
        <w:tc>
          <w:tcPr>
            <w:tcW w:w="1418" w:type="dxa"/>
            <w:vAlign w:val="center"/>
          </w:tcPr>
          <w:p w:rsidR="0034174D" w:rsidRPr="005179FE" w:rsidRDefault="0034174D" w:rsidP="000C170A">
            <w:pPr>
              <w:spacing w:before="40" w:after="40" w:line="240" w:lineRule="auto"/>
              <w:ind w:left="-108" w:right="-14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  <w:tc>
          <w:tcPr>
            <w:tcW w:w="2268" w:type="dxa"/>
            <w:vAlign w:val="center"/>
          </w:tcPr>
          <w:p w:rsidR="0034174D" w:rsidRPr="005179FE" w:rsidRDefault="0034174D" w:rsidP="000C17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</w:t>
            </w:r>
          </w:p>
        </w:tc>
      </w:tr>
      <w:tr w:rsidR="0034174D" w:rsidRPr="005179FE" w:rsidTr="000C170A">
        <w:tc>
          <w:tcPr>
            <w:tcW w:w="5812" w:type="dxa"/>
            <w:vAlign w:val="center"/>
          </w:tcPr>
          <w:p w:rsidR="0034174D" w:rsidRPr="005179FE" w:rsidRDefault="0034174D" w:rsidP="000C170A">
            <w:pPr>
              <w:spacing w:before="40" w:after="40" w:line="240" w:lineRule="auto"/>
              <w:ind w:right="-11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гп.  Луговой</w:t>
            </w:r>
          </w:p>
        </w:tc>
        <w:tc>
          <w:tcPr>
            <w:tcW w:w="1418" w:type="dxa"/>
            <w:vAlign w:val="center"/>
          </w:tcPr>
          <w:p w:rsidR="0034174D" w:rsidRPr="005179FE" w:rsidRDefault="0034174D" w:rsidP="000C170A">
            <w:pPr>
              <w:spacing w:before="40" w:after="40" w:line="240" w:lineRule="auto"/>
              <w:ind w:left="-108" w:right="-14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2268" w:type="dxa"/>
            <w:vAlign w:val="center"/>
          </w:tcPr>
          <w:p w:rsidR="0034174D" w:rsidRPr="005179FE" w:rsidRDefault="0034174D" w:rsidP="000C17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2,9</w:t>
            </w:r>
          </w:p>
        </w:tc>
      </w:tr>
      <w:tr w:rsidR="0034174D" w:rsidRPr="005179FE" w:rsidTr="000C170A">
        <w:tc>
          <w:tcPr>
            <w:tcW w:w="5812" w:type="dxa"/>
            <w:vAlign w:val="center"/>
          </w:tcPr>
          <w:p w:rsidR="0034174D" w:rsidRPr="005179FE" w:rsidRDefault="0034174D" w:rsidP="000C170A">
            <w:pPr>
              <w:spacing w:before="40" w:after="40" w:line="240" w:lineRule="auto"/>
              <w:ind w:right="-11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гп. Куминский</w:t>
            </w:r>
          </w:p>
        </w:tc>
        <w:tc>
          <w:tcPr>
            <w:tcW w:w="1418" w:type="dxa"/>
            <w:vAlign w:val="center"/>
          </w:tcPr>
          <w:p w:rsidR="0034174D" w:rsidRPr="005179FE" w:rsidRDefault="0034174D" w:rsidP="000C170A">
            <w:pPr>
              <w:spacing w:before="40" w:after="40" w:line="240" w:lineRule="auto"/>
              <w:ind w:left="-108" w:right="-14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41</w:t>
            </w:r>
          </w:p>
        </w:tc>
        <w:tc>
          <w:tcPr>
            <w:tcW w:w="2268" w:type="dxa"/>
            <w:vAlign w:val="center"/>
          </w:tcPr>
          <w:p w:rsidR="0034174D" w:rsidRPr="005179FE" w:rsidRDefault="0034174D" w:rsidP="000C17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5,4</w:t>
            </w:r>
          </w:p>
        </w:tc>
      </w:tr>
      <w:tr w:rsidR="0034174D" w:rsidRPr="005179FE" w:rsidTr="000C170A">
        <w:tc>
          <w:tcPr>
            <w:tcW w:w="5812" w:type="dxa"/>
            <w:vAlign w:val="center"/>
          </w:tcPr>
          <w:p w:rsidR="0034174D" w:rsidRPr="005179FE" w:rsidRDefault="0034174D" w:rsidP="000C170A">
            <w:pPr>
              <w:spacing w:before="40" w:after="40" w:line="240" w:lineRule="auto"/>
              <w:ind w:right="-11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сп. Половинка</w:t>
            </w:r>
          </w:p>
        </w:tc>
        <w:tc>
          <w:tcPr>
            <w:tcW w:w="1418" w:type="dxa"/>
            <w:vAlign w:val="center"/>
          </w:tcPr>
          <w:p w:rsidR="0034174D" w:rsidRPr="005179FE" w:rsidRDefault="0034174D" w:rsidP="000C170A">
            <w:pPr>
              <w:spacing w:before="40" w:after="40" w:line="240" w:lineRule="auto"/>
              <w:ind w:left="-108" w:right="-14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2268" w:type="dxa"/>
            <w:vAlign w:val="center"/>
          </w:tcPr>
          <w:p w:rsidR="0034174D" w:rsidRPr="005179FE" w:rsidRDefault="0034174D" w:rsidP="000C17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2,2</w:t>
            </w:r>
          </w:p>
        </w:tc>
      </w:tr>
      <w:tr w:rsidR="0034174D" w:rsidRPr="005179FE" w:rsidTr="000C170A">
        <w:tc>
          <w:tcPr>
            <w:tcW w:w="5812" w:type="dxa"/>
            <w:vAlign w:val="center"/>
          </w:tcPr>
          <w:p w:rsidR="0034174D" w:rsidRPr="005179FE" w:rsidRDefault="0034174D" w:rsidP="000C170A">
            <w:pPr>
              <w:spacing w:before="40" w:after="40" w:line="240" w:lineRule="auto"/>
              <w:ind w:right="-11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сп. Шугур</w:t>
            </w:r>
          </w:p>
        </w:tc>
        <w:tc>
          <w:tcPr>
            <w:tcW w:w="1418" w:type="dxa"/>
            <w:vAlign w:val="center"/>
          </w:tcPr>
          <w:p w:rsidR="0034174D" w:rsidRPr="005179FE" w:rsidRDefault="0034174D" w:rsidP="000C170A">
            <w:pPr>
              <w:spacing w:before="40" w:after="40" w:line="240" w:lineRule="auto"/>
              <w:ind w:left="-108" w:right="-14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2268" w:type="dxa"/>
            <w:vAlign w:val="center"/>
          </w:tcPr>
          <w:p w:rsidR="0034174D" w:rsidRPr="005179FE" w:rsidRDefault="0034174D" w:rsidP="000C17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</w:t>
            </w:r>
          </w:p>
        </w:tc>
      </w:tr>
      <w:tr w:rsidR="0034174D" w:rsidRPr="005179FE" w:rsidTr="000C170A">
        <w:tc>
          <w:tcPr>
            <w:tcW w:w="5812" w:type="dxa"/>
            <w:vAlign w:val="center"/>
          </w:tcPr>
          <w:p w:rsidR="0034174D" w:rsidRPr="005179FE" w:rsidRDefault="0034174D" w:rsidP="000C170A">
            <w:pPr>
              <w:spacing w:before="40" w:after="40" w:line="240" w:lineRule="auto"/>
              <w:ind w:right="-11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сп. Болчары</w:t>
            </w:r>
          </w:p>
        </w:tc>
        <w:tc>
          <w:tcPr>
            <w:tcW w:w="1418" w:type="dxa"/>
            <w:vAlign w:val="center"/>
          </w:tcPr>
          <w:p w:rsidR="0034174D" w:rsidRPr="005179FE" w:rsidRDefault="0034174D" w:rsidP="000C170A">
            <w:pPr>
              <w:spacing w:before="40" w:after="40" w:line="240" w:lineRule="auto"/>
              <w:ind w:left="-108" w:right="-14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39</w:t>
            </w:r>
          </w:p>
        </w:tc>
        <w:tc>
          <w:tcPr>
            <w:tcW w:w="2268" w:type="dxa"/>
            <w:vAlign w:val="center"/>
          </w:tcPr>
          <w:p w:rsidR="0034174D" w:rsidRPr="005179FE" w:rsidRDefault="0034174D" w:rsidP="000C17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5,1</w:t>
            </w:r>
          </w:p>
        </w:tc>
      </w:tr>
      <w:tr w:rsidR="0034174D" w:rsidRPr="005179FE" w:rsidTr="000C170A">
        <w:tc>
          <w:tcPr>
            <w:tcW w:w="5812" w:type="dxa"/>
            <w:vAlign w:val="center"/>
          </w:tcPr>
          <w:p w:rsidR="0034174D" w:rsidRPr="005179FE" w:rsidRDefault="0034174D" w:rsidP="000C170A">
            <w:pPr>
              <w:spacing w:before="40" w:after="40" w:line="240" w:lineRule="auto"/>
              <w:ind w:right="-11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сп. Леуши</w:t>
            </w:r>
          </w:p>
        </w:tc>
        <w:tc>
          <w:tcPr>
            <w:tcW w:w="1418" w:type="dxa"/>
            <w:vAlign w:val="center"/>
          </w:tcPr>
          <w:p w:rsidR="0034174D" w:rsidRPr="005179FE" w:rsidRDefault="0034174D" w:rsidP="000C170A">
            <w:pPr>
              <w:spacing w:before="40" w:after="40" w:line="240" w:lineRule="auto"/>
              <w:ind w:left="-108" w:right="-14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59</w:t>
            </w:r>
          </w:p>
        </w:tc>
        <w:tc>
          <w:tcPr>
            <w:tcW w:w="2268" w:type="dxa"/>
            <w:vAlign w:val="center"/>
          </w:tcPr>
          <w:p w:rsidR="0034174D" w:rsidRPr="005179FE" w:rsidRDefault="0034174D" w:rsidP="000C17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7,7</w:t>
            </w:r>
          </w:p>
        </w:tc>
      </w:tr>
      <w:tr w:rsidR="0034174D" w:rsidRPr="005179FE" w:rsidTr="000C170A">
        <w:tc>
          <w:tcPr>
            <w:tcW w:w="5812" w:type="dxa"/>
            <w:vAlign w:val="center"/>
          </w:tcPr>
          <w:p w:rsidR="0034174D" w:rsidRPr="005179FE" w:rsidRDefault="0034174D" w:rsidP="000C170A">
            <w:pPr>
              <w:spacing w:before="40" w:after="40" w:line="240" w:lineRule="auto"/>
              <w:ind w:right="-11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сп. Мулымья</w:t>
            </w:r>
          </w:p>
        </w:tc>
        <w:tc>
          <w:tcPr>
            <w:tcW w:w="1418" w:type="dxa"/>
            <w:vAlign w:val="center"/>
          </w:tcPr>
          <w:p w:rsidR="0034174D" w:rsidRPr="005179FE" w:rsidRDefault="0034174D" w:rsidP="000C170A">
            <w:pPr>
              <w:spacing w:before="40" w:after="40" w:line="240" w:lineRule="auto"/>
              <w:ind w:left="-108" w:right="-14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49</w:t>
            </w:r>
          </w:p>
        </w:tc>
        <w:tc>
          <w:tcPr>
            <w:tcW w:w="2268" w:type="dxa"/>
            <w:vAlign w:val="center"/>
          </w:tcPr>
          <w:p w:rsidR="0034174D" w:rsidRPr="005179FE" w:rsidRDefault="0034174D" w:rsidP="000C17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6,4</w:t>
            </w:r>
          </w:p>
        </w:tc>
      </w:tr>
      <w:tr w:rsidR="0034174D" w:rsidRPr="005179FE" w:rsidTr="000C170A">
        <w:tc>
          <w:tcPr>
            <w:tcW w:w="5812" w:type="dxa"/>
          </w:tcPr>
          <w:p w:rsidR="0034174D" w:rsidRPr="005179FE" w:rsidRDefault="0034174D" w:rsidP="000C170A">
            <w:pPr>
              <w:spacing w:before="40" w:after="40" w:line="240" w:lineRule="auto"/>
              <w:ind w:right="-11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  <w:r w:rsidR="00DC332D"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субъектов МСП на территории</w:t>
            </w: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567D8"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Кондинского</w:t>
            </w: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  <w:r w:rsidR="006567D8"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418" w:type="dxa"/>
            <w:vAlign w:val="center"/>
          </w:tcPr>
          <w:p w:rsidR="0034174D" w:rsidRPr="005179FE" w:rsidRDefault="0034174D" w:rsidP="000C170A">
            <w:pPr>
              <w:spacing w:before="40" w:after="4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765</w:t>
            </w:r>
          </w:p>
        </w:tc>
        <w:tc>
          <w:tcPr>
            <w:tcW w:w="2268" w:type="dxa"/>
            <w:vAlign w:val="center"/>
          </w:tcPr>
          <w:p w:rsidR="0034174D" w:rsidRPr="005179FE" w:rsidRDefault="0034174D" w:rsidP="000C17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2E771C" w:rsidRPr="005179FE" w:rsidRDefault="002E771C" w:rsidP="00320B44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320B44" w:rsidRPr="005179FE" w:rsidRDefault="000C170A" w:rsidP="001B2B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486400" cy="2638425"/>
            <wp:effectExtent l="0" t="0" r="0" b="0"/>
            <wp:docPr id="4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2B93" w:rsidRPr="005179FE" w:rsidRDefault="001B2B93" w:rsidP="001B2B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Рисунок 2. Число субъектов малого и среднего предпринимательства                                                  за период 2017 г. по Кондинскому району в разрезе поселений</w:t>
      </w:r>
    </w:p>
    <w:p w:rsidR="002E771C" w:rsidRPr="005179FE" w:rsidRDefault="002E771C" w:rsidP="00121EB7">
      <w:pPr>
        <w:shd w:val="clear" w:color="auto" w:fill="FFFFFF"/>
        <w:tabs>
          <w:tab w:val="left" w:pos="993"/>
        </w:tabs>
        <w:spacing w:after="0" w:line="240" w:lineRule="auto"/>
        <w:ind w:right="136"/>
        <w:jc w:val="both"/>
        <w:rPr>
          <w:rFonts w:ascii="Times New Roman" w:hAnsi="Times New Roman" w:cs="Times New Roman"/>
          <w:b/>
          <w:caps/>
          <w:sz w:val="26"/>
          <w:szCs w:val="26"/>
        </w:rPr>
      </w:pPr>
    </w:p>
    <w:p w:rsidR="00FD060E" w:rsidRPr="005179FE" w:rsidRDefault="00FD060E" w:rsidP="00FD06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lastRenderedPageBreak/>
        <w:t>Показатель средней численности сотрудников МСП за период с 2015 г.– 2017 г. по Кондинскому району сократился на 25,4 %, за счет уменьшения количества субъектов МСП, (Таблица 3, Рисунок 3).</w:t>
      </w:r>
    </w:p>
    <w:p w:rsidR="00FD060E" w:rsidRPr="005179FE" w:rsidRDefault="00FD060E" w:rsidP="00FD060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 xml:space="preserve">Таблица 3. </w:t>
      </w:r>
    </w:p>
    <w:p w:rsidR="00FD060E" w:rsidRPr="005179FE" w:rsidRDefault="00FD060E" w:rsidP="00FD06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9FE">
        <w:rPr>
          <w:rFonts w:ascii="Times New Roman" w:hAnsi="Times New Roman" w:cs="Times New Roman"/>
          <w:b/>
          <w:sz w:val="26"/>
          <w:szCs w:val="26"/>
        </w:rPr>
        <w:t>Показатели среднесписочной численности работников занятых в малом и среднем предпринимательстве Кондинского района за период с 2015 г.– 2017 г.</w:t>
      </w:r>
    </w:p>
    <w:p w:rsidR="00FD060E" w:rsidRPr="005179FE" w:rsidRDefault="00FD060E" w:rsidP="00FD060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361"/>
        <w:gridCol w:w="1134"/>
        <w:gridCol w:w="1134"/>
        <w:gridCol w:w="1134"/>
        <w:gridCol w:w="1843"/>
      </w:tblGrid>
      <w:tr w:rsidR="00FD060E" w:rsidRPr="005179FE" w:rsidTr="000C170A">
        <w:tc>
          <w:tcPr>
            <w:tcW w:w="4361" w:type="dxa"/>
            <w:shd w:val="clear" w:color="auto" w:fill="auto"/>
            <w:vAlign w:val="center"/>
          </w:tcPr>
          <w:p w:rsidR="00FD060E" w:rsidRPr="005179FE" w:rsidRDefault="00FD060E" w:rsidP="000C170A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60E" w:rsidRPr="005179FE" w:rsidRDefault="00FD060E" w:rsidP="000C170A">
            <w:pPr>
              <w:spacing w:before="60" w:after="6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2015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60E" w:rsidRPr="005179FE" w:rsidRDefault="00FD060E" w:rsidP="000C170A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2016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60E" w:rsidRPr="005179FE" w:rsidRDefault="00FD060E" w:rsidP="000C170A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2017 г.</w:t>
            </w:r>
          </w:p>
        </w:tc>
        <w:tc>
          <w:tcPr>
            <w:tcW w:w="1843" w:type="dxa"/>
            <w:shd w:val="clear" w:color="auto" w:fill="auto"/>
          </w:tcPr>
          <w:p w:rsidR="00FD060E" w:rsidRPr="005179FE" w:rsidRDefault="00FD060E" w:rsidP="000C170A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Изменение 2017 г. к 2015 г., %</w:t>
            </w:r>
          </w:p>
        </w:tc>
      </w:tr>
      <w:tr w:rsidR="00FD060E" w:rsidRPr="005179FE" w:rsidTr="000C170A">
        <w:tc>
          <w:tcPr>
            <w:tcW w:w="4361" w:type="dxa"/>
            <w:vAlign w:val="center"/>
          </w:tcPr>
          <w:p w:rsidR="00FD060E" w:rsidRPr="005179FE" w:rsidRDefault="00FD060E" w:rsidP="000C170A">
            <w:pPr>
              <w:spacing w:before="60" w:after="60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занятых в малом и среднем предпринимательстве, чел.</w:t>
            </w:r>
          </w:p>
        </w:tc>
        <w:tc>
          <w:tcPr>
            <w:tcW w:w="1134" w:type="dxa"/>
            <w:vAlign w:val="center"/>
          </w:tcPr>
          <w:p w:rsidR="00FD060E" w:rsidRPr="005179FE" w:rsidRDefault="00FD060E" w:rsidP="000C170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4 425</w:t>
            </w:r>
          </w:p>
        </w:tc>
        <w:tc>
          <w:tcPr>
            <w:tcW w:w="1134" w:type="dxa"/>
            <w:vAlign w:val="center"/>
          </w:tcPr>
          <w:p w:rsidR="00FD060E" w:rsidRPr="005179FE" w:rsidRDefault="00FD060E" w:rsidP="000C170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3 609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60E" w:rsidRPr="005179FE" w:rsidRDefault="00FD060E" w:rsidP="000C170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3 302</w:t>
            </w:r>
          </w:p>
        </w:tc>
        <w:tc>
          <w:tcPr>
            <w:tcW w:w="1843" w:type="dxa"/>
            <w:vAlign w:val="center"/>
          </w:tcPr>
          <w:p w:rsidR="00FD060E" w:rsidRPr="005179FE" w:rsidRDefault="00FD060E" w:rsidP="000C170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-25,4</w:t>
            </w:r>
          </w:p>
        </w:tc>
      </w:tr>
      <w:tr w:rsidR="00FD060E" w:rsidRPr="005179FE" w:rsidTr="000C170A">
        <w:tc>
          <w:tcPr>
            <w:tcW w:w="4361" w:type="dxa"/>
            <w:vAlign w:val="center"/>
          </w:tcPr>
          <w:p w:rsidR="00FD060E" w:rsidRPr="005179FE" w:rsidRDefault="00FD060E" w:rsidP="000C170A">
            <w:pPr>
              <w:spacing w:before="60" w:after="60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iCs/>
                <w:sz w:val="26"/>
                <w:szCs w:val="26"/>
              </w:rPr>
              <w:t>Среднесписочная численность работников по полному кругу организаций, чел.</w:t>
            </w:r>
          </w:p>
        </w:tc>
        <w:tc>
          <w:tcPr>
            <w:tcW w:w="1134" w:type="dxa"/>
            <w:vAlign w:val="center"/>
          </w:tcPr>
          <w:p w:rsidR="00FD060E" w:rsidRPr="005179FE" w:rsidRDefault="00FD060E" w:rsidP="000C170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13 585</w:t>
            </w:r>
          </w:p>
        </w:tc>
        <w:tc>
          <w:tcPr>
            <w:tcW w:w="1134" w:type="dxa"/>
            <w:vAlign w:val="center"/>
          </w:tcPr>
          <w:p w:rsidR="00FD060E" w:rsidRPr="005179FE" w:rsidRDefault="00FD060E" w:rsidP="000C170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12 509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60E" w:rsidRPr="005179FE" w:rsidRDefault="00FD060E" w:rsidP="000C170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12 257</w:t>
            </w:r>
          </w:p>
        </w:tc>
        <w:tc>
          <w:tcPr>
            <w:tcW w:w="1843" w:type="dxa"/>
            <w:vAlign w:val="center"/>
          </w:tcPr>
          <w:p w:rsidR="00FD060E" w:rsidRPr="005179FE" w:rsidRDefault="00FD060E" w:rsidP="000C170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-9,8</w:t>
            </w:r>
          </w:p>
        </w:tc>
      </w:tr>
      <w:tr w:rsidR="00FD060E" w:rsidRPr="005179FE" w:rsidTr="000C170A">
        <w:tc>
          <w:tcPr>
            <w:tcW w:w="4361" w:type="dxa"/>
            <w:vAlign w:val="center"/>
          </w:tcPr>
          <w:p w:rsidR="00FD060E" w:rsidRPr="005179FE" w:rsidRDefault="00FD060E" w:rsidP="000C170A">
            <w:pPr>
              <w:spacing w:before="60" w:after="60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 xml:space="preserve">Доля занятых в малом и среднем предпринимательстве </w:t>
            </w:r>
            <w:r w:rsidRPr="005179FE">
              <w:rPr>
                <w:rFonts w:ascii="Times New Roman" w:hAnsi="Times New Roman" w:cs="Times New Roman"/>
                <w:iCs/>
                <w:sz w:val="26"/>
                <w:szCs w:val="26"/>
              </w:rPr>
              <w:t>в среднесписочной численности работников всех предприятий</w:t>
            </w: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 xml:space="preserve">, % </w:t>
            </w:r>
          </w:p>
        </w:tc>
        <w:tc>
          <w:tcPr>
            <w:tcW w:w="1134" w:type="dxa"/>
            <w:vAlign w:val="center"/>
          </w:tcPr>
          <w:p w:rsidR="00FD060E" w:rsidRPr="005179FE" w:rsidRDefault="00FD060E" w:rsidP="000C170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32,6</w:t>
            </w:r>
          </w:p>
        </w:tc>
        <w:tc>
          <w:tcPr>
            <w:tcW w:w="1134" w:type="dxa"/>
            <w:vAlign w:val="center"/>
          </w:tcPr>
          <w:p w:rsidR="00FD060E" w:rsidRPr="005179FE" w:rsidRDefault="00FD060E" w:rsidP="000C170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28,9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60E" w:rsidRPr="005179FE" w:rsidRDefault="00FD060E" w:rsidP="000C170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</w:tc>
        <w:tc>
          <w:tcPr>
            <w:tcW w:w="1843" w:type="dxa"/>
            <w:vAlign w:val="center"/>
          </w:tcPr>
          <w:p w:rsidR="00FD060E" w:rsidRPr="005179FE" w:rsidRDefault="00FD060E" w:rsidP="000C170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-17,2</w:t>
            </w:r>
          </w:p>
        </w:tc>
      </w:tr>
    </w:tbl>
    <w:p w:rsidR="002E771C" w:rsidRPr="005179FE" w:rsidRDefault="002E771C" w:rsidP="00121EB7">
      <w:pPr>
        <w:shd w:val="clear" w:color="auto" w:fill="FFFFFF"/>
        <w:tabs>
          <w:tab w:val="left" w:pos="993"/>
        </w:tabs>
        <w:spacing w:after="0" w:line="240" w:lineRule="auto"/>
        <w:ind w:right="136"/>
        <w:jc w:val="both"/>
        <w:rPr>
          <w:rFonts w:ascii="Times New Roman" w:hAnsi="Times New Roman" w:cs="Times New Roman"/>
          <w:b/>
          <w:caps/>
          <w:sz w:val="26"/>
          <w:szCs w:val="26"/>
        </w:rPr>
      </w:pPr>
    </w:p>
    <w:p w:rsidR="00FD060E" w:rsidRPr="005179FE" w:rsidRDefault="00FD060E" w:rsidP="00FD06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 xml:space="preserve">Изменение может характеризоваться осуществлением мероприятий по сокращению штата сотрудников, возникновением мотивации к ведению самостоятельного бизнеса, что показывает рост показателя доли среднесписочной численности сотрудников МСП в среднесписочной численности сотрудников всех предприятий и организаций. </w:t>
      </w:r>
    </w:p>
    <w:p w:rsidR="00FD060E" w:rsidRPr="005179FE" w:rsidRDefault="00FD060E" w:rsidP="00FD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060E" w:rsidRPr="005179FE" w:rsidRDefault="00FD060E" w:rsidP="00FD060E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color w:val="403152" w:themeColor="accent4" w:themeShade="80"/>
          <w:sz w:val="10"/>
          <w:szCs w:val="10"/>
        </w:rPr>
      </w:pPr>
      <w:r w:rsidRPr="005179FE">
        <w:rPr>
          <w:rFonts w:ascii="Times New Roman" w:hAnsi="Times New Roman" w:cs="Times New Roman"/>
          <w:noProof/>
          <w:color w:val="403152" w:themeColor="accent4" w:themeShade="80"/>
          <w:sz w:val="10"/>
          <w:szCs w:val="10"/>
        </w:rPr>
        <w:drawing>
          <wp:inline distT="0" distB="0" distL="0" distR="0">
            <wp:extent cx="6096000" cy="3305175"/>
            <wp:effectExtent l="0" t="0" r="0" b="0"/>
            <wp:docPr id="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170A" w:rsidRPr="005179FE" w:rsidRDefault="000C170A" w:rsidP="00FD060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403152" w:themeColor="accent4" w:themeShade="80"/>
          <w:sz w:val="16"/>
          <w:szCs w:val="16"/>
        </w:rPr>
      </w:pPr>
    </w:p>
    <w:p w:rsidR="00FD060E" w:rsidRPr="005179FE" w:rsidRDefault="00FD060E" w:rsidP="00FD060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  <w:r w:rsidRPr="005179F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 xml:space="preserve">Рисунок 3. </w:t>
      </w:r>
      <w:r w:rsidRPr="005179FE">
        <w:rPr>
          <w:rFonts w:ascii="Times New Roman" w:hAnsi="Times New Roman" w:cs="Times New Roman"/>
          <w:sz w:val="26"/>
          <w:szCs w:val="26"/>
        </w:rPr>
        <w:t>Среднесписочная численность работников занятых в малом и среднем предпринимательстве</w:t>
      </w:r>
      <w:r w:rsidRPr="005179F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 xml:space="preserve"> </w:t>
      </w:r>
      <w:r w:rsidRPr="005179FE">
        <w:rPr>
          <w:rFonts w:ascii="Times New Roman" w:hAnsi="Times New Roman" w:cs="Times New Roman"/>
          <w:sz w:val="26"/>
          <w:szCs w:val="26"/>
        </w:rPr>
        <w:t>Кондинского района</w:t>
      </w:r>
      <w:r w:rsidRPr="005179F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 xml:space="preserve"> за период с 2015 г.– 2017 г.</w:t>
      </w:r>
    </w:p>
    <w:p w:rsidR="00B31A76" w:rsidRPr="005179FE" w:rsidRDefault="00AF01FE" w:rsidP="00B31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lastRenderedPageBreak/>
        <w:t xml:space="preserve">Происходит небольшой спад </w:t>
      </w:r>
      <w:r w:rsidR="00B31A76" w:rsidRPr="005179FE">
        <w:rPr>
          <w:rFonts w:ascii="Times New Roman" w:hAnsi="Times New Roman" w:cs="Times New Roman"/>
          <w:sz w:val="26"/>
          <w:szCs w:val="26"/>
        </w:rPr>
        <w:t>налоговых поступлений в местны</w:t>
      </w:r>
      <w:r w:rsidR="007D6015" w:rsidRPr="005179FE">
        <w:rPr>
          <w:rFonts w:ascii="Times New Roman" w:hAnsi="Times New Roman" w:cs="Times New Roman"/>
          <w:sz w:val="26"/>
          <w:szCs w:val="26"/>
        </w:rPr>
        <w:t>й бюджет от субъектов МСП с 2015 по 2017 год на 0,6%</w:t>
      </w:r>
      <w:r w:rsidR="00B31A76" w:rsidRPr="005179FE">
        <w:rPr>
          <w:rFonts w:ascii="Times New Roman" w:hAnsi="Times New Roman" w:cs="Times New Roman"/>
          <w:sz w:val="26"/>
          <w:szCs w:val="26"/>
        </w:rPr>
        <w:t>, за счет сокращения</w:t>
      </w:r>
      <w:r w:rsidR="007D6015" w:rsidRPr="005179FE">
        <w:rPr>
          <w:rFonts w:ascii="Times New Roman" w:hAnsi="Times New Roman" w:cs="Times New Roman"/>
          <w:sz w:val="26"/>
          <w:szCs w:val="26"/>
        </w:rPr>
        <w:t xml:space="preserve"> количества субъектов МСП в районе</w:t>
      </w:r>
      <w:r w:rsidR="00A91F67" w:rsidRPr="005179FE">
        <w:rPr>
          <w:rFonts w:ascii="Times New Roman" w:hAnsi="Times New Roman" w:cs="Times New Roman"/>
          <w:sz w:val="26"/>
          <w:szCs w:val="26"/>
        </w:rPr>
        <w:t xml:space="preserve"> (Таблица 4, Рисунок 4</w:t>
      </w:r>
      <w:r w:rsidR="00B31A76" w:rsidRPr="005179F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B31A76" w:rsidRPr="005179FE" w:rsidRDefault="00A91F67" w:rsidP="00B31A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Таблица 4</w:t>
      </w:r>
      <w:r w:rsidR="00B31A76" w:rsidRPr="005179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31A76" w:rsidRPr="005179FE" w:rsidRDefault="00FB6F65" w:rsidP="00B31A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9FE">
        <w:rPr>
          <w:rFonts w:ascii="Times New Roman" w:hAnsi="Times New Roman" w:cs="Times New Roman"/>
          <w:b/>
          <w:sz w:val="26"/>
          <w:szCs w:val="26"/>
        </w:rPr>
        <w:t xml:space="preserve">Объем налогов и сборов субъектов малого и среднего предпринимательства </w:t>
      </w:r>
      <w:r w:rsidR="00B31A76" w:rsidRPr="005179FE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5179FE">
        <w:rPr>
          <w:rFonts w:ascii="Times New Roman" w:hAnsi="Times New Roman" w:cs="Times New Roman"/>
          <w:b/>
          <w:sz w:val="26"/>
          <w:szCs w:val="26"/>
        </w:rPr>
        <w:t xml:space="preserve">Кондинскому району </w:t>
      </w:r>
      <w:r w:rsidR="009D36CE" w:rsidRPr="005179FE">
        <w:rPr>
          <w:rFonts w:ascii="Times New Roman" w:hAnsi="Times New Roman" w:cs="Times New Roman"/>
          <w:b/>
          <w:sz w:val="26"/>
          <w:szCs w:val="26"/>
        </w:rPr>
        <w:t>за период с 2015 г.– 2017 г.</w:t>
      </w:r>
    </w:p>
    <w:p w:rsidR="00B31A76" w:rsidRPr="005179FE" w:rsidRDefault="00B31A76" w:rsidP="00B31A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5"/>
        <w:tblW w:w="0" w:type="auto"/>
        <w:tblLook w:val="04A0"/>
      </w:tblPr>
      <w:tblGrid>
        <w:gridCol w:w="3794"/>
        <w:gridCol w:w="1417"/>
        <w:gridCol w:w="1418"/>
        <w:gridCol w:w="1417"/>
        <w:gridCol w:w="1540"/>
      </w:tblGrid>
      <w:tr w:rsidR="00B31A76" w:rsidRPr="005179FE" w:rsidTr="000C170A">
        <w:trPr>
          <w:trHeight w:val="1024"/>
        </w:trPr>
        <w:tc>
          <w:tcPr>
            <w:tcW w:w="3794" w:type="dxa"/>
            <w:shd w:val="clear" w:color="auto" w:fill="auto"/>
            <w:vAlign w:val="center"/>
          </w:tcPr>
          <w:p w:rsidR="00B31A76" w:rsidRPr="005179FE" w:rsidRDefault="00B31A76" w:rsidP="000C170A">
            <w:pPr>
              <w:spacing w:before="20" w:after="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A76" w:rsidRPr="005179FE" w:rsidRDefault="00FB6F65" w:rsidP="000C170A">
            <w:pPr>
              <w:spacing w:before="20" w:after="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2015</w:t>
            </w:r>
            <w:r w:rsidR="00B31A76"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1A76" w:rsidRPr="005179FE" w:rsidRDefault="00FB6F65" w:rsidP="000C170A">
            <w:pPr>
              <w:spacing w:before="20" w:after="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  <w:r w:rsidR="00B31A76"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A76" w:rsidRPr="005179FE" w:rsidRDefault="00FB6F65" w:rsidP="000C170A">
            <w:pPr>
              <w:spacing w:before="20" w:after="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  <w:r w:rsidR="00B31A76"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31A76" w:rsidRPr="005179FE" w:rsidRDefault="00FB6F65" w:rsidP="000C170A">
            <w:pPr>
              <w:spacing w:before="20" w:after="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Изменение 2017 г. к 2015 г., %</w:t>
            </w:r>
          </w:p>
        </w:tc>
      </w:tr>
      <w:tr w:rsidR="00FB6F65" w:rsidRPr="005179FE" w:rsidTr="000C170A">
        <w:trPr>
          <w:trHeight w:val="1252"/>
        </w:trPr>
        <w:tc>
          <w:tcPr>
            <w:tcW w:w="3794" w:type="dxa"/>
            <w:vAlign w:val="center"/>
          </w:tcPr>
          <w:p w:rsidR="00FB6F65" w:rsidRPr="005179FE" w:rsidRDefault="00FB6F65" w:rsidP="000C170A">
            <w:pPr>
              <w:spacing w:before="20" w:after="20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Объем налогов и сборов субъектов малого и среднего предпринимательства, млн. руб.</w:t>
            </w:r>
          </w:p>
        </w:tc>
        <w:tc>
          <w:tcPr>
            <w:tcW w:w="1417" w:type="dxa"/>
            <w:vAlign w:val="center"/>
          </w:tcPr>
          <w:p w:rsidR="00FB6F65" w:rsidRPr="005179FE" w:rsidRDefault="00FB6F65" w:rsidP="000C170A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49,0</w:t>
            </w:r>
          </w:p>
        </w:tc>
        <w:tc>
          <w:tcPr>
            <w:tcW w:w="1418" w:type="dxa"/>
            <w:vAlign w:val="center"/>
          </w:tcPr>
          <w:p w:rsidR="00FB6F65" w:rsidRPr="005179FE" w:rsidRDefault="00FB6F65" w:rsidP="000C170A">
            <w:pPr>
              <w:spacing w:before="20" w:after="20"/>
              <w:jc w:val="center"/>
              <w:rPr>
                <w:rStyle w:val="aff0"/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5179FE">
              <w:rPr>
                <w:rStyle w:val="aff0"/>
                <w:rFonts w:ascii="Times New Roman" w:hAnsi="Times New Roman" w:cs="Times New Roman"/>
                <w:b w:val="0"/>
                <w:sz w:val="26"/>
                <w:szCs w:val="26"/>
              </w:rPr>
              <w:t>49,6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F65" w:rsidRPr="005179FE" w:rsidRDefault="00FB6F65" w:rsidP="000C170A">
            <w:pPr>
              <w:spacing w:before="20" w:after="20"/>
              <w:jc w:val="center"/>
              <w:rPr>
                <w:rStyle w:val="aff0"/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5179FE">
              <w:rPr>
                <w:rStyle w:val="aff0"/>
                <w:rFonts w:ascii="Times New Roman" w:hAnsi="Times New Roman" w:cs="Times New Roman"/>
                <w:b w:val="0"/>
                <w:sz w:val="26"/>
                <w:szCs w:val="26"/>
              </w:rPr>
              <w:t>48,7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B6F65" w:rsidRPr="005179FE" w:rsidRDefault="00FB6F65" w:rsidP="000C170A">
            <w:pPr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-0,6</w:t>
            </w:r>
          </w:p>
        </w:tc>
      </w:tr>
    </w:tbl>
    <w:p w:rsidR="00FB6F65" w:rsidRPr="005179FE" w:rsidRDefault="00FB6F65" w:rsidP="00B31A76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color w:val="403152" w:themeColor="accent4" w:themeShade="80"/>
          <w:sz w:val="6"/>
          <w:szCs w:val="6"/>
        </w:rPr>
      </w:pPr>
    </w:p>
    <w:p w:rsidR="00924331" w:rsidRPr="005179FE" w:rsidRDefault="00924331" w:rsidP="00B31A76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color w:val="403152" w:themeColor="accent4" w:themeShade="80"/>
          <w:sz w:val="26"/>
          <w:szCs w:val="26"/>
        </w:rPr>
      </w:pPr>
      <w:r w:rsidRPr="005179FE">
        <w:rPr>
          <w:rFonts w:ascii="Times New Roman" w:hAnsi="Times New Roman" w:cs="Times New Roman"/>
          <w:noProof/>
          <w:color w:val="403152" w:themeColor="accent4" w:themeShade="80"/>
          <w:sz w:val="26"/>
          <w:szCs w:val="26"/>
        </w:rPr>
        <w:drawing>
          <wp:inline distT="0" distB="0" distL="0" distR="0">
            <wp:extent cx="6029325" cy="2209800"/>
            <wp:effectExtent l="0" t="0" r="0" b="0"/>
            <wp:docPr id="14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B06C8" w:rsidRPr="005179FE" w:rsidRDefault="00A91F67" w:rsidP="000C17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9F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Рисунок 4</w:t>
      </w:r>
      <w:r w:rsidR="00B31A76" w:rsidRPr="005179F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 xml:space="preserve">. </w:t>
      </w:r>
      <w:r w:rsidR="007B06C8" w:rsidRPr="005179FE">
        <w:rPr>
          <w:rFonts w:ascii="Times New Roman" w:hAnsi="Times New Roman" w:cs="Times New Roman"/>
          <w:sz w:val="26"/>
          <w:szCs w:val="26"/>
        </w:rPr>
        <w:t>Объем налогов и сборов субъектов малого и среднего предпринимательства по Кондинскому району за 2015 г. – 2017 г.</w:t>
      </w:r>
    </w:p>
    <w:p w:rsidR="00B31A76" w:rsidRPr="005179FE" w:rsidRDefault="00B31A76" w:rsidP="00B31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</w:p>
    <w:p w:rsidR="00E91D04" w:rsidRPr="006220AE" w:rsidRDefault="00FB6F65" w:rsidP="00E91D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0AE">
        <w:rPr>
          <w:rFonts w:ascii="Times New Roman" w:hAnsi="Times New Roman" w:cs="Times New Roman"/>
          <w:sz w:val="26"/>
          <w:szCs w:val="26"/>
        </w:rPr>
        <w:t>Расходы бюджета муниципального образования на развитие и поддержку малого и среднего предпринима</w:t>
      </w:r>
      <w:r w:rsidR="00A91F67" w:rsidRPr="006220AE">
        <w:rPr>
          <w:rFonts w:ascii="Times New Roman" w:hAnsi="Times New Roman" w:cs="Times New Roman"/>
          <w:sz w:val="26"/>
          <w:szCs w:val="26"/>
        </w:rPr>
        <w:t>тельства Кондинского района на 2017 год увеличились на 3,7% по сравнению с 2015</w:t>
      </w:r>
      <w:r w:rsidRPr="006220AE">
        <w:rPr>
          <w:rFonts w:ascii="Times New Roman" w:hAnsi="Times New Roman" w:cs="Times New Roman"/>
          <w:sz w:val="26"/>
          <w:szCs w:val="26"/>
        </w:rPr>
        <w:t xml:space="preserve"> годом </w:t>
      </w:r>
      <w:r w:rsidR="00E91D04" w:rsidRPr="006220AE">
        <w:rPr>
          <w:rFonts w:ascii="Times New Roman" w:hAnsi="Times New Roman" w:cs="Times New Roman"/>
          <w:sz w:val="26"/>
          <w:szCs w:val="26"/>
        </w:rPr>
        <w:t>(Таблица 5</w:t>
      </w:r>
      <w:r w:rsidR="00A837C9" w:rsidRPr="006220AE">
        <w:rPr>
          <w:rFonts w:ascii="Times New Roman" w:hAnsi="Times New Roman" w:cs="Times New Roman"/>
          <w:sz w:val="26"/>
          <w:szCs w:val="26"/>
        </w:rPr>
        <w:t>, Рисунок 5</w:t>
      </w:r>
      <w:r w:rsidR="00E91D04" w:rsidRPr="006220A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837C9" w:rsidRPr="005179FE" w:rsidRDefault="00A837C9" w:rsidP="00A837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20AE">
        <w:rPr>
          <w:rFonts w:ascii="Times New Roman" w:hAnsi="Times New Roman" w:cs="Times New Roman"/>
          <w:sz w:val="26"/>
          <w:szCs w:val="26"/>
        </w:rPr>
        <w:t>Определенную роль в развитии малого предпринимательства играет  муниципальная политика, задача которой – создание  правовых, административных</w:t>
      </w:r>
      <w:r w:rsidRPr="005179FE">
        <w:rPr>
          <w:rFonts w:ascii="Times New Roman" w:hAnsi="Times New Roman" w:cs="Times New Roman"/>
          <w:sz w:val="26"/>
          <w:szCs w:val="26"/>
        </w:rPr>
        <w:t xml:space="preserve"> условий для развития важных секторов экономики.  В этой связи  принята и реали</w:t>
      </w:r>
      <w:r w:rsidR="00FC53E8" w:rsidRPr="005179FE">
        <w:rPr>
          <w:rFonts w:ascii="Times New Roman" w:hAnsi="Times New Roman" w:cs="Times New Roman"/>
          <w:sz w:val="26"/>
          <w:szCs w:val="26"/>
        </w:rPr>
        <w:t>зуется</w:t>
      </w:r>
      <w:r w:rsidRPr="005179FE">
        <w:rPr>
          <w:rFonts w:ascii="Times New Roman" w:hAnsi="Times New Roman" w:cs="Times New Roman"/>
          <w:sz w:val="26"/>
          <w:szCs w:val="26"/>
        </w:rPr>
        <w:t xml:space="preserve"> муниципальная программа «Развитие малого и среднего предпринимательства в Кондинском районе на 2017-2020 годы».</w:t>
      </w:r>
    </w:p>
    <w:p w:rsidR="00FB6F65" w:rsidRPr="006220AE" w:rsidRDefault="00E91D04" w:rsidP="00FB6F6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220AE">
        <w:rPr>
          <w:rFonts w:ascii="Times New Roman" w:hAnsi="Times New Roman" w:cs="Times New Roman"/>
          <w:sz w:val="26"/>
          <w:szCs w:val="26"/>
        </w:rPr>
        <w:t>Таблица 5</w:t>
      </w:r>
      <w:r w:rsidR="00FB6F65" w:rsidRPr="006220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B6F65" w:rsidRPr="006220AE" w:rsidRDefault="007B06C8" w:rsidP="00FB6F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0AE">
        <w:rPr>
          <w:rFonts w:ascii="Times New Roman" w:hAnsi="Times New Roman" w:cs="Times New Roman"/>
          <w:b/>
          <w:sz w:val="26"/>
          <w:szCs w:val="26"/>
        </w:rPr>
        <w:t xml:space="preserve">Расходы бюджета муниципального образования на развитие и поддержку </w:t>
      </w:r>
      <w:r w:rsidR="000C170A" w:rsidRPr="006220AE">
        <w:rPr>
          <w:rFonts w:ascii="Times New Roman" w:hAnsi="Times New Roman" w:cs="Times New Roman"/>
          <w:b/>
          <w:sz w:val="26"/>
          <w:szCs w:val="26"/>
        </w:rPr>
        <w:t>МСП</w:t>
      </w:r>
      <w:r w:rsidRPr="006220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33AB" w:rsidRPr="006220AE">
        <w:rPr>
          <w:rFonts w:ascii="Times New Roman" w:hAnsi="Times New Roman" w:cs="Times New Roman"/>
          <w:b/>
          <w:sz w:val="26"/>
          <w:szCs w:val="26"/>
        </w:rPr>
        <w:t xml:space="preserve">по Кондинскому району </w:t>
      </w:r>
      <w:r w:rsidR="009D36CE" w:rsidRPr="006220AE">
        <w:rPr>
          <w:rFonts w:ascii="Times New Roman" w:hAnsi="Times New Roman" w:cs="Times New Roman"/>
          <w:b/>
          <w:sz w:val="26"/>
          <w:szCs w:val="26"/>
        </w:rPr>
        <w:t>за период с</w:t>
      </w:r>
      <w:r w:rsidR="000C170A" w:rsidRPr="006220AE">
        <w:rPr>
          <w:rFonts w:ascii="Times New Roman" w:hAnsi="Times New Roman" w:cs="Times New Roman"/>
          <w:b/>
          <w:sz w:val="26"/>
          <w:szCs w:val="26"/>
        </w:rPr>
        <w:t xml:space="preserve"> 2015 г. по</w:t>
      </w:r>
      <w:r w:rsidR="009D36CE" w:rsidRPr="006220AE">
        <w:rPr>
          <w:rFonts w:ascii="Times New Roman" w:hAnsi="Times New Roman" w:cs="Times New Roman"/>
          <w:b/>
          <w:sz w:val="26"/>
          <w:szCs w:val="26"/>
        </w:rPr>
        <w:t xml:space="preserve"> 2017 г.</w:t>
      </w:r>
    </w:p>
    <w:p w:rsidR="00FB6F65" w:rsidRPr="006220AE" w:rsidRDefault="00FB6F65" w:rsidP="00FB6F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5"/>
        <w:tblW w:w="0" w:type="auto"/>
        <w:tblLook w:val="04A0"/>
      </w:tblPr>
      <w:tblGrid>
        <w:gridCol w:w="4219"/>
        <w:gridCol w:w="1276"/>
        <w:gridCol w:w="1276"/>
        <w:gridCol w:w="1275"/>
        <w:gridCol w:w="1540"/>
      </w:tblGrid>
      <w:tr w:rsidR="00FB6F65" w:rsidRPr="006220AE" w:rsidTr="000C170A">
        <w:tc>
          <w:tcPr>
            <w:tcW w:w="4219" w:type="dxa"/>
            <w:shd w:val="clear" w:color="auto" w:fill="auto"/>
            <w:vAlign w:val="center"/>
          </w:tcPr>
          <w:p w:rsidR="00FB6F65" w:rsidRPr="006220AE" w:rsidRDefault="00FB6F65" w:rsidP="000C170A">
            <w:pPr>
              <w:spacing w:before="20" w:after="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0AE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6F65" w:rsidRPr="006220AE" w:rsidRDefault="00FB6F65" w:rsidP="000C170A">
            <w:pPr>
              <w:spacing w:before="20" w:after="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0AE">
              <w:rPr>
                <w:rFonts w:ascii="Times New Roman" w:hAnsi="Times New Roman" w:cs="Times New Roman"/>
                <w:b/>
                <w:sz w:val="26"/>
                <w:szCs w:val="26"/>
              </w:rPr>
              <w:t>2015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6F65" w:rsidRPr="006220AE" w:rsidRDefault="00FB6F65" w:rsidP="000C170A">
            <w:pPr>
              <w:spacing w:before="20" w:after="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0AE">
              <w:rPr>
                <w:rFonts w:ascii="Times New Roman" w:hAnsi="Times New Roman" w:cs="Times New Roman"/>
                <w:b/>
                <w:sz w:val="26"/>
                <w:szCs w:val="26"/>
              </w:rPr>
              <w:t>2016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6F65" w:rsidRPr="006220AE" w:rsidRDefault="00FB6F65" w:rsidP="000C170A">
            <w:pPr>
              <w:spacing w:before="20" w:after="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0AE">
              <w:rPr>
                <w:rFonts w:ascii="Times New Roman" w:hAnsi="Times New Roman" w:cs="Times New Roman"/>
                <w:b/>
                <w:sz w:val="26"/>
                <w:szCs w:val="26"/>
              </w:rPr>
              <w:t>2017 г.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B6F65" w:rsidRPr="006220AE" w:rsidRDefault="00FB6F65" w:rsidP="000C170A">
            <w:pPr>
              <w:spacing w:before="20" w:after="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20AE">
              <w:rPr>
                <w:rFonts w:ascii="Times New Roman" w:hAnsi="Times New Roman" w:cs="Times New Roman"/>
                <w:b/>
                <w:sz w:val="26"/>
                <w:szCs w:val="26"/>
              </w:rPr>
              <w:t>Изменение 2017 г. к 2015 г., %</w:t>
            </w:r>
          </w:p>
        </w:tc>
      </w:tr>
      <w:tr w:rsidR="00FB6F65" w:rsidRPr="006220AE" w:rsidTr="000C170A">
        <w:tc>
          <w:tcPr>
            <w:tcW w:w="4219" w:type="dxa"/>
          </w:tcPr>
          <w:p w:rsidR="00FB6F65" w:rsidRPr="006220AE" w:rsidRDefault="00FB6F65" w:rsidP="000C170A">
            <w:pPr>
              <w:spacing w:before="20" w:after="20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  <w:r w:rsidRPr="006220AE">
              <w:rPr>
                <w:rFonts w:ascii="Times New Roman" w:hAnsi="Times New Roman" w:cs="Times New Roman"/>
                <w:sz w:val="26"/>
                <w:szCs w:val="26"/>
              </w:rPr>
              <w:t>Расходы бюджета муниципального образования на развитие и поддержку малого и среднего предпринимательства, тыс. рублей</w:t>
            </w:r>
          </w:p>
        </w:tc>
        <w:tc>
          <w:tcPr>
            <w:tcW w:w="1276" w:type="dxa"/>
            <w:vAlign w:val="center"/>
          </w:tcPr>
          <w:p w:rsidR="00FB6F65" w:rsidRPr="006220AE" w:rsidRDefault="00FB6F65" w:rsidP="000C170A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0AE">
              <w:rPr>
                <w:rFonts w:ascii="Times New Roman" w:hAnsi="Times New Roman" w:cs="Times New Roman"/>
                <w:sz w:val="26"/>
                <w:szCs w:val="26"/>
              </w:rPr>
              <w:t>332,8</w:t>
            </w:r>
          </w:p>
        </w:tc>
        <w:tc>
          <w:tcPr>
            <w:tcW w:w="1276" w:type="dxa"/>
            <w:vAlign w:val="center"/>
          </w:tcPr>
          <w:p w:rsidR="00FB6F65" w:rsidRPr="006220AE" w:rsidRDefault="00FB6F65" w:rsidP="000C170A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0AE">
              <w:rPr>
                <w:rFonts w:ascii="Times New Roman" w:hAnsi="Times New Roman" w:cs="Times New Roman"/>
                <w:sz w:val="26"/>
                <w:szCs w:val="26"/>
              </w:rPr>
              <w:t>261,0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6F65" w:rsidRPr="006220AE" w:rsidRDefault="00FB6F65" w:rsidP="000C170A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0AE">
              <w:rPr>
                <w:rFonts w:ascii="Times New Roman" w:hAnsi="Times New Roman" w:cs="Times New Roman"/>
                <w:sz w:val="26"/>
                <w:szCs w:val="26"/>
              </w:rPr>
              <w:t>345,0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B6F65" w:rsidRPr="006220AE" w:rsidRDefault="006220AE" w:rsidP="000C170A">
            <w:pPr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0A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7B06C8" w:rsidRPr="006220AE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</w:tr>
    </w:tbl>
    <w:p w:rsidR="00A837C9" w:rsidRPr="006220AE" w:rsidRDefault="00A837C9" w:rsidP="00A91F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20AE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219700" cy="2257425"/>
            <wp:effectExtent l="19050" t="0" r="0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837C9" w:rsidRPr="006220AE" w:rsidRDefault="00A837C9" w:rsidP="00A837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0AE">
        <w:rPr>
          <w:rFonts w:ascii="Times New Roman" w:hAnsi="Times New Roman" w:cs="Times New Roman"/>
          <w:sz w:val="26"/>
          <w:szCs w:val="26"/>
        </w:rPr>
        <w:t xml:space="preserve">Рисунок 4. Расходы бюджета муниципального образования на развитие и поддержку малого и среднего предпринимательства по Кондинскому району                                                      </w:t>
      </w:r>
      <w:r w:rsidR="000C170A" w:rsidRPr="006220AE">
        <w:rPr>
          <w:rFonts w:ascii="Times New Roman" w:hAnsi="Times New Roman" w:cs="Times New Roman"/>
          <w:sz w:val="26"/>
          <w:szCs w:val="26"/>
        </w:rPr>
        <w:t xml:space="preserve">за период с 2015 г. по </w:t>
      </w:r>
      <w:r w:rsidRPr="006220AE">
        <w:rPr>
          <w:rFonts w:ascii="Times New Roman" w:hAnsi="Times New Roman" w:cs="Times New Roman"/>
          <w:sz w:val="26"/>
          <w:szCs w:val="26"/>
        </w:rPr>
        <w:t>2017 г.</w:t>
      </w:r>
    </w:p>
    <w:p w:rsidR="00A837C9" w:rsidRPr="005179FE" w:rsidRDefault="00A837C9" w:rsidP="00A837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78E" w:rsidRPr="005179FE" w:rsidRDefault="00B6478E" w:rsidP="00B647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Малое и среднее предпринимательство обладает стабилизирующим фактором для экономики - это гибкость и приспособляемость к конъюнктуре рынка, способность быстро изменять структуру производства, оперативно создавать новые технологии и  является в значительной степени экономической основой становления местного самоуправления, таким образом, развитие предпринимательства является одной из приоритетных задач социально-экономического развития Кондинского района.</w:t>
      </w:r>
    </w:p>
    <w:p w:rsidR="00A91F67" w:rsidRPr="005179FE" w:rsidRDefault="00A91F67" w:rsidP="00A9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 xml:space="preserve">Анализ статистических данных с 2015 по 2017 годы о субъектах малого и среднего предпринимательства Кондинского района показывает снижение предпринимательской активности. </w:t>
      </w:r>
    </w:p>
    <w:p w:rsidR="00893539" w:rsidRPr="005179FE" w:rsidRDefault="00893539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93539" w:rsidRPr="005179FE" w:rsidRDefault="00893539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93539" w:rsidRPr="005179FE" w:rsidRDefault="00893539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93539" w:rsidRPr="005179FE" w:rsidRDefault="00893539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91F67" w:rsidRPr="005179FE" w:rsidRDefault="00A91F6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91F67" w:rsidRPr="005179FE" w:rsidRDefault="00A91F6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91F67" w:rsidRPr="005179FE" w:rsidRDefault="00A91F6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91F67" w:rsidRPr="005179FE" w:rsidRDefault="00A91F6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91F67" w:rsidRPr="005179FE" w:rsidRDefault="00A91F6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91F67" w:rsidRPr="005179FE" w:rsidRDefault="00A91F6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91F67" w:rsidRPr="005179FE" w:rsidRDefault="00A91F6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91F67" w:rsidRPr="005179FE" w:rsidRDefault="00A91F6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91F67" w:rsidRPr="005179FE" w:rsidRDefault="00A91F6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91F67" w:rsidRPr="005179FE" w:rsidRDefault="00A91F6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91F67" w:rsidRPr="005179FE" w:rsidRDefault="00A91F6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91F67" w:rsidRPr="005179FE" w:rsidRDefault="00A91F6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91F67" w:rsidRPr="005179FE" w:rsidRDefault="00A91F6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91F67" w:rsidRPr="005179FE" w:rsidRDefault="00A91F6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91F67" w:rsidRPr="005179FE" w:rsidRDefault="00A91F6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91F67" w:rsidRPr="005179FE" w:rsidRDefault="00A91F6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91F67" w:rsidRPr="005179FE" w:rsidRDefault="00A91F6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91F67" w:rsidRPr="005179FE" w:rsidRDefault="00A91F6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91F67" w:rsidRPr="005179FE" w:rsidRDefault="00A91F6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91F67" w:rsidRPr="005179FE" w:rsidRDefault="00A91F6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93539" w:rsidRPr="005179FE" w:rsidRDefault="00A55AB2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179FE">
        <w:rPr>
          <w:rFonts w:ascii="Times New Roman" w:hAnsi="Times New Roman" w:cs="Times New Roman"/>
          <w:b/>
          <w:caps/>
          <w:sz w:val="26"/>
          <w:szCs w:val="26"/>
        </w:rPr>
        <w:lastRenderedPageBreak/>
        <w:t xml:space="preserve">2. </w:t>
      </w:r>
      <w:r w:rsidR="008A7972" w:rsidRPr="005179FE">
        <w:rPr>
          <w:rFonts w:ascii="Times New Roman" w:hAnsi="Times New Roman" w:cs="Times New Roman"/>
          <w:b/>
          <w:caps/>
          <w:sz w:val="26"/>
          <w:szCs w:val="26"/>
        </w:rPr>
        <w:t xml:space="preserve">Оценка </w:t>
      </w:r>
      <w:r w:rsidRPr="005179FE">
        <w:rPr>
          <w:rFonts w:ascii="Times New Roman" w:hAnsi="Times New Roman" w:cs="Times New Roman"/>
          <w:b/>
          <w:caps/>
          <w:sz w:val="26"/>
          <w:szCs w:val="26"/>
        </w:rPr>
        <w:t>сложивш</w:t>
      </w:r>
      <w:r w:rsidR="00356BFC" w:rsidRPr="005179FE">
        <w:rPr>
          <w:rFonts w:ascii="Times New Roman" w:hAnsi="Times New Roman" w:cs="Times New Roman"/>
          <w:b/>
          <w:caps/>
          <w:sz w:val="26"/>
          <w:szCs w:val="26"/>
        </w:rPr>
        <w:t>е</w:t>
      </w:r>
      <w:r w:rsidR="008A7972" w:rsidRPr="005179FE">
        <w:rPr>
          <w:rFonts w:ascii="Times New Roman" w:hAnsi="Times New Roman" w:cs="Times New Roman"/>
          <w:b/>
          <w:caps/>
          <w:sz w:val="26"/>
          <w:szCs w:val="26"/>
        </w:rPr>
        <w:t>й</w:t>
      </w:r>
      <w:r w:rsidR="00356BFC" w:rsidRPr="005179FE">
        <w:rPr>
          <w:rFonts w:ascii="Times New Roman" w:hAnsi="Times New Roman" w:cs="Times New Roman"/>
          <w:b/>
          <w:caps/>
          <w:sz w:val="26"/>
          <w:szCs w:val="26"/>
        </w:rPr>
        <w:t>ся отраслев</w:t>
      </w:r>
      <w:r w:rsidR="008A7972" w:rsidRPr="005179FE">
        <w:rPr>
          <w:rFonts w:ascii="Times New Roman" w:hAnsi="Times New Roman" w:cs="Times New Roman"/>
          <w:b/>
          <w:caps/>
          <w:sz w:val="26"/>
          <w:szCs w:val="26"/>
        </w:rPr>
        <w:t>ой</w:t>
      </w:r>
      <w:r w:rsidR="00356BFC" w:rsidRPr="005179FE">
        <w:rPr>
          <w:rFonts w:ascii="Times New Roman" w:hAnsi="Times New Roman" w:cs="Times New Roman"/>
          <w:b/>
          <w:caps/>
          <w:sz w:val="26"/>
          <w:szCs w:val="26"/>
        </w:rPr>
        <w:t xml:space="preserve"> структур</w:t>
      </w:r>
      <w:r w:rsidR="008A7972" w:rsidRPr="005179FE">
        <w:rPr>
          <w:rFonts w:ascii="Times New Roman" w:hAnsi="Times New Roman" w:cs="Times New Roman"/>
          <w:b/>
          <w:caps/>
          <w:sz w:val="26"/>
          <w:szCs w:val="26"/>
        </w:rPr>
        <w:t>ы</w:t>
      </w:r>
      <w:r w:rsidR="00893539" w:rsidRPr="005179FE">
        <w:rPr>
          <w:rFonts w:ascii="Times New Roman" w:hAnsi="Times New Roman" w:cs="Times New Roman"/>
          <w:b/>
          <w:caps/>
          <w:sz w:val="26"/>
          <w:szCs w:val="26"/>
        </w:rPr>
        <w:t xml:space="preserve"> малых и средних предприятий </w:t>
      </w:r>
      <w:r w:rsidR="0015324D" w:rsidRPr="005179FE">
        <w:rPr>
          <w:rFonts w:ascii="Times New Roman" w:hAnsi="Times New Roman" w:cs="Times New Roman"/>
          <w:b/>
          <w:caps/>
          <w:sz w:val="26"/>
          <w:szCs w:val="26"/>
        </w:rPr>
        <w:t xml:space="preserve">Кондинского </w:t>
      </w:r>
      <w:r w:rsidR="00893539" w:rsidRPr="005179FE">
        <w:rPr>
          <w:rFonts w:ascii="Times New Roman" w:hAnsi="Times New Roman" w:cs="Times New Roman"/>
          <w:b/>
          <w:caps/>
          <w:sz w:val="26"/>
          <w:szCs w:val="26"/>
        </w:rPr>
        <w:t>района</w:t>
      </w:r>
    </w:p>
    <w:p w:rsidR="00893539" w:rsidRPr="005179FE" w:rsidRDefault="00893539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B4549" w:rsidRPr="005179FE" w:rsidRDefault="00EB4549" w:rsidP="00EB4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Оценка сложившейся отраслевой структуры субъектов малого и среднего предпринимательства Кондинского района на 2017 год была проанализирована по основным видам деятельности по кодам ОКВЭД</w:t>
      </w:r>
      <w:r w:rsidR="00BB0A4D" w:rsidRPr="005179FE">
        <w:rPr>
          <w:rFonts w:ascii="Times New Roman" w:hAnsi="Times New Roman" w:cs="Times New Roman"/>
          <w:sz w:val="26"/>
          <w:szCs w:val="26"/>
        </w:rPr>
        <w:t>-2</w:t>
      </w:r>
      <w:r w:rsidRPr="005179FE">
        <w:rPr>
          <w:rFonts w:ascii="Times New Roman" w:hAnsi="Times New Roman" w:cs="Times New Roman"/>
          <w:sz w:val="26"/>
          <w:szCs w:val="26"/>
        </w:rPr>
        <w:t xml:space="preserve">. База действующих субъектов МСП была взята из единого реестра сформированного Федеральной налоговой службой за </w:t>
      </w:r>
      <w:r w:rsidR="00BB0A4D" w:rsidRPr="005179FE">
        <w:rPr>
          <w:rFonts w:ascii="Times New Roman" w:hAnsi="Times New Roman" w:cs="Times New Roman"/>
          <w:sz w:val="26"/>
          <w:szCs w:val="26"/>
        </w:rPr>
        <w:t xml:space="preserve">2017 год </w:t>
      </w:r>
      <w:r w:rsidR="00F525F7" w:rsidRPr="005179FE">
        <w:rPr>
          <w:rFonts w:ascii="Times New Roman" w:hAnsi="Times New Roman" w:cs="Times New Roman"/>
          <w:sz w:val="26"/>
          <w:szCs w:val="26"/>
        </w:rPr>
        <w:t xml:space="preserve">по Кондинскому району </w:t>
      </w:r>
      <w:r w:rsidR="00CF39E8" w:rsidRPr="005179FE">
        <w:rPr>
          <w:rFonts w:ascii="Times New Roman" w:hAnsi="Times New Roman" w:cs="Times New Roman"/>
          <w:sz w:val="26"/>
          <w:szCs w:val="26"/>
        </w:rPr>
        <w:t>(Таблица 6, Рисунок 6</w:t>
      </w:r>
      <w:r w:rsidR="00F525F7" w:rsidRPr="005179FE">
        <w:rPr>
          <w:rFonts w:ascii="Times New Roman" w:hAnsi="Times New Roman" w:cs="Times New Roman"/>
          <w:sz w:val="26"/>
          <w:szCs w:val="26"/>
        </w:rPr>
        <w:t>)</w:t>
      </w:r>
    </w:p>
    <w:p w:rsidR="00CE1999" w:rsidRPr="005179FE" w:rsidRDefault="00CE1999" w:rsidP="00CE1999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403152" w:themeColor="accent4" w:themeShade="80"/>
          <w:sz w:val="16"/>
          <w:szCs w:val="16"/>
        </w:rPr>
      </w:pPr>
    </w:p>
    <w:p w:rsidR="00CE1999" w:rsidRPr="005179FE" w:rsidRDefault="00CF39E8" w:rsidP="00CE199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Таблица 6</w:t>
      </w:r>
      <w:r w:rsidR="00CE1999" w:rsidRPr="005179FE">
        <w:rPr>
          <w:rFonts w:ascii="Times New Roman" w:hAnsi="Times New Roman" w:cs="Times New Roman"/>
          <w:sz w:val="26"/>
          <w:szCs w:val="26"/>
        </w:rPr>
        <w:t>.</w:t>
      </w:r>
    </w:p>
    <w:p w:rsidR="00CE1999" w:rsidRPr="005179FE" w:rsidRDefault="00CE1999" w:rsidP="00CE19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8FBFD"/>
        </w:rPr>
      </w:pPr>
      <w:r w:rsidRPr="005179FE">
        <w:rPr>
          <w:rFonts w:ascii="Times New Roman" w:hAnsi="Times New Roman" w:cs="Times New Roman"/>
          <w:b/>
          <w:sz w:val="26"/>
          <w:szCs w:val="26"/>
        </w:rPr>
        <w:t xml:space="preserve">Отраслевая структура по видам предпринимательской деятельности МСП                               </w:t>
      </w:r>
      <w:r w:rsidR="00A55AB2" w:rsidRPr="005179FE">
        <w:rPr>
          <w:rFonts w:ascii="Times New Roman" w:hAnsi="Times New Roman" w:cs="Times New Roman"/>
          <w:b/>
          <w:sz w:val="26"/>
          <w:szCs w:val="26"/>
        </w:rPr>
        <w:t>Кондинского района</w:t>
      </w:r>
      <w:r w:rsidRPr="005179FE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Pr="005179FE">
        <w:rPr>
          <w:rFonts w:ascii="Times New Roman" w:hAnsi="Times New Roman" w:cs="Times New Roman"/>
          <w:b/>
          <w:sz w:val="26"/>
          <w:szCs w:val="26"/>
          <w:shd w:val="clear" w:color="auto" w:fill="F8FBFD"/>
        </w:rPr>
        <w:t xml:space="preserve">дате включения </w:t>
      </w:r>
      <w:r w:rsidRPr="005179FE">
        <w:rPr>
          <w:rFonts w:ascii="Times New Roman" w:hAnsi="Times New Roman" w:cs="Times New Roman"/>
          <w:b/>
          <w:sz w:val="26"/>
          <w:szCs w:val="26"/>
        </w:rPr>
        <w:t>в Единый реестр субъектов МСП                                      Федеральной налоговой службы</w:t>
      </w:r>
      <w:r w:rsidR="00232B91" w:rsidRPr="005179FE">
        <w:rPr>
          <w:rFonts w:ascii="Times New Roman" w:hAnsi="Times New Roman" w:cs="Times New Roman"/>
          <w:b/>
          <w:sz w:val="26"/>
          <w:szCs w:val="26"/>
          <w:shd w:val="clear" w:color="auto" w:fill="F8FBFD"/>
        </w:rPr>
        <w:t xml:space="preserve"> н</w:t>
      </w:r>
      <w:r w:rsidR="00A55AB2" w:rsidRPr="005179FE">
        <w:rPr>
          <w:rFonts w:ascii="Times New Roman" w:hAnsi="Times New Roman" w:cs="Times New Roman"/>
          <w:b/>
          <w:sz w:val="26"/>
          <w:szCs w:val="26"/>
          <w:shd w:val="clear" w:color="auto" w:fill="F8FBFD"/>
        </w:rPr>
        <w:t>а 2017</w:t>
      </w:r>
      <w:r w:rsidRPr="005179FE">
        <w:rPr>
          <w:rFonts w:ascii="Times New Roman" w:hAnsi="Times New Roman" w:cs="Times New Roman"/>
          <w:b/>
          <w:sz w:val="26"/>
          <w:szCs w:val="26"/>
          <w:shd w:val="clear" w:color="auto" w:fill="F8FBFD"/>
        </w:rPr>
        <w:t xml:space="preserve"> год</w:t>
      </w:r>
    </w:p>
    <w:p w:rsidR="00CE1999" w:rsidRPr="005179FE" w:rsidRDefault="00CE1999" w:rsidP="00CE199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444" w:type="dxa"/>
        <w:jc w:val="center"/>
        <w:tblInd w:w="-3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2"/>
        <w:gridCol w:w="1134"/>
        <w:gridCol w:w="992"/>
        <w:gridCol w:w="1276"/>
        <w:gridCol w:w="1390"/>
      </w:tblGrid>
      <w:tr w:rsidR="000C4045" w:rsidRPr="005179FE" w:rsidTr="00390A7C">
        <w:trPr>
          <w:trHeight w:val="705"/>
          <w:jc w:val="center"/>
        </w:trPr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045" w:rsidRPr="005179FE" w:rsidRDefault="000C4045" w:rsidP="00DC4BFC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Вид деятельности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045" w:rsidRPr="005179FE" w:rsidRDefault="000C4045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субъектов МСП на 2017 год</w:t>
            </w:r>
            <w:r w:rsidRPr="005179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единиц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045" w:rsidRPr="005179FE" w:rsidRDefault="000C4045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Доля субъектов МСП на 2017 год</w:t>
            </w:r>
            <w:r w:rsidRPr="005179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%</w:t>
            </w:r>
          </w:p>
        </w:tc>
      </w:tr>
      <w:tr w:rsidR="000C4045" w:rsidRPr="005179FE" w:rsidTr="00390A7C">
        <w:trPr>
          <w:trHeight w:val="555"/>
          <w:jc w:val="center"/>
        </w:trPr>
        <w:tc>
          <w:tcPr>
            <w:tcW w:w="4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045" w:rsidRPr="005179FE" w:rsidRDefault="000C4045" w:rsidP="00DC4BFC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045" w:rsidRPr="005179FE" w:rsidRDefault="006D5A1D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FE">
              <w:rPr>
                <w:rFonts w:ascii="Times New Roman" w:hAnsi="Times New Roman" w:cs="Times New Roman"/>
              </w:rPr>
              <w:t>И</w:t>
            </w:r>
            <w:r w:rsidR="000B6E81" w:rsidRPr="005179FE">
              <w:rPr>
                <w:rFonts w:ascii="Times New Roman" w:hAnsi="Times New Roman" w:cs="Times New Roman"/>
              </w:rPr>
              <w:t>ндиви</w:t>
            </w:r>
            <w:r w:rsidR="002B05AB" w:rsidRPr="005179FE">
              <w:rPr>
                <w:rFonts w:ascii="Times New Roman" w:hAnsi="Times New Roman" w:cs="Times New Roman"/>
              </w:rPr>
              <w:t>-</w:t>
            </w:r>
            <w:r w:rsidR="000B6E81" w:rsidRPr="005179FE">
              <w:rPr>
                <w:rFonts w:ascii="Times New Roman" w:hAnsi="Times New Roman" w:cs="Times New Roman"/>
              </w:rPr>
              <w:t>дуальные предпри</w:t>
            </w:r>
            <w:r w:rsidR="002B05AB" w:rsidRPr="005179FE">
              <w:rPr>
                <w:rFonts w:ascii="Times New Roman" w:hAnsi="Times New Roman" w:cs="Times New Roman"/>
              </w:rPr>
              <w:t>-</w:t>
            </w:r>
            <w:r w:rsidR="000B6E81" w:rsidRPr="005179FE">
              <w:rPr>
                <w:rFonts w:ascii="Times New Roman" w:hAnsi="Times New Roman" w:cs="Times New Roman"/>
              </w:rPr>
              <w:t>ниматели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045" w:rsidRPr="005179FE" w:rsidRDefault="006D5A1D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FE">
              <w:rPr>
                <w:rFonts w:ascii="Times New Roman" w:hAnsi="Times New Roman" w:cs="Times New Roman"/>
              </w:rPr>
              <w:t>Юриди</w:t>
            </w:r>
            <w:r w:rsidR="000B6E81" w:rsidRPr="005179FE">
              <w:rPr>
                <w:rFonts w:ascii="Times New Roman" w:hAnsi="Times New Roman" w:cs="Times New Roman"/>
              </w:rPr>
              <w:t>-</w:t>
            </w:r>
            <w:r w:rsidRPr="005179FE">
              <w:rPr>
                <w:rFonts w:ascii="Times New Roman" w:hAnsi="Times New Roman" w:cs="Times New Roman"/>
              </w:rPr>
              <w:t>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045" w:rsidRPr="005179FE" w:rsidRDefault="00122CFC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79FE">
              <w:rPr>
                <w:rFonts w:ascii="Times New Roman" w:hAnsi="Times New Roman" w:cs="Times New Roman"/>
                <w:b/>
              </w:rPr>
              <w:t>Всего субъектов МСП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045" w:rsidRPr="005179FE" w:rsidRDefault="000C4045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4BFC" w:rsidRPr="005179FE" w:rsidTr="00DC4BFC">
        <w:trPr>
          <w:trHeight w:val="70"/>
          <w:jc w:val="center"/>
        </w:trPr>
        <w:tc>
          <w:tcPr>
            <w:tcW w:w="4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DC4BFC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9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80711" w:rsidRPr="005179FE" w:rsidTr="00390A7C">
        <w:trPr>
          <w:trHeight w:val="70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Розничная и оптовая 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37,8%</w:t>
            </w:r>
          </w:p>
        </w:tc>
      </w:tr>
      <w:tr w:rsidR="00780711" w:rsidRPr="005179FE" w:rsidTr="00390A7C">
        <w:trPr>
          <w:trHeight w:val="70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Строительство, реконструкция, капитальный ремонт и эксплуатация объектов жилищного фонда и культурно-бытового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10,5%</w:t>
            </w:r>
          </w:p>
        </w:tc>
      </w:tr>
      <w:tr w:rsidR="00780711" w:rsidRPr="005179FE" w:rsidTr="00390A7C">
        <w:trPr>
          <w:trHeight w:val="70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Производство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3,5%</w:t>
            </w:r>
          </w:p>
        </w:tc>
      </w:tr>
      <w:tr w:rsidR="00780711" w:rsidRPr="005179FE" w:rsidTr="00390A7C">
        <w:trPr>
          <w:trHeight w:val="809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Лесоводство, лесозаготовки, обработка древесины и производство изделий из дерева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5,9%</w:t>
            </w:r>
          </w:p>
        </w:tc>
      </w:tr>
      <w:tr w:rsidR="00780711" w:rsidRPr="005179FE" w:rsidTr="00390A7C">
        <w:trPr>
          <w:trHeight w:val="70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Сельскохозяйственное производство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6,1%</w:t>
            </w:r>
          </w:p>
        </w:tc>
      </w:tr>
      <w:tr w:rsidR="00780711" w:rsidRPr="005179FE" w:rsidTr="00390A7C">
        <w:trPr>
          <w:trHeight w:val="70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Рыбное хозяйство (улов) и рыбная промышленность (переработка)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1,8%</w:t>
            </w:r>
          </w:p>
        </w:tc>
      </w:tr>
      <w:tr w:rsidR="00780711" w:rsidRPr="005179FE" w:rsidTr="00390A7C">
        <w:trPr>
          <w:trHeight w:val="70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Сбор дикоросов и их переработка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0,4%</w:t>
            </w:r>
          </w:p>
        </w:tc>
      </w:tr>
      <w:tr w:rsidR="00780711" w:rsidRPr="005179FE" w:rsidTr="00390A7C">
        <w:trPr>
          <w:trHeight w:val="70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Образовательные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0,7%</w:t>
            </w:r>
          </w:p>
        </w:tc>
      </w:tr>
      <w:tr w:rsidR="00780711" w:rsidRPr="005179FE" w:rsidTr="00390A7C">
        <w:trPr>
          <w:trHeight w:val="70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7,8%</w:t>
            </w:r>
          </w:p>
        </w:tc>
      </w:tr>
      <w:tr w:rsidR="00780711" w:rsidRPr="005179FE" w:rsidTr="00390A7C">
        <w:trPr>
          <w:trHeight w:val="70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1,7%</w:t>
            </w:r>
          </w:p>
        </w:tc>
      </w:tr>
      <w:tr w:rsidR="00780711" w:rsidRPr="005179FE" w:rsidTr="00390A7C">
        <w:trPr>
          <w:trHeight w:val="70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Услуги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0,5%</w:t>
            </w:r>
          </w:p>
        </w:tc>
      </w:tr>
      <w:tr w:rsidR="00780711" w:rsidRPr="005179FE" w:rsidTr="00390A7C">
        <w:trPr>
          <w:trHeight w:val="70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Услуги транспорта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9,8%</w:t>
            </w:r>
          </w:p>
        </w:tc>
      </w:tr>
      <w:tr w:rsidR="00780711" w:rsidRPr="005179FE" w:rsidTr="00390A7C">
        <w:trPr>
          <w:trHeight w:val="70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Развитие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0,4%</w:t>
            </w:r>
          </w:p>
        </w:tc>
      </w:tr>
      <w:tr w:rsidR="00780711" w:rsidRPr="005179FE" w:rsidTr="00390A7C">
        <w:trPr>
          <w:trHeight w:val="70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Гостиничные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1,2%</w:t>
            </w:r>
          </w:p>
        </w:tc>
      </w:tr>
      <w:tr w:rsidR="00DC4BFC" w:rsidRPr="005179FE" w:rsidTr="00390A7C">
        <w:trPr>
          <w:trHeight w:val="70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DC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Деятельность в социальной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0,4%</w:t>
            </w:r>
          </w:p>
        </w:tc>
      </w:tr>
      <w:tr w:rsidR="00DC4BFC" w:rsidRPr="005179FE" w:rsidTr="00390A7C">
        <w:trPr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DC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Услуги в сфере культуры и спорта, отдыха 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0,8%</w:t>
            </w:r>
          </w:p>
        </w:tc>
      </w:tr>
      <w:tr w:rsidR="00DC4BFC" w:rsidRPr="005179FE" w:rsidTr="00390A7C">
        <w:trPr>
          <w:trHeight w:val="212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DC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экологии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0,4%</w:t>
            </w:r>
          </w:p>
        </w:tc>
      </w:tr>
      <w:tr w:rsidR="00DC4BFC" w:rsidRPr="005179FE" w:rsidTr="00390A7C">
        <w:trPr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DC4B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 xml:space="preserve">Прочие виды деятельности (юридические услуги, бухгалтерские услуги, консультационные услуги, </w:t>
            </w:r>
            <w:r w:rsidRPr="005179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операции с недвижимым имуществом, издательская деятельность, деятельность частных охранных предприятий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10,3%</w:t>
            </w:r>
          </w:p>
        </w:tc>
      </w:tr>
      <w:tr w:rsidR="00DC4BFC" w:rsidRPr="005179FE" w:rsidTr="00390A7C">
        <w:trPr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FC" w:rsidRPr="005179FE" w:rsidRDefault="00DC4BFC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DC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100,0%</w:t>
            </w:r>
          </w:p>
        </w:tc>
      </w:tr>
    </w:tbl>
    <w:p w:rsidR="00775C04" w:rsidRPr="005179FE" w:rsidRDefault="00775C04" w:rsidP="002F3977">
      <w:pPr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</w:p>
    <w:p w:rsidR="002F3977" w:rsidRPr="005179FE" w:rsidRDefault="002F3977" w:rsidP="002F3977">
      <w:pPr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  <w:r w:rsidRPr="005179FE">
        <w:rPr>
          <w:rFonts w:ascii="Times New Roman" w:hAnsi="Times New Roman" w:cs="Times New Roman"/>
          <w:noProof/>
          <w:color w:val="403152" w:themeColor="accent4" w:themeShade="80"/>
          <w:sz w:val="26"/>
          <w:szCs w:val="26"/>
        </w:rPr>
        <w:drawing>
          <wp:inline distT="0" distB="0" distL="0" distR="0">
            <wp:extent cx="5943600" cy="7239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F39E8" w:rsidRPr="005179FE" w:rsidRDefault="00CF39E8" w:rsidP="00CF39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Рисунок 6. Отраслевая структура по видам предпр</w:t>
      </w:r>
      <w:r w:rsidR="00DC4BFC" w:rsidRPr="005179FE">
        <w:rPr>
          <w:rFonts w:ascii="Times New Roman" w:hAnsi="Times New Roman" w:cs="Times New Roman"/>
          <w:sz w:val="26"/>
          <w:szCs w:val="26"/>
        </w:rPr>
        <w:t xml:space="preserve">инимательской деятельности МСП </w:t>
      </w:r>
      <w:r w:rsidRPr="005179FE">
        <w:rPr>
          <w:rFonts w:ascii="Times New Roman" w:hAnsi="Times New Roman" w:cs="Times New Roman"/>
          <w:sz w:val="26"/>
          <w:szCs w:val="26"/>
        </w:rPr>
        <w:t xml:space="preserve"> Кондинского района по </w:t>
      </w:r>
      <w:r w:rsidRPr="005179FE">
        <w:rPr>
          <w:rFonts w:ascii="Times New Roman" w:hAnsi="Times New Roman" w:cs="Times New Roman"/>
          <w:sz w:val="26"/>
          <w:szCs w:val="26"/>
          <w:shd w:val="clear" w:color="auto" w:fill="F8FBFD"/>
        </w:rPr>
        <w:t xml:space="preserve">дате включения </w:t>
      </w:r>
      <w:r w:rsidR="00DC4BFC" w:rsidRPr="005179FE">
        <w:rPr>
          <w:rFonts w:ascii="Times New Roman" w:hAnsi="Times New Roman" w:cs="Times New Roman"/>
          <w:sz w:val="26"/>
          <w:szCs w:val="26"/>
        </w:rPr>
        <w:t xml:space="preserve">в Единый реестр субъектов МСП </w:t>
      </w:r>
      <w:r w:rsidRPr="005179FE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  <w:r w:rsidRPr="005179FE">
        <w:rPr>
          <w:rFonts w:ascii="Times New Roman" w:hAnsi="Times New Roman" w:cs="Times New Roman"/>
          <w:sz w:val="26"/>
          <w:szCs w:val="26"/>
          <w:shd w:val="clear" w:color="auto" w:fill="F8FBFD"/>
        </w:rPr>
        <w:t xml:space="preserve"> на 2017 год</w:t>
      </w:r>
    </w:p>
    <w:p w:rsidR="00DC4BFC" w:rsidRPr="005179FE" w:rsidRDefault="00DC4BFC" w:rsidP="00DC4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lastRenderedPageBreak/>
        <w:t>По оценке сложившейся отраслевой структуры субъектов малого и среднего предпринимательства Кондинского района на 2017 год было выявлено, что активно развиваются такие виды деятельности МСП, как розничная и оптовая торговля (</w:t>
      </w:r>
      <w:r w:rsidRPr="005179FE">
        <w:rPr>
          <w:rFonts w:ascii="Times New Roman" w:hAnsi="Times New Roman" w:cs="Times New Roman"/>
          <w:color w:val="000000"/>
          <w:sz w:val="26"/>
          <w:szCs w:val="26"/>
        </w:rPr>
        <w:t xml:space="preserve">37,8%), </w:t>
      </w:r>
      <w:r w:rsidRPr="005179FE">
        <w:rPr>
          <w:rFonts w:ascii="Times New Roman" w:hAnsi="Times New Roman" w:cs="Times New Roman"/>
          <w:sz w:val="26"/>
          <w:szCs w:val="26"/>
        </w:rPr>
        <w:t>строительство, реконструкция, капитальный ремонт и эксплуатация объектов жилищного фонда и культурно-бытового назначения (10,5%), услуги транспорта и связи (</w:t>
      </w:r>
      <w:r w:rsidRPr="005179FE">
        <w:rPr>
          <w:rFonts w:ascii="Times New Roman" w:hAnsi="Times New Roman" w:cs="Times New Roman"/>
          <w:color w:val="000000"/>
          <w:sz w:val="26"/>
          <w:szCs w:val="26"/>
        </w:rPr>
        <w:t xml:space="preserve">9,8%), </w:t>
      </w:r>
      <w:r w:rsidRPr="005179FE">
        <w:rPr>
          <w:rFonts w:ascii="Times New Roman" w:hAnsi="Times New Roman" w:cs="Times New Roman"/>
          <w:sz w:val="26"/>
          <w:szCs w:val="26"/>
        </w:rPr>
        <w:t>бытовые услуги (7,8%), сельскохозяйственное производство(</w:t>
      </w:r>
      <w:r w:rsidRPr="005179FE">
        <w:rPr>
          <w:rFonts w:ascii="Times New Roman" w:hAnsi="Times New Roman" w:cs="Times New Roman"/>
          <w:color w:val="000000"/>
          <w:sz w:val="26"/>
          <w:szCs w:val="26"/>
        </w:rPr>
        <w:t>6,1%),</w:t>
      </w:r>
      <w:r w:rsidRPr="005179FE">
        <w:rPr>
          <w:rFonts w:ascii="Times New Roman" w:hAnsi="Times New Roman" w:cs="Times New Roman"/>
          <w:sz w:val="26"/>
          <w:szCs w:val="26"/>
        </w:rPr>
        <w:t xml:space="preserve"> лесоводство, лесозаготовки, обработка древесины и производство изделий из дерева (</w:t>
      </w:r>
      <w:r w:rsidRPr="005179FE">
        <w:rPr>
          <w:rFonts w:ascii="Times New Roman" w:hAnsi="Times New Roman" w:cs="Times New Roman"/>
          <w:color w:val="000000"/>
          <w:sz w:val="26"/>
          <w:szCs w:val="26"/>
        </w:rPr>
        <w:t>5,9%).</w:t>
      </w:r>
    </w:p>
    <w:p w:rsidR="00DC4BFC" w:rsidRPr="005179FE" w:rsidRDefault="00DC4BFC" w:rsidP="00DC4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Наименее развитые виды деятельности на территории Кондинского района являются такие виды деятельности, как образовательные услуги (</w:t>
      </w:r>
      <w:r w:rsidRPr="005179FE">
        <w:rPr>
          <w:rFonts w:ascii="Times New Roman" w:hAnsi="Times New Roman" w:cs="Times New Roman"/>
          <w:color w:val="000000"/>
          <w:sz w:val="26"/>
          <w:szCs w:val="26"/>
        </w:rPr>
        <w:t>0,7%)</w:t>
      </w:r>
      <w:r w:rsidRPr="005179FE">
        <w:rPr>
          <w:rFonts w:ascii="Times New Roman" w:hAnsi="Times New Roman" w:cs="Times New Roman"/>
          <w:sz w:val="26"/>
          <w:szCs w:val="26"/>
        </w:rPr>
        <w:t>, услуги здравоохранения (</w:t>
      </w:r>
      <w:r w:rsidRPr="005179FE">
        <w:rPr>
          <w:rFonts w:ascii="Times New Roman" w:hAnsi="Times New Roman" w:cs="Times New Roman"/>
          <w:color w:val="000000"/>
          <w:sz w:val="26"/>
          <w:szCs w:val="26"/>
        </w:rPr>
        <w:t xml:space="preserve">0,5%), </w:t>
      </w:r>
      <w:r w:rsidRPr="005179FE">
        <w:rPr>
          <w:rFonts w:ascii="Times New Roman" w:hAnsi="Times New Roman" w:cs="Times New Roman"/>
          <w:sz w:val="26"/>
          <w:szCs w:val="26"/>
        </w:rPr>
        <w:t>сбор дикоросов и их переработка (</w:t>
      </w:r>
      <w:r w:rsidRPr="005179FE">
        <w:rPr>
          <w:rFonts w:ascii="Times New Roman" w:hAnsi="Times New Roman" w:cs="Times New Roman"/>
          <w:color w:val="000000"/>
          <w:sz w:val="26"/>
          <w:szCs w:val="26"/>
        </w:rPr>
        <w:t xml:space="preserve">0,4%), </w:t>
      </w:r>
      <w:r w:rsidRPr="005179FE">
        <w:rPr>
          <w:rFonts w:ascii="Times New Roman" w:hAnsi="Times New Roman" w:cs="Times New Roman"/>
          <w:sz w:val="26"/>
          <w:szCs w:val="26"/>
        </w:rPr>
        <w:t>развитие туризма (</w:t>
      </w:r>
      <w:r w:rsidRPr="005179FE">
        <w:rPr>
          <w:rFonts w:ascii="Times New Roman" w:hAnsi="Times New Roman" w:cs="Times New Roman"/>
          <w:color w:val="000000"/>
          <w:sz w:val="26"/>
          <w:szCs w:val="26"/>
        </w:rPr>
        <w:t xml:space="preserve">0,4%), </w:t>
      </w:r>
      <w:r w:rsidRPr="005179FE">
        <w:rPr>
          <w:rFonts w:ascii="Times New Roman" w:hAnsi="Times New Roman" w:cs="Times New Roman"/>
          <w:sz w:val="26"/>
          <w:szCs w:val="26"/>
        </w:rPr>
        <w:t>деятельность в социальной сфере (</w:t>
      </w:r>
      <w:r w:rsidRPr="005179FE">
        <w:rPr>
          <w:rFonts w:ascii="Times New Roman" w:hAnsi="Times New Roman" w:cs="Times New Roman"/>
          <w:color w:val="000000"/>
          <w:sz w:val="26"/>
          <w:szCs w:val="26"/>
        </w:rPr>
        <w:t>0,4%),</w:t>
      </w:r>
      <w:r w:rsidRPr="005179FE">
        <w:rPr>
          <w:rFonts w:ascii="Times New Roman" w:hAnsi="Times New Roman" w:cs="Times New Roman"/>
          <w:sz w:val="26"/>
          <w:szCs w:val="26"/>
        </w:rPr>
        <w:t xml:space="preserve"> деятельность в области экологии</w:t>
      </w:r>
      <w:r w:rsidRPr="005179FE">
        <w:rPr>
          <w:rFonts w:ascii="Times New Roman" w:hAnsi="Times New Roman" w:cs="Times New Roman"/>
          <w:color w:val="000000"/>
          <w:sz w:val="26"/>
          <w:szCs w:val="26"/>
        </w:rPr>
        <w:t xml:space="preserve"> (0,4%).</w:t>
      </w:r>
    </w:p>
    <w:p w:rsidR="00775C04" w:rsidRPr="005179FE" w:rsidRDefault="00844DF4" w:rsidP="00844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Также была рассмотрена о</w:t>
      </w:r>
      <w:r w:rsidR="008C1D82" w:rsidRPr="005179FE">
        <w:rPr>
          <w:rFonts w:ascii="Times New Roman" w:hAnsi="Times New Roman" w:cs="Times New Roman"/>
          <w:sz w:val="26"/>
          <w:szCs w:val="26"/>
        </w:rPr>
        <w:t>траслевая структура по видам предпринимательской деятельности МСП Кондинского района в разрезе поселений на 2017 год</w:t>
      </w:r>
      <w:r w:rsidR="004041EA" w:rsidRPr="005179FE">
        <w:rPr>
          <w:rFonts w:ascii="Times New Roman" w:hAnsi="Times New Roman" w:cs="Times New Roman"/>
          <w:sz w:val="26"/>
          <w:szCs w:val="26"/>
        </w:rPr>
        <w:t xml:space="preserve">, по анализу можно рассмотреть, что в  некоторых поселениях отсутствует различные сферы, </w:t>
      </w:r>
      <w:r w:rsidRPr="005179FE">
        <w:rPr>
          <w:rFonts w:ascii="Times New Roman" w:hAnsi="Times New Roman" w:cs="Times New Roman"/>
          <w:sz w:val="26"/>
          <w:szCs w:val="26"/>
        </w:rPr>
        <w:t xml:space="preserve"> </w:t>
      </w:r>
      <w:r w:rsidR="00A223E4" w:rsidRPr="005179FE">
        <w:rPr>
          <w:rFonts w:ascii="Times New Roman" w:hAnsi="Times New Roman" w:cs="Times New Roman"/>
          <w:sz w:val="26"/>
          <w:szCs w:val="26"/>
        </w:rPr>
        <w:t xml:space="preserve">в особенности в сп. Шугур, сп. Половинка </w:t>
      </w:r>
      <w:r w:rsidR="00CF39E8" w:rsidRPr="005179FE">
        <w:rPr>
          <w:rFonts w:ascii="Times New Roman" w:hAnsi="Times New Roman" w:cs="Times New Roman"/>
          <w:sz w:val="26"/>
          <w:szCs w:val="26"/>
        </w:rPr>
        <w:t>(Таблица 7</w:t>
      </w:r>
      <w:r w:rsidR="00775C04" w:rsidRPr="005179FE">
        <w:rPr>
          <w:rFonts w:ascii="Times New Roman" w:hAnsi="Times New Roman" w:cs="Times New Roman"/>
          <w:sz w:val="26"/>
          <w:szCs w:val="26"/>
        </w:rPr>
        <w:t>)</w:t>
      </w:r>
      <w:r w:rsidRPr="005179FE">
        <w:rPr>
          <w:rFonts w:ascii="Times New Roman" w:hAnsi="Times New Roman" w:cs="Times New Roman"/>
          <w:sz w:val="26"/>
          <w:szCs w:val="26"/>
        </w:rPr>
        <w:t>.</w:t>
      </w:r>
    </w:p>
    <w:p w:rsidR="00775C04" w:rsidRPr="005179FE" w:rsidRDefault="00775C04" w:rsidP="00775C0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CF39E8" w:rsidRPr="005179FE">
        <w:rPr>
          <w:rFonts w:ascii="Times New Roman" w:hAnsi="Times New Roman" w:cs="Times New Roman"/>
          <w:sz w:val="26"/>
          <w:szCs w:val="26"/>
        </w:rPr>
        <w:t>7</w:t>
      </w:r>
      <w:r w:rsidRPr="005179FE">
        <w:rPr>
          <w:rFonts w:ascii="Times New Roman" w:hAnsi="Times New Roman" w:cs="Times New Roman"/>
          <w:sz w:val="26"/>
          <w:szCs w:val="26"/>
        </w:rPr>
        <w:t>.</w:t>
      </w:r>
    </w:p>
    <w:p w:rsidR="00232B91" w:rsidRPr="005179FE" w:rsidRDefault="00232B91" w:rsidP="00232B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8FBFD"/>
        </w:rPr>
      </w:pPr>
      <w:r w:rsidRPr="005179FE">
        <w:rPr>
          <w:rFonts w:ascii="Times New Roman" w:hAnsi="Times New Roman" w:cs="Times New Roman"/>
          <w:b/>
          <w:sz w:val="26"/>
          <w:szCs w:val="26"/>
        </w:rPr>
        <w:t>Отраслевая структура по видам предпринимательской деятельности МСП                               Кондинского района в разрезе поселений на 2017</w:t>
      </w:r>
      <w:r w:rsidR="00B237C5" w:rsidRPr="005179FE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:rsidR="002B2E50" w:rsidRPr="005179FE" w:rsidRDefault="002B2E50" w:rsidP="00CE199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</w:p>
    <w:tbl>
      <w:tblPr>
        <w:tblW w:w="9911" w:type="dxa"/>
        <w:jc w:val="center"/>
        <w:tblInd w:w="-3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5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72"/>
      </w:tblGrid>
      <w:tr w:rsidR="00F10487" w:rsidRPr="005179FE" w:rsidTr="00780711">
        <w:trPr>
          <w:trHeight w:val="70"/>
          <w:jc w:val="center"/>
        </w:trPr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487" w:rsidRPr="005179FE" w:rsidRDefault="00F10487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Вид деятельности</w:t>
            </w:r>
          </w:p>
        </w:tc>
        <w:tc>
          <w:tcPr>
            <w:tcW w:w="6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87" w:rsidRPr="005179FE" w:rsidRDefault="00F10487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субъектов МСП на территории Кондинского района в разрезе поселений на 2017 год</w:t>
            </w:r>
            <w:r w:rsidRPr="005179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единиц</w:t>
            </w:r>
          </w:p>
        </w:tc>
      </w:tr>
      <w:tr w:rsidR="00F10487" w:rsidRPr="005179FE" w:rsidTr="00405103">
        <w:trPr>
          <w:cantSplit/>
          <w:trHeight w:val="2350"/>
          <w:jc w:val="center"/>
        </w:trPr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87" w:rsidRPr="005179FE" w:rsidRDefault="00F10487" w:rsidP="00780711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487" w:rsidRPr="005179FE" w:rsidRDefault="00F10487" w:rsidP="00780711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гп. Междуреченский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487" w:rsidRPr="005179FE" w:rsidRDefault="00F10487" w:rsidP="00780711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гп.  Мортка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487" w:rsidRPr="005179FE" w:rsidRDefault="00F10487" w:rsidP="00780711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гп.  Кондинское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487" w:rsidRPr="005179FE" w:rsidRDefault="00F10487" w:rsidP="00780711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гп.  Луговой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487" w:rsidRPr="005179FE" w:rsidRDefault="00F10487" w:rsidP="00780711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гп. Куминский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487" w:rsidRPr="005179FE" w:rsidRDefault="00F10487" w:rsidP="00780711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сп. Половинка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487" w:rsidRPr="005179FE" w:rsidRDefault="00F10487" w:rsidP="00780711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сп. Шугур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487" w:rsidRPr="005179FE" w:rsidRDefault="00F10487" w:rsidP="00780711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сп. Болчары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487" w:rsidRPr="005179FE" w:rsidRDefault="00F10487" w:rsidP="00780711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сп. Леуши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487" w:rsidRPr="005179FE" w:rsidRDefault="00F10487" w:rsidP="00780711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сп. Мулымья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487" w:rsidRPr="005179FE" w:rsidRDefault="00F10487" w:rsidP="00780711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субъектов МСП в районе </w:t>
            </w:r>
          </w:p>
        </w:tc>
      </w:tr>
      <w:tr w:rsidR="00A223E4" w:rsidRPr="005179FE" w:rsidTr="00A223E4">
        <w:trPr>
          <w:cantSplit/>
          <w:trHeight w:val="70"/>
          <w:jc w:val="center"/>
        </w:trPr>
        <w:tc>
          <w:tcPr>
            <w:tcW w:w="3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4" w:rsidRPr="005179FE" w:rsidRDefault="00A223E4" w:rsidP="00A223E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4" w:rsidRPr="005179FE" w:rsidRDefault="00A223E4" w:rsidP="00A223E4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4" w:rsidRPr="005179FE" w:rsidRDefault="00A223E4" w:rsidP="00A223E4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4" w:rsidRPr="005179FE" w:rsidRDefault="00A223E4" w:rsidP="00A223E4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4" w:rsidRPr="005179FE" w:rsidRDefault="00A223E4" w:rsidP="00A223E4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4" w:rsidRPr="005179FE" w:rsidRDefault="00A223E4" w:rsidP="00A223E4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4" w:rsidRPr="005179FE" w:rsidRDefault="00A223E4" w:rsidP="00A223E4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4" w:rsidRPr="005179FE" w:rsidRDefault="00A223E4" w:rsidP="00A223E4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4" w:rsidRPr="005179FE" w:rsidRDefault="00A223E4" w:rsidP="00A223E4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4" w:rsidRPr="005179FE" w:rsidRDefault="00A223E4" w:rsidP="00A223E4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4" w:rsidRPr="005179FE" w:rsidRDefault="00A223E4" w:rsidP="00A223E4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4" w:rsidRPr="005179FE" w:rsidRDefault="00A223E4" w:rsidP="00A223E4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780711" w:rsidRPr="005179FE" w:rsidTr="00780711">
        <w:trPr>
          <w:trHeight w:val="70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ind w:lef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Розничная и оптовая 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289</w:t>
            </w:r>
          </w:p>
        </w:tc>
      </w:tr>
      <w:tr w:rsidR="00780711" w:rsidRPr="005179FE" w:rsidTr="00780711">
        <w:trPr>
          <w:trHeight w:val="70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ind w:lef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Строительство, реконструкция, капитальный ремонт и эксплуатация объектов жилищного фонда и культурно-бытового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80</w:t>
            </w:r>
          </w:p>
        </w:tc>
      </w:tr>
      <w:tr w:rsidR="00780711" w:rsidRPr="005179FE" w:rsidTr="00780711">
        <w:trPr>
          <w:trHeight w:val="70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ind w:lef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Производство продовольственных и непродовольственных 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11" w:rsidRPr="005179FE" w:rsidRDefault="00780711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</w:tr>
      <w:tr w:rsidR="00DC4BFC" w:rsidRPr="005179FE" w:rsidTr="00780711">
        <w:trPr>
          <w:trHeight w:val="70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1B200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1B200C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1B200C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1B200C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1B200C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1B200C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1B200C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1B200C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1B200C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1B200C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1B200C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1B200C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DC4BFC" w:rsidRPr="005179FE" w:rsidTr="00780711">
        <w:trPr>
          <w:trHeight w:val="70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ind w:lef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Лесоводство, лесозаготовки, обработка древесины и производство изделий из дерева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</w:t>
            </w:r>
          </w:p>
        </w:tc>
      </w:tr>
      <w:tr w:rsidR="00DC4BFC" w:rsidRPr="005179FE" w:rsidTr="00780711">
        <w:trPr>
          <w:trHeight w:val="70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ind w:lef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Сельскохозяйственное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</w:t>
            </w:r>
          </w:p>
        </w:tc>
      </w:tr>
      <w:tr w:rsidR="00DC4BFC" w:rsidRPr="005179FE" w:rsidTr="00780711">
        <w:trPr>
          <w:trHeight w:val="70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ind w:lef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Рыбное хозяйство (улов) и рыбная промышленность (переработка)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DC4BFC" w:rsidRPr="005179FE" w:rsidTr="00780711">
        <w:trPr>
          <w:trHeight w:val="70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ind w:lef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Сбор дикоросов и их переработка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DC4BFC" w:rsidRPr="005179FE" w:rsidTr="00780711">
        <w:trPr>
          <w:trHeight w:val="70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ind w:lef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Образовательные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</w:tr>
      <w:tr w:rsidR="00DC4BFC" w:rsidRPr="005179FE" w:rsidTr="00780711">
        <w:trPr>
          <w:trHeight w:val="70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817763">
            <w:pPr>
              <w:spacing w:before="40" w:after="40" w:line="240" w:lineRule="auto"/>
              <w:ind w:lef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Бытовые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81776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81776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81776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81776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81776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81776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81776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81776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81776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81776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81776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</w:t>
            </w:r>
          </w:p>
        </w:tc>
      </w:tr>
      <w:tr w:rsidR="00DC4BFC" w:rsidRPr="005179FE" w:rsidTr="00780711">
        <w:trPr>
          <w:trHeight w:val="70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ind w:lef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</w:t>
            </w:r>
          </w:p>
        </w:tc>
      </w:tr>
      <w:tr w:rsidR="00DC4BFC" w:rsidRPr="005179FE" w:rsidTr="00780711">
        <w:trPr>
          <w:trHeight w:val="70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ind w:lef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Услуги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</w:tr>
      <w:tr w:rsidR="00DC4BFC" w:rsidRPr="005179FE" w:rsidTr="00780711">
        <w:trPr>
          <w:trHeight w:val="70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ind w:lef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Услуги транспорта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</w:p>
        </w:tc>
      </w:tr>
      <w:tr w:rsidR="00DC4BFC" w:rsidRPr="005179FE" w:rsidTr="00780711">
        <w:trPr>
          <w:trHeight w:val="70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ind w:lef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Развитие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</w:tr>
      <w:tr w:rsidR="00DC4BFC" w:rsidRPr="005179FE" w:rsidTr="00780711">
        <w:trPr>
          <w:trHeight w:val="70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ind w:lef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Гостиничные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</w:t>
            </w:r>
          </w:p>
        </w:tc>
      </w:tr>
      <w:tr w:rsidR="00DC4BFC" w:rsidRPr="005179FE" w:rsidTr="00780711">
        <w:trPr>
          <w:trHeight w:val="70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ind w:lef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Деятельность в социальной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</w:tr>
      <w:tr w:rsidR="00DC4BFC" w:rsidRPr="005179FE" w:rsidTr="00780711">
        <w:trPr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ind w:lef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Услуги в сфере культуры и спорта, отдыха и развлечений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</w:tr>
      <w:tr w:rsidR="00DC4BFC" w:rsidRPr="005179FE" w:rsidTr="00780711">
        <w:trPr>
          <w:trHeight w:val="212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ind w:lef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экологии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</w:tr>
      <w:tr w:rsidR="00DC4BFC" w:rsidRPr="005179FE" w:rsidTr="00780711">
        <w:trPr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ind w:lef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 xml:space="preserve">Прочие виды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79</w:t>
            </w:r>
          </w:p>
        </w:tc>
      </w:tr>
      <w:tr w:rsidR="00DC4BFC" w:rsidRPr="005179FE" w:rsidTr="00780711">
        <w:trPr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FC" w:rsidRPr="005179FE" w:rsidRDefault="00DC4BFC" w:rsidP="0078071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765</w:t>
            </w:r>
          </w:p>
        </w:tc>
      </w:tr>
    </w:tbl>
    <w:p w:rsidR="00CF39E8" w:rsidRPr="005179FE" w:rsidRDefault="00CF39E8" w:rsidP="00CE19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E1999" w:rsidRPr="00622573" w:rsidRDefault="00CE1999" w:rsidP="00CF3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8FBFD"/>
        </w:rPr>
      </w:pPr>
      <w:r w:rsidRPr="00622573">
        <w:rPr>
          <w:rFonts w:ascii="Times New Roman" w:hAnsi="Times New Roman" w:cs="Times New Roman"/>
          <w:sz w:val="26"/>
          <w:szCs w:val="26"/>
        </w:rPr>
        <w:t xml:space="preserve">Анализируя отраслевую структуру </w:t>
      </w:r>
      <w:r w:rsidRPr="00622573">
        <w:rPr>
          <w:rFonts w:ascii="Times New Roman" w:hAnsi="Times New Roman" w:cs="Times New Roman"/>
          <w:sz w:val="26"/>
          <w:szCs w:val="26"/>
          <w:shd w:val="clear" w:color="auto" w:fill="F8FBFD"/>
        </w:rPr>
        <w:t xml:space="preserve">в целом </w:t>
      </w:r>
      <w:r w:rsidRPr="00622573">
        <w:rPr>
          <w:rFonts w:ascii="Times New Roman" w:hAnsi="Times New Roman" w:cs="Times New Roman"/>
          <w:sz w:val="26"/>
          <w:szCs w:val="26"/>
        </w:rPr>
        <w:t xml:space="preserve">по видам предпринимательской деятельности МСП  </w:t>
      </w:r>
      <w:r w:rsidR="00CF39E8" w:rsidRPr="00622573">
        <w:rPr>
          <w:rFonts w:ascii="Times New Roman" w:hAnsi="Times New Roman" w:cs="Times New Roman"/>
          <w:sz w:val="26"/>
          <w:szCs w:val="26"/>
        </w:rPr>
        <w:t>Кондинском районе</w:t>
      </w:r>
      <w:r w:rsidRPr="00622573">
        <w:rPr>
          <w:rFonts w:ascii="Times New Roman" w:hAnsi="Times New Roman" w:cs="Times New Roman"/>
          <w:sz w:val="26"/>
          <w:szCs w:val="26"/>
        </w:rPr>
        <w:t xml:space="preserve"> </w:t>
      </w:r>
      <w:r w:rsidRPr="00622573">
        <w:rPr>
          <w:rFonts w:ascii="Times New Roman" w:hAnsi="Times New Roman" w:cs="Times New Roman"/>
          <w:sz w:val="26"/>
          <w:szCs w:val="26"/>
          <w:shd w:val="clear" w:color="auto" w:fill="F8FBFD"/>
        </w:rPr>
        <w:t xml:space="preserve">за </w:t>
      </w:r>
      <w:r w:rsidR="00CF39E8" w:rsidRPr="00622573">
        <w:rPr>
          <w:rFonts w:ascii="Times New Roman" w:hAnsi="Times New Roman" w:cs="Times New Roman"/>
          <w:sz w:val="26"/>
          <w:szCs w:val="26"/>
          <w:shd w:val="clear" w:color="auto" w:fill="F8FBFD"/>
        </w:rPr>
        <w:t xml:space="preserve">2017 </w:t>
      </w:r>
      <w:r w:rsidRPr="00622573">
        <w:rPr>
          <w:rFonts w:ascii="Times New Roman" w:hAnsi="Times New Roman" w:cs="Times New Roman"/>
          <w:sz w:val="26"/>
          <w:szCs w:val="26"/>
          <w:shd w:val="clear" w:color="auto" w:fill="F8FBFD"/>
        </w:rPr>
        <w:t>год можно сделать выводы, что необходимо развивать следующие виды деятельности, определив их как приоритетные в муниципальном образовании:</w:t>
      </w:r>
    </w:p>
    <w:p w:rsidR="00CF39E8" w:rsidRPr="00622573" w:rsidRDefault="00CF39E8" w:rsidP="00990CC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8FBFD"/>
        </w:rPr>
      </w:pPr>
      <w:r w:rsidRPr="00622573">
        <w:rPr>
          <w:rFonts w:ascii="Times New Roman" w:hAnsi="Times New Roman" w:cs="Times New Roman"/>
          <w:sz w:val="26"/>
          <w:szCs w:val="26"/>
        </w:rPr>
        <w:t>Производство продовольственных и непродовольственных товаров;</w:t>
      </w:r>
    </w:p>
    <w:p w:rsidR="00CF39E8" w:rsidRPr="00622573" w:rsidRDefault="00CF39E8" w:rsidP="00990CC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8FBFD"/>
        </w:rPr>
      </w:pPr>
      <w:r w:rsidRPr="00622573">
        <w:rPr>
          <w:rFonts w:ascii="Times New Roman" w:hAnsi="Times New Roman" w:cs="Times New Roman"/>
          <w:sz w:val="26"/>
          <w:szCs w:val="26"/>
        </w:rPr>
        <w:t>Лесоводство, лесозаготовки, обработка древесины и производство изделий из дерева;</w:t>
      </w:r>
    </w:p>
    <w:p w:rsidR="00CF39E8" w:rsidRPr="00622573" w:rsidRDefault="00CF39E8" w:rsidP="00990CC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8FBFD"/>
        </w:rPr>
      </w:pPr>
      <w:r w:rsidRPr="00622573">
        <w:rPr>
          <w:rFonts w:ascii="Times New Roman" w:hAnsi="Times New Roman" w:cs="Times New Roman"/>
          <w:sz w:val="26"/>
          <w:szCs w:val="26"/>
        </w:rPr>
        <w:t>Сельскохозяйственное производство;</w:t>
      </w:r>
    </w:p>
    <w:p w:rsidR="00CF39E8" w:rsidRPr="00622573" w:rsidRDefault="00CF39E8" w:rsidP="00990CC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8FBFD"/>
        </w:rPr>
      </w:pPr>
      <w:r w:rsidRPr="00622573">
        <w:rPr>
          <w:rFonts w:ascii="Times New Roman" w:hAnsi="Times New Roman" w:cs="Times New Roman"/>
          <w:sz w:val="26"/>
          <w:szCs w:val="26"/>
        </w:rPr>
        <w:t>Рыбное хозяйство (улов) и рыбная промышленность (переработка);</w:t>
      </w:r>
    </w:p>
    <w:p w:rsidR="00CF39E8" w:rsidRPr="00622573" w:rsidRDefault="00CF39E8" w:rsidP="00990CC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8FBFD"/>
        </w:rPr>
      </w:pPr>
      <w:r w:rsidRPr="00622573">
        <w:rPr>
          <w:rFonts w:ascii="Times New Roman" w:hAnsi="Times New Roman" w:cs="Times New Roman"/>
          <w:sz w:val="26"/>
          <w:szCs w:val="26"/>
        </w:rPr>
        <w:t>Сбор дикоросов и их переработка;</w:t>
      </w:r>
    </w:p>
    <w:p w:rsidR="00CF39E8" w:rsidRPr="00622573" w:rsidRDefault="00CF39E8" w:rsidP="00990CC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8FBFD"/>
        </w:rPr>
      </w:pPr>
      <w:r w:rsidRPr="00622573">
        <w:rPr>
          <w:rFonts w:ascii="Times New Roman" w:hAnsi="Times New Roman" w:cs="Times New Roman"/>
          <w:sz w:val="26"/>
          <w:szCs w:val="26"/>
        </w:rPr>
        <w:t>Деятельность в области экологии;</w:t>
      </w:r>
    </w:p>
    <w:p w:rsidR="00CF39E8" w:rsidRPr="00622573" w:rsidRDefault="00CF39E8" w:rsidP="00990CC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8FBFD"/>
        </w:rPr>
      </w:pPr>
      <w:r w:rsidRPr="00622573">
        <w:rPr>
          <w:rFonts w:ascii="Times New Roman" w:hAnsi="Times New Roman" w:cs="Times New Roman"/>
          <w:sz w:val="26"/>
          <w:szCs w:val="26"/>
        </w:rPr>
        <w:t>Деятельность в социальной сфере;</w:t>
      </w:r>
    </w:p>
    <w:p w:rsidR="00CF39E8" w:rsidRPr="00622573" w:rsidRDefault="00CF39E8" w:rsidP="00990CC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8FBFD"/>
        </w:rPr>
      </w:pPr>
      <w:r w:rsidRPr="00622573">
        <w:rPr>
          <w:rFonts w:ascii="Times New Roman" w:hAnsi="Times New Roman" w:cs="Times New Roman"/>
          <w:sz w:val="26"/>
          <w:szCs w:val="26"/>
        </w:rPr>
        <w:lastRenderedPageBreak/>
        <w:t>Услуги в сфере культуры и спорта, отдыха и развлечений;</w:t>
      </w:r>
    </w:p>
    <w:p w:rsidR="00CF39E8" w:rsidRPr="00622573" w:rsidRDefault="00CF39E8" w:rsidP="00990CC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8FBFD"/>
        </w:rPr>
      </w:pPr>
      <w:r w:rsidRPr="00622573">
        <w:rPr>
          <w:rFonts w:ascii="Times New Roman" w:hAnsi="Times New Roman" w:cs="Times New Roman"/>
          <w:sz w:val="26"/>
          <w:szCs w:val="26"/>
        </w:rPr>
        <w:t>Развитие туризма;</w:t>
      </w:r>
    </w:p>
    <w:p w:rsidR="00CF39E8" w:rsidRPr="00622573" w:rsidRDefault="00CF39E8" w:rsidP="00990CC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8FBFD"/>
        </w:rPr>
      </w:pPr>
      <w:r w:rsidRPr="00622573">
        <w:rPr>
          <w:rFonts w:ascii="Times New Roman" w:hAnsi="Times New Roman" w:cs="Times New Roman"/>
          <w:sz w:val="26"/>
          <w:szCs w:val="26"/>
        </w:rPr>
        <w:t>Услуги здравоохранения;</w:t>
      </w:r>
    </w:p>
    <w:p w:rsidR="00CF39E8" w:rsidRPr="00622573" w:rsidRDefault="00CF39E8" w:rsidP="00990CC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8FBFD"/>
        </w:rPr>
      </w:pPr>
      <w:r w:rsidRPr="00622573">
        <w:rPr>
          <w:rFonts w:ascii="Times New Roman" w:hAnsi="Times New Roman" w:cs="Times New Roman"/>
          <w:sz w:val="26"/>
          <w:szCs w:val="26"/>
        </w:rPr>
        <w:t>Образовательные услуги;</w:t>
      </w:r>
    </w:p>
    <w:p w:rsidR="00CF39E8" w:rsidRPr="00622573" w:rsidRDefault="00CF39E8" w:rsidP="00990CC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8FBFD"/>
        </w:rPr>
      </w:pPr>
      <w:r w:rsidRPr="00622573">
        <w:rPr>
          <w:rFonts w:ascii="Times New Roman" w:hAnsi="Times New Roman" w:cs="Times New Roman"/>
          <w:sz w:val="26"/>
          <w:szCs w:val="26"/>
        </w:rPr>
        <w:t>Услуги общественного питания.</w:t>
      </w:r>
    </w:p>
    <w:p w:rsidR="00CE1999" w:rsidRPr="005179FE" w:rsidRDefault="00CE1999" w:rsidP="00DF4D28">
      <w:pPr>
        <w:pStyle w:val="af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179FE">
        <w:rPr>
          <w:sz w:val="26"/>
          <w:szCs w:val="26"/>
        </w:rPr>
        <w:t>Услуги здравоохранения и образования удовлетворяются за счет государственных учреждений, более 90%, уровень конкуренции не высокий это отражается на качестве предоставляемых услуг. В целях развития конкуренции, повышения качества предоставляемых услуг выявлена необходимость в развитии частной практики.</w:t>
      </w:r>
    </w:p>
    <w:p w:rsidR="00CE1999" w:rsidRPr="005179FE" w:rsidRDefault="00CE1999" w:rsidP="00CE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179FE">
        <w:rPr>
          <w:rFonts w:ascii="Times New Roman" w:hAnsi="Times New Roman" w:cs="Times New Roman"/>
          <w:sz w:val="26"/>
          <w:szCs w:val="26"/>
        </w:rPr>
        <w:t>Такие виды услуг как деятельность предприятий общественного питания;  бытовые услуги; услуги по организации туризма и гостиничные услуги; деятельность в области культуры, спорта, организации досуга и развлечений сможет обеспечить в большей степени только сектор малого и среднего предпринимательства, а не государственные учреждения.</w:t>
      </w:r>
      <w:r w:rsidRPr="005179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E1999" w:rsidRPr="005179FE" w:rsidRDefault="00CE1999" w:rsidP="00CE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8FBFD"/>
        </w:rPr>
      </w:pPr>
      <w:r w:rsidRPr="005179FE">
        <w:rPr>
          <w:rFonts w:ascii="Times New Roman" w:hAnsi="Times New Roman" w:cs="Times New Roman"/>
          <w:sz w:val="26"/>
          <w:szCs w:val="26"/>
          <w:shd w:val="clear" w:color="auto" w:fill="FFFFFF"/>
        </w:rPr>
        <w:t>Со стороны малого и среднего предпринимательства возрастает стремление расширить спектр и повысить качество услуг, оказываемых государственными учреждениями. Это позволит населению получать те необходимые услуги, которые государство не может предоставлять обществу.</w:t>
      </w:r>
    </w:p>
    <w:p w:rsidR="00CE1999" w:rsidRPr="005179FE" w:rsidRDefault="00CE1999" w:rsidP="00CE1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Поэтому с целью ра</w:t>
      </w:r>
      <w:r w:rsidR="00DF4D28" w:rsidRPr="005179FE">
        <w:rPr>
          <w:rFonts w:ascii="Times New Roman" w:hAnsi="Times New Roman" w:cs="Times New Roman"/>
          <w:sz w:val="26"/>
          <w:szCs w:val="26"/>
        </w:rPr>
        <w:t xml:space="preserve">звития МСП на территории Кондинского района </w:t>
      </w:r>
      <w:r w:rsidRPr="005179FE">
        <w:rPr>
          <w:rFonts w:ascii="Times New Roman" w:hAnsi="Times New Roman" w:cs="Times New Roman"/>
          <w:sz w:val="26"/>
          <w:szCs w:val="26"/>
        </w:rPr>
        <w:t>необходимо развивать данные направления.</w:t>
      </w:r>
    </w:p>
    <w:p w:rsidR="00893539" w:rsidRPr="005179FE" w:rsidRDefault="00893539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C4BFC" w:rsidRPr="005179FE" w:rsidRDefault="00DC4BFC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C4BFC" w:rsidRPr="005179FE" w:rsidRDefault="00DC4BFC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C4BFC" w:rsidRPr="005179FE" w:rsidRDefault="00DC4BFC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C4BFC" w:rsidRPr="005179FE" w:rsidRDefault="00DC4BFC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C4BFC" w:rsidRPr="005179FE" w:rsidRDefault="00DC4BFC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C4BFC" w:rsidRPr="005179FE" w:rsidRDefault="00DC4BFC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C4BFC" w:rsidRPr="005179FE" w:rsidRDefault="00DC4BFC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C4BFC" w:rsidRPr="005179FE" w:rsidRDefault="00DC4BFC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C4BFC" w:rsidRPr="005179FE" w:rsidRDefault="00DC4BFC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C4BFC" w:rsidRPr="005179FE" w:rsidRDefault="00DC4BFC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C4BFC" w:rsidRPr="005179FE" w:rsidRDefault="00DC4BFC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C4BFC" w:rsidRPr="005179FE" w:rsidRDefault="00DC4BFC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C4BFC" w:rsidRPr="005179FE" w:rsidRDefault="00DC4BFC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C4BFC" w:rsidRPr="005179FE" w:rsidRDefault="00DC4BFC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C4BFC" w:rsidRPr="005179FE" w:rsidRDefault="00DC4BFC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C4BFC" w:rsidRPr="005179FE" w:rsidRDefault="00DC4BFC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C4BFC" w:rsidRPr="005179FE" w:rsidRDefault="00DC4BFC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C4BFC" w:rsidRPr="005179FE" w:rsidRDefault="00DC4BFC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C4BFC" w:rsidRPr="005179FE" w:rsidRDefault="00DC4BFC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C4BFC" w:rsidRPr="005179FE" w:rsidRDefault="00DC4BFC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C4BFC" w:rsidRPr="005179FE" w:rsidRDefault="00DC4BFC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C4BFC" w:rsidRPr="005179FE" w:rsidRDefault="00DC4BFC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C4BFC" w:rsidRPr="005179FE" w:rsidRDefault="00DC4BFC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C4BFC" w:rsidRDefault="00DC4BFC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22573" w:rsidRPr="005179FE" w:rsidRDefault="00622573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C4BFC" w:rsidRPr="005179FE" w:rsidRDefault="00DC4BFC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F4D28" w:rsidRPr="005179FE" w:rsidRDefault="00DF4D28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93539" w:rsidRPr="005179FE" w:rsidRDefault="0015324D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179FE">
        <w:rPr>
          <w:rFonts w:ascii="Times New Roman" w:hAnsi="Times New Roman" w:cs="Times New Roman"/>
          <w:b/>
          <w:caps/>
          <w:sz w:val="26"/>
          <w:szCs w:val="26"/>
        </w:rPr>
        <w:lastRenderedPageBreak/>
        <w:t>3. доля</w:t>
      </w:r>
      <w:r w:rsidR="00893539" w:rsidRPr="005179FE">
        <w:rPr>
          <w:rFonts w:ascii="Times New Roman" w:hAnsi="Times New Roman" w:cs="Times New Roman"/>
          <w:b/>
          <w:caps/>
          <w:sz w:val="26"/>
          <w:szCs w:val="26"/>
        </w:rPr>
        <w:t xml:space="preserve"> занятых в малом и среднем предпринимательстве Кондинского района, в том числе у юридических лиц и</w:t>
      </w:r>
      <w:r w:rsidR="004B42F8" w:rsidRPr="005179FE">
        <w:rPr>
          <w:rFonts w:ascii="Times New Roman" w:hAnsi="Times New Roman" w:cs="Times New Roman"/>
          <w:b/>
          <w:caps/>
          <w:sz w:val="26"/>
          <w:szCs w:val="26"/>
        </w:rPr>
        <w:t xml:space="preserve">                             </w:t>
      </w:r>
      <w:r w:rsidR="00893539" w:rsidRPr="005179FE">
        <w:rPr>
          <w:rFonts w:ascii="Times New Roman" w:hAnsi="Times New Roman" w:cs="Times New Roman"/>
          <w:b/>
          <w:caps/>
          <w:sz w:val="26"/>
          <w:szCs w:val="26"/>
        </w:rPr>
        <w:t>у индивидуальных предпринимателей, в разрезе поселений Кондинского района</w:t>
      </w:r>
    </w:p>
    <w:p w:rsidR="00893539" w:rsidRPr="005179FE" w:rsidRDefault="00893539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17763" w:rsidRPr="005179FE" w:rsidRDefault="00591109" w:rsidP="00817763">
      <w:pPr>
        <w:pStyle w:val="af2"/>
        <w:spacing w:after="0"/>
        <w:ind w:left="0" w:firstLine="709"/>
        <w:jc w:val="both"/>
        <w:rPr>
          <w:sz w:val="26"/>
          <w:szCs w:val="26"/>
        </w:rPr>
      </w:pPr>
      <w:r w:rsidRPr="005179FE">
        <w:rPr>
          <w:sz w:val="26"/>
          <w:szCs w:val="26"/>
        </w:rPr>
        <w:t xml:space="preserve">Малое и среднее предпринимательство </w:t>
      </w:r>
      <w:r w:rsidR="00D01462" w:rsidRPr="005179FE">
        <w:rPr>
          <w:sz w:val="26"/>
          <w:szCs w:val="26"/>
        </w:rPr>
        <w:t>Кондинского</w:t>
      </w:r>
      <w:r w:rsidRPr="005179FE">
        <w:rPr>
          <w:sz w:val="26"/>
          <w:szCs w:val="26"/>
        </w:rPr>
        <w:t xml:space="preserve"> района создает новые рабочие места, обеспечивая экономический  рост и занятость населения района. В районе реализуются мероприятия, направленные на развитие малого и среднего предпринимательства, проводится регулярная работа с МСП, что способствует решению проблем безработицы в </w:t>
      </w:r>
      <w:r w:rsidR="00D01462" w:rsidRPr="005179FE">
        <w:rPr>
          <w:sz w:val="26"/>
          <w:szCs w:val="26"/>
        </w:rPr>
        <w:t>Кондинском</w:t>
      </w:r>
      <w:r w:rsidRPr="005179FE">
        <w:rPr>
          <w:sz w:val="26"/>
          <w:szCs w:val="26"/>
        </w:rPr>
        <w:t xml:space="preserve"> районе.</w:t>
      </w:r>
    </w:p>
    <w:p w:rsidR="00817763" w:rsidRPr="005179FE" w:rsidRDefault="00A6033A" w:rsidP="00817763">
      <w:pPr>
        <w:pStyle w:val="af2"/>
        <w:spacing w:after="0"/>
        <w:ind w:left="0" w:firstLine="709"/>
        <w:jc w:val="both"/>
        <w:rPr>
          <w:sz w:val="26"/>
          <w:szCs w:val="26"/>
        </w:rPr>
      </w:pPr>
      <w:r w:rsidRPr="005179FE">
        <w:rPr>
          <w:sz w:val="26"/>
          <w:szCs w:val="26"/>
        </w:rPr>
        <w:t xml:space="preserve">На территории </w:t>
      </w:r>
      <w:r w:rsidRPr="005179FE">
        <w:rPr>
          <w:bCs/>
          <w:iCs/>
          <w:sz w:val="26"/>
          <w:szCs w:val="26"/>
        </w:rPr>
        <w:t xml:space="preserve">Кондинского района </w:t>
      </w:r>
      <w:r w:rsidRPr="005179FE">
        <w:rPr>
          <w:sz w:val="26"/>
          <w:szCs w:val="26"/>
        </w:rPr>
        <w:t>за 2017 год среднесписочная численность  занятых  в малом  бизнесе составила 3 302 человек, а д</w:t>
      </w:r>
      <w:r w:rsidR="00D2714C" w:rsidRPr="005179FE">
        <w:rPr>
          <w:sz w:val="26"/>
          <w:szCs w:val="26"/>
        </w:rPr>
        <w:t>оля занятых в малом и среднем предпринимате</w:t>
      </w:r>
      <w:r w:rsidRPr="005179FE">
        <w:rPr>
          <w:sz w:val="26"/>
          <w:szCs w:val="26"/>
        </w:rPr>
        <w:t xml:space="preserve">льстве </w:t>
      </w:r>
      <w:r w:rsidRPr="005179FE">
        <w:rPr>
          <w:bCs/>
          <w:iCs/>
          <w:sz w:val="26"/>
          <w:szCs w:val="26"/>
        </w:rPr>
        <w:t>Кондинского</w:t>
      </w:r>
      <w:r w:rsidRPr="005179FE">
        <w:rPr>
          <w:sz w:val="26"/>
          <w:szCs w:val="26"/>
        </w:rPr>
        <w:t xml:space="preserve"> района в 2017 году составила 27 %.</w:t>
      </w:r>
      <w:r w:rsidR="00817763" w:rsidRPr="005179FE">
        <w:rPr>
          <w:sz w:val="26"/>
          <w:szCs w:val="26"/>
        </w:rPr>
        <w:t xml:space="preserve"> (Таблица 8). </w:t>
      </w:r>
    </w:p>
    <w:p w:rsidR="00817763" w:rsidRPr="005179FE" w:rsidRDefault="00A6033A" w:rsidP="00817763">
      <w:pPr>
        <w:pStyle w:val="af2"/>
        <w:spacing w:after="0"/>
        <w:ind w:left="0" w:firstLine="709"/>
        <w:jc w:val="both"/>
        <w:rPr>
          <w:sz w:val="26"/>
          <w:szCs w:val="26"/>
        </w:rPr>
      </w:pPr>
      <w:r w:rsidRPr="005179FE">
        <w:rPr>
          <w:sz w:val="26"/>
          <w:szCs w:val="26"/>
        </w:rPr>
        <w:t xml:space="preserve"> </w:t>
      </w:r>
      <w:r w:rsidR="00817763" w:rsidRPr="005179FE">
        <w:rPr>
          <w:sz w:val="26"/>
          <w:szCs w:val="26"/>
        </w:rPr>
        <w:t>Субъекты малого и среднего предпринимательства насыщает потребительский рынок различными товарами и услугами, обеспечивают частичное решение проблемы занятости населения Кондинского  района.</w:t>
      </w:r>
    </w:p>
    <w:p w:rsidR="00A6033A" w:rsidRPr="005179FE" w:rsidRDefault="00817763" w:rsidP="00A6033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Таблица 8</w:t>
      </w:r>
      <w:r w:rsidR="00A6033A" w:rsidRPr="005179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6033A" w:rsidRPr="005179FE" w:rsidRDefault="00A6033A" w:rsidP="00A603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9FE">
        <w:rPr>
          <w:rFonts w:ascii="Times New Roman" w:hAnsi="Times New Roman" w:cs="Times New Roman"/>
          <w:b/>
          <w:sz w:val="26"/>
          <w:szCs w:val="26"/>
        </w:rPr>
        <w:t>Показатели среднесписочной численности работников занятых в малом и среднем предпринимательстве Кондинского района за 2017 г.</w:t>
      </w:r>
    </w:p>
    <w:p w:rsidR="00A6033A" w:rsidRPr="005179FE" w:rsidRDefault="00A6033A" w:rsidP="00A6033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338"/>
        <w:gridCol w:w="2268"/>
      </w:tblGrid>
      <w:tr w:rsidR="00A6033A" w:rsidRPr="005179FE" w:rsidTr="00DC4BFC">
        <w:trPr>
          <w:trHeight w:val="421"/>
        </w:trPr>
        <w:tc>
          <w:tcPr>
            <w:tcW w:w="7338" w:type="dxa"/>
            <w:shd w:val="clear" w:color="auto" w:fill="auto"/>
            <w:vAlign w:val="center"/>
          </w:tcPr>
          <w:p w:rsidR="00A6033A" w:rsidRPr="005179FE" w:rsidRDefault="00A6033A" w:rsidP="00DC4BFC">
            <w:pPr>
              <w:spacing w:before="40" w:after="4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33A" w:rsidRPr="005179FE" w:rsidRDefault="00A6033A" w:rsidP="00DC4BFC">
            <w:pPr>
              <w:spacing w:before="40" w:after="4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2017 г.</w:t>
            </w:r>
          </w:p>
        </w:tc>
      </w:tr>
      <w:tr w:rsidR="00A6033A" w:rsidRPr="005179FE" w:rsidTr="00DC4BFC">
        <w:tc>
          <w:tcPr>
            <w:tcW w:w="7338" w:type="dxa"/>
            <w:vAlign w:val="center"/>
          </w:tcPr>
          <w:p w:rsidR="00A6033A" w:rsidRPr="005179FE" w:rsidRDefault="00A6033A" w:rsidP="00DC4BFC">
            <w:pPr>
              <w:spacing w:before="40" w:after="40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занятых в малом и среднем предпринимательстве, чел.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33A" w:rsidRPr="005179FE" w:rsidRDefault="00A6033A" w:rsidP="00DC4BFC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3 302</w:t>
            </w:r>
          </w:p>
        </w:tc>
      </w:tr>
      <w:tr w:rsidR="00A6033A" w:rsidRPr="005179FE" w:rsidTr="00DC4BFC">
        <w:tc>
          <w:tcPr>
            <w:tcW w:w="7338" w:type="dxa"/>
            <w:vAlign w:val="center"/>
          </w:tcPr>
          <w:p w:rsidR="00A6033A" w:rsidRPr="005179FE" w:rsidRDefault="00A6033A" w:rsidP="00DC4BFC">
            <w:pPr>
              <w:spacing w:before="40" w:after="40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iCs/>
                <w:sz w:val="26"/>
                <w:szCs w:val="26"/>
              </w:rPr>
              <w:t>Среднесписочная численность работников по полному кругу организаций, чел.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33A" w:rsidRPr="005179FE" w:rsidRDefault="00A6033A" w:rsidP="00DC4BFC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12 257</w:t>
            </w:r>
          </w:p>
        </w:tc>
      </w:tr>
      <w:tr w:rsidR="00A6033A" w:rsidRPr="005179FE" w:rsidTr="00DC4BFC">
        <w:tc>
          <w:tcPr>
            <w:tcW w:w="7338" w:type="dxa"/>
            <w:vAlign w:val="center"/>
          </w:tcPr>
          <w:p w:rsidR="00A6033A" w:rsidRPr="005179FE" w:rsidRDefault="00A6033A" w:rsidP="00DC4BFC">
            <w:pPr>
              <w:spacing w:before="40" w:after="40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 xml:space="preserve">Доля занятых в малом и среднем предпринимательстве </w:t>
            </w:r>
            <w:r w:rsidRPr="005179FE">
              <w:rPr>
                <w:rFonts w:ascii="Times New Roman" w:hAnsi="Times New Roman" w:cs="Times New Roman"/>
                <w:iCs/>
                <w:sz w:val="26"/>
                <w:szCs w:val="26"/>
              </w:rPr>
              <w:t>в среднесписочной численности работников всех предприятий</w:t>
            </w: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 xml:space="preserve">, %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033A" w:rsidRPr="005179FE" w:rsidRDefault="00A6033A" w:rsidP="00DC4BFC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</w:tc>
      </w:tr>
    </w:tbl>
    <w:p w:rsidR="00DC4BFC" w:rsidRPr="005179FE" w:rsidRDefault="00DC4BFC" w:rsidP="00817763">
      <w:pPr>
        <w:pStyle w:val="af2"/>
        <w:spacing w:after="0"/>
        <w:ind w:left="0" w:firstLine="709"/>
        <w:jc w:val="both"/>
        <w:rPr>
          <w:sz w:val="16"/>
          <w:szCs w:val="16"/>
        </w:rPr>
      </w:pPr>
    </w:p>
    <w:p w:rsidR="00591109" w:rsidRPr="005179FE" w:rsidRDefault="00591109" w:rsidP="00817763">
      <w:pPr>
        <w:pStyle w:val="af2"/>
        <w:spacing w:after="0"/>
        <w:ind w:left="0" w:firstLine="709"/>
        <w:jc w:val="both"/>
        <w:rPr>
          <w:sz w:val="26"/>
          <w:szCs w:val="26"/>
        </w:rPr>
      </w:pPr>
      <w:r w:rsidRPr="005179FE">
        <w:rPr>
          <w:sz w:val="26"/>
          <w:szCs w:val="26"/>
        </w:rPr>
        <w:t>Наибольшая численность</w:t>
      </w:r>
      <w:r w:rsidR="00817763" w:rsidRPr="005179FE">
        <w:rPr>
          <w:sz w:val="26"/>
          <w:szCs w:val="26"/>
        </w:rPr>
        <w:t xml:space="preserve"> работников занятых</w:t>
      </w:r>
      <w:r w:rsidRPr="005179FE">
        <w:rPr>
          <w:sz w:val="26"/>
          <w:szCs w:val="26"/>
        </w:rPr>
        <w:t xml:space="preserve"> в малом и среднем предпринимательстве  </w:t>
      </w:r>
      <w:r w:rsidR="00817763" w:rsidRPr="005179FE">
        <w:rPr>
          <w:sz w:val="26"/>
          <w:szCs w:val="26"/>
        </w:rPr>
        <w:t xml:space="preserve">за 2017 год находится в </w:t>
      </w:r>
      <w:r w:rsidR="00817763" w:rsidRPr="005179FE">
        <w:rPr>
          <w:bCs/>
          <w:sz w:val="26"/>
          <w:szCs w:val="26"/>
        </w:rPr>
        <w:t>гп. Междуреченский</w:t>
      </w:r>
      <w:r w:rsidR="00817763" w:rsidRPr="005179FE">
        <w:rPr>
          <w:sz w:val="26"/>
          <w:szCs w:val="26"/>
        </w:rPr>
        <w:t xml:space="preserve"> (1 686 чел.) и                         </w:t>
      </w:r>
      <w:r w:rsidR="00817763" w:rsidRPr="005179FE">
        <w:rPr>
          <w:bCs/>
          <w:sz w:val="26"/>
          <w:szCs w:val="26"/>
        </w:rPr>
        <w:t>гп.  Мортка</w:t>
      </w:r>
      <w:r w:rsidR="00817763" w:rsidRPr="005179FE">
        <w:rPr>
          <w:sz w:val="26"/>
          <w:szCs w:val="26"/>
        </w:rPr>
        <w:t xml:space="preserve"> (632 чел.) </w:t>
      </w:r>
      <w:r w:rsidRPr="005179FE">
        <w:rPr>
          <w:sz w:val="26"/>
          <w:szCs w:val="26"/>
        </w:rPr>
        <w:t xml:space="preserve">по сравнению с другими поселениями </w:t>
      </w:r>
      <w:r w:rsidR="00817763" w:rsidRPr="005179FE">
        <w:rPr>
          <w:sz w:val="26"/>
          <w:szCs w:val="26"/>
        </w:rPr>
        <w:t>Кондинского района                 (Таблица 9, Рисунок 7).</w:t>
      </w:r>
    </w:p>
    <w:p w:rsidR="00DC4BFC" w:rsidRPr="005179FE" w:rsidRDefault="00DC4BFC" w:rsidP="00672A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0"/>
          <w:szCs w:val="10"/>
        </w:rPr>
      </w:pPr>
    </w:p>
    <w:p w:rsidR="00672A84" w:rsidRPr="005179FE" w:rsidRDefault="00817763" w:rsidP="00672A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Таблица 9</w:t>
      </w:r>
      <w:r w:rsidR="00672A84" w:rsidRPr="005179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037C" w:rsidRPr="005179FE" w:rsidRDefault="0043037C" w:rsidP="0043037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9FE">
        <w:rPr>
          <w:rFonts w:ascii="Times New Roman" w:hAnsi="Times New Roman" w:cs="Times New Roman"/>
          <w:b/>
          <w:sz w:val="26"/>
          <w:szCs w:val="26"/>
        </w:rPr>
        <w:t xml:space="preserve">Доля занятых в малом и среднем предпринимательстве Кондинского района, в том числе у юридических лиц и у индивидуальных предпринимателей, в разрезе поселений Кондинского района </w:t>
      </w:r>
      <w:r w:rsidR="00B40AD1" w:rsidRPr="005179FE">
        <w:rPr>
          <w:rFonts w:ascii="Times New Roman" w:hAnsi="Times New Roman" w:cs="Times New Roman"/>
          <w:b/>
          <w:sz w:val="26"/>
          <w:szCs w:val="26"/>
        </w:rPr>
        <w:t>за 2017 г.</w:t>
      </w:r>
    </w:p>
    <w:p w:rsidR="00DC4BFC" w:rsidRPr="005179FE" w:rsidRDefault="00DC4BFC" w:rsidP="0043037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560"/>
        <w:gridCol w:w="2835"/>
      </w:tblGrid>
      <w:tr w:rsidR="0043037C" w:rsidRPr="005179FE" w:rsidTr="00F10487">
        <w:tc>
          <w:tcPr>
            <w:tcW w:w="5103" w:type="dxa"/>
          </w:tcPr>
          <w:p w:rsidR="0043037C" w:rsidRPr="005179FE" w:rsidRDefault="0043037C" w:rsidP="00DC4B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Среднесписочная численность работников занятых в малом и среднем предпринимательстве в разрезе поселений Кондинского района</w:t>
            </w:r>
          </w:p>
        </w:tc>
        <w:tc>
          <w:tcPr>
            <w:tcW w:w="1560" w:type="dxa"/>
          </w:tcPr>
          <w:p w:rsidR="0043037C" w:rsidRPr="005179FE" w:rsidRDefault="0043037C" w:rsidP="00DC4BFC">
            <w:pPr>
              <w:spacing w:before="40" w:after="4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2017 год,</w:t>
            </w:r>
          </w:p>
          <w:p w:rsidR="0043037C" w:rsidRPr="005179FE" w:rsidRDefault="0043037C" w:rsidP="00DC4BFC">
            <w:pPr>
              <w:spacing w:before="40" w:after="4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2835" w:type="dxa"/>
          </w:tcPr>
          <w:p w:rsidR="0043037C" w:rsidRPr="005179FE" w:rsidRDefault="0043037C" w:rsidP="00DC4B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Доля среднесписочной численности работников занятых в </w:t>
            </w:r>
            <w:r w:rsidR="00B40AD1"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МСП з</w:t>
            </w: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а 2017 год</w:t>
            </w:r>
            <w:r w:rsidRPr="005179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%</w:t>
            </w:r>
          </w:p>
        </w:tc>
      </w:tr>
      <w:tr w:rsidR="002F54CF" w:rsidRPr="005179FE" w:rsidTr="00F10487">
        <w:tc>
          <w:tcPr>
            <w:tcW w:w="5103" w:type="dxa"/>
          </w:tcPr>
          <w:p w:rsidR="002F54CF" w:rsidRPr="005179FE" w:rsidRDefault="002F54CF" w:rsidP="00DC4B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</w:tcPr>
          <w:p w:rsidR="002F54CF" w:rsidRPr="005179FE" w:rsidRDefault="002F54CF" w:rsidP="00DC4BFC">
            <w:pPr>
              <w:spacing w:before="40" w:after="4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835" w:type="dxa"/>
          </w:tcPr>
          <w:p w:rsidR="002F54CF" w:rsidRPr="005179FE" w:rsidRDefault="002F54CF" w:rsidP="00DC4B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43037C" w:rsidRPr="005179FE" w:rsidTr="00F10487">
        <w:tc>
          <w:tcPr>
            <w:tcW w:w="5103" w:type="dxa"/>
            <w:vAlign w:val="center"/>
          </w:tcPr>
          <w:p w:rsidR="0043037C" w:rsidRPr="005179FE" w:rsidRDefault="0043037C" w:rsidP="00DC4BFC">
            <w:pPr>
              <w:spacing w:before="40" w:after="40" w:line="240" w:lineRule="auto"/>
              <w:ind w:right="-11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гп. Междуреченский</w:t>
            </w:r>
          </w:p>
        </w:tc>
        <w:tc>
          <w:tcPr>
            <w:tcW w:w="1560" w:type="dxa"/>
            <w:vAlign w:val="center"/>
          </w:tcPr>
          <w:p w:rsidR="0043037C" w:rsidRPr="005179FE" w:rsidRDefault="0043037C" w:rsidP="00DC4B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1 686</w:t>
            </w:r>
          </w:p>
        </w:tc>
        <w:tc>
          <w:tcPr>
            <w:tcW w:w="2835" w:type="dxa"/>
            <w:vAlign w:val="bottom"/>
          </w:tcPr>
          <w:p w:rsidR="0043037C" w:rsidRPr="005179FE" w:rsidRDefault="0043037C" w:rsidP="00DC4B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13,79</w:t>
            </w:r>
          </w:p>
        </w:tc>
      </w:tr>
      <w:tr w:rsidR="0043037C" w:rsidRPr="005179FE" w:rsidTr="00F10487">
        <w:tc>
          <w:tcPr>
            <w:tcW w:w="5103" w:type="dxa"/>
            <w:vAlign w:val="center"/>
          </w:tcPr>
          <w:p w:rsidR="0043037C" w:rsidRPr="005179FE" w:rsidRDefault="0043037C" w:rsidP="00DC4BFC">
            <w:pPr>
              <w:spacing w:before="40" w:after="40" w:line="240" w:lineRule="auto"/>
              <w:ind w:right="-11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гп.  Мортка</w:t>
            </w:r>
          </w:p>
        </w:tc>
        <w:tc>
          <w:tcPr>
            <w:tcW w:w="1560" w:type="dxa"/>
            <w:vAlign w:val="center"/>
          </w:tcPr>
          <w:p w:rsidR="0043037C" w:rsidRPr="005179FE" w:rsidRDefault="0043037C" w:rsidP="00DC4B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</w:p>
        </w:tc>
        <w:tc>
          <w:tcPr>
            <w:tcW w:w="2835" w:type="dxa"/>
            <w:vAlign w:val="bottom"/>
          </w:tcPr>
          <w:p w:rsidR="0043037C" w:rsidRPr="005179FE" w:rsidRDefault="0043037C" w:rsidP="00DC4B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5,17</w:t>
            </w:r>
          </w:p>
        </w:tc>
      </w:tr>
      <w:tr w:rsidR="00DC4BFC" w:rsidRPr="005179FE" w:rsidTr="001B200C">
        <w:tc>
          <w:tcPr>
            <w:tcW w:w="5103" w:type="dxa"/>
          </w:tcPr>
          <w:p w:rsidR="00DC4BFC" w:rsidRPr="005179FE" w:rsidRDefault="00DC4BFC" w:rsidP="001B200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1560" w:type="dxa"/>
          </w:tcPr>
          <w:p w:rsidR="00DC4BFC" w:rsidRPr="005179FE" w:rsidRDefault="00DC4BFC" w:rsidP="001B200C">
            <w:pPr>
              <w:spacing w:before="40" w:after="4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835" w:type="dxa"/>
          </w:tcPr>
          <w:p w:rsidR="00DC4BFC" w:rsidRPr="005179FE" w:rsidRDefault="00DC4BFC" w:rsidP="001B200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DC4BFC" w:rsidRPr="005179FE" w:rsidTr="00560416">
        <w:tc>
          <w:tcPr>
            <w:tcW w:w="5103" w:type="dxa"/>
            <w:vAlign w:val="center"/>
          </w:tcPr>
          <w:p w:rsidR="00DC4BFC" w:rsidRPr="005179FE" w:rsidRDefault="00DC4BFC" w:rsidP="00DC4BFC">
            <w:pPr>
              <w:spacing w:before="40" w:after="40" w:line="240" w:lineRule="auto"/>
              <w:ind w:right="-11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гп.  Кондинское</w:t>
            </w:r>
          </w:p>
        </w:tc>
        <w:tc>
          <w:tcPr>
            <w:tcW w:w="1560" w:type="dxa"/>
            <w:vAlign w:val="center"/>
          </w:tcPr>
          <w:p w:rsidR="00DC4BFC" w:rsidRPr="005179FE" w:rsidRDefault="00DC4BFC" w:rsidP="00DC4B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2835" w:type="dxa"/>
            <w:vAlign w:val="bottom"/>
          </w:tcPr>
          <w:p w:rsidR="00DC4BFC" w:rsidRPr="005179FE" w:rsidRDefault="00DC4BFC" w:rsidP="00DC4B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1,88</w:t>
            </w:r>
          </w:p>
        </w:tc>
      </w:tr>
      <w:tr w:rsidR="00DC4BFC" w:rsidRPr="005179FE" w:rsidTr="00F10487">
        <w:tc>
          <w:tcPr>
            <w:tcW w:w="5103" w:type="dxa"/>
            <w:vAlign w:val="center"/>
          </w:tcPr>
          <w:p w:rsidR="00DC4BFC" w:rsidRPr="005179FE" w:rsidRDefault="00DC4BFC" w:rsidP="00DC4BFC">
            <w:pPr>
              <w:spacing w:before="40" w:after="40" w:line="240" w:lineRule="auto"/>
              <w:ind w:right="-11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гп.  Луговой</w:t>
            </w:r>
          </w:p>
        </w:tc>
        <w:tc>
          <w:tcPr>
            <w:tcW w:w="1560" w:type="dxa"/>
            <w:vAlign w:val="center"/>
          </w:tcPr>
          <w:p w:rsidR="00DC4BFC" w:rsidRPr="005179FE" w:rsidRDefault="00DC4BFC" w:rsidP="00DC4B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835" w:type="dxa"/>
            <w:vAlign w:val="bottom"/>
          </w:tcPr>
          <w:p w:rsidR="00DC4BFC" w:rsidRPr="005179FE" w:rsidRDefault="00DC4BFC" w:rsidP="00DC4B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0,59</w:t>
            </w:r>
          </w:p>
        </w:tc>
      </w:tr>
      <w:tr w:rsidR="00DC4BFC" w:rsidRPr="005179FE" w:rsidTr="00F10487">
        <w:tc>
          <w:tcPr>
            <w:tcW w:w="5103" w:type="dxa"/>
            <w:vAlign w:val="center"/>
          </w:tcPr>
          <w:p w:rsidR="00DC4BFC" w:rsidRPr="005179FE" w:rsidRDefault="00DC4BFC" w:rsidP="00DC4BFC">
            <w:pPr>
              <w:spacing w:before="40" w:after="40" w:line="240" w:lineRule="auto"/>
              <w:ind w:right="-11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гп. Куминский</w:t>
            </w:r>
          </w:p>
        </w:tc>
        <w:tc>
          <w:tcPr>
            <w:tcW w:w="1560" w:type="dxa"/>
            <w:vAlign w:val="center"/>
          </w:tcPr>
          <w:p w:rsidR="00DC4BFC" w:rsidRPr="005179FE" w:rsidRDefault="00DC4BFC" w:rsidP="00DC4B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2835" w:type="dxa"/>
            <w:vAlign w:val="bottom"/>
          </w:tcPr>
          <w:p w:rsidR="00DC4BFC" w:rsidRPr="005179FE" w:rsidRDefault="00DC4BFC" w:rsidP="00DC4B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1,89</w:t>
            </w:r>
          </w:p>
        </w:tc>
      </w:tr>
      <w:tr w:rsidR="00DC4BFC" w:rsidRPr="005179FE" w:rsidTr="00F10487">
        <w:tc>
          <w:tcPr>
            <w:tcW w:w="5103" w:type="dxa"/>
            <w:vAlign w:val="center"/>
          </w:tcPr>
          <w:p w:rsidR="00DC4BFC" w:rsidRPr="005179FE" w:rsidRDefault="00DC4BFC" w:rsidP="00DC4BFC">
            <w:pPr>
              <w:spacing w:before="40" w:after="40" w:line="240" w:lineRule="auto"/>
              <w:ind w:right="-11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сп. Половинка</w:t>
            </w:r>
          </w:p>
        </w:tc>
        <w:tc>
          <w:tcPr>
            <w:tcW w:w="1560" w:type="dxa"/>
            <w:vAlign w:val="center"/>
          </w:tcPr>
          <w:p w:rsidR="00DC4BFC" w:rsidRPr="005179FE" w:rsidRDefault="00DC4BFC" w:rsidP="00DC4B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835" w:type="dxa"/>
            <w:vAlign w:val="bottom"/>
          </w:tcPr>
          <w:p w:rsidR="00DC4BFC" w:rsidRPr="005179FE" w:rsidRDefault="00DC4BFC" w:rsidP="00DC4B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</w:tc>
      </w:tr>
      <w:tr w:rsidR="00DC4BFC" w:rsidRPr="005179FE" w:rsidTr="00F10487">
        <w:tc>
          <w:tcPr>
            <w:tcW w:w="5103" w:type="dxa"/>
            <w:vAlign w:val="center"/>
          </w:tcPr>
          <w:p w:rsidR="00DC4BFC" w:rsidRPr="005179FE" w:rsidRDefault="00DC4BFC" w:rsidP="00DC4BFC">
            <w:pPr>
              <w:spacing w:before="40" w:after="40" w:line="240" w:lineRule="auto"/>
              <w:ind w:right="-11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сп. Шугур</w:t>
            </w:r>
          </w:p>
        </w:tc>
        <w:tc>
          <w:tcPr>
            <w:tcW w:w="1560" w:type="dxa"/>
            <w:vAlign w:val="center"/>
          </w:tcPr>
          <w:p w:rsidR="00DC4BFC" w:rsidRPr="005179FE" w:rsidRDefault="00DC4BFC" w:rsidP="00DC4B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835" w:type="dxa"/>
            <w:vAlign w:val="bottom"/>
          </w:tcPr>
          <w:p w:rsidR="00DC4BFC" w:rsidRPr="005179FE" w:rsidRDefault="00DC4BFC" w:rsidP="00DC4B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0,47</w:t>
            </w:r>
          </w:p>
        </w:tc>
      </w:tr>
      <w:tr w:rsidR="00DC4BFC" w:rsidRPr="005179FE" w:rsidTr="00F10487">
        <w:tc>
          <w:tcPr>
            <w:tcW w:w="5103" w:type="dxa"/>
            <w:vAlign w:val="center"/>
          </w:tcPr>
          <w:p w:rsidR="00DC4BFC" w:rsidRPr="005179FE" w:rsidRDefault="00DC4BFC" w:rsidP="00DC4BFC">
            <w:pPr>
              <w:spacing w:before="40" w:after="40" w:line="240" w:lineRule="auto"/>
              <w:ind w:right="-11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сп. Болчары</w:t>
            </w:r>
          </w:p>
        </w:tc>
        <w:tc>
          <w:tcPr>
            <w:tcW w:w="1560" w:type="dxa"/>
            <w:vAlign w:val="center"/>
          </w:tcPr>
          <w:p w:rsidR="00DC4BFC" w:rsidRPr="005179FE" w:rsidRDefault="00DC4BFC" w:rsidP="00DC4B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835" w:type="dxa"/>
            <w:vAlign w:val="bottom"/>
          </w:tcPr>
          <w:p w:rsidR="00DC4BFC" w:rsidRPr="005179FE" w:rsidRDefault="00DC4BFC" w:rsidP="00DC4B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0,70</w:t>
            </w:r>
          </w:p>
        </w:tc>
      </w:tr>
      <w:tr w:rsidR="00DC4BFC" w:rsidRPr="005179FE" w:rsidTr="00F10487">
        <w:tc>
          <w:tcPr>
            <w:tcW w:w="5103" w:type="dxa"/>
            <w:vAlign w:val="center"/>
          </w:tcPr>
          <w:p w:rsidR="00DC4BFC" w:rsidRPr="005179FE" w:rsidRDefault="00DC4BFC" w:rsidP="00DC4BFC">
            <w:pPr>
              <w:spacing w:before="40" w:after="40" w:line="240" w:lineRule="auto"/>
              <w:ind w:right="-11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сп. Леуши</w:t>
            </w:r>
          </w:p>
        </w:tc>
        <w:tc>
          <w:tcPr>
            <w:tcW w:w="1560" w:type="dxa"/>
            <w:vAlign w:val="center"/>
          </w:tcPr>
          <w:p w:rsidR="00DC4BFC" w:rsidRPr="005179FE" w:rsidRDefault="00DC4BFC" w:rsidP="00DC4B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2835" w:type="dxa"/>
            <w:vAlign w:val="bottom"/>
          </w:tcPr>
          <w:p w:rsidR="00DC4BFC" w:rsidRPr="005179FE" w:rsidRDefault="00DC4BFC" w:rsidP="00DC4B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0,76</w:t>
            </w:r>
          </w:p>
        </w:tc>
      </w:tr>
      <w:tr w:rsidR="00DC4BFC" w:rsidRPr="005179FE" w:rsidTr="00F10487">
        <w:tc>
          <w:tcPr>
            <w:tcW w:w="5103" w:type="dxa"/>
            <w:vAlign w:val="center"/>
          </w:tcPr>
          <w:p w:rsidR="00DC4BFC" w:rsidRPr="005179FE" w:rsidRDefault="00DC4BFC" w:rsidP="00DC4BFC">
            <w:pPr>
              <w:spacing w:before="40" w:after="40" w:line="240" w:lineRule="auto"/>
              <w:ind w:right="-11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>сп. Мулымья</w:t>
            </w:r>
          </w:p>
        </w:tc>
        <w:tc>
          <w:tcPr>
            <w:tcW w:w="1560" w:type="dxa"/>
            <w:vAlign w:val="center"/>
          </w:tcPr>
          <w:p w:rsidR="00DC4BFC" w:rsidRPr="005179FE" w:rsidRDefault="00DC4BFC" w:rsidP="00DC4B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2835" w:type="dxa"/>
            <w:vAlign w:val="bottom"/>
          </w:tcPr>
          <w:p w:rsidR="00DC4BFC" w:rsidRPr="005179FE" w:rsidRDefault="00DC4BFC" w:rsidP="00DC4B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1,19</w:t>
            </w:r>
          </w:p>
        </w:tc>
      </w:tr>
      <w:tr w:rsidR="00DC4BFC" w:rsidRPr="005179FE" w:rsidTr="00F10487">
        <w:tc>
          <w:tcPr>
            <w:tcW w:w="5103" w:type="dxa"/>
          </w:tcPr>
          <w:p w:rsidR="00DC4BFC" w:rsidRPr="005179FE" w:rsidRDefault="00DC4BFC" w:rsidP="00DC4BFC">
            <w:pPr>
              <w:spacing w:before="40" w:after="40" w:line="240" w:lineRule="auto"/>
              <w:ind w:right="-11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Итого на территории</w:t>
            </w:r>
            <w:r w:rsidRPr="005179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Кондинского  района:</w:t>
            </w:r>
          </w:p>
        </w:tc>
        <w:tc>
          <w:tcPr>
            <w:tcW w:w="1560" w:type="dxa"/>
            <w:vAlign w:val="center"/>
          </w:tcPr>
          <w:p w:rsidR="00DC4BFC" w:rsidRPr="005179FE" w:rsidRDefault="00DC4BFC" w:rsidP="00DC4BFC">
            <w:pPr>
              <w:spacing w:before="40" w:after="4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3 302</w:t>
            </w:r>
          </w:p>
        </w:tc>
        <w:tc>
          <w:tcPr>
            <w:tcW w:w="2835" w:type="dxa"/>
            <w:vAlign w:val="center"/>
          </w:tcPr>
          <w:p w:rsidR="00DC4BFC" w:rsidRPr="005179FE" w:rsidRDefault="00DC4BFC" w:rsidP="00DC4B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27,0</w:t>
            </w:r>
          </w:p>
        </w:tc>
      </w:tr>
    </w:tbl>
    <w:p w:rsidR="00893539" w:rsidRPr="005179FE" w:rsidRDefault="00893539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93539" w:rsidRPr="005179FE" w:rsidRDefault="0043037C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179FE">
        <w:rPr>
          <w:rFonts w:ascii="Times New Roman" w:hAnsi="Times New Roman" w:cs="Times New Roman"/>
          <w:b/>
          <w:caps/>
          <w:noProof/>
          <w:sz w:val="26"/>
          <w:szCs w:val="26"/>
        </w:rPr>
        <w:drawing>
          <wp:inline distT="0" distB="0" distL="0" distR="0">
            <wp:extent cx="5753100" cy="3381375"/>
            <wp:effectExtent l="19050" t="0" r="0" b="0"/>
            <wp:docPr id="40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93539" w:rsidRPr="005179FE" w:rsidRDefault="00893539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CF516C" w:rsidRPr="005179FE" w:rsidRDefault="00817763" w:rsidP="00DC4B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Рисунок 7</w:t>
      </w:r>
      <w:r w:rsidR="00CF516C" w:rsidRPr="005179FE">
        <w:rPr>
          <w:rFonts w:ascii="Times New Roman" w:hAnsi="Times New Roman" w:cs="Times New Roman"/>
          <w:sz w:val="26"/>
          <w:szCs w:val="26"/>
        </w:rPr>
        <w:t>. Среднесписочная численность работников занятых в малом и среднем предпринимательстве в разрезе поселений Кондинского района за 2017 г., чел</w:t>
      </w:r>
      <w:r w:rsidR="003F5C94" w:rsidRPr="005179FE">
        <w:rPr>
          <w:rFonts w:ascii="Times New Roman" w:hAnsi="Times New Roman" w:cs="Times New Roman"/>
          <w:sz w:val="26"/>
          <w:szCs w:val="26"/>
        </w:rPr>
        <w:t>.</w:t>
      </w:r>
    </w:p>
    <w:p w:rsidR="00CB1AAC" w:rsidRPr="005179FE" w:rsidRDefault="00CB1AAC" w:rsidP="00CF51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B1AAC" w:rsidRPr="005179FE" w:rsidRDefault="00CB1AAC" w:rsidP="00CB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iCs/>
          <w:sz w:val="26"/>
          <w:szCs w:val="26"/>
        </w:rPr>
        <w:t xml:space="preserve">Большая доля </w:t>
      </w:r>
      <w:r w:rsidRPr="005179FE">
        <w:rPr>
          <w:rFonts w:ascii="Times New Roman" w:hAnsi="Times New Roman" w:cs="Times New Roman"/>
          <w:sz w:val="26"/>
          <w:szCs w:val="26"/>
        </w:rPr>
        <w:t xml:space="preserve">среднесписочной численности работников занятых </w:t>
      </w:r>
      <w:r w:rsidRPr="005179FE">
        <w:rPr>
          <w:rFonts w:ascii="Times New Roman" w:hAnsi="Times New Roman" w:cs="Times New Roman"/>
          <w:iCs/>
          <w:sz w:val="26"/>
          <w:szCs w:val="26"/>
        </w:rPr>
        <w:t xml:space="preserve">в малом и среднем предпринимательстве в среднесписочной численности работников по полному кругу организаций Кондинского района на 2017 год прослеживается  в </w:t>
      </w:r>
      <w:r w:rsidRPr="005179FE">
        <w:rPr>
          <w:rFonts w:ascii="Times New Roman" w:hAnsi="Times New Roman" w:cs="Times New Roman"/>
          <w:bCs/>
          <w:sz w:val="26"/>
          <w:szCs w:val="26"/>
        </w:rPr>
        <w:t>гп. Междуреченский</w:t>
      </w:r>
      <w:r w:rsidRPr="005179FE">
        <w:rPr>
          <w:sz w:val="26"/>
          <w:szCs w:val="26"/>
        </w:rPr>
        <w:t xml:space="preserve"> </w:t>
      </w:r>
      <w:r w:rsidRPr="005179FE">
        <w:rPr>
          <w:rFonts w:ascii="Times New Roman" w:hAnsi="Times New Roman" w:cs="Times New Roman"/>
          <w:sz w:val="26"/>
          <w:szCs w:val="26"/>
        </w:rPr>
        <w:t>- 13,79% (Рисунок 8).</w:t>
      </w:r>
    </w:p>
    <w:p w:rsidR="00395248" w:rsidRPr="005179FE" w:rsidRDefault="00395248" w:rsidP="00395248">
      <w:pPr>
        <w:pStyle w:val="af2"/>
        <w:spacing w:after="0"/>
        <w:ind w:left="0" w:firstLine="709"/>
        <w:jc w:val="both"/>
        <w:rPr>
          <w:sz w:val="26"/>
          <w:szCs w:val="26"/>
        </w:rPr>
      </w:pPr>
      <w:r w:rsidRPr="005179FE">
        <w:rPr>
          <w:sz w:val="26"/>
          <w:szCs w:val="26"/>
        </w:rPr>
        <w:t>Субъекты малого и среднего предпринимательства Кондинского района обеспечивают занятость населения и повышают  благосостояние жителей района.</w:t>
      </w:r>
    </w:p>
    <w:p w:rsidR="00CB1AAC" w:rsidRPr="005179FE" w:rsidRDefault="00CB1AAC" w:rsidP="00CF51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</w:p>
    <w:p w:rsidR="00B40AD1" w:rsidRPr="005179FE" w:rsidRDefault="00B40AD1" w:rsidP="007C5F9F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179FE">
        <w:rPr>
          <w:rFonts w:ascii="Times New Roman" w:hAnsi="Times New Roman" w:cs="Times New Roman"/>
          <w:b/>
          <w:caps/>
          <w:noProof/>
          <w:sz w:val="26"/>
          <w:szCs w:val="26"/>
        </w:rPr>
        <w:lastRenderedPageBreak/>
        <w:drawing>
          <wp:inline distT="0" distB="0" distL="0" distR="0">
            <wp:extent cx="5705475" cy="2162175"/>
            <wp:effectExtent l="19050" t="0" r="0" b="0"/>
            <wp:docPr id="41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817763" w:rsidRPr="005179FE">
        <w:rPr>
          <w:rFonts w:ascii="Times New Roman" w:hAnsi="Times New Roman" w:cs="Times New Roman"/>
          <w:sz w:val="26"/>
          <w:szCs w:val="26"/>
        </w:rPr>
        <w:t>Рисунок 8</w:t>
      </w:r>
      <w:r w:rsidRPr="005179FE">
        <w:rPr>
          <w:rFonts w:ascii="Times New Roman" w:hAnsi="Times New Roman" w:cs="Times New Roman"/>
          <w:sz w:val="26"/>
          <w:szCs w:val="26"/>
        </w:rPr>
        <w:t>. Доля занятых в малом и среднем предпринимательстве Кондинского района, в том числе у юридических лиц и у индивидуальных предпринимателей, в разрезе поселений Кондинского района за 2017 г., %</w:t>
      </w:r>
    </w:p>
    <w:p w:rsidR="00A366D5" w:rsidRPr="005179FE" w:rsidRDefault="00A366D5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6D5" w:rsidRPr="005179FE" w:rsidRDefault="00A366D5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6D5" w:rsidRPr="005179FE" w:rsidRDefault="00A366D5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6D5" w:rsidRPr="005179FE" w:rsidRDefault="00A366D5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6D5" w:rsidRPr="005179FE" w:rsidRDefault="00A366D5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66D5" w:rsidRPr="005179FE" w:rsidRDefault="00A366D5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3DDA" w:rsidRPr="005179FE" w:rsidRDefault="005B3DDA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3DDA" w:rsidRPr="005179FE" w:rsidRDefault="005B3DDA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3DDA" w:rsidRPr="005179FE" w:rsidRDefault="005B3DDA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3DDA" w:rsidRPr="005179FE" w:rsidRDefault="005B3DDA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3DDA" w:rsidRPr="005179FE" w:rsidRDefault="005B3DDA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3DDA" w:rsidRPr="005179FE" w:rsidRDefault="005B3DDA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3DDA" w:rsidRPr="005179FE" w:rsidRDefault="005B3DDA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3DDA" w:rsidRPr="005179FE" w:rsidRDefault="005B3DDA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3DDA" w:rsidRPr="005179FE" w:rsidRDefault="005B3DDA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3DDA" w:rsidRPr="005179FE" w:rsidRDefault="005B3DDA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3DDA" w:rsidRPr="005179FE" w:rsidRDefault="005B3DDA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3DDA" w:rsidRPr="005179FE" w:rsidRDefault="005B3DDA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3DDA" w:rsidRPr="005179FE" w:rsidRDefault="005B3DDA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3DDA" w:rsidRPr="005179FE" w:rsidRDefault="005B3DDA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3DDA" w:rsidRPr="005179FE" w:rsidRDefault="005B3DDA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3DDA" w:rsidRPr="005179FE" w:rsidRDefault="005B3DDA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3DDA" w:rsidRPr="005179FE" w:rsidRDefault="005B3DDA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3DDA" w:rsidRPr="005179FE" w:rsidRDefault="005B3DDA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3DDA" w:rsidRPr="005179FE" w:rsidRDefault="005B3DDA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3DDA" w:rsidRPr="005179FE" w:rsidRDefault="005B3DDA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3DDA" w:rsidRPr="005179FE" w:rsidRDefault="005B3DDA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3DDA" w:rsidRPr="005179FE" w:rsidRDefault="005B3DDA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3DDA" w:rsidRPr="005179FE" w:rsidRDefault="005B3DDA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3DDA" w:rsidRPr="005179FE" w:rsidRDefault="005B3DDA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3DDA" w:rsidRPr="005179FE" w:rsidRDefault="005B3DDA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54CF" w:rsidRPr="005179FE" w:rsidRDefault="002F54CF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54CF" w:rsidRPr="005179FE" w:rsidRDefault="002F54CF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54CF" w:rsidRPr="005179FE" w:rsidRDefault="002F54CF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54CF" w:rsidRPr="005179FE" w:rsidRDefault="002F54CF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95248" w:rsidRPr="005179FE" w:rsidRDefault="00395248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93539" w:rsidRPr="005179FE" w:rsidRDefault="00893539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179FE">
        <w:rPr>
          <w:rFonts w:ascii="Times New Roman" w:hAnsi="Times New Roman" w:cs="Times New Roman"/>
          <w:b/>
          <w:caps/>
          <w:sz w:val="26"/>
          <w:szCs w:val="26"/>
        </w:rPr>
        <w:lastRenderedPageBreak/>
        <w:t>4. Определение перспективных видов предпринимательской деятельности района</w:t>
      </w:r>
    </w:p>
    <w:p w:rsidR="00893539" w:rsidRPr="005179FE" w:rsidRDefault="00893539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371B4" w:rsidRPr="005179FE" w:rsidRDefault="00B371B4" w:rsidP="00A237B6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5179FE">
        <w:rPr>
          <w:b w:val="0"/>
          <w:sz w:val="26"/>
          <w:szCs w:val="26"/>
        </w:rPr>
        <w:t xml:space="preserve">С годами изменяются потребности населения и как результат новые виды бизнеса имеют высокий спрос среди жителей. Перспективные виды деятельности МСП направлены на развитие человеческих потребностей. </w:t>
      </w:r>
    </w:p>
    <w:p w:rsidR="0028759E" w:rsidRPr="00622573" w:rsidRDefault="0028759E" w:rsidP="00A237B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2573">
        <w:rPr>
          <w:rFonts w:ascii="Times New Roman" w:hAnsi="Times New Roman" w:cs="Times New Roman"/>
          <w:i/>
          <w:sz w:val="26"/>
          <w:szCs w:val="26"/>
        </w:rPr>
        <w:t>Приоритетными видами предпринимательской деятельности в Кондинском  районе являются:</w:t>
      </w:r>
    </w:p>
    <w:p w:rsidR="0028759E" w:rsidRPr="00622573" w:rsidRDefault="0028759E" w:rsidP="00990C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2573">
        <w:rPr>
          <w:rFonts w:ascii="Times New Roman" w:hAnsi="Times New Roman" w:cs="Times New Roman"/>
          <w:sz w:val="26"/>
          <w:szCs w:val="26"/>
        </w:rPr>
        <w:t xml:space="preserve">деятельность по производству товаров (работ, услуг), кроме услуг розничной торговли; </w:t>
      </w:r>
    </w:p>
    <w:p w:rsidR="0028759E" w:rsidRPr="00622573" w:rsidRDefault="0028759E" w:rsidP="00990C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2573">
        <w:rPr>
          <w:rFonts w:ascii="Times New Roman" w:hAnsi="Times New Roman" w:cs="Times New Roman"/>
          <w:sz w:val="26"/>
          <w:szCs w:val="26"/>
        </w:rPr>
        <w:t>традиционные для малочисленных народов автономного округа виды деятельности (оленеводство, рыболовство, охота, клеточное звероводство, собирательство, традиционные промыслы и ремесла, в том числе национальной одежды, утвари, орудий лова и т.п.);</w:t>
      </w:r>
    </w:p>
    <w:p w:rsidR="0028759E" w:rsidRPr="00622573" w:rsidRDefault="0028759E" w:rsidP="00990C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2573">
        <w:rPr>
          <w:rFonts w:ascii="Times New Roman" w:hAnsi="Times New Roman" w:cs="Times New Roman"/>
          <w:sz w:val="26"/>
          <w:szCs w:val="26"/>
        </w:rPr>
        <w:t>услуги розничной торговли в труднодоступных и отдаленных местностях Кондинского района,  за исключением осуществляющих розничную торговлю подакцизными товарами;</w:t>
      </w:r>
    </w:p>
    <w:p w:rsidR="0028759E" w:rsidRPr="00622573" w:rsidRDefault="0028759E" w:rsidP="00990C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2573">
        <w:rPr>
          <w:rFonts w:ascii="Times New Roman" w:hAnsi="Times New Roman" w:cs="Times New Roman"/>
          <w:sz w:val="26"/>
          <w:szCs w:val="26"/>
        </w:rPr>
        <w:t>деятельность  по модернизации и внедрению энергоэффективных технологий;</w:t>
      </w:r>
    </w:p>
    <w:p w:rsidR="0028759E" w:rsidRPr="00622573" w:rsidRDefault="0028759E" w:rsidP="00990CC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2573">
        <w:rPr>
          <w:rFonts w:ascii="Times New Roman" w:hAnsi="Times New Roman" w:cs="Times New Roman"/>
          <w:sz w:val="26"/>
          <w:szCs w:val="26"/>
        </w:rPr>
        <w:t>деятельность в сфере экологии;</w:t>
      </w:r>
    </w:p>
    <w:p w:rsidR="0028759E" w:rsidRPr="00622573" w:rsidRDefault="0028759E" w:rsidP="00990C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2573">
        <w:rPr>
          <w:rFonts w:ascii="Times New Roman" w:hAnsi="Times New Roman" w:cs="Times New Roman"/>
          <w:sz w:val="26"/>
          <w:szCs w:val="26"/>
        </w:rPr>
        <w:t>внешнеэкономическая деятельность;</w:t>
      </w:r>
    </w:p>
    <w:p w:rsidR="0028759E" w:rsidRPr="00622573" w:rsidRDefault="0028759E" w:rsidP="00990CC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2573">
        <w:rPr>
          <w:rFonts w:ascii="Times New Roman" w:hAnsi="Times New Roman" w:cs="Times New Roman"/>
          <w:sz w:val="26"/>
          <w:szCs w:val="26"/>
        </w:rPr>
        <w:t>молодежное, социальное предпринимательство.</w:t>
      </w:r>
    </w:p>
    <w:p w:rsidR="00A237B6" w:rsidRPr="005179FE" w:rsidRDefault="00A237B6" w:rsidP="00A237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В мониторинговом исследовании приняли участие субъекты МСП Кондинского района – 100 респондентов. Инструментарием являлась специально разработанная Исполнителем для данного исследования опросная анкета. Исследование проводилось путем индивидуального интервьюирования респондентов, попавших в случайную выборку. На основании полученных данных были изучены мнения субъектов малого и среднего предпринимательства, проведен анализ собранной информации.</w:t>
      </w:r>
    </w:p>
    <w:p w:rsidR="00A237B6" w:rsidRPr="005179FE" w:rsidRDefault="00A237B6" w:rsidP="00A237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 xml:space="preserve">Среди опрошенных респондентов было произведено распределение по организационно-правовой форме </w:t>
      </w:r>
      <w:r w:rsidR="005E1B5C" w:rsidRPr="005179FE">
        <w:rPr>
          <w:rFonts w:ascii="Times New Roman" w:hAnsi="Times New Roman" w:cs="Times New Roman"/>
          <w:sz w:val="26"/>
          <w:szCs w:val="26"/>
        </w:rPr>
        <w:t>бизнеса (Рисунок 9</w:t>
      </w:r>
      <w:r w:rsidRPr="005179FE">
        <w:rPr>
          <w:rFonts w:ascii="Times New Roman" w:hAnsi="Times New Roman" w:cs="Times New Roman"/>
          <w:sz w:val="26"/>
          <w:szCs w:val="26"/>
        </w:rPr>
        <w:t>):</w:t>
      </w:r>
    </w:p>
    <w:p w:rsidR="00A237B6" w:rsidRPr="005179FE" w:rsidRDefault="00A237B6" w:rsidP="00990CC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28 % - Индивидуальные предприниматели (28 респондентов);</w:t>
      </w:r>
    </w:p>
    <w:p w:rsidR="00A237B6" w:rsidRPr="005179FE" w:rsidRDefault="00A237B6" w:rsidP="00990CC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59 % - Общества с ограниченной ответственностью (59 респондентов);</w:t>
      </w:r>
    </w:p>
    <w:p w:rsidR="00A237B6" w:rsidRPr="005179FE" w:rsidRDefault="00A237B6" w:rsidP="00990CC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13% - Крестьянские (фермерские) хозяйство (13 респондентов).</w:t>
      </w:r>
    </w:p>
    <w:p w:rsidR="0028759E" w:rsidRPr="005179FE" w:rsidRDefault="00A237B6" w:rsidP="00B371B4">
      <w:pPr>
        <w:pStyle w:val="ConsPlusTitle"/>
        <w:spacing w:line="384" w:lineRule="auto"/>
        <w:ind w:firstLine="709"/>
        <w:jc w:val="both"/>
        <w:rPr>
          <w:b w:val="0"/>
          <w:color w:val="FF0000"/>
          <w:sz w:val="26"/>
          <w:szCs w:val="26"/>
        </w:rPr>
      </w:pPr>
      <w:r w:rsidRPr="005179FE">
        <w:rPr>
          <w:b w:val="0"/>
          <w:noProof/>
          <w:color w:val="FF0000"/>
          <w:sz w:val="26"/>
          <w:szCs w:val="26"/>
        </w:rPr>
        <w:drawing>
          <wp:inline distT="0" distB="0" distL="0" distR="0">
            <wp:extent cx="4572000" cy="2390775"/>
            <wp:effectExtent l="0" t="0" r="0" b="0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237B6" w:rsidRPr="005179FE" w:rsidRDefault="005E1B5C" w:rsidP="00A237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Рисунок 9</w:t>
      </w:r>
      <w:r w:rsidR="00A237B6" w:rsidRPr="005179FE">
        <w:rPr>
          <w:rFonts w:ascii="Times New Roman" w:hAnsi="Times New Roman" w:cs="Times New Roman"/>
          <w:sz w:val="26"/>
          <w:szCs w:val="26"/>
        </w:rPr>
        <w:t>. Распределение респондентов по организационно-правовой форме бизнеса, %</w:t>
      </w:r>
    </w:p>
    <w:p w:rsidR="00F97BE9" w:rsidRPr="005179FE" w:rsidRDefault="00F97BE9" w:rsidP="00F97BE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lastRenderedPageBreak/>
        <w:t>При проведении опроса респонденты указывали свой основной вид деятельности, по нему и было составлено распределение респондентов по видам деятельности.</w:t>
      </w:r>
    </w:p>
    <w:p w:rsidR="00F97BE9" w:rsidRPr="005179FE" w:rsidRDefault="00F97BE9" w:rsidP="00F97BE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 xml:space="preserve">В процессе случайной выборки среди предпринимателей </w:t>
      </w:r>
      <w:r w:rsidR="00CB3667" w:rsidRPr="005179FE">
        <w:rPr>
          <w:rFonts w:ascii="Times New Roman" w:hAnsi="Times New Roman" w:cs="Times New Roman"/>
          <w:sz w:val="26"/>
          <w:szCs w:val="26"/>
        </w:rPr>
        <w:t>Кондинского района</w:t>
      </w:r>
      <w:r w:rsidRPr="005179FE">
        <w:rPr>
          <w:rFonts w:ascii="Times New Roman" w:hAnsi="Times New Roman" w:cs="Times New Roman"/>
          <w:sz w:val="26"/>
          <w:szCs w:val="26"/>
        </w:rPr>
        <w:t xml:space="preserve"> были опрошены субъекты МСП с разными видами деятельности </w:t>
      </w:r>
      <w:r w:rsidR="005E1B5C" w:rsidRPr="005179FE">
        <w:rPr>
          <w:rFonts w:ascii="Times New Roman" w:hAnsi="Times New Roman" w:cs="Times New Roman"/>
          <w:sz w:val="26"/>
          <w:szCs w:val="26"/>
        </w:rPr>
        <w:t>(Таблица 10</w:t>
      </w:r>
      <w:r w:rsidRPr="005179FE">
        <w:rPr>
          <w:rFonts w:ascii="Times New Roman" w:hAnsi="Times New Roman" w:cs="Times New Roman"/>
          <w:sz w:val="26"/>
          <w:szCs w:val="26"/>
        </w:rPr>
        <w:t>).</w:t>
      </w:r>
    </w:p>
    <w:p w:rsidR="00F97BE9" w:rsidRPr="005179FE" w:rsidRDefault="00F97BE9" w:rsidP="00F97B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 xml:space="preserve">Доминирующими видами деятельности среди респондентов были предприниматели, осуществляющие данные виды деятельности:  сельскохозяйственное производство – 22%, лесоводство, лесозаготовки, обработка древесины и производство изделий из дерева – 12%, производство продовольственных и непродовольственных товаров  - 11%, бытовые услуги – 9%, что говорит об активном развитии данных видов услуг, востребованными самим МСП  и </w:t>
      </w:r>
      <w:r w:rsidR="005E1B5C" w:rsidRPr="005179FE">
        <w:rPr>
          <w:rFonts w:ascii="Times New Roman" w:hAnsi="Times New Roman" w:cs="Times New Roman"/>
          <w:sz w:val="26"/>
          <w:szCs w:val="26"/>
        </w:rPr>
        <w:t>населением (Рисунок 10</w:t>
      </w:r>
      <w:r w:rsidRPr="005179FE">
        <w:rPr>
          <w:rFonts w:ascii="Times New Roman" w:hAnsi="Times New Roman" w:cs="Times New Roman"/>
          <w:sz w:val="26"/>
          <w:szCs w:val="26"/>
        </w:rPr>
        <w:t>).</w:t>
      </w:r>
    </w:p>
    <w:p w:rsidR="00F97BE9" w:rsidRPr="005179FE" w:rsidRDefault="005E1B5C" w:rsidP="00F97B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Таблица 10</w:t>
      </w:r>
      <w:r w:rsidR="00F97BE9" w:rsidRPr="005179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97BE9" w:rsidRPr="005179FE" w:rsidRDefault="00F97BE9" w:rsidP="00F97BE9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9FE">
        <w:rPr>
          <w:rFonts w:ascii="Times New Roman" w:hAnsi="Times New Roman" w:cs="Times New Roman"/>
          <w:b/>
          <w:sz w:val="26"/>
          <w:szCs w:val="26"/>
        </w:rPr>
        <w:t xml:space="preserve">Распределение респондентов по основным видам деятельности </w:t>
      </w:r>
      <w:r w:rsidRPr="005179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Кондинского района</w:t>
      </w:r>
    </w:p>
    <w:p w:rsidR="00F97BE9" w:rsidRPr="005179FE" w:rsidRDefault="00F97BE9" w:rsidP="00F97BE9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13" w:type="dxa"/>
        <w:jc w:val="center"/>
        <w:tblInd w:w="-3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4"/>
        <w:gridCol w:w="1928"/>
        <w:gridCol w:w="2041"/>
      </w:tblGrid>
      <w:tr w:rsidR="00F97BE9" w:rsidRPr="005179FE" w:rsidTr="001D3366">
        <w:trPr>
          <w:trHeight w:val="1275"/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pStyle w:val="5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179F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Основной вид деятельности респондентов (субъектов МСП  Кондинского района)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опрошенных респондентов</w:t>
            </w:r>
            <w:r w:rsidRPr="005179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человек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Доля субъектов МСП среди респондентов</w:t>
            </w:r>
            <w:r w:rsidRPr="005179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%</w:t>
            </w:r>
          </w:p>
        </w:tc>
      </w:tr>
      <w:tr w:rsidR="00F97BE9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Строительство, реконструкция, капитальный ремонт и эксплуатация объектов жилищного фонда и культурно-бытового назначения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97BE9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Производство продовольственных и непродовольственных товаров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11,0</w:t>
            </w:r>
          </w:p>
        </w:tc>
      </w:tr>
      <w:tr w:rsidR="00F97BE9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Лесоводство, лесозаготовки, обработка древесины и производство изделий из дерева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F97BE9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Сельскохозяйственное производство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</w:tr>
      <w:tr w:rsidR="00F97BE9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Рыбное хозяйство (улов) и рыбная промышленность (переработка)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97BE9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Сбор дикоросов и их переработка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F97BE9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Образовательные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97BE9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Бытовые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</w:tr>
      <w:tr w:rsidR="00F97BE9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F97BE9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Услуги здравоохранения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97BE9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Услуги транспорта и связи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97BE9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Развитие туризма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97BE9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Гостиничные услуги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F97BE9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Деятельность в социальной сфере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F97BE9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Услуги в сфере культуры и спорта, отдыха и развлечений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97BE9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 xml:space="preserve">Прочие виды деятельности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13,0</w:t>
            </w:r>
          </w:p>
        </w:tc>
      </w:tr>
      <w:tr w:rsidR="00F97BE9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9" w:rsidRPr="005179FE" w:rsidRDefault="00F97BE9" w:rsidP="00040AB8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E9" w:rsidRPr="005179FE" w:rsidRDefault="00F97BE9" w:rsidP="00040AB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</w:tbl>
    <w:p w:rsidR="00F97BE9" w:rsidRPr="005179FE" w:rsidRDefault="00F97BE9" w:rsidP="00F97BE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97BE9" w:rsidRPr="005179FE" w:rsidRDefault="00474C2B" w:rsidP="00F97BE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029325" cy="8610600"/>
            <wp:effectExtent l="0" t="0" r="0" b="0"/>
            <wp:docPr id="2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97BE9" w:rsidRPr="005179FE" w:rsidRDefault="005E1B5C" w:rsidP="00F97B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Рисунок 10</w:t>
      </w:r>
      <w:r w:rsidR="00F97BE9" w:rsidRPr="005179FE">
        <w:rPr>
          <w:rFonts w:ascii="Times New Roman" w:hAnsi="Times New Roman" w:cs="Times New Roman"/>
          <w:sz w:val="26"/>
          <w:szCs w:val="26"/>
        </w:rPr>
        <w:t xml:space="preserve">. Распределение респондентов </w:t>
      </w:r>
      <w:r w:rsidR="00F97BE9" w:rsidRPr="005179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Кондинского района</w:t>
      </w:r>
      <w:r w:rsidR="00F97BE9" w:rsidRPr="005179FE">
        <w:rPr>
          <w:rFonts w:ascii="Times New Roman" w:hAnsi="Times New Roman" w:cs="Times New Roman"/>
          <w:sz w:val="26"/>
          <w:szCs w:val="26"/>
        </w:rPr>
        <w:t xml:space="preserve"> по видам деятельности, %</w:t>
      </w:r>
    </w:p>
    <w:p w:rsidR="001D3366" w:rsidRPr="005179FE" w:rsidRDefault="0028759E" w:rsidP="001D3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lastRenderedPageBreak/>
        <w:t xml:space="preserve">По мнению респондентов </w:t>
      </w:r>
      <w:r w:rsidR="003A5808" w:rsidRPr="005179FE">
        <w:rPr>
          <w:rFonts w:ascii="Times New Roman" w:hAnsi="Times New Roman" w:cs="Times New Roman"/>
          <w:sz w:val="26"/>
          <w:szCs w:val="26"/>
        </w:rPr>
        <w:t xml:space="preserve">самыми </w:t>
      </w:r>
      <w:r w:rsidR="001D3366" w:rsidRPr="005179FE">
        <w:rPr>
          <w:rFonts w:ascii="Times New Roman" w:hAnsi="Times New Roman" w:cs="Times New Roman"/>
          <w:sz w:val="26"/>
          <w:szCs w:val="26"/>
        </w:rPr>
        <w:t xml:space="preserve">перспективными видами предпринимательской деятельности являются лесоводство, лесозаготовки, обработка древесины и производство изделий из дерева – 20,4%, рыбное хозяйство (улов) и рыбная промышленность (переработка) - </w:t>
      </w:r>
      <w:r w:rsidR="001D3366" w:rsidRPr="005179FE">
        <w:rPr>
          <w:rFonts w:ascii="Times New Roman" w:hAnsi="Times New Roman" w:cs="Times New Roman"/>
          <w:color w:val="000000"/>
          <w:sz w:val="26"/>
          <w:szCs w:val="26"/>
        </w:rPr>
        <w:t xml:space="preserve">19,43%, </w:t>
      </w:r>
      <w:r w:rsidR="001D3366" w:rsidRPr="005179FE">
        <w:rPr>
          <w:rFonts w:ascii="Times New Roman" w:hAnsi="Times New Roman" w:cs="Times New Roman"/>
          <w:sz w:val="26"/>
          <w:szCs w:val="26"/>
        </w:rPr>
        <w:t>сбор дикоросов и их переработка</w:t>
      </w:r>
      <w:r w:rsidR="003A5808" w:rsidRPr="005179FE">
        <w:rPr>
          <w:rFonts w:ascii="Times New Roman" w:hAnsi="Times New Roman" w:cs="Times New Roman"/>
          <w:sz w:val="26"/>
          <w:szCs w:val="26"/>
        </w:rPr>
        <w:t xml:space="preserve"> - </w:t>
      </w:r>
      <w:r w:rsidR="003A5808" w:rsidRPr="005179FE">
        <w:rPr>
          <w:rFonts w:ascii="Times New Roman" w:hAnsi="Times New Roman" w:cs="Times New Roman"/>
          <w:color w:val="000000"/>
          <w:sz w:val="26"/>
          <w:szCs w:val="26"/>
        </w:rPr>
        <w:t>12,18%,</w:t>
      </w:r>
      <w:r w:rsidR="001D3366" w:rsidRPr="005179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D3366" w:rsidRPr="005179FE">
        <w:rPr>
          <w:rFonts w:ascii="Times New Roman" w:hAnsi="Times New Roman" w:cs="Times New Roman"/>
          <w:sz w:val="26"/>
          <w:szCs w:val="26"/>
        </w:rPr>
        <w:t>сельскохозяйственное производство – 10,88 %</w:t>
      </w:r>
      <w:r w:rsidR="003A5808" w:rsidRPr="005179FE">
        <w:rPr>
          <w:rFonts w:ascii="Times New Roman" w:hAnsi="Times New Roman" w:cs="Times New Roman"/>
          <w:sz w:val="26"/>
          <w:szCs w:val="26"/>
        </w:rPr>
        <w:t xml:space="preserve"> </w:t>
      </w:r>
      <w:r w:rsidR="005E1B5C" w:rsidRPr="005179FE">
        <w:rPr>
          <w:rFonts w:ascii="Times New Roman" w:hAnsi="Times New Roman" w:cs="Times New Roman"/>
          <w:sz w:val="26"/>
          <w:szCs w:val="26"/>
        </w:rPr>
        <w:t>(Таблица 11, Рисунок 11</w:t>
      </w:r>
      <w:r w:rsidR="001D3366" w:rsidRPr="005179FE">
        <w:rPr>
          <w:rFonts w:ascii="Times New Roman" w:hAnsi="Times New Roman" w:cs="Times New Roman"/>
          <w:sz w:val="26"/>
          <w:szCs w:val="26"/>
        </w:rPr>
        <w:t>).</w:t>
      </w:r>
    </w:p>
    <w:p w:rsidR="001D3366" w:rsidRPr="005179FE" w:rsidRDefault="001D3366" w:rsidP="001D336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D3366" w:rsidRPr="005179FE" w:rsidRDefault="001D3366" w:rsidP="001D336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Таблица 1</w:t>
      </w:r>
      <w:r w:rsidR="005E1B5C" w:rsidRPr="005179FE">
        <w:rPr>
          <w:rFonts w:ascii="Times New Roman" w:hAnsi="Times New Roman" w:cs="Times New Roman"/>
          <w:sz w:val="26"/>
          <w:szCs w:val="26"/>
        </w:rPr>
        <w:t>1</w:t>
      </w:r>
      <w:r w:rsidRPr="005179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5808" w:rsidRPr="005179FE" w:rsidRDefault="003A5808" w:rsidP="003A5808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179F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Перспективные виды предпринимательской деятельности                                                              в Кондинском районе </w:t>
      </w:r>
      <w:r w:rsidRPr="005179FE">
        <w:rPr>
          <w:rFonts w:ascii="Times New Roman" w:hAnsi="Times New Roman" w:cs="Times New Roman"/>
          <w:b/>
          <w:sz w:val="26"/>
          <w:szCs w:val="26"/>
        </w:rPr>
        <w:t>по  мнению респондентов</w:t>
      </w:r>
    </w:p>
    <w:p w:rsidR="001D3366" w:rsidRPr="005179FE" w:rsidRDefault="003A5808" w:rsidP="001D3366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79F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tbl>
      <w:tblPr>
        <w:tblW w:w="9188" w:type="dxa"/>
        <w:jc w:val="center"/>
        <w:tblInd w:w="-3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4"/>
        <w:gridCol w:w="3544"/>
      </w:tblGrid>
      <w:tr w:rsidR="001D3366" w:rsidRPr="005179FE" w:rsidTr="001D3366">
        <w:trPr>
          <w:trHeight w:val="1275"/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Перспективные виды предпринимательской деятельности в Кондинском районе </w:t>
            </w:r>
          </w:p>
          <w:p w:rsidR="001D3366" w:rsidRPr="005179FE" w:rsidRDefault="001D3366" w:rsidP="001D3366">
            <w:pPr>
              <w:pStyle w:val="5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Доля субъектов МСП среди респондентов отметивших перспективные виды деятельности</w:t>
            </w:r>
            <w:r w:rsidRPr="005179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%</w:t>
            </w:r>
          </w:p>
        </w:tc>
      </w:tr>
      <w:tr w:rsidR="001D3366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Строительство, реконструкция, капитальный ремонт и эксплуатация объектов жилищного фонда и культурно-бытового назначения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5,70</w:t>
            </w:r>
          </w:p>
        </w:tc>
      </w:tr>
      <w:tr w:rsidR="001D3366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Производство продовольственных и непродовольственных товаров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2,59</w:t>
            </w:r>
          </w:p>
        </w:tc>
      </w:tr>
      <w:tr w:rsidR="001D3366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Лесоводство, лесозаготовки, обработка древесины и производство изделий из дерева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20,47</w:t>
            </w:r>
          </w:p>
        </w:tc>
      </w:tr>
      <w:tr w:rsidR="001D3366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Сельскохозяйственное производство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10,88</w:t>
            </w:r>
          </w:p>
        </w:tc>
      </w:tr>
      <w:tr w:rsidR="001D3366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Рыбное хозяйство (улов) и рыбная промышленность (переработка)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19,43</w:t>
            </w:r>
          </w:p>
        </w:tc>
      </w:tr>
      <w:tr w:rsidR="001D3366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Сбор дикоросов и их переработка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12,18</w:t>
            </w:r>
          </w:p>
        </w:tc>
      </w:tr>
      <w:tr w:rsidR="001D3366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Образовательные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1,81</w:t>
            </w:r>
          </w:p>
        </w:tc>
      </w:tr>
      <w:tr w:rsidR="001D3366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Бытовые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2,85</w:t>
            </w:r>
          </w:p>
        </w:tc>
      </w:tr>
      <w:tr w:rsidR="001D3366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4,15</w:t>
            </w:r>
          </w:p>
        </w:tc>
      </w:tr>
      <w:tr w:rsidR="001D3366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Услуги здравоохранения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3,63</w:t>
            </w:r>
          </w:p>
        </w:tc>
      </w:tr>
      <w:tr w:rsidR="001D3366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Услуги транспорта и связи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1,55</w:t>
            </w:r>
          </w:p>
        </w:tc>
      </w:tr>
      <w:tr w:rsidR="001D3366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Развитие туризма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2,85</w:t>
            </w:r>
          </w:p>
        </w:tc>
      </w:tr>
      <w:tr w:rsidR="001D3366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Гостиничные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1,30</w:t>
            </w:r>
          </w:p>
        </w:tc>
      </w:tr>
      <w:tr w:rsidR="001D3366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Деятельность в социальной сфере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3,63</w:t>
            </w:r>
          </w:p>
        </w:tc>
      </w:tr>
      <w:tr w:rsidR="001D3366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Ремесленная деятельность, изготовление изделий народных художественных промыслов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0,78</w:t>
            </w:r>
          </w:p>
        </w:tc>
      </w:tr>
      <w:tr w:rsidR="001D3366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Услуги в сфере культуры и спорта, отдыха и развлечений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5,18</w:t>
            </w:r>
          </w:p>
        </w:tc>
      </w:tr>
      <w:tr w:rsidR="001D3366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экологии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1,04</w:t>
            </w:r>
          </w:p>
        </w:tc>
      </w:tr>
      <w:tr w:rsidR="001D3366" w:rsidRPr="005179FE" w:rsidTr="001D3366">
        <w:trPr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6" w:rsidRPr="005179FE" w:rsidRDefault="001D3366" w:rsidP="001D3366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6" w:rsidRPr="005179FE" w:rsidRDefault="001D3366" w:rsidP="001D336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100,00</w:t>
            </w:r>
          </w:p>
        </w:tc>
      </w:tr>
    </w:tbl>
    <w:p w:rsidR="003A5808" w:rsidRPr="005179FE" w:rsidRDefault="003A5808" w:rsidP="003A5808">
      <w:pPr>
        <w:tabs>
          <w:tab w:val="left" w:pos="3300"/>
          <w:tab w:val="center" w:pos="488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179FE">
        <w:rPr>
          <w:rFonts w:ascii="Times New Roman" w:hAnsi="Times New Roman" w:cs="Times New Roman"/>
          <w:noProof/>
          <w:color w:val="FF0000"/>
          <w:sz w:val="26"/>
          <w:szCs w:val="26"/>
        </w:rPr>
        <w:lastRenderedPageBreak/>
        <w:drawing>
          <wp:inline distT="0" distB="0" distL="0" distR="0">
            <wp:extent cx="6029960" cy="7486650"/>
            <wp:effectExtent l="19050" t="0" r="8890" b="0"/>
            <wp:docPr id="3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A5808" w:rsidRPr="005179FE" w:rsidRDefault="005E1B5C" w:rsidP="003A5808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Рисунок 11</w:t>
      </w:r>
      <w:r w:rsidR="003A5808" w:rsidRPr="005179FE">
        <w:rPr>
          <w:rFonts w:ascii="Times New Roman" w:hAnsi="Times New Roman" w:cs="Times New Roman"/>
          <w:sz w:val="26"/>
          <w:szCs w:val="26"/>
        </w:rPr>
        <w:t xml:space="preserve">. </w:t>
      </w:r>
      <w:r w:rsidR="003A5808" w:rsidRPr="005179F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Перспективные виды предпринимательской деятельности                                                              в Кондинском районе </w:t>
      </w:r>
      <w:r w:rsidR="003A5808" w:rsidRPr="005179FE">
        <w:rPr>
          <w:rFonts w:ascii="Times New Roman" w:hAnsi="Times New Roman" w:cs="Times New Roman"/>
          <w:sz w:val="26"/>
          <w:szCs w:val="26"/>
        </w:rPr>
        <w:t>по  мнению респондентов, %</w:t>
      </w:r>
    </w:p>
    <w:p w:rsidR="003A5808" w:rsidRPr="005179FE" w:rsidRDefault="003A5808" w:rsidP="0028759E">
      <w:pPr>
        <w:tabs>
          <w:tab w:val="left" w:pos="3300"/>
          <w:tab w:val="center" w:pos="488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B3667" w:rsidRPr="005179FE" w:rsidRDefault="00CB3667" w:rsidP="00253F09">
      <w:pPr>
        <w:tabs>
          <w:tab w:val="left" w:pos="3300"/>
          <w:tab w:val="center" w:pos="488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 xml:space="preserve">По мнению респондентов </w:t>
      </w:r>
      <w:r w:rsidR="00253F09" w:rsidRPr="005179FE">
        <w:rPr>
          <w:rFonts w:ascii="Times New Roman" w:hAnsi="Times New Roman" w:cs="Times New Roman"/>
          <w:sz w:val="26"/>
          <w:szCs w:val="26"/>
        </w:rPr>
        <w:t>р</w:t>
      </w:r>
      <w:r w:rsidRPr="005179FE">
        <w:rPr>
          <w:rFonts w:ascii="Times New Roman" w:hAnsi="Times New Roman" w:cs="Times New Roman"/>
          <w:sz w:val="26"/>
          <w:szCs w:val="26"/>
        </w:rPr>
        <w:t xml:space="preserve">азвитие </w:t>
      </w:r>
      <w:r w:rsidR="00253F09" w:rsidRPr="005179FE">
        <w:rPr>
          <w:rFonts w:ascii="Times New Roman" w:hAnsi="Times New Roman" w:cs="Times New Roman"/>
          <w:sz w:val="26"/>
          <w:szCs w:val="26"/>
        </w:rPr>
        <w:t>данных</w:t>
      </w:r>
      <w:r w:rsidRPr="005179FE">
        <w:rPr>
          <w:rFonts w:ascii="Times New Roman" w:hAnsi="Times New Roman" w:cs="Times New Roman"/>
          <w:sz w:val="26"/>
          <w:szCs w:val="26"/>
        </w:rPr>
        <w:t xml:space="preserve"> видов деятельности</w:t>
      </w:r>
      <w:r w:rsidR="00253F09" w:rsidRPr="005179FE">
        <w:rPr>
          <w:rFonts w:ascii="Times New Roman" w:hAnsi="Times New Roman" w:cs="Times New Roman"/>
          <w:sz w:val="26"/>
          <w:szCs w:val="26"/>
        </w:rPr>
        <w:t>:</w:t>
      </w:r>
      <w:r w:rsidRPr="005179FE">
        <w:rPr>
          <w:rFonts w:ascii="Times New Roman" w:hAnsi="Times New Roman" w:cs="Times New Roman"/>
          <w:sz w:val="26"/>
          <w:szCs w:val="26"/>
        </w:rPr>
        <w:t xml:space="preserve"> </w:t>
      </w:r>
      <w:r w:rsidR="00253F09" w:rsidRPr="005179FE">
        <w:rPr>
          <w:rFonts w:ascii="Times New Roman" w:hAnsi="Times New Roman" w:cs="Times New Roman"/>
          <w:sz w:val="26"/>
          <w:szCs w:val="26"/>
        </w:rPr>
        <w:t>лесоводство, лесозаготовки, обработка древесины и производство изделий из дерева</w:t>
      </w:r>
      <w:r w:rsidR="00253F09" w:rsidRPr="005179FE">
        <w:rPr>
          <w:rFonts w:ascii="Times New Roman" w:hAnsi="Times New Roman" w:cs="Times New Roman"/>
          <w:color w:val="FF0000"/>
          <w:sz w:val="26"/>
          <w:szCs w:val="26"/>
        </w:rPr>
        <w:t xml:space="preserve">; </w:t>
      </w:r>
      <w:r w:rsidR="00253F09" w:rsidRPr="005179FE">
        <w:rPr>
          <w:rFonts w:ascii="Times New Roman" w:hAnsi="Times New Roman" w:cs="Times New Roman"/>
          <w:sz w:val="26"/>
          <w:szCs w:val="26"/>
        </w:rPr>
        <w:t>рыбное хозяйство (улов) и рыбная промышленность (переработка); сельскохозяйственное производство</w:t>
      </w:r>
      <w:r w:rsidR="00253F09" w:rsidRPr="005179FE">
        <w:rPr>
          <w:rFonts w:ascii="Times New Roman" w:hAnsi="Times New Roman" w:cs="Times New Roman"/>
          <w:color w:val="FF0000"/>
          <w:sz w:val="26"/>
          <w:szCs w:val="26"/>
        </w:rPr>
        <w:t xml:space="preserve">; </w:t>
      </w:r>
      <w:r w:rsidR="00253F09" w:rsidRPr="005179FE">
        <w:rPr>
          <w:rFonts w:ascii="Times New Roman" w:hAnsi="Times New Roman" w:cs="Times New Roman"/>
          <w:sz w:val="26"/>
          <w:szCs w:val="26"/>
        </w:rPr>
        <w:t xml:space="preserve">сбор дикоросов и их переработка; услуги в сфере культуры и спорта, отдыха и развлечений; деятельность в социальной сфере; развитие туризма; услуги </w:t>
      </w:r>
      <w:r w:rsidR="00253F09" w:rsidRPr="005179FE">
        <w:rPr>
          <w:rFonts w:ascii="Times New Roman" w:hAnsi="Times New Roman" w:cs="Times New Roman"/>
          <w:sz w:val="26"/>
          <w:szCs w:val="26"/>
        </w:rPr>
        <w:lastRenderedPageBreak/>
        <w:t xml:space="preserve">здравоохранения; услуги общественного питания; строительство, реконструкция, капитальный ремонт и эксплуатация объектов жилищного фонда и культурно-бытового назначения; производство продовольственных и непродовольственных товаров </w:t>
      </w:r>
      <w:r w:rsidRPr="005179FE">
        <w:rPr>
          <w:rFonts w:ascii="Times New Roman" w:hAnsi="Times New Roman" w:cs="Times New Roman"/>
          <w:sz w:val="26"/>
          <w:szCs w:val="26"/>
        </w:rPr>
        <w:t>позволит разнообразить направленность Кондинском районе, увеличить количество рабочих мест, повысить привлекательность района.</w:t>
      </w:r>
    </w:p>
    <w:p w:rsidR="00B371B4" w:rsidRPr="005179FE" w:rsidRDefault="00B371B4" w:rsidP="0028759E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5179FE">
        <w:rPr>
          <w:b w:val="0"/>
          <w:sz w:val="26"/>
          <w:szCs w:val="26"/>
        </w:rPr>
        <w:t>Для развития перспективных видов деятельности Кондинского района необходима поддержка субъектов малого и среднего предпринимательства.</w:t>
      </w:r>
    </w:p>
    <w:p w:rsidR="00B371B4" w:rsidRPr="005179FE" w:rsidRDefault="00B371B4" w:rsidP="0028759E">
      <w:pPr>
        <w:tabs>
          <w:tab w:val="left" w:pos="3300"/>
          <w:tab w:val="center" w:pos="488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Из приоритетных видов деятельности</w:t>
      </w:r>
      <w:r w:rsidR="00253F09" w:rsidRPr="005179FE">
        <w:rPr>
          <w:rFonts w:ascii="Times New Roman" w:hAnsi="Times New Roman" w:cs="Times New Roman"/>
          <w:sz w:val="26"/>
          <w:szCs w:val="26"/>
        </w:rPr>
        <w:t xml:space="preserve"> Кондинского района</w:t>
      </w:r>
      <w:r w:rsidR="005E6481" w:rsidRPr="005179FE">
        <w:rPr>
          <w:rFonts w:ascii="Times New Roman" w:hAnsi="Times New Roman" w:cs="Times New Roman"/>
          <w:sz w:val="26"/>
          <w:szCs w:val="26"/>
        </w:rPr>
        <w:t>,</w:t>
      </w:r>
      <w:r w:rsidRPr="005179FE">
        <w:rPr>
          <w:rFonts w:ascii="Times New Roman" w:hAnsi="Times New Roman" w:cs="Times New Roman"/>
          <w:sz w:val="26"/>
          <w:szCs w:val="26"/>
        </w:rPr>
        <w:t xml:space="preserve"> </w:t>
      </w:r>
      <w:r w:rsidR="0028759E" w:rsidRPr="005179FE">
        <w:rPr>
          <w:rFonts w:ascii="Times New Roman" w:hAnsi="Times New Roman" w:cs="Times New Roman"/>
          <w:sz w:val="26"/>
          <w:szCs w:val="26"/>
        </w:rPr>
        <w:t xml:space="preserve">по мнению субъектов </w:t>
      </w:r>
      <w:r w:rsidRPr="005179FE">
        <w:rPr>
          <w:rFonts w:ascii="Times New Roman" w:hAnsi="Times New Roman" w:cs="Times New Roman"/>
          <w:sz w:val="26"/>
          <w:szCs w:val="26"/>
        </w:rPr>
        <w:t xml:space="preserve">МСП </w:t>
      </w:r>
      <w:r w:rsidR="005E6481" w:rsidRPr="005179FE">
        <w:rPr>
          <w:rFonts w:ascii="Times New Roman" w:hAnsi="Times New Roman" w:cs="Times New Roman"/>
          <w:sz w:val="26"/>
          <w:szCs w:val="26"/>
        </w:rPr>
        <w:t xml:space="preserve">смогут </w:t>
      </w:r>
      <w:r w:rsidRPr="005179FE">
        <w:rPr>
          <w:rFonts w:ascii="Times New Roman" w:hAnsi="Times New Roman" w:cs="Times New Roman"/>
          <w:sz w:val="26"/>
          <w:szCs w:val="26"/>
        </w:rPr>
        <w:t>приобре</w:t>
      </w:r>
      <w:r w:rsidR="005E6481" w:rsidRPr="005179FE">
        <w:rPr>
          <w:rFonts w:ascii="Times New Roman" w:hAnsi="Times New Roman" w:cs="Times New Roman"/>
          <w:sz w:val="26"/>
          <w:szCs w:val="26"/>
        </w:rPr>
        <w:t>сти</w:t>
      </w:r>
      <w:r w:rsidRPr="005179FE">
        <w:rPr>
          <w:rFonts w:ascii="Times New Roman" w:hAnsi="Times New Roman" w:cs="Times New Roman"/>
          <w:sz w:val="26"/>
          <w:szCs w:val="26"/>
        </w:rPr>
        <w:t xml:space="preserve"> перспективное развитие </w:t>
      </w:r>
      <w:r w:rsidR="00253F09" w:rsidRPr="005179FE">
        <w:rPr>
          <w:rFonts w:ascii="Times New Roman" w:hAnsi="Times New Roman" w:cs="Times New Roman"/>
          <w:sz w:val="26"/>
          <w:szCs w:val="26"/>
        </w:rPr>
        <w:t xml:space="preserve">производство продовольственных и непродовольственных товаров; </w:t>
      </w:r>
      <w:r w:rsidR="005E6481" w:rsidRPr="005179FE">
        <w:rPr>
          <w:rFonts w:ascii="Times New Roman" w:hAnsi="Times New Roman" w:cs="Times New Roman"/>
          <w:sz w:val="26"/>
          <w:szCs w:val="26"/>
        </w:rPr>
        <w:t>деятельность в социальной сфере; рыбное хозяйство (улов) и рыбная промышленность (переработка); ремесленная деятельность, изготовление изделий народных художественных промыслов</w:t>
      </w:r>
      <w:r w:rsidR="0009596E" w:rsidRPr="005179FE">
        <w:rPr>
          <w:rFonts w:ascii="Times New Roman" w:hAnsi="Times New Roman" w:cs="Times New Roman"/>
          <w:sz w:val="26"/>
          <w:szCs w:val="26"/>
        </w:rPr>
        <w:t>.</w:t>
      </w:r>
    </w:p>
    <w:p w:rsidR="005E6481" w:rsidRPr="005179FE" w:rsidRDefault="005E6481" w:rsidP="005E6481">
      <w:pPr>
        <w:pStyle w:val="31"/>
        <w:widowControl w:val="0"/>
        <w:spacing w:after="0"/>
        <w:ind w:left="0" w:firstLine="720"/>
        <w:jc w:val="both"/>
        <w:rPr>
          <w:sz w:val="26"/>
          <w:szCs w:val="26"/>
        </w:rPr>
      </w:pPr>
      <w:r w:rsidRPr="005179FE">
        <w:rPr>
          <w:sz w:val="26"/>
          <w:szCs w:val="26"/>
        </w:rPr>
        <w:t>Перспективные сферы малого и среднего предпринимательства Кондинского  района будут динамично развиваться, способствуя развитию экономики района.</w:t>
      </w:r>
    </w:p>
    <w:p w:rsidR="001D3366" w:rsidRPr="005179FE" w:rsidRDefault="001D3366" w:rsidP="00B371B4">
      <w:pPr>
        <w:tabs>
          <w:tab w:val="left" w:pos="3300"/>
          <w:tab w:val="center" w:pos="4889"/>
        </w:tabs>
        <w:spacing w:line="360" w:lineRule="auto"/>
        <w:ind w:firstLine="708"/>
        <w:jc w:val="both"/>
        <w:rPr>
          <w:sz w:val="26"/>
          <w:szCs w:val="26"/>
        </w:rPr>
      </w:pPr>
    </w:p>
    <w:p w:rsidR="001D3366" w:rsidRPr="005179FE" w:rsidRDefault="001D3366" w:rsidP="00B371B4">
      <w:pPr>
        <w:tabs>
          <w:tab w:val="left" w:pos="3300"/>
          <w:tab w:val="center" w:pos="4889"/>
        </w:tabs>
        <w:spacing w:line="360" w:lineRule="auto"/>
        <w:ind w:firstLine="708"/>
        <w:jc w:val="both"/>
        <w:rPr>
          <w:sz w:val="26"/>
          <w:szCs w:val="26"/>
        </w:rPr>
      </w:pPr>
    </w:p>
    <w:p w:rsidR="001D3366" w:rsidRPr="005179FE" w:rsidRDefault="001D3366" w:rsidP="00B371B4">
      <w:pPr>
        <w:tabs>
          <w:tab w:val="left" w:pos="3300"/>
          <w:tab w:val="center" w:pos="4889"/>
        </w:tabs>
        <w:spacing w:line="360" w:lineRule="auto"/>
        <w:ind w:firstLine="708"/>
        <w:jc w:val="both"/>
        <w:rPr>
          <w:sz w:val="26"/>
          <w:szCs w:val="26"/>
        </w:rPr>
      </w:pPr>
    </w:p>
    <w:p w:rsidR="001D3366" w:rsidRPr="005179FE" w:rsidRDefault="001D3366" w:rsidP="00B371B4">
      <w:pPr>
        <w:tabs>
          <w:tab w:val="left" w:pos="3300"/>
          <w:tab w:val="center" w:pos="4889"/>
        </w:tabs>
        <w:spacing w:line="360" w:lineRule="auto"/>
        <w:ind w:firstLine="708"/>
        <w:jc w:val="both"/>
        <w:rPr>
          <w:sz w:val="26"/>
          <w:szCs w:val="26"/>
        </w:rPr>
      </w:pPr>
    </w:p>
    <w:p w:rsidR="001D3366" w:rsidRPr="005179FE" w:rsidRDefault="001D3366" w:rsidP="001D3366">
      <w:pPr>
        <w:tabs>
          <w:tab w:val="left" w:pos="3300"/>
          <w:tab w:val="center" w:pos="4889"/>
        </w:tabs>
        <w:spacing w:line="360" w:lineRule="auto"/>
        <w:jc w:val="both"/>
        <w:rPr>
          <w:sz w:val="26"/>
          <w:szCs w:val="26"/>
        </w:rPr>
      </w:pPr>
    </w:p>
    <w:p w:rsidR="001D3366" w:rsidRPr="005179FE" w:rsidRDefault="001D3366" w:rsidP="00B371B4">
      <w:pPr>
        <w:tabs>
          <w:tab w:val="left" w:pos="3300"/>
          <w:tab w:val="center" w:pos="4889"/>
        </w:tabs>
        <w:spacing w:line="360" w:lineRule="auto"/>
        <w:ind w:firstLine="708"/>
        <w:jc w:val="both"/>
        <w:rPr>
          <w:sz w:val="26"/>
          <w:szCs w:val="26"/>
        </w:rPr>
      </w:pPr>
    </w:p>
    <w:p w:rsidR="001D3366" w:rsidRPr="005179FE" w:rsidRDefault="001D3366" w:rsidP="00B371B4">
      <w:pPr>
        <w:tabs>
          <w:tab w:val="left" w:pos="3300"/>
          <w:tab w:val="center" w:pos="4889"/>
        </w:tabs>
        <w:spacing w:line="360" w:lineRule="auto"/>
        <w:ind w:firstLine="708"/>
        <w:jc w:val="both"/>
        <w:rPr>
          <w:sz w:val="26"/>
          <w:szCs w:val="26"/>
        </w:rPr>
      </w:pPr>
    </w:p>
    <w:p w:rsidR="001D3366" w:rsidRPr="005179FE" w:rsidRDefault="001D3366" w:rsidP="00B371B4">
      <w:pPr>
        <w:tabs>
          <w:tab w:val="left" w:pos="3300"/>
          <w:tab w:val="center" w:pos="4889"/>
        </w:tabs>
        <w:spacing w:line="360" w:lineRule="auto"/>
        <w:ind w:firstLine="708"/>
        <w:jc w:val="both"/>
        <w:rPr>
          <w:sz w:val="26"/>
          <w:szCs w:val="26"/>
        </w:rPr>
      </w:pPr>
    </w:p>
    <w:p w:rsidR="001D3366" w:rsidRPr="005179FE" w:rsidRDefault="001D3366" w:rsidP="00B371B4">
      <w:pPr>
        <w:tabs>
          <w:tab w:val="left" w:pos="3300"/>
          <w:tab w:val="center" w:pos="4889"/>
        </w:tabs>
        <w:spacing w:line="360" w:lineRule="auto"/>
        <w:ind w:firstLine="708"/>
        <w:jc w:val="both"/>
        <w:rPr>
          <w:sz w:val="26"/>
          <w:szCs w:val="26"/>
        </w:rPr>
      </w:pPr>
    </w:p>
    <w:p w:rsidR="001D3366" w:rsidRPr="005179FE" w:rsidRDefault="001D3366" w:rsidP="00B371B4">
      <w:pPr>
        <w:tabs>
          <w:tab w:val="left" w:pos="3300"/>
          <w:tab w:val="center" w:pos="4889"/>
        </w:tabs>
        <w:spacing w:line="360" w:lineRule="auto"/>
        <w:ind w:firstLine="708"/>
        <w:jc w:val="both"/>
        <w:rPr>
          <w:sz w:val="26"/>
          <w:szCs w:val="26"/>
        </w:rPr>
      </w:pPr>
    </w:p>
    <w:p w:rsidR="001D3366" w:rsidRPr="005179FE" w:rsidRDefault="001D3366" w:rsidP="00B371B4">
      <w:pPr>
        <w:tabs>
          <w:tab w:val="left" w:pos="3300"/>
          <w:tab w:val="center" w:pos="4889"/>
        </w:tabs>
        <w:spacing w:line="360" w:lineRule="auto"/>
        <w:ind w:firstLine="708"/>
        <w:jc w:val="both"/>
        <w:rPr>
          <w:sz w:val="26"/>
          <w:szCs w:val="26"/>
        </w:rPr>
      </w:pPr>
    </w:p>
    <w:p w:rsidR="001D3366" w:rsidRPr="005179FE" w:rsidRDefault="001D3366" w:rsidP="00B371B4">
      <w:pPr>
        <w:tabs>
          <w:tab w:val="left" w:pos="3300"/>
          <w:tab w:val="center" w:pos="4889"/>
        </w:tabs>
        <w:spacing w:line="360" w:lineRule="auto"/>
        <w:ind w:firstLine="708"/>
        <w:jc w:val="both"/>
        <w:rPr>
          <w:sz w:val="26"/>
          <w:szCs w:val="26"/>
        </w:rPr>
      </w:pPr>
    </w:p>
    <w:p w:rsidR="001D3366" w:rsidRDefault="001D3366" w:rsidP="00B371B4">
      <w:pPr>
        <w:tabs>
          <w:tab w:val="left" w:pos="3300"/>
          <w:tab w:val="center" w:pos="4889"/>
        </w:tabs>
        <w:spacing w:line="360" w:lineRule="auto"/>
        <w:ind w:firstLine="708"/>
        <w:jc w:val="both"/>
        <w:rPr>
          <w:sz w:val="26"/>
          <w:szCs w:val="26"/>
        </w:rPr>
      </w:pPr>
    </w:p>
    <w:p w:rsidR="00622573" w:rsidRPr="005179FE" w:rsidRDefault="00622573" w:rsidP="00B371B4">
      <w:pPr>
        <w:tabs>
          <w:tab w:val="left" w:pos="3300"/>
          <w:tab w:val="center" w:pos="4889"/>
        </w:tabs>
        <w:spacing w:line="360" w:lineRule="auto"/>
        <w:ind w:firstLine="708"/>
        <w:jc w:val="both"/>
        <w:rPr>
          <w:sz w:val="26"/>
          <w:szCs w:val="26"/>
        </w:rPr>
      </w:pPr>
    </w:p>
    <w:p w:rsidR="001D3366" w:rsidRPr="005179FE" w:rsidRDefault="001D3366" w:rsidP="00B371B4">
      <w:pPr>
        <w:tabs>
          <w:tab w:val="left" w:pos="3300"/>
          <w:tab w:val="center" w:pos="4889"/>
        </w:tabs>
        <w:spacing w:line="360" w:lineRule="auto"/>
        <w:ind w:firstLine="708"/>
        <w:jc w:val="both"/>
        <w:rPr>
          <w:sz w:val="26"/>
          <w:szCs w:val="26"/>
        </w:rPr>
      </w:pPr>
    </w:p>
    <w:p w:rsidR="00893539" w:rsidRPr="005179FE" w:rsidRDefault="00893539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179FE">
        <w:rPr>
          <w:rFonts w:ascii="Times New Roman" w:hAnsi="Times New Roman" w:cs="Times New Roman"/>
          <w:b/>
          <w:caps/>
          <w:sz w:val="26"/>
          <w:szCs w:val="26"/>
        </w:rPr>
        <w:lastRenderedPageBreak/>
        <w:t>5. Оценка потенциала развития предпринимательской деятельности района</w:t>
      </w:r>
    </w:p>
    <w:p w:rsidR="00893539" w:rsidRPr="005179FE" w:rsidRDefault="00893539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F7E89" w:rsidRPr="005179FE" w:rsidRDefault="00BF7E89" w:rsidP="00202AA5">
      <w:pPr>
        <w:pStyle w:val="af0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179FE">
        <w:rPr>
          <w:sz w:val="26"/>
          <w:szCs w:val="26"/>
        </w:rPr>
        <w:t xml:space="preserve">Прогноз социально-экономического развития района определяется экономической активностью предприятий, определяющих потенциал </w:t>
      </w:r>
      <w:r w:rsidR="00E62381" w:rsidRPr="005179FE">
        <w:rPr>
          <w:sz w:val="26"/>
          <w:szCs w:val="26"/>
        </w:rPr>
        <w:t xml:space="preserve">Кондинского </w:t>
      </w:r>
      <w:r w:rsidRPr="005179FE">
        <w:rPr>
          <w:sz w:val="26"/>
          <w:szCs w:val="26"/>
        </w:rPr>
        <w:t>района.</w:t>
      </w:r>
    </w:p>
    <w:p w:rsidR="00BF7E89" w:rsidRPr="005179FE" w:rsidRDefault="00BF7E89" w:rsidP="00CE2A02">
      <w:pPr>
        <w:pStyle w:val="af0"/>
        <w:tabs>
          <w:tab w:val="left" w:pos="993"/>
        </w:tabs>
        <w:spacing w:before="0" w:beforeAutospacing="0" w:after="0" w:afterAutospacing="0"/>
        <w:ind w:firstLine="720"/>
        <w:jc w:val="both"/>
        <w:rPr>
          <w:i/>
          <w:sz w:val="26"/>
          <w:szCs w:val="26"/>
        </w:rPr>
      </w:pPr>
      <w:r w:rsidRPr="005179FE">
        <w:rPr>
          <w:i/>
          <w:sz w:val="26"/>
          <w:szCs w:val="26"/>
        </w:rPr>
        <w:t xml:space="preserve">Потенциал развития малого и среднего предпринимательства в </w:t>
      </w:r>
      <w:r w:rsidR="00E62381" w:rsidRPr="005179FE">
        <w:rPr>
          <w:i/>
          <w:sz w:val="26"/>
          <w:szCs w:val="26"/>
        </w:rPr>
        <w:t xml:space="preserve">Кондинском </w:t>
      </w:r>
      <w:r w:rsidRPr="005179FE">
        <w:rPr>
          <w:i/>
          <w:sz w:val="26"/>
          <w:szCs w:val="26"/>
        </w:rPr>
        <w:t>районе:</w:t>
      </w:r>
    </w:p>
    <w:p w:rsidR="00E62381" w:rsidRPr="005179FE" w:rsidRDefault="00E62381" w:rsidP="00990CC7">
      <w:pPr>
        <w:pStyle w:val="af0"/>
        <w:numPr>
          <w:ilvl w:val="0"/>
          <w:numId w:val="11"/>
        </w:numPr>
        <w:tabs>
          <w:tab w:val="left" w:pos="709"/>
          <w:tab w:val="left" w:pos="993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5179FE">
        <w:rPr>
          <w:sz w:val="26"/>
          <w:szCs w:val="26"/>
        </w:rPr>
        <w:t>отраслевая специализация района;</w:t>
      </w:r>
    </w:p>
    <w:p w:rsidR="00BF7E89" w:rsidRPr="005179FE" w:rsidRDefault="00BF7E89" w:rsidP="00990CC7">
      <w:pPr>
        <w:pStyle w:val="af0"/>
        <w:numPr>
          <w:ilvl w:val="0"/>
          <w:numId w:val="11"/>
        </w:numPr>
        <w:tabs>
          <w:tab w:val="left" w:pos="709"/>
          <w:tab w:val="left" w:pos="993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5179FE">
        <w:rPr>
          <w:sz w:val="26"/>
          <w:szCs w:val="26"/>
        </w:rPr>
        <w:t>возможности использования природно-ресурсного потенциала;</w:t>
      </w:r>
    </w:p>
    <w:p w:rsidR="00BF7E89" w:rsidRPr="005179FE" w:rsidRDefault="00E62381" w:rsidP="00990CC7">
      <w:pPr>
        <w:pStyle w:val="af0"/>
        <w:numPr>
          <w:ilvl w:val="0"/>
          <w:numId w:val="11"/>
        </w:numPr>
        <w:tabs>
          <w:tab w:val="left" w:pos="709"/>
          <w:tab w:val="left" w:pos="993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5179FE">
        <w:rPr>
          <w:sz w:val="26"/>
          <w:szCs w:val="26"/>
        </w:rPr>
        <w:t>уровень развития района.</w:t>
      </w:r>
    </w:p>
    <w:p w:rsidR="00BF7E89" w:rsidRPr="005179FE" w:rsidRDefault="00BF7E89" w:rsidP="00202AA5">
      <w:pPr>
        <w:pStyle w:val="af0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179FE">
        <w:rPr>
          <w:sz w:val="26"/>
          <w:szCs w:val="26"/>
        </w:rPr>
        <w:t>Развитие малого и среднего предпринимательства способствует постепенному созданию значительного слоя собственников, который становится основой социально-экономических преобразований. МСП является одной из форм организации экономической жизни общества со своими характерными особенностями, преимуществами и недостатками, закономерностями развития. Одним из основных недостатков, способствующих торможению развития и сокращению числа МСП, является игнорирование роли, значения и оценки экономического потенциала.</w:t>
      </w:r>
    </w:p>
    <w:p w:rsidR="00BF7E89" w:rsidRPr="005179FE" w:rsidRDefault="00BF7E89" w:rsidP="00202AA5">
      <w:pPr>
        <w:pStyle w:val="af0"/>
        <w:tabs>
          <w:tab w:val="left" w:pos="1080"/>
        </w:tabs>
        <w:spacing w:before="0" w:beforeAutospacing="0" w:after="0" w:afterAutospacing="0"/>
        <w:ind w:firstLine="720"/>
        <w:jc w:val="both"/>
        <w:rPr>
          <w:i/>
          <w:sz w:val="26"/>
          <w:szCs w:val="26"/>
        </w:rPr>
      </w:pPr>
      <w:r w:rsidRPr="005179FE">
        <w:rPr>
          <w:i/>
          <w:sz w:val="26"/>
          <w:szCs w:val="26"/>
        </w:rPr>
        <w:t xml:space="preserve">Эффективные методы использования потенциала малого и среднего бизнеса в повышении бюджетной обеспеченности </w:t>
      </w:r>
      <w:r w:rsidR="00202AA5" w:rsidRPr="005179FE">
        <w:rPr>
          <w:i/>
          <w:sz w:val="26"/>
          <w:szCs w:val="26"/>
        </w:rPr>
        <w:t xml:space="preserve">Кондинского </w:t>
      </w:r>
      <w:r w:rsidRPr="005179FE">
        <w:rPr>
          <w:i/>
          <w:sz w:val="26"/>
          <w:szCs w:val="26"/>
        </w:rPr>
        <w:t>района:</w:t>
      </w:r>
    </w:p>
    <w:p w:rsidR="00BF7E89" w:rsidRPr="005179FE" w:rsidRDefault="00BF7E89" w:rsidP="00990CC7">
      <w:pPr>
        <w:pStyle w:val="af0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5179FE">
        <w:rPr>
          <w:sz w:val="26"/>
          <w:szCs w:val="26"/>
        </w:rPr>
        <w:t>целевое использование бюджетных средств;</w:t>
      </w:r>
    </w:p>
    <w:p w:rsidR="00BF7E89" w:rsidRPr="005179FE" w:rsidRDefault="00BF7E89" w:rsidP="00990CC7">
      <w:pPr>
        <w:pStyle w:val="af0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5179FE">
        <w:rPr>
          <w:sz w:val="26"/>
          <w:szCs w:val="26"/>
        </w:rPr>
        <w:t>сокращение необоснованных бюджетных расходов;</w:t>
      </w:r>
    </w:p>
    <w:p w:rsidR="00202AA5" w:rsidRPr="005179FE" w:rsidRDefault="00202AA5" w:rsidP="00990CC7">
      <w:pPr>
        <w:pStyle w:val="af0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5179FE">
        <w:rPr>
          <w:sz w:val="26"/>
          <w:szCs w:val="26"/>
        </w:rPr>
        <w:t>вариантная оценка затрат для выбора наиболее экономичных способов достижения цели;</w:t>
      </w:r>
    </w:p>
    <w:p w:rsidR="00BF7E89" w:rsidRPr="005179FE" w:rsidRDefault="00BF7E89" w:rsidP="00990CC7">
      <w:pPr>
        <w:pStyle w:val="af0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5179FE">
        <w:rPr>
          <w:sz w:val="26"/>
          <w:szCs w:val="26"/>
        </w:rPr>
        <w:t>контроль и анализ цен по денежным обязательствам;</w:t>
      </w:r>
    </w:p>
    <w:p w:rsidR="00BF7E89" w:rsidRPr="005179FE" w:rsidRDefault="00BF7E89" w:rsidP="00990CC7">
      <w:pPr>
        <w:pStyle w:val="af0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5179FE">
        <w:rPr>
          <w:sz w:val="26"/>
          <w:szCs w:val="26"/>
        </w:rPr>
        <w:t>открытость и общедоступность информации по осуществлению расходных операций;</w:t>
      </w:r>
    </w:p>
    <w:p w:rsidR="00BF7E89" w:rsidRPr="005179FE" w:rsidRDefault="00BF7E89" w:rsidP="00990CC7">
      <w:pPr>
        <w:pStyle w:val="af0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5179FE">
        <w:rPr>
          <w:sz w:val="26"/>
          <w:szCs w:val="26"/>
        </w:rPr>
        <w:t>использование временно свободных средств;</w:t>
      </w:r>
    </w:p>
    <w:p w:rsidR="00BF7E89" w:rsidRPr="005179FE" w:rsidRDefault="00BF7E89" w:rsidP="00990CC7">
      <w:pPr>
        <w:pStyle w:val="af0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5179FE">
        <w:rPr>
          <w:sz w:val="26"/>
          <w:szCs w:val="26"/>
        </w:rPr>
        <w:t>оценка ресурсной потребности.</w:t>
      </w:r>
    </w:p>
    <w:p w:rsidR="00202AA5" w:rsidRPr="005179FE" w:rsidRDefault="00202AA5" w:rsidP="00202AA5">
      <w:pPr>
        <w:pStyle w:val="af0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179FE">
        <w:rPr>
          <w:rFonts w:hint="eastAsia"/>
          <w:sz w:val="26"/>
          <w:szCs w:val="26"/>
        </w:rPr>
        <w:t>Разработка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и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реализация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мероприятий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по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развитию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малого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предпринимательства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в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муниципальн</w:t>
      </w:r>
      <w:r w:rsidRPr="005179FE">
        <w:rPr>
          <w:sz w:val="26"/>
          <w:szCs w:val="26"/>
        </w:rPr>
        <w:t xml:space="preserve">ом </w:t>
      </w:r>
      <w:r w:rsidRPr="005179FE">
        <w:rPr>
          <w:rFonts w:hint="eastAsia"/>
          <w:sz w:val="26"/>
          <w:szCs w:val="26"/>
        </w:rPr>
        <w:t>образовани</w:t>
      </w:r>
      <w:r w:rsidRPr="005179FE">
        <w:rPr>
          <w:sz w:val="26"/>
          <w:szCs w:val="26"/>
        </w:rPr>
        <w:t xml:space="preserve">и Кондинского района </w:t>
      </w:r>
      <w:r w:rsidRPr="005179FE">
        <w:rPr>
          <w:rFonts w:hint="eastAsia"/>
          <w:sz w:val="26"/>
          <w:szCs w:val="26"/>
        </w:rPr>
        <w:t>осуществляется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путем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предоставления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на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безвозмездной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и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безвозвратной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основе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субсидий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юридическим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лицам</w:t>
      </w:r>
      <w:r w:rsidRPr="005179FE">
        <w:rPr>
          <w:sz w:val="26"/>
          <w:szCs w:val="26"/>
        </w:rPr>
        <w:t xml:space="preserve">, </w:t>
      </w:r>
      <w:r w:rsidRPr="005179FE">
        <w:rPr>
          <w:rFonts w:hint="eastAsia"/>
          <w:sz w:val="26"/>
          <w:szCs w:val="26"/>
        </w:rPr>
        <w:t>индивидуальным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предпринимателям</w:t>
      </w:r>
      <w:r w:rsidRPr="005179FE">
        <w:rPr>
          <w:sz w:val="26"/>
          <w:szCs w:val="26"/>
        </w:rPr>
        <w:t xml:space="preserve"> - </w:t>
      </w:r>
      <w:r w:rsidRPr="005179FE">
        <w:rPr>
          <w:rFonts w:hint="eastAsia"/>
          <w:sz w:val="26"/>
          <w:szCs w:val="26"/>
        </w:rPr>
        <w:t>производителям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товаров</w:t>
      </w:r>
      <w:r w:rsidRPr="005179FE">
        <w:rPr>
          <w:sz w:val="26"/>
          <w:szCs w:val="26"/>
        </w:rPr>
        <w:t xml:space="preserve">, </w:t>
      </w:r>
      <w:r w:rsidRPr="005179FE">
        <w:rPr>
          <w:rFonts w:hint="eastAsia"/>
          <w:sz w:val="26"/>
          <w:szCs w:val="26"/>
        </w:rPr>
        <w:t>работ</w:t>
      </w:r>
      <w:r w:rsidRPr="005179FE">
        <w:rPr>
          <w:sz w:val="26"/>
          <w:szCs w:val="26"/>
        </w:rPr>
        <w:t xml:space="preserve">, </w:t>
      </w:r>
      <w:r w:rsidRPr="005179FE">
        <w:rPr>
          <w:rFonts w:hint="eastAsia"/>
          <w:sz w:val="26"/>
          <w:szCs w:val="26"/>
        </w:rPr>
        <w:t>услуг</w:t>
      </w:r>
      <w:r w:rsidRPr="005179FE">
        <w:rPr>
          <w:sz w:val="26"/>
          <w:szCs w:val="26"/>
        </w:rPr>
        <w:t xml:space="preserve">, </w:t>
      </w:r>
      <w:r w:rsidRPr="005179FE">
        <w:rPr>
          <w:rFonts w:hint="eastAsia"/>
          <w:sz w:val="26"/>
          <w:szCs w:val="26"/>
        </w:rPr>
        <w:t>являющимся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М</w:t>
      </w:r>
      <w:r w:rsidRPr="005179FE">
        <w:rPr>
          <w:sz w:val="26"/>
          <w:szCs w:val="26"/>
        </w:rPr>
        <w:t>С</w:t>
      </w:r>
      <w:r w:rsidRPr="005179FE">
        <w:rPr>
          <w:rFonts w:hint="eastAsia"/>
          <w:sz w:val="26"/>
          <w:szCs w:val="26"/>
        </w:rPr>
        <w:t>П</w:t>
      </w:r>
      <w:r w:rsidRPr="005179FE">
        <w:rPr>
          <w:sz w:val="26"/>
          <w:szCs w:val="26"/>
        </w:rPr>
        <w:t xml:space="preserve">, </w:t>
      </w:r>
      <w:r w:rsidRPr="005179FE">
        <w:rPr>
          <w:rFonts w:hint="eastAsia"/>
          <w:sz w:val="26"/>
          <w:szCs w:val="26"/>
        </w:rPr>
        <w:t>осуществляющим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предпринимательскую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деятельность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в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муниципальных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образованиях</w:t>
      </w:r>
      <w:r w:rsidRPr="005179FE">
        <w:rPr>
          <w:sz w:val="26"/>
          <w:szCs w:val="26"/>
        </w:rPr>
        <w:t xml:space="preserve"> Кондинского  района, </w:t>
      </w:r>
      <w:r w:rsidRPr="005179FE">
        <w:rPr>
          <w:rFonts w:hint="eastAsia"/>
          <w:sz w:val="26"/>
          <w:szCs w:val="26"/>
        </w:rPr>
        <w:t>в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целях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возмещения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затрат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в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связи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с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производством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товаров</w:t>
      </w:r>
      <w:r w:rsidRPr="005179FE">
        <w:rPr>
          <w:sz w:val="26"/>
          <w:szCs w:val="26"/>
        </w:rPr>
        <w:t xml:space="preserve">, </w:t>
      </w:r>
      <w:r w:rsidRPr="005179FE">
        <w:rPr>
          <w:rFonts w:hint="eastAsia"/>
          <w:sz w:val="26"/>
          <w:szCs w:val="26"/>
        </w:rPr>
        <w:t>выполнением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работ</w:t>
      </w:r>
      <w:r w:rsidRPr="005179FE">
        <w:rPr>
          <w:sz w:val="26"/>
          <w:szCs w:val="26"/>
        </w:rPr>
        <w:t xml:space="preserve">, </w:t>
      </w:r>
      <w:r w:rsidRPr="005179FE">
        <w:rPr>
          <w:rFonts w:hint="eastAsia"/>
          <w:sz w:val="26"/>
          <w:szCs w:val="26"/>
        </w:rPr>
        <w:t>оказанием</w:t>
      </w:r>
      <w:r w:rsidRPr="005179FE">
        <w:rPr>
          <w:sz w:val="26"/>
          <w:szCs w:val="26"/>
        </w:rPr>
        <w:t xml:space="preserve"> </w:t>
      </w:r>
      <w:r w:rsidRPr="005179FE">
        <w:rPr>
          <w:rFonts w:hint="eastAsia"/>
          <w:sz w:val="26"/>
          <w:szCs w:val="26"/>
        </w:rPr>
        <w:t>услуг</w:t>
      </w:r>
      <w:r w:rsidRPr="005179FE">
        <w:rPr>
          <w:sz w:val="26"/>
          <w:szCs w:val="26"/>
        </w:rPr>
        <w:t>.</w:t>
      </w:r>
    </w:p>
    <w:p w:rsidR="00BF7E89" w:rsidRPr="005179FE" w:rsidRDefault="00BF7E89" w:rsidP="00202AA5">
      <w:pPr>
        <w:pStyle w:val="af0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179FE">
        <w:rPr>
          <w:sz w:val="26"/>
          <w:szCs w:val="26"/>
        </w:rPr>
        <w:t>Программно-целевой подход необходим для того, чтобы сконцентрировать в рамках программы имеющиеся государственные ресурсы и частные инвестиции на решение ключевых проблем, обеспечить сбалансированность и последовательность решения стоящих задач, а также осуществлять координацию усилий всех субъектов, действующих в сфере поддержки и развития малого и среднего предпринимательства, и контролировать ход реализации поставленных задач. Программно-целевой метод управления обеспечивает максимальную результативность использования ресурсов, привлекаемых на цели развития и поддержки предпринимательства.</w:t>
      </w:r>
    </w:p>
    <w:p w:rsidR="00E62381" w:rsidRPr="005179FE" w:rsidRDefault="00E62381" w:rsidP="00202AA5">
      <w:pPr>
        <w:pStyle w:val="afe"/>
        <w:tabs>
          <w:tab w:val="left" w:pos="1119"/>
          <w:tab w:val="left" w:pos="4275"/>
        </w:tabs>
        <w:spacing w:after="0"/>
        <w:ind w:firstLine="720"/>
        <w:jc w:val="both"/>
        <w:rPr>
          <w:b/>
          <w:bCs/>
          <w:sz w:val="26"/>
          <w:szCs w:val="26"/>
        </w:rPr>
      </w:pPr>
      <w:r w:rsidRPr="005179FE">
        <w:rPr>
          <w:bCs/>
          <w:sz w:val="26"/>
          <w:szCs w:val="26"/>
        </w:rPr>
        <w:lastRenderedPageBreak/>
        <w:t xml:space="preserve">На перспективу прогноза в </w:t>
      </w:r>
      <w:r w:rsidR="00202AA5" w:rsidRPr="005179FE">
        <w:rPr>
          <w:bCs/>
          <w:sz w:val="26"/>
          <w:szCs w:val="26"/>
        </w:rPr>
        <w:t>Кондинском</w:t>
      </w:r>
      <w:r w:rsidRPr="005179FE">
        <w:rPr>
          <w:bCs/>
          <w:sz w:val="26"/>
          <w:szCs w:val="26"/>
        </w:rPr>
        <w:t xml:space="preserve"> районе будет наблюдаться положительная динамика предпринимательского потенциала, выраженная в росте количества индивидуальных предпринимателей. Однако на общем фоне роста может произойти заметное снижение численности индивидуальных предпринимателей, что может быть вызвано влиянием экономического кризиса.  </w:t>
      </w:r>
    </w:p>
    <w:p w:rsidR="00E62381" w:rsidRPr="005179FE" w:rsidRDefault="00E62381" w:rsidP="00487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 xml:space="preserve">Динамично развивающимися являются такие направления, как </w:t>
      </w:r>
      <w:r w:rsidR="003A0017" w:rsidRPr="005179FE">
        <w:rPr>
          <w:rFonts w:ascii="Times New Roman" w:hAnsi="Times New Roman" w:cs="Times New Roman"/>
          <w:sz w:val="26"/>
          <w:szCs w:val="26"/>
        </w:rPr>
        <w:t>Строительство, реконструкция, капитальный ремонт и эксплуатация объектов жилищ</w:t>
      </w:r>
      <w:r w:rsidR="00040AB8" w:rsidRPr="005179FE">
        <w:rPr>
          <w:rFonts w:ascii="Times New Roman" w:hAnsi="Times New Roman" w:cs="Times New Roman"/>
          <w:sz w:val="26"/>
          <w:szCs w:val="26"/>
        </w:rPr>
        <w:t xml:space="preserve">ного фонда и культурно-бытового </w:t>
      </w:r>
      <w:r w:rsidR="003A0017" w:rsidRPr="005179FE">
        <w:rPr>
          <w:rFonts w:ascii="Times New Roman" w:hAnsi="Times New Roman" w:cs="Times New Roman"/>
          <w:sz w:val="26"/>
          <w:szCs w:val="26"/>
        </w:rPr>
        <w:t xml:space="preserve">назначения; производство продовольственных и непродовольственных товаров; Лесоводство, лесозаготовки, обработка древесины и производство изделий из дерева; рыбное хозяйство (улов) и рыбная промышленность (переработка); </w:t>
      </w:r>
      <w:r w:rsidRPr="005179FE">
        <w:rPr>
          <w:rFonts w:ascii="Times New Roman" w:hAnsi="Times New Roman" w:cs="Times New Roman"/>
          <w:sz w:val="26"/>
          <w:szCs w:val="26"/>
        </w:rPr>
        <w:t>бытовые услуг</w:t>
      </w:r>
      <w:r w:rsidR="003A0017" w:rsidRPr="005179FE">
        <w:rPr>
          <w:rFonts w:ascii="Times New Roman" w:hAnsi="Times New Roman" w:cs="Times New Roman"/>
          <w:sz w:val="26"/>
          <w:szCs w:val="26"/>
        </w:rPr>
        <w:t>и</w:t>
      </w:r>
      <w:r w:rsidRPr="005179FE">
        <w:rPr>
          <w:rFonts w:ascii="Times New Roman" w:hAnsi="Times New Roman" w:cs="Times New Roman"/>
          <w:sz w:val="26"/>
          <w:szCs w:val="26"/>
        </w:rPr>
        <w:t xml:space="preserve">.  С одной стороны, это иллюстрирует качественное изменение среды </w:t>
      </w:r>
      <w:r w:rsidR="003A0017" w:rsidRPr="005179FE">
        <w:rPr>
          <w:rFonts w:ascii="Times New Roman" w:hAnsi="Times New Roman" w:cs="Times New Roman"/>
          <w:sz w:val="26"/>
          <w:szCs w:val="26"/>
        </w:rPr>
        <w:t>Кондинского</w:t>
      </w:r>
      <w:r w:rsidRPr="005179FE">
        <w:rPr>
          <w:rFonts w:ascii="Times New Roman" w:hAnsi="Times New Roman" w:cs="Times New Roman"/>
          <w:sz w:val="26"/>
          <w:szCs w:val="26"/>
        </w:rPr>
        <w:t xml:space="preserve"> района и  связано с расширением потребностей населения, с другой стороны – о результативности мер поддержки данных направлений.  </w:t>
      </w:r>
    </w:p>
    <w:p w:rsidR="003A0017" w:rsidRPr="005179FE" w:rsidRDefault="00E62381" w:rsidP="003A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Спад по количеству индивидуальных предпринимателей, характеризует такие приоритетные для муниципального образования виды деятельности, как</w:t>
      </w:r>
      <w:r w:rsidR="00487C50" w:rsidRPr="005179FE">
        <w:rPr>
          <w:rFonts w:ascii="Times New Roman" w:hAnsi="Times New Roman" w:cs="Times New Roman"/>
          <w:sz w:val="26"/>
          <w:szCs w:val="26"/>
        </w:rPr>
        <w:t xml:space="preserve"> сбор дикоросов и их переработка, деятельность в сфере экологии, молодежное и социальное предпринимательство</w:t>
      </w:r>
      <w:r w:rsidRPr="005179FE">
        <w:rPr>
          <w:rFonts w:ascii="Times New Roman" w:hAnsi="Times New Roman" w:cs="Times New Roman"/>
          <w:sz w:val="26"/>
          <w:szCs w:val="26"/>
        </w:rPr>
        <w:t>. Дл</w:t>
      </w:r>
      <w:r w:rsidR="00487C50" w:rsidRPr="005179FE">
        <w:rPr>
          <w:rFonts w:ascii="Times New Roman" w:hAnsi="Times New Roman" w:cs="Times New Roman"/>
          <w:sz w:val="26"/>
          <w:szCs w:val="26"/>
        </w:rPr>
        <w:t>я стимулирования развития данных отраслей</w:t>
      </w:r>
      <w:r w:rsidRPr="005179FE">
        <w:rPr>
          <w:rFonts w:ascii="Times New Roman" w:hAnsi="Times New Roman" w:cs="Times New Roman"/>
          <w:sz w:val="26"/>
          <w:szCs w:val="26"/>
        </w:rPr>
        <w:t>, необходимо более детальное изучение состояния отрасл</w:t>
      </w:r>
      <w:r w:rsidR="00487C50" w:rsidRPr="005179FE">
        <w:rPr>
          <w:rFonts w:ascii="Times New Roman" w:hAnsi="Times New Roman" w:cs="Times New Roman"/>
          <w:sz w:val="26"/>
          <w:szCs w:val="26"/>
        </w:rPr>
        <w:t>ей</w:t>
      </w:r>
      <w:r w:rsidRPr="005179FE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E62381" w:rsidRPr="005179FE" w:rsidRDefault="00E62381" w:rsidP="00487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 xml:space="preserve">Использование программно-целевого метода управления для решения задач развития и районной поддержки малого и среднего предпринимательства обеспечивает активное воздействие на всю предпринимательскую среду посредством целевых установок и взаимосвязанного использования различных экономических, правовых и иных механизмов. Это позволит органам управления </w:t>
      </w:r>
      <w:r w:rsidR="00202AA5" w:rsidRPr="005179FE">
        <w:rPr>
          <w:rFonts w:ascii="Times New Roman" w:hAnsi="Times New Roman" w:cs="Times New Roman"/>
          <w:sz w:val="26"/>
          <w:szCs w:val="26"/>
        </w:rPr>
        <w:t>Кондинского</w:t>
      </w:r>
      <w:r w:rsidRPr="005179FE">
        <w:rPr>
          <w:rFonts w:ascii="Times New Roman" w:hAnsi="Times New Roman" w:cs="Times New Roman"/>
          <w:sz w:val="26"/>
          <w:szCs w:val="26"/>
        </w:rPr>
        <w:t xml:space="preserve"> района сосредоточить усилия на достижении приоритетных целей социально-экономического развития района.</w:t>
      </w:r>
    </w:p>
    <w:p w:rsidR="00BF7E89" w:rsidRPr="005179FE" w:rsidRDefault="00BF7E89" w:rsidP="00487C50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r w:rsidRPr="005179FE">
        <w:rPr>
          <w:rFonts w:ascii="Times New Roman" w:hAnsi="Times New Roman"/>
          <w:sz w:val="26"/>
          <w:szCs w:val="26"/>
        </w:rPr>
        <w:t xml:space="preserve">Создание благоприятных условий для развития малого и среднего предпринимательства является важной задачей органов местного самоуправления </w:t>
      </w:r>
      <w:r w:rsidR="00487C50" w:rsidRPr="005179FE">
        <w:rPr>
          <w:rFonts w:ascii="Times New Roman" w:hAnsi="Times New Roman"/>
          <w:sz w:val="26"/>
          <w:szCs w:val="26"/>
        </w:rPr>
        <w:t>Кондинского</w:t>
      </w:r>
      <w:r w:rsidRPr="005179FE">
        <w:rPr>
          <w:rFonts w:ascii="Times New Roman" w:hAnsi="Times New Roman"/>
          <w:sz w:val="26"/>
          <w:szCs w:val="26"/>
        </w:rPr>
        <w:t xml:space="preserve"> района.</w:t>
      </w:r>
    </w:p>
    <w:p w:rsidR="001B4F0D" w:rsidRPr="005179FE" w:rsidRDefault="001B4F0D" w:rsidP="00BF7E89">
      <w:pPr>
        <w:pStyle w:val="af5"/>
        <w:spacing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B4F0D" w:rsidRPr="005179FE" w:rsidRDefault="001B4F0D" w:rsidP="00BF7E89">
      <w:pPr>
        <w:pStyle w:val="af5"/>
        <w:spacing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87C50" w:rsidRPr="005179FE" w:rsidRDefault="00487C50" w:rsidP="00BF7E89">
      <w:pPr>
        <w:pStyle w:val="af5"/>
        <w:spacing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87C50" w:rsidRPr="005179FE" w:rsidRDefault="00487C50" w:rsidP="00BF7E89">
      <w:pPr>
        <w:pStyle w:val="af5"/>
        <w:spacing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87C50" w:rsidRPr="005179FE" w:rsidRDefault="00487C50" w:rsidP="00BF7E89">
      <w:pPr>
        <w:pStyle w:val="af5"/>
        <w:spacing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87C50" w:rsidRPr="005179FE" w:rsidRDefault="00487C50" w:rsidP="00BF7E89">
      <w:pPr>
        <w:pStyle w:val="af5"/>
        <w:spacing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87C50" w:rsidRPr="005179FE" w:rsidRDefault="00487C50" w:rsidP="00BF7E89">
      <w:pPr>
        <w:pStyle w:val="af5"/>
        <w:spacing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87C50" w:rsidRPr="005179FE" w:rsidRDefault="00487C50" w:rsidP="00BF7E89">
      <w:pPr>
        <w:pStyle w:val="af5"/>
        <w:spacing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87C50" w:rsidRPr="005179FE" w:rsidRDefault="00487C50" w:rsidP="00BF7E89">
      <w:pPr>
        <w:pStyle w:val="af5"/>
        <w:spacing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87C50" w:rsidRPr="005179FE" w:rsidRDefault="00487C50" w:rsidP="00BF7E89">
      <w:pPr>
        <w:pStyle w:val="af5"/>
        <w:spacing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87C50" w:rsidRPr="005179FE" w:rsidRDefault="00487C50" w:rsidP="00BF7E89">
      <w:pPr>
        <w:pStyle w:val="af5"/>
        <w:spacing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87C50" w:rsidRPr="005179FE" w:rsidRDefault="00487C50" w:rsidP="00BF7E89">
      <w:pPr>
        <w:pStyle w:val="af5"/>
        <w:spacing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87C50" w:rsidRPr="005179FE" w:rsidRDefault="00487C50" w:rsidP="00BF7E89">
      <w:pPr>
        <w:pStyle w:val="af5"/>
        <w:spacing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87C50" w:rsidRPr="005179FE" w:rsidRDefault="00487C50" w:rsidP="00BF7E89">
      <w:pPr>
        <w:pStyle w:val="af5"/>
        <w:spacing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3539" w:rsidRPr="005179FE" w:rsidRDefault="00893539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179FE">
        <w:rPr>
          <w:rFonts w:ascii="Times New Roman" w:hAnsi="Times New Roman" w:cs="Times New Roman"/>
          <w:b/>
          <w:caps/>
          <w:sz w:val="26"/>
          <w:szCs w:val="26"/>
        </w:rPr>
        <w:lastRenderedPageBreak/>
        <w:t>6. Изучение проблем, с которыми сталкивается малое и среднее предпринимательство Кондинского района</w:t>
      </w:r>
    </w:p>
    <w:p w:rsidR="00893539" w:rsidRPr="005179FE" w:rsidRDefault="00893539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C7ACB" w:rsidRPr="005179FE" w:rsidRDefault="00BC7ACB" w:rsidP="00BC7ACB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179FE">
        <w:rPr>
          <w:sz w:val="26"/>
          <w:szCs w:val="26"/>
        </w:rPr>
        <w:t>На развитие субъектов</w:t>
      </w:r>
      <w:r w:rsidRPr="005179FE">
        <w:rPr>
          <w:rStyle w:val="apple-converted-space"/>
          <w:sz w:val="26"/>
          <w:szCs w:val="26"/>
        </w:rPr>
        <w:t> </w:t>
      </w:r>
      <w:bookmarkStart w:id="2" w:name="YANDEX_243"/>
      <w:bookmarkEnd w:id="2"/>
      <w:r w:rsidRPr="005179FE">
        <w:rPr>
          <w:rStyle w:val="apple-converted-space"/>
          <w:sz w:val="26"/>
          <w:szCs w:val="26"/>
        </w:rPr>
        <w:t xml:space="preserve">малого и среднего </w:t>
      </w:r>
      <w:r w:rsidRPr="005179FE">
        <w:rPr>
          <w:sz w:val="26"/>
          <w:szCs w:val="26"/>
        </w:rPr>
        <w:t>предпринимательства Кондинского района оказывают влияние</w:t>
      </w:r>
      <w:bookmarkStart w:id="3" w:name="YANDEX_244"/>
      <w:bookmarkEnd w:id="3"/>
      <w:r w:rsidRPr="005179FE">
        <w:rPr>
          <w:sz w:val="26"/>
          <w:szCs w:val="26"/>
        </w:rPr>
        <w:t>:</w:t>
      </w:r>
    </w:p>
    <w:p w:rsidR="00BC7ACB" w:rsidRPr="005179FE" w:rsidRDefault="00BC7ACB" w:rsidP="00990CC7">
      <w:pPr>
        <w:pStyle w:val="a3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9FE">
        <w:rPr>
          <w:rFonts w:ascii="Times New Roman" w:hAnsi="Times New Roman" w:cs="Times New Roman"/>
          <w:bCs/>
          <w:sz w:val="26"/>
          <w:szCs w:val="26"/>
        </w:rPr>
        <w:t>недостаточность трудовых ресурсов и отсутствие должной квалификации работников занятых в сфере малого и среднего предпринимательства;</w:t>
      </w:r>
    </w:p>
    <w:p w:rsidR="00BC7ACB" w:rsidRPr="005179FE" w:rsidRDefault="00BC7ACB" w:rsidP="00990CC7">
      <w:pPr>
        <w:pStyle w:val="a3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9FE">
        <w:rPr>
          <w:rFonts w:ascii="Times New Roman" w:hAnsi="Times New Roman" w:cs="Times New Roman"/>
          <w:bCs/>
          <w:sz w:val="26"/>
          <w:szCs w:val="26"/>
        </w:rPr>
        <w:t>слабое развитие молодежного и социального предпринимательства;</w:t>
      </w:r>
    </w:p>
    <w:p w:rsidR="00BC7ACB" w:rsidRPr="005179FE" w:rsidRDefault="00BC7ACB" w:rsidP="00990CC7">
      <w:pPr>
        <w:pStyle w:val="a3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9FE">
        <w:rPr>
          <w:rFonts w:ascii="Times New Roman" w:hAnsi="Times New Roman" w:cs="Times New Roman"/>
          <w:bCs/>
          <w:sz w:val="26"/>
          <w:szCs w:val="26"/>
        </w:rPr>
        <w:t>низкий образовательный уровень населения, проживающего на территории района;</w:t>
      </w:r>
    </w:p>
    <w:p w:rsidR="00BC7ACB" w:rsidRPr="005179FE" w:rsidRDefault="00BC7ACB" w:rsidP="00990CC7">
      <w:pPr>
        <w:pStyle w:val="a3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9FE">
        <w:rPr>
          <w:rFonts w:ascii="Times New Roman" w:hAnsi="Times New Roman" w:cs="Times New Roman"/>
          <w:bCs/>
          <w:sz w:val="26"/>
          <w:szCs w:val="26"/>
        </w:rPr>
        <w:t>отсутствие технологического оборудования, позволяющего производить продукцию с высокой добавленной стоимостью;</w:t>
      </w:r>
    </w:p>
    <w:p w:rsidR="00BC7ACB" w:rsidRPr="005179FE" w:rsidRDefault="00BC7ACB" w:rsidP="00990CC7">
      <w:pPr>
        <w:pStyle w:val="a3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 xml:space="preserve">недостаток производственных площадей, необходимых для осуществления предпринимательской деятельности; </w:t>
      </w:r>
    </w:p>
    <w:p w:rsidR="00BC7ACB" w:rsidRPr="005179FE" w:rsidRDefault="00BC7ACB" w:rsidP="00990CC7">
      <w:pPr>
        <w:pStyle w:val="a3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9FE">
        <w:rPr>
          <w:rFonts w:ascii="Times New Roman" w:hAnsi="Times New Roman" w:cs="Times New Roman"/>
          <w:bCs/>
          <w:sz w:val="26"/>
          <w:szCs w:val="26"/>
        </w:rPr>
        <w:t>низкий уровень переработки произведенной продукции, в частности в агропромышленном секторе, лесной отрасли;</w:t>
      </w:r>
    </w:p>
    <w:p w:rsidR="00BC7ACB" w:rsidRPr="005179FE" w:rsidRDefault="00BC7ACB" w:rsidP="00990CC7">
      <w:pPr>
        <w:pStyle w:val="a3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9FE">
        <w:rPr>
          <w:rFonts w:ascii="Times New Roman" w:hAnsi="Times New Roman" w:cs="Times New Roman"/>
          <w:bCs/>
          <w:sz w:val="26"/>
          <w:szCs w:val="26"/>
        </w:rPr>
        <w:t>сложная транспортная схема: практическое отсутствие дорог с твердым покрытием.</w:t>
      </w:r>
    </w:p>
    <w:p w:rsidR="00BC7ACB" w:rsidRPr="005179FE" w:rsidRDefault="00BC7ACB" w:rsidP="00E130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179FE">
        <w:rPr>
          <w:sz w:val="26"/>
          <w:szCs w:val="26"/>
        </w:rPr>
        <w:t xml:space="preserve">Важно то, что  в силу гибкости, подвижности,  максимальной приближенности к населению,  и, при этом -  незащищенности перед внешними обстоятельствами,  малый и средний бизнес, и в первую очередь – индивидуальное предпринимательство, является одним из самых чувствительных  индикаторов делового и  экономического климата района. Поэтому наилучший эффект может принести умелое применение инструментов регулирования (как в целом, так и по отраслям), - при постоянном отслеживании ситуации.   </w:t>
      </w:r>
    </w:p>
    <w:p w:rsidR="00BC7ACB" w:rsidRPr="005179FE" w:rsidRDefault="00BC7ACB" w:rsidP="00E130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179FE">
        <w:rPr>
          <w:sz w:val="26"/>
          <w:szCs w:val="26"/>
        </w:rPr>
        <w:t xml:space="preserve">В настоящее время, по оценкам самих предпринимателей, в своей деятельности они сталкиваются с проблемами, такими как высокие налоги, дороговизна материально-технических средств, отсутствие ресурсов, что негативно сказывается на  финансовом состоянии их предприятий. </w:t>
      </w:r>
    </w:p>
    <w:p w:rsidR="00BC7ACB" w:rsidRPr="005179FE" w:rsidRDefault="00BC7ACB" w:rsidP="00E130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179FE">
        <w:rPr>
          <w:sz w:val="26"/>
          <w:szCs w:val="26"/>
        </w:rPr>
        <w:t>Серьезным сдерживающим фактором является низкий платежеспособный спрос населения, которое является основным потребителем продукции и услуг малого бизнеса.</w:t>
      </w:r>
    </w:p>
    <w:p w:rsidR="00352A48" w:rsidRPr="005179FE" w:rsidRDefault="00352A48" w:rsidP="00352A4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 xml:space="preserve">Основными препятствиями и проблемами в развитии бизнеса, с которыми сталкиваются субъекты МСП </w:t>
      </w:r>
      <w:r w:rsidR="008737D5" w:rsidRPr="005179FE">
        <w:rPr>
          <w:rFonts w:ascii="Times New Roman" w:hAnsi="Times New Roman" w:cs="Times New Roman"/>
          <w:sz w:val="26"/>
          <w:szCs w:val="26"/>
        </w:rPr>
        <w:t>Кондинского района</w:t>
      </w:r>
      <w:r w:rsidRPr="005179FE">
        <w:rPr>
          <w:rFonts w:ascii="Times New Roman" w:hAnsi="Times New Roman" w:cs="Times New Roman"/>
          <w:sz w:val="26"/>
          <w:szCs w:val="26"/>
        </w:rPr>
        <w:t xml:space="preserve"> по мнению респондентов стали (</w:t>
      </w:r>
      <w:r w:rsidR="005E1B5C" w:rsidRPr="005179FE">
        <w:rPr>
          <w:rFonts w:ascii="Times New Roman" w:hAnsi="Times New Roman" w:cs="Times New Roman"/>
          <w:sz w:val="26"/>
          <w:szCs w:val="26"/>
        </w:rPr>
        <w:t>Таблица 12</w:t>
      </w:r>
      <w:r w:rsidR="008737D5" w:rsidRPr="005179FE">
        <w:rPr>
          <w:rFonts w:ascii="Times New Roman" w:hAnsi="Times New Roman" w:cs="Times New Roman"/>
          <w:sz w:val="26"/>
          <w:szCs w:val="26"/>
        </w:rPr>
        <w:t xml:space="preserve">, </w:t>
      </w:r>
      <w:r w:rsidR="005E1B5C" w:rsidRPr="005179FE">
        <w:rPr>
          <w:rFonts w:ascii="Times New Roman" w:hAnsi="Times New Roman" w:cs="Times New Roman"/>
          <w:sz w:val="26"/>
          <w:szCs w:val="26"/>
        </w:rPr>
        <w:t>Рисунок 12</w:t>
      </w:r>
      <w:r w:rsidRPr="005179FE">
        <w:rPr>
          <w:rFonts w:ascii="Times New Roman" w:hAnsi="Times New Roman" w:cs="Times New Roman"/>
          <w:sz w:val="26"/>
          <w:szCs w:val="26"/>
        </w:rPr>
        <w:t>):</w:t>
      </w:r>
    </w:p>
    <w:p w:rsidR="00352A48" w:rsidRPr="005179FE" w:rsidRDefault="00352A48" w:rsidP="00990CC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eastAsia="Times New Roman" w:hAnsi="Times New Roman" w:cs="Times New Roman"/>
          <w:sz w:val="26"/>
          <w:szCs w:val="26"/>
        </w:rPr>
        <w:t>Высокий уровень</w:t>
      </w:r>
      <w:r w:rsidR="008737D5" w:rsidRPr="005179FE">
        <w:rPr>
          <w:rFonts w:ascii="Times New Roman" w:eastAsia="Times New Roman" w:hAnsi="Times New Roman" w:cs="Times New Roman"/>
          <w:sz w:val="26"/>
          <w:szCs w:val="26"/>
        </w:rPr>
        <w:t xml:space="preserve"> налогообложения (20,7</w:t>
      </w:r>
      <w:r w:rsidRPr="005179FE">
        <w:rPr>
          <w:rFonts w:ascii="Times New Roman" w:eastAsia="Times New Roman" w:hAnsi="Times New Roman" w:cs="Times New Roman"/>
          <w:sz w:val="26"/>
          <w:szCs w:val="26"/>
        </w:rPr>
        <w:t>%);</w:t>
      </w:r>
    </w:p>
    <w:p w:rsidR="008737D5" w:rsidRPr="005179FE" w:rsidRDefault="008737D5" w:rsidP="00990CC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color w:val="000000"/>
          <w:sz w:val="26"/>
          <w:szCs w:val="26"/>
        </w:rPr>
        <w:t>Транспортные проблемы (10,22%);</w:t>
      </w:r>
    </w:p>
    <w:p w:rsidR="00E13090" w:rsidRPr="005179FE" w:rsidRDefault="00E13090" w:rsidP="00990CC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eastAsia="Times New Roman" w:hAnsi="Times New Roman" w:cs="Times New Roman"/>
          <w:sz w:val="26"/>
          <w:szCs w:val="26"/>
        </w:rPr>
        <w:t>Низкая платежеспособность клиентов (20,16%);</w:t>
      </w:r>
    </w:p>
    <w:p w:rsidR="008737D5" w:rsidRPr="005179FE" w:rsidRDefault="008737D5" w:rsidP="00990CC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color w:val="000000"/>
          <w:sz w:val="26"/>
          <w:szCs w:val="26"/>
        </w:rPr>
        <w:t>Рост цен на энергоносители и сырье (20,16%);</w:t>
      </w:r>
    </w:p>
    <w:p w:rsidR="008737D5" w:rsidRPr="005179FE" w:rsidRDefault="008737D5" w:rsidP="00990CC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color w:val="000000"/>
          <w:sz w:val="26"/>
          <w:szCs w:val="26"/>
        </w:rPr>
        <w:t>Трудности получения кредита в банке (5,91%)</w:t>
      </w:r>
    </w:p>
    <w:p w:rsidR="008737D5" w:rsidRPr="005179FE" w:rsidRDefault="008737D5" w:rsidP="00990CC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color w:val="000000"/>
          <w:sz w:val="26"/>
          <w:szCs w:val="26"/>
        </w:rPr>
        <w:t>Недостаток оборотного капитала (5,38%);</w:t>
      </w:r>
    </w:p>
    <w:p w:rsidR="008737D5" w:rsidRPr="005179FE" w:rsidRDefault="008737D5" w:rsidP="00990CC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color w:val="000000"/>
          <w:sz w:val="26"/>
          <w:szCs w:val="26"/>
        </w:rPr>
        <w:t>Нехватка квалифицированных кадров (5,11%)</w:t>
      </w:r>
      <w:r w:rsidR="00F6607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40AB8" w:rsidRPr="005179FE" w:rsidRDefault="00040AB8" w:rsidP="00990CC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Несовершенное налоговое законодательство (3,76%);</w:t>
      </w:r>
    </w:p>
    <w:p w:rsidR="00040AB8" w:rsidRPr="005179FE" w:rsidRDefault="00040AB8" w:rsidP="00990CC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Давление со стороны крупных предприятий (3,76%).</w:t>
      </w:r>
    </w:p>
    <w:p w:rsidR="00751F5C" w:rsidRPr="005179FE" w:rsidRDefault="00751F5C" w:rsidP="00751F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040AB8" w:rsidRPr="005179FE" w:rsidRDefault="00040AB8" w:rsidP="00751F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040AB8" w:rsidRPr="005179FE" w:rsidRDefault="00040AB8" w:rsidP="00751F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51F5C" w:rsidRPr="005179FE" w:rsidRDefault="005E1B5C" w:rsidP="00751F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lastRenderedPageBreak/>
        <w:t>Таблица 12</w:t>
      </w:r>
      <w:r w:rsidR="00751F5C" w:rsidRPr="005179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C7ACB" w:rsidRPr="005179FE" w:rsidRDefault="00751F5C" w:rsidP="00751F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9FE">
        <w:rPr>
          <w:rFonts w:ascii="Times New Roman" w:hAnsi="Times New Roman" w:cs="Times New Roman"/>
          <w:b/>
          <w:sz w:val="26"/>
          <w:szCs w:val="26"/>
        </w:rPr>
        <w:t>П</w:t>
      </w:r>
      <w:r w:rsidR="00352A48" w:rsidRPr="005179FE">
        <w:rPr>
          <w:rFonts w:ascii="Times New Roman" w:hAnsi="Times New Roman" w:cs="Times New Roman"/>
          <w:b/>
          <w:sz w:val="26"/>
          <w:szCs w:val="26"/>
        </w:rPr>
        <w:t xml:space="preserve">репятствиями и проблемами в развитии бизнеса </w:t>
      </w:r>
      <w:r w:rsidR="008737D5" w:rsidRPr="005179F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="00BC7ACB" w:rsidRPr="005179FE">
        <w:rPr>
          <w:rFonts w:ascii="Times New Roman" w:hAnsi="Times New Roman" w:cs="Times New Roman"/>
          <w:b/>
          <w:sz w:val="26"/>
          <w:szCs w:val="26"/>
        </w:rPr>
        <w:t>на территории</w:t>
      </w:r>
      <w:r w:rsidR="00352A48" w:rsidRPr="005179FE">
        <w:rPr>
          <w:rFonts w:ascii="Times New Roman" w:hAnsi="Times New Roman" w:cs="Times New Roman"/>
          <w:b/>
          <w:sz w:val="26"/>
          <w:szCs w:val="26"/>
        </w:rPr>
        <w:t xml:space="preserve"> Кондинского района</w:t>
      </w:r>
      <w:r w:rsidRPr="005179FE">
        <w:rPr>
          <w:rFonts w:ascii="Times New Roman" w:hAnsi="Times New Roman" w:cs="Times New Roman"/>
          <w:b/>
          <w:sz w:val="26"/>
          <w:szCs w:val="26"/>
        </w:rPr>
        <w:t xml:space="preserve"> по мнению респондентов</w:t>
      </w:r>
    </w:p>
    <w:p w:rsidR="00751F5C" w:rsidRPr="005179FE" w:rsidRDefault="00751F5C" w:rsidP="00751F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35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1"/>
        <w:gridCol w:w="2978"/>
      </w:tblGrid>
      <w:tr w:rsidR="00BC7ACB" w:rsidRPr="005179FE" w:rsidTr="001D3366">
        <w:trPr>
          <w:trHeight w:val="303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CB" w:rsidRPr="005179FE" w:rsidRDefault="00751F5C" w:rsidP="00847AC7">
            <w:pPr>
              <w:spacing w:before="20" w:after="2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Препятствиями и проблемами в развитии бизнеса на территории Кондинского района 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:rsidR="00BC7ACB" w:rsidRPr="005179FE" w:rsidRDefault="00BC7ACB" w:rsidP="00847AC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Ответившие СМСП</w:t>
            </w:r>
            <w:r w:rsidR="00352A48"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="00783EBB"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52A48"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(100</w:t>
            </w: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респондентов),%  </w:t>
            </w:r>
          </w:p>
        </w:tc>
      </w:tr>
      <w:tr w:rsidR="00783EBB" w:rsidRPr="005179FE" w:rsidTr="00560416">
        <w:trPr>
          <w:trHeight w:val="303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BB" w:rsidRPr="005179FE" w:rsidRDefault="00783EBB" w:rsidP="00847AC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Высокий уровень налогообложения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:rsidR="00783EBB" w:rsidRPr="005179FE" w:rsidRDefault="00783EBB" w:rsidP="00847AC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20,70</w:t>
            </w:r>
          </w:p>
        </w:tc>
      </w:tr>
      <w:tr w:rsidR="00783EBB" w:rsidRPr="005179FE" w:rsidTr="00560416">
        <w:trPr>
          <w:jc w:val="center"/>
        </w:trPr>
        <w:tc>
          <w:tcPr>
            <w:tcW w:w="6381" w:type="dxa"/>
            <w:tcBorders>
              <w:top w:val="single" w:sz="4" w:space="0" w:color="auto"/>
            </w:tcBorders>
            <w:vAlign w:val="center"/>
          </w:tcPr>
          <w:p w:rsidR="00783EBB" w:rsidRPr="005179FE" w:rsidRDefault="00783EBB" w:rsidP="00847AC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Несовершенное налоговое законодательство</w:t>
            </w:r>
          </w:p>
        </w:tc>
        <w:tc>
          <w:tcPr>
            <w:tcW w:w="2978" w:type="dxa"/>
            <w:vAlign w:val="center"/>
          </w:tcPr>
          <w:p w:rsidR="00783EBB" w:rsidRPr="005179FE" w:rsidRDefault="00783EBB" w:rsidP="00847AC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3,76</w:t>
            </w:r>
          </w:p>
        </w:tc>
      </w:tr>
      <w:tr w:rsidR="00E13090" w:rsidRPr="005179FE" w:rsidTr="00560416">
        <w:trPr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0" w:rsidRPr="005179FE" w:rsidRDefault="00E13090" w:rsidP="00847AC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Жесткая конкуренция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:rsidR="00E13090" w:rsidRPr="005179FE" w:rsidRDefault="00E13090" w:rsidP="00847AC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1,34</w:t>
            </w:r>
          </w:p>
        </w:tc>
      </w:tr>
      <w:tr w:rsidR="00E13090" w:rsidRPr="005179FE" w:rsidTr="00560416">
        <w:trPr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0" w:rsidRPr="005179FE" w:rsidRDefault="00E13090" w:rsidP="00847AC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Высокие арендные платежи за помещения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:rsidR="00E13090" w:rsidRPr="005179FE" w:rsidRDefault="00E13090" w:rsidP="00847AC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2,15</w:t>
            </w:r>
          </w:p>
        </w:tc>
      </w:tr>
      <w:tr w:rsidR="00E13090" w:rsidRPr="005179FE" w:rsidTr="00560416">
        <w:trPr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0" w:rsidRPr="005179FE" w:rsidRDefault="00E13090" w:rsidP="00847AC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Низкая платежеспособность клиентов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:rsidR="00E13090" w:rsidRPr="005179FE" w:rsidRDefault="00E13090" w:rsidP="00847AC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20,16</w:t>
            </w:r>
          </w:p>
        </w:tc>
      </w:tr>
      <w:tr w:rsidR="00E13090" w:rsidRPr="005179FE" w:rsidTr="00560416">
        <w:trPr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0" w:rsidRPr="005179FE" w:rsidRDefault="00E13090" w:rsidP="00847AC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Трудности получения кредита в банке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:rsidR="00E13090" w:rsidRPr="005179FE" w:rsidRDefault="00E13090" w:rsidP="00847AC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5,91</w:t>
            </w:r>
          </w:p>
        </w:tc>
      </w:tr>
      <w:tr w:rsidR="00E13090" w:rsidRPr="005179FE" w:rsidTr="00560416">
        <w:trPr>
          <w:jc w:val="center"/>
        </w:trPr>
        <w:tc>
          <w:tcPr>
            <w:tcW w:w="6381" w:type="dxa"/>
            <w:vAlign w:val="bottom"/>
          </w:tcPr>
          <w:p w:rsidR="00E13090" w:rsidRPr="005179FE" w:rsidRDefault="00E13090" w:rsidP="00847AC7">
            <w:pPr>
              <w:spacing w:before="20" w:after="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Нехватка квалифицированных кадров</w:t>
            </w:r>
          </w:p>
        </w:tc>
        <w:tc>
          <w:tcPr>
            <w:tcW w:w="2978" w:type="dxa"/>
            <w:vAlign w:val="center"/>
          </w:tcPr>
          <w:p w:rsidR="00E13090" w:rsidRPr="005179FE" w:rsidRDefault="00E13090" w:rsidP="00847AC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5,11</w:t>
            </w:r>
          </w:p>
        </w:tc>
      </w:tr>
      <w:tr w:rsidR="00E13090" w:rsidRPr="005179FE" w:rsidTr="00560416">
        <w:trPr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0" w:rsidRPr="005179FE" w:rsidRDefault="00E13090" w:rsidP="00847AC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Трудности получения информации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:rsidR="00E13090" w:rsidRPr="005179FE" w:rsidRDefault="00E13090" w:rsidP="00847AC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1,34</w:t>
            </w:r>
          </w:p>
        </w:tc>
      </w:tr>
      <w:tr w:rsidR="00E13090" w:rsidRPr="005179FE" w:rsidTr="00560416">
        <w:trPr>
          <w:jc w:val="center"/>
        </w:trPr>
        <w:tc>
          <w:tcPr>
            <w:tcW w:w="6381" w:type="dxa"/>
            <w:vAlign w:val="center"/>
          </w:tcPr>
          <w:p w:rsidR="00E13090" w:rsidRPr="005179FE" w:rsidRDefault="00E13090" w:rsidP="00847AC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Давление со стороны крупных предприятий</w:t>
            </w:r>
          </w:p>
        </w:tc>
        <w:tc>
          <w:tcPr>
            <w:tcW w:w="2978" w:type="dxa"/>
            <w:vAlign w:val="center"/>
          </w:tcPr>
          <w:p w:rsidR="00E13090" w:rsidRPr="005179FE" w:rsidRDefault="00E13090" w:rsidP="00847AC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3,76</w:t>
            </w:r>
          </w:p>
        </w:tc>
      </w:tr>
      <w:tr w:rsidR="00E13090" w:rsidRPr="005179FE" w:rsidTr="00560416">
        <w:trPr>
          <w:jc w:val="center"/>
        </w:trPr>
        <w:tc>
          <w:tcPr>
            <w:tcW w:w="6381" w:type="dxa"/>
            <w:vAlign w:val="center"/>
          </w:tcPr>
          <w:p w:rsidR="00E13090" w:rsidRPr="005179FE" w:rsidRDefault="00E13090" w:rsidP="00847AC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Транспортные проблемы</w:t>
            </w:r>
          </w:p>
        </w:tc>
        <w:tc>
          <w:tcPr>
            <w:tcW w:w="2978" w:type="dxa"/>
            <w:vAlign w:val="center"/>
          </w:tcPr>
          <w:p w:rsidR="00E13090" w:rsidRPr="005179FE" w:rsidRDefault="00E13090" w:rsidP="00847AC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10,22</w:t>
            </w:r>
          </w:p>
        </w:tc>
      </w:tr>
      <w:tr w:rsidR="00E13090" w:rsidRPr="005179FE" w:rsidTr="00560416">
        <w:trPr>
          <w:jc w:val="center"/>
        </w:trPr>
        <w:tc>
          <w:tcPr>
            <w:tcW w:w="6381" w:type="dxa"/>
            <w:vAlign w:val="center"/>
          </w:tcPr>
          <w:p w:rsidR="00E13090" w:rsidRPr="005179FE" w:rsidRDefault="00E13090" w:rsidP="00847AC7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Рост цен на энергоносители и сырье</w:t>
            </w:r>
          </w:p>
        </w:tc>
        <w:tc>
          <w:tcPr>
            <w:tcW w:w="2978" w:type="dxa"/>
            <w:vAlign w:val="center"/>
          </w:tcPr>
          <w:p w:rsidR="00E13090" w:rsidRPr="005179FE" w:rsidRDefault="00E13090" w:rsidP="00847AC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20,16</w:t>
            </w:r>
          </w:p>
        </w:tc>
      </w:tr>
      <w:tr w:rsidR="00E13090" w:rsidRPr="005179FE" w:rsidTr="00560416">
        <w:trPr>
          <w:jc w:val="center"/>
        </w:trPr>
        <w:tc>
          <w:tcPr>
            <w:tcW w:w="6381" w:type="dxa"/>
            <w:vAlign w:val="bottom"/>
          </w:tcPr>
          <w:p w:rsidR="00E13090" w:rsidRPr="005179FE" w:rsidRDefault="00E13090" w:rsidP="00847AC7">
            <w:pPr>
              <w:spacing w:before="20" w:after="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Недостаток оборотного капитала</w:t>
            </w:r>
          </w:p>
        </w:tc>
        <w:tc>
          <w:tcPr>
            <w:tcW w:w="2978" w:type="dxa"/>
            <w:vAlign w:val="center"/>
          </w:tcPr>
          <w:p w:rsidR="00E13090" w:rsidRPr="005179FE" w:rsidRDefault="00E13090" w:rsidP="00847AC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sz w:val="26"/>
                <w:szCs w:val="26"/>
              </w:rPr>
              <w:t>5,38</w:t>
            </w:r>
          </w:p>
        </w:tc>
      </w:tr>
      <w:tr w:rsidR="00E13090" w:rsidRPr="005179FE" w:rsidTr="00560416">
        <w:trPr>
          <w:jc w:val="center"/>
        </w:trPr>
        <w:tc>
          <w:tcPr>
            <w:tcW w:w="6381" w:type="dxa"/>
            <w:vAlign w:val="bottom"/>
          </w:tcPr>
          <w:p w:rsidR="00E13090" w:rsidRPr="005179FE" w:rsidRDefault="00E13090" w:rsidP="00847AC7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978" w:type="dxa"/>
            <w:vAlign w:val="center"/>
          </w:tcPr>
          <w:p w:rsidR="00E13090" w:rsidRPr="005179FE" w:rsidRDefault="00040AB8" w:rsidP="00847AC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9FE">
              <w:rPr>
                <w:rFonts w:ascii="Times New Roman" w:hAnsi="Times New Roman" w:cs="Times New Roman"/>
                <w:b/>
                <w:sz w:val="26"/>
                <w:szCs w:val="26"/>
              </w:rPr>
              <w:t>100,00</w:t>
            </w:r>
          </w:p>
        </w:tc>
      </w:tr>
    </w:tbl>
    <w:p w:rsidR="00847AC7" w:rsidRPr="005179FE" w:rsidRDefault="00847AC7" w:rsidP="00404170">
      <w:pPr>
        <w:spacing w:line="360" w:lineRule="auto"/>
        <w:jc w:val="center"/>
        <w:rPr>
          <w:color w:val="FF0000"/>
          <w:sz w:val="2"/>
          <w:szCs w:val="2"/>
        </w:rPr>
      </w:pPr>
    </w:p>
    <w:p w:rsidR="00751F5C" w:rsidRPr="005179FE" w:rsidRDefault="00847AC7" w:rsidP="00847AC7">
      <w:pPr>
        <w:spacing w:after="0" w:line="240" w:lineRule="auto"/>
        <w:jc w:val="center"/>
        <w:rPr>
          <w:color w:val="FF0000"/>
          <w:sz w:val="26"/>
          <w:szCs w:val="26"/>
        </w:rPr>
      </w:pPr>
      <w:r w:rsidRPr="005179FE">
        <w:rPr>
          <w:noProof/>
          <w:color w:val="FF0000"/>
          <w:sz w:val="26"/>
          <w:szCs w:val="26"/>
        </w:rPr>
        <w:drawing>
          <wp:inline distT="0" distB="0" distL="0" distR="0">
            <wp:extent cx="6029960" cy="4305300"/>
            <wp:effectExtent l="19050" t="0" r="8890" b="0"/>
            <wp:docPr id="4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5E1B5C" w:rsidRPr="005179FE">
        <w:rPr>
          <w:rFonts w:ascii="Times New Roman" w:hAnsi="Times New Roman" w:cs="Times New Roman"/>
          <w:sz w:val="26"/>
          <w:szCs w:val="26"/>
        </w:rPr>
        <w:t>Рисунок 12</w:t>
      </w:r>
      <w:r w:rsidR="00751F5C" w:rsidRPr="005179FE">
        <w:rPr>
          <w:rFonts w:ascii="Times New Roman" w:hAnsi="Times New Roman" w:cs="Times New Roman"/>
          <w:sz w:val="26"/>
          <w:szCs w:val="26"/>
        </w:rPr>
        <w:t>. Препятствиями и проблемами в развитии бизнеса на территории Кондинского района по мнению респондентов, %</w:t>
      </w:r>
    </w:p>
    <w:p w:rsidR="00847AC7" w:rsidRPr="005179FE" w:rsidRDefault="00847AC7" w:rsidP="0040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4170" w:rsidRPr="005179FE" w:rsidRDefault="00404170" w:rsidP="00404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lastRenderedPageBreak/>
        <w:t xml:space="preserve">Выделение первоочередных проблем, зависит  от вида деятельности субъектов малого и среднего предпринимательства. Поэтому, при выполнении задачи  стимулирования конкретных видов деятельности, необходимо направлять  усилия не только на поддержку предпринимателей, но и на выявление и устранение сдерживающих развитие факторов в конкретном бизнесе. </w:t>
      </w: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7AC7" w:rsidRPr="005179FE" w:rsidRDefault="00847AC7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93539" w:rsidRPr="005179FE" w:rsidRDefault="00893539" w:rsidP="00893539">
      <w:pPr>
        <w:shd w:val="clear" w:color="auto" w:fill="FFFFFF"/>
        <w:tabs>
          <w:tab w:val="left" w:pos="993"/>
        </w:tabs>
        <w:spacing w:after="0" w:line="240" w:lineRule="auto"/>
        <w:ind w:right="136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179FE">
        <w:rPr>
          <w:rFonts w:ascii="Times New Roman" w:hAnsi="Times New Roman" w:cs="Times New Roman"/>
          <w:b/>
          <w:caps/>
          <w:sz w:val="26"/>
          <w:szCs w:val="26"/>
        </w:rPr>
        <w:lastRenderedPageBreak/>
        <w:t>7. Разработка предложений по основным направлениям муниципальной поддержки развития малого и среднего предпринимательства Кондинского  района</w:t>
      </w:r>
    </w:p>
    <w:p w:rsidR="00673741" w:rsidRPr="005179FE" w:rsidRDefault="00673741" w:rsidP="005C3A9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</w:p>
    <w:p w:rsidR="00FC53E8" w:rsidRPr="005179FE" w:rsidRDefault="00FC53E8" w:rsidP="007837CF">
      <w:pPr>
        <w:tabs>
          <w:tab w:val="left" w:pos="3300"/>
          <w:tab w:val="center" w:pos="488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 xml:space="preserve">В Кондинском районе реализуется </w:t>
      </w:r>
      <w:r w:rsidR="007837CF" w:rsidRPr="005179FE">
        <w:rPr>
          <w:rFonts w:ascii="Times New Roman" w:hAnsi="Times New Roman" w:cs="Times New Roman"/>
          <w:sz w:val="26"/>
          <w:szCs w:val="26"/>
        </w:rPr>
        <w:t xml:space="preserve"> </w:t>
      </w:r>
      <w:r w:rsidRPr="005179FE">
        <w:rPr>
          <w:rFonts w:ascii="Times New Roman" w:hAnsi="Times New Roman" w:cs="Times New Roman"/>
          <w:sz w:val="26"/>
          <w:szCs w:val="26"/>
        </w:rPr>
        <w:t>муниципальная программа «Развитие малого и среднего предпринимательства в Кондинском районе на 2017-2020 годы».</w:t>
      </w:r>
    </w:p>
    <w:p w:rsidR="007837CF" w:rsidRPr="005179FE" w:rsidRDefault="00FC53E8" w:rsidP="007837CF">
      <w:pPr>
        <w:pStyle w:val="consplusnormal1"/>
        <w:spacing w:before="0" w:beforeAutospacing="0" w:after="0" w:afterAutospacing="0"/>
        <w:ind w:firstLine="720"/>
        <w:jc w:val="both"/>
        <w:rPr>
          <w:rFonts w:ascii="Times New Roman" w:hAnsi="Times New Roman"/>
          <w:sz w:val="26"/>
          <w:szCs w:val="26"/>
        </w:rPr>
      </w:pPr>
      <w:r w:rsidRPr="005179FE">
        <w:rPr>
          <w:rFonts w:ascii="Times New Roman" w:hAnsi="Times New Roman"/>
          <w:sz w:val="26"/>
          <w:szCs w:val="26"/>
        </w:rPr>
        <w:t>Реализация программы направлена на</w:t>
      </w:r>
      <w:r w:rsidR="007837CF" w:rsidRPr="005179FE">
        <w:rPr>
          <w:rFonts w:ascii="Times New Roman" w:hAnsi="Times New Roman"/>
          <w:sz w:val="26"/>
          <w:szCs w:val="26"/>
        </w:rPr>
        <w:t xml:space="preserve"> повышение роли малого и среднего предпринимательства в экономике Кондинского района:</w:t>
      </w:r>
    </w:p>
    <w:p w:rsidR="007837CF" w:rsidRPr="005179FE" w:rsidRDefault="007837CF" w:rsidP="00990CC7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Совершенствование механизмов финансовой поддержки предпринимательства;</w:t>
      </w:r>
    </w:p>
    <w:p w:rsidR="007837CF" w:rsidRPr="005179FE" w:rsidRDefault="007837CF" w:rsidP="00990CC7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Совершенствование механизмов имущественной поддержки предпринимательства;</w:t>
      </w:r>
    </w:p>
    <w:p w:rsidR="007837CF" w:rsidRPr="005179FE" w:rsidRDefault="007837CF" w:rsidP="00990CC7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Совершенствование нормативной правовой базы, регулирующей предпринимательскую деятельность;</w:t>
      </w:r>
    </w:p>
    <w:p w:rsidR="007837CF" w:rsidRPr="005179FE" w:rsidRDefault="007837CF" w:rsidP="00990CC7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Мониторинг и информационное сопровождение деятельности субъектов малого и среднего предпринимательства;</w:t>
      </w:r>
    </w:p>
    <w:p w:rsidR="007837CF" w:rsidRPr="005179FE" w:rsidRDefault="007837CF" w:rsidP="00990CC7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Обеспечение деятельности комитета несырьевого сектора экономики и поддержки предпринимательства администрации Кондинского района.</w:t>
      </w:r>
    </w:p>
    <w:p w:rsidR="001B3A5C" w:rsidRPr="005179FE" w:rsidRDefault="001B3A5C" w:rsidP="001B3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 xml:space="preserve">На взгляд респондентов особо необходимы субъектам МСП </w:t>
      </w:r>
      <w:r w:rsidR="00B035DF" w:rsidRPr="005179FE">
        <w:rPr>
          <w:rFonts w:ascii="Times New Roman" w:hAnsi="Times New Roman" w:cs="Times New Roman"/>
          <w:sz w:val="26"/>
          <w:szCs w:val="26"/>
        </w:rPr>
        <w:t xml:space="preserve">Кондинского района </w:t>
      </w:r>
      <w:r w:rsidRPr="005179FE">
        <w:rPr>
          <w:rFonts w:ascii="Times New Roman" w:hAnsi="Times New Roman" w:cs="Times New Roman"/>
          <w:sz w:val="26"/>
          <w:szCs w:val="26"/>
        </w:rPr>
        <w:t xml:space="preserve">данные виды поддержки предпринимательства </w:t>
      </w:r>
      <w:r w:rsidR="005E1B5C" w:rsidRPr="005179FE">
        <w:rPr>
          <w:rFonts w:ascii="Times New Roman" w:hAnsi="Times New Roman" w:cs="Times New Roman"/>
          <w:sz w:val="26"/>
          <w:szCs w:val="26"/>
        </w:rPr>
        <w:t>(Рисунок 13</w:t>
      </w:r>
      <w:r w:rsidRPr="005179FE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B035DF" w:rsidRPr="005179FE" w:rsidRDefault="00B035DF" w:rsidP="00990CC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eastAsia="Times New Roman" w:hAnsi="Times New Roman" w:cs="Times New Roman"/>
          <w:sz w:val="26"/>
          <w:szCs w:val="26"/>
        </w:rPr>
        <w:t>Финансовая поддержка - 40,99%;</w:t>
      </w:r>
    </w:p>
    <w:p w:rsidR="00B035DF" w:rsidRPr="005179FE" w:rsidRDefault="00B035DF" w:rsidP="00990CC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eastAsia="Times New Roman" w:hAnsi="Times New Roman" w:cs="Times New Roman"/>
          <w:sz w:val="26"/>
          <w:szCs w:val="26"/>
        </w:rPr>
        <w:t>Льготное кредитование - 21,17%;</w:t>
      </w:r>
    </w:p>
    <w:p w:rsidR="00B035DF" w:rsidRPr="005179FE" w:rsidRDefault="00B035DF" w:rsidP="00990CC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eastAsia="Times New Roman" w:hAnsi="Times New Roman" w:cs="Times New Roman"/>
          <w:sz w:val="26"/>
          <w:szCs w:val="26"/>
        </w:rPr>
        <w:t>Консультационная поддержка – 13,06%;</w:t>
      </w:r>
    </w:p>
    <w:p w:rsidR="00B035DF" w:rsidRPr="005179FE" w:rsidRDefault="00B035DF" w:rsidP="00990CC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eastAsia="Times New Roman" w:hAnsi="Times New Roman" w:cs="Times New Roman"/>
          <w:sz w:val="26"/>
          <w:szCs w:val="26"/>
        </w:rPr>
        <w:t>Помощь центра занятости при открытии бизнеса – 7,66%;</w:t>
      </w:r>
    </w:p>
    <w:p w:rsidR="00B035DF" w:rsidRPr="005179FE" w:rsidRDefault="00B035DF" w:rsidP="00990CC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eastAsia="Times New Roman" w:hAnsi="Times New Roman" w:cs="Times New Roman"/>
          <w:sz w:val="26"/>
          <w:szCs w:val="26"/>
        </w:rPr>
        <w:t>Имущественная поддержка – 12,61%;</w:t>
      </w:r>
    </w:p>
    <w:p w:rsidR="00B035DF" w:rsidRPr="005179FE" w:rsidRDefault="001B3A5C" w:rsidP="00990CC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035DF" w:rsidRPr="005179FE">
        <w:rPr>
          <w:rFonts w:ascii="Times New Roman" w:eastAsia="Times New Roman" w:hAnsi="Times New Roman" w:cs="Times New Roman"/>
          <w:sz w:val="26"/>
          <w:szCs w:val="26"/>
        </w:rPr>
        <w:t>бразовательная поддержка – 4,5</w:t>
      </w:r>
      <w:r w:rsidRPr="005179FE">
        <w:rPr>
          <w:rFonts w:ascii="Times New Roman" w:eastAsia="Times New Roman" w:hAnsi="Times New Roman" w:cs="Times New Roman"/>
          <w:sz w:val="26"/>
          <w:szCs w:val="26"/>
        </w:rPr>
        <w:t>%</w:t>
      </w:r>
      <w:r w:rsidR="00B035DF" w:rsidRPr="005179F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E05B7" w:rsidRPr="005179FE" w:rsidRDefault="003E05B7" w:rsidP="00B035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179FE">
        <w:rPr>
          <w:rFonts w:ascii="Times New Roman" w:hAnsi="Times New Roman" w:cs="Times New Roman"/>
          <w:noProof/>
          <w:color w:val="FF0000"/>
          <w:sz w:val="26"/>
          <w:szCs w:val="26"/>
        </w:rPr>
        <w:drawing>
          <wp:inline distT="0" distB="0" distL="0" distR="0">
            <wp:extent cx="6029960" cy="3127314"/>
            <wp:effectExtent l="19050" t="0" r="8890" b="0"/>
            <wp:docPr id="3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035DF" w:rsidRPr="005179FE" w:rsidRDefault="005E1B5C" w:rsidP="00847AC7">
      <w:pPr>
        <w:spacing w:after="0" w:line="240" w:lineRule="auto"/>
        <w:jc w:val="center"/>
        <w:rPr>
          <w:color w:val="FF0000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Рисунок 13</w:t>
      </w:r>
      <w:r w:rsidR="00B035DF" w:rsidRPr="005179FE">
        <w:rPr>
          <w:rFonts w:ascii="Times New Roman" w:hAnsi="Times New Roman" w:cs="Times New Roman"/>
          <w:sz w:val="26"/>
          <w:szCs w:val="26"/>
        </w:rPr>
        <w:t>. Необходимые виды поддержки предпринимательства  по мнению субъектов МСП Кондинского района по мнению респондентов, %</w:t>
      </w:r>
    </w:p>
    <w:p w:rsidR="00847AC7" w:rsidRPr="005179FE" w:rsidRDefault="00847AC7" w:rsidP="001B3A5C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7AC7" w:rsidRPr="005179FE" w:rsidRDefault="00847AC7" w:rsidP="001B3A5C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B3A5C" w:rsidRPr="005179FE" w:rsidRDefault="001B3A5C" w:rsidP="001B3A5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79F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Основными причинами нежелания получить государственную поддержку субъектами МСП Кондинском районе являются </w:t>
      </w:r>
      <w:r w:rsidR="003E05B7" w:rsidRPr="005179FE">
        <w:rPr>
          <w:rFonts w:ascii="Times New Roman" w:eastAsia="Times New Roman" w:hAnsi="Times New Roman" w:cs="Times New Roman"/>
          <w:sz w:val="26"/>
          <w:szCs w:val="26"/>
        </w:rPr>
        <w:t xml:space="preserve">отсутствие нужных видов поддержки в конкретном бизнесе (39,1%), </w:t>
      </w:r>
      <w:r w:rsidRPr="005179FE">
        <w:rPr>
          <w:rFonts w:ascii="Times New Roman" w:eastAsia="Times New Roman" w:hAnsi="Times New Roman" w:cs="Times New Roman"/>
          <w:sz w:val="26"/>
          <w:szCs w:val="26"/>
        </w:rPr>
        <w:t>высокие критерии для получения поддержки и большая отчетность перед государством после оказания поддержки</w:t>
      </w:r>
      <w:r w:rsidRPr="005179FE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r w:rsidR="003E05B7" w:rsidRPr="005179FE">
        <w:rPr>
          <w:rFonts w:ascii="Times New Roman" w:eastAsia="Times New Roman" w:hAnsi="Times New Roman" w:cs="Times New Roman"/>
          <w:bCs/>
          <w:sz w:val="26"/>
          <w:szCs w:val="26"/>
        </w:rPr>
        <w:t>34,4</w:t>
      </w:r>
      <w:r w:rsidRPr="005179FE">
        <w:rPr>
          <w:rFonts w:ascii="Times New Roman" w:eastAsia="Times New Roman" w:hAnsi="Times New Roman" w:cs="Times New Roman"/>
          <w:sz w:val="26"/>
          <w:szCs w:val="26"/>
        </w:rPr>
        <w:t xml:space="preserve">%); сложность в оформлении документации на получение поддержки </w:t>
      </w:r>
      <w:r w:rsidRPr="005179FE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r w:rsidR="003E05B7" w:rsidRPr="005179FE">
        <w:rPr>
          <w:rFonts w:ascii="Times New Roman" w:eastAsia="Times New Roman" w:hAnsi="Times New Roman" w:cs="Times New Roman"/>
          <w:sz w:val="26"/>
          <w:szCs w:val="26"/>
        </w:rPr>
        <w:t>16,6</w:t>
      </w:r>
      <w:r w:rsidRPr="005179FE">
        <w:rPr>
          <w:rFonts w:ascii="Times New Roman" w:eastAsia="Times New Roman" w:hAnsi="Times New Roman" w:cs="Times New Roman"/>
          <w:sz w:val="26"/>
          <w:szCs w:val="26"/>
        </w:rPr>
        <w:t>%</w:t>
      </w:r>
      <w:r w:rsidR="005E1B5C" w:rsidRPr="005179FE">
        <w:rPr>
          <w:rFonts w:ascii="Times New Roman" w:eastAsia="Times New Roman" w:hAnsi="Times New Roman" w:cs="Times New Roman"/>
          <w:sz w:val="26"/>
          <w:szCs w:val="26"/>
        </w:rPr>
        <w:t>) - Рисунок 14.</w:t>
      </w:r>
    </w:p>
    <w:p w:rsidR="001B3A5C" w:rsidRPr="005179FE" w:rsidRDefault="003E05B7" w:rsidP="003E05B7">
      <w:pPr>
        <w:pStyle w:val="a3"/>
        <w:ind w:left="0" w:hanging="142"/>
        <w:jc w:val="center"/>
        <w:rPr>
          <w:b/>
          <w:bCs/>
          <w:iCs/>
          <w:sz w:val="26"/>
          <w:szCs w:val="26"/>
        </w:rPr>
      </w:pPr>
      <w:r w:rsidRPr="005179FE">
        <w:rPr>
          <w:b/>
          <w:bCs/>
          <w:iCs/>
          <w:noProof/>
          <w:sz w:val="26"/>
          <w:szCs w:val="26"/>
        </w:rPr>
        <w:drawing>
          <wp:inline distT="0" distB="0" distL="0" distR="0">
            <wp:extent cx="6029960" cy="3543300"/>
            <wp:effectExtent l="19050" t="0" r="8890" b="0"/>
            <wp:docPr id="3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B3A5C" w:rsidRPr="005179FE" w:rsidRDefault="005E1B5C" w:rsidP="001B3A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Рисунок 14</w:t>
      </w:r>
      <w:r w:rsidR="001B3A5C" w:rsidRPr="005179FE">
        <w:rPr>
          <w:rFonts w:ascii="Times New Roman" w:hAnsi="Times New Roman" w:cs="Times New Roman"/>
          <w:sz w:val="26"/>
          <w:szCs w:val="26"/>
        </w:rPr>
        <w:t xml:space="preserve">. </w:t>
      </w:r>
      <w:r w:rsidR="001B3A5C" w:rsidRPr="005179FE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Причины нежелания получить государственную поддержку субъектами МСП </w:t>
      </w:r>
      <w:r w:rsidR="003E05B7" w:rsidRPr="005179FE">
        <w:rPr>
          <w:rFonts w:ascii="Times New Roman" w:eastAsia="Times New Roman" w:hAnsi="Times New Roman" w:cs="Times New Roman"/>
          <w:bCs/>
          <w:sz w:val="26"/>
          <w:szCs w:val="26"/>
        </w:rPr>
        <w:t>Кондинского района по мнению респондентов,</w:t>
      </w:r>
      <w:r w:rsidR="001B3A5C" w:rsidRPr="005179FE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7837CF" w:rsidRPr="005179FE" w:rsidRDefault="007837CF" w:rsidP="007837CF">
      <w:pPr>
        <w:pStyle w:val="31"/>
        <w:widowControl w:val="0"/>
        <w:spacing w:after="0"/>
        <w:ind w:left="0" w:firstLine="720"/>
        <w:jc w:val="both"/>
        <w:rPr>
          <w:sz w:val="26"/>
          <w:szCs w:val="26"/>
        </w:rPr>
      </w:pPr>
    </w:p>
    <w:p w:rsidR="007837CF" w:rsidRPr="005179FE" w:rsidRDefault="007837CF" w:rsidP="007837CF">
      <w:pPr>
        <w:pStyle w:val="31"/>
        <w:widowControl w:val="0"/>
        <w:spacing w:after="0"/>
        <w:ind w:left="0" w:firstLine="720"/>
        <w:jc w:val="both"/>
        <w:rPr>
          <w:sz w:val="26"/>
          <w:szCs w:val="26"/>
        </w:rPr>
      </w:pPr>
      <w:r w:rsidRPr="005179FE">
        <w:rPr>
          <w:sz w:val="26"/>
          <w:szCs w:val="26"/>
        </w:rPr>
        <w:t>По результатам опроса респондентов следует реализовывать следующие перспективные направлений развития малого и среднего предпринимательства в Кондинском районе</w:t>
      </w:r>
      <w:r w:rsidR="00DA222F" w:rsidRPr="005179FE">
        <w:rPr>
          <w:sz w:val="26"/>
          <w:szCs w:val="26"/>
        </w:rPr>
        <w:t xml:space="preserve"> (Таблица</w:t>
      </w:r>
      <w:r w:rsidR="005E1B5C" w:rsidRPr="005179FE">
        <w:rPr>
          <w:sz w:val="26"/>
          <w:szCs w:val="26"/>
        </w:rPr>
        <w:t xml:space="preserve"> </w:t>
      </w:r>
      <w:r w:rsidR="00DA222F" w:rsidRPr="005179FE">
        <w:rPr>
          <w:sz w:val="26"/>
          <w:szCs w:val="26"/>
        </w:rPr>
        <w:t>1</w:t>
      </w:r>
      <w:r w:rsidR="005E1B5C" w:rsidRPr="005179FE">
        <w:rPr>
          <w:sz w:val="26"/>
          <w:szCs w:val="26"/>
        </w:rPr>
        <w:t>3</w:t>
      </w:r>
      <w:r w:rsidR="00DA222F" w:rsidRPr="005179FE">
        <w:rPr>
          <w:sz w:val="26"/>
          <w:szCs w:val="26"/>
        </w:rPr>
        <w:t>,  Рисунок</w:t>
      </w:r>
      <w:r w:rsidR="005E1B5C" w:rsidRPr="005179FE">
        <w:rPr>
          <w:sz w:val="26"/>
          <w:szCs w:val="26"/>
        </w:rPr>
        <w:t xml:space="preserve"> 15</w:t>
      </w:r>
      <w:r w:rsidR="00DA222F" w:rsidRPr="005179FE">
        <w:rPr>
          <w:sz w:val="26"/>
          <w:szCs w:val="26"/>
        </w:rPr>
        <w:t>)</w:t>
      </w:r>
      <w:r w:rsidRPr="005179FE">
        <w:rPr>
          <w:sz w:val="26"/>
          <w:szCs w:val="26"/>
        </w:rPr>
        <w:t>:</w:t>
      </w:r>
    </w:p>
    <w:p w:rsidR="00DA222F" w:rsidRPr="005179FE" w:rsidRDefault="00DA222F" w:rsidP="00990CC7">
      <w:pPr>
        <w:pStyle w:val="31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5179FE">
        <w:rPr>
          <w:color w:val="000000"/>
          <w:sz w:val="26"/>
          <w:szCs w:val="26"/>
        </w:rPr>
        <w:t>Установление льготного тарифа на подключение к системе водоснабжения, водоотведения, канализации и электроэнергии – 13,1 %;</w:t>
      </w:r>
    </w:p>
    <w:p w:rsidR="00DA222F" w:rsidRPr="005179FE" w:rsidRDefault="00DA222F" w:rsidP="00990CC7">
      <w:pPr>
        <w:pStyle w:val="31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5179FE">
        <w:rPr>
          <w:sz w:val="26"/>
          <w:szCs w:val="26"/>
        </w:rPr>
        <w:t xml:space="preserve">Совершенствование механизмов финансовой и имущественной поддержки предпринимательства </w:t>
      </w:r>
      <w:r w:rsidRPr="005179FE">
        <w:rPr>
          <w:color w:val="000000"/>
          <w:sz w:val="26"/>
          <w:szCs w:val="26"/>
        </w:rPr>
        <w:t>– 11,9%;</w:t>
      </w:r>
    </w:p>
    <w:p w:rsidR="00560416" w:rsidRPr="005179FE" w:rsidRDefault="00560416" w:rsidP="00990CC7">
      <w:pPr>
        <w:pStyle w:val="31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179FE">
        <w:rPr>
          <w:color w:val="000000"/>
          <w:sz w:val="26"/>
          <w:szCs w:val="26"/>
        </w:rPr>
        <w:t>Повышение образовательного уровня субъектов МСП (проведение семинаров, форумов, круглых столов, мастер-классов) – 11,2%</w:t>
      </w:r>
      <w:r w:rsidR="00DA222F" w:rsidRPr="005179FE">
        <w:rPr>
          <w:color w:val="000000"/>
          <w:sz w:val="26"/>
          <w:szCs w:val="26"/>
        </w:rPr>
        <w:t>;</w:t>
      </w:r>
    </w:p>
    <w:p w:rsidR="00560416" w:rsidRPr="005179FE" w:rsidRDefault="00560416" w:rsidP="00990CC7">
      <w:pPr>
        <w:pStyle w:val="31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5179FE">
        <w:rPr>
          <w:color w:val="000000"/>
          <w:sz w:val="26"/>
          <w:szCs w:val="26"/>
        </w:rPr>
        <w:t>Разработка и осуществление программ повышения квалификации, программ профессиональной переподготовки – 8,6%</w:t>
      </w:r>
      <w:r w:rsidR="00DA222F" w:rsidRPr="005179FE">
        <w:rPr>
          <w:color w:val="000000"/>
          <w:sz w:val="26"/>
          <w:szCs w:val="26"/>
        </w:rPr>
        <w:t>;</w:t>
      </w:r>
    </w:p>
    <w:p w:rsidR="00DA222F" w:rsidRPr="005179FE" w:rsidRDefault="00DA222F" w:rsidP="00990CC7">
      <w:pPr>
        <w:pStyle w:val="31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5179FE">
        <w:rPr>
          <w:color w:val="000000"/>
          <w:sz w:val="26"/>
          <w:szCs w:val="26"/>
        </w:rPr>
        <w:t>Создание условий для удовлетворения спроса населения на товары и услуги местных предпринимателей, за счет сокращения новых открытий федеральных и региональных торговых сетей и организаций – 7,9%;</w:t>
      </w:r>
    </w:p>
    <w:p w:rsidR="00DA222F" w:rsidRPr="005179FE" w:rsidRDefault="001F0864" w:rsidP="00990CC7">
      <w:pPr>
        <w:pStyle w:val="31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5179FE">
        <w:rPr>
          <w:color w:val="000000"/>
          <w:sz w:val="26"/>
          <w:szCs w:val="26"/>
        </w:rPr>
        <w:t>Совершенствование механизмов финансовой и имущественной поддержки малого агропромышленного комплекса</w:t>
      </w:r>
      <w:r w:rsidR="00DA222F" w:rsidRPr="005179FE">
        <w:rPr>
          <w:color w:val="000000"/>
          <w:sz w:val="26"/>
          <w:szCs w:val="26"/>
        </w:rPr>
        <w:t xml:space="preserve"> – </w:t>
      </w:r>
      <w:r w:rsidRPr="005179FE">
        <w:rPr>
          <w:sz w:val="26"/>
          <w:szCs w:val="26"/>
        </w:rPr>
        <w:t xml:space="preserve"> </w:t>
      </w:r>
      <w:r w:rsidR="0065074D" w:rsidRPr="005179FE">
        <w:rPr>
          <w:sz w:val="26"/>
          <w:szCs w:val="26"/>
        </w:rPr>
        <w:t>7,6%</w:t>
      </w:r>
      <w:r w:rsidR="00DA222F" w:rsidRPr="005179FE">
        <w:rPr>
          <w:sz w:val="26"/>
          <w:szCs w:val="26"/>
        </w:rPr>
        <w:t>;</w:t>
      </w:r>
    </w:p>
    <w:p w:rsidR="00DA222F" w:rsidRPr="005179FE" w:rsidRDefault="00DA222F" w:rsidP="00990CC7">
      <w:pPr>
        <w:pStyle w:val="31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5179FE">
        <w:rPr>
          <w:color w:val="000000"/>
          <w:sz w:val="26"/>
          <w:szCs w:val="26"/>
        </w:rPr>
        <w:t xml:space="preserve">Создание сбытовой и логистической инфраструктуры – </w:t>
      </w:r>
      <w:r w:rsidRPr="005179FE">
        <w:rPr>
          <w:sz w:val="26"/>
          <w:szCs w:val="26"/>
        </w:rPr>
        <w:t xml:space="preserve"> 6,2%;</w:t>
      </w:r>
    </w:p>
    <w:p w:rsidR="001F0864" w:rsidRPr="005179FE" w:rsidRDefault="00DA222F" w:rsidP="00990CC7">
      <w:pPr>
        <w:pStyle w:val="31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5179FE">
        <w:rPr>
          <w:color w:val="000000"/>
          <w:sz w:val="26"/>
          <w:szCs w:val="26"/>
        </w:rPr>
        <w:t xml:space="preserve">Принятие мер по повышению интереса молодежи к предпринимательской деятельности – </w:t>
      </w:r>
      <w:r w:rsidRPr="005179FE">
        <w:rPr>
          <w:sz w:val="26"/>
          <w:szCs w:val="26"/>
        </w:rPr>
        <w:t xml:space="preserve"> 6,2%.</w:t>
      </w:r>
    </w:p>
    <w:p w:rsidR="00365065" w:rsidRPr="005179FE" w:rsidRDefault="005E1B5C" w:rsidP="00365065">
      <w:pPr>
        <w:pStyle w:val="31"/>
        <w:widowControl w:val="0"/>
        <w:spacing w:after="0"/>
        <w:ind w:left="0" w:firstLine="720"/>
        <w:jc w:val="right"/>
        <w:rPr>
          <w:sz w:val="26"/>
          <w:szCs w:val="26"/>
        </w:rPr>
      </w:pPr>
      <w:r w:rsidRPr="005179FE">
        <w:rPr>
          <w:sz w:val="26"/>
          <w:szCs w:val="26"/>
        </w:rPr>
        <w:lastRenderedPageBreak/>
        <w:t>Таблица13</w:t>
      </w:r>
      <w:r w:rsidR="00365065" w:rsidRPr="005179FE">
        <w:rPr>
          <w:sz w:val="26"/>
          <w:szCs w:val="26"/>
        </w:rPr>
        <w:t>.</w:t>
      </w:r>
    </w:p>
    <w:p w:rsidR="00365065" w:rsidRPr="005179FE" w:rsidRDefault="00365065" w:rsidP="00DA222F">
      <w:pPr>
        <w:pStyle w:val="31"/>
        <w:widowControl w:val="0"/>
        <w:spacing w:after="0"/>
        <w:ind w:left="0"/>
        <w:jc w:val="center"/>
        <w:rPr>
          <w:sz w:val="26"/>
          <w:szCs w:val="26"/>
        </w:rPr>
      </w:pPr>
      <w:r w:rsidRPr="005179FE">
        <w:rPr>
          <w:b/>
          <w:bCs/>
          <w:color w:val="000000"/>
          <w:sz w:val="26"/>
          <w:szCs w:val="26"/>
        </w:rPr>
        <w:t xml:space="preserve">Перспективные направлений развития МСП </w:t>
      </w:r>
      <w:r w:rsidR="00DA222F" w:rsidRPr="005179FE">
        <w:rPr>
          <w:b/>
          <w:bCs/>
          <w:color w:val="000000"/>
          <w:sz w:val="26"/>
          <w:szCs w:val="26"/>
        </w:rPr>
        <w:t xml:space="preserve">                                                                          </w:t>
      </w:r>
      <w:r w:rsidRPr="005179FE">
        <w:rPr>
          <w:b/>
          <w:bCs/>
          <w:color w:val="000000"/>
          <w:sz w:val="26"/>
          <w:szCs w:val="26"/>
        </w:rPr>
        <w:t>в Кондинском районе  по мнению респондентов</w:t>
      </w:r>
    </w:p>
    <w:p w:rsidR="00365065" w:rsidRPr="005179FE" w:rsidRDefault="00365065" w:rsidP="007837CF">
      <w:pPr>
        <w:pStyle w:val="31"/>
        <w:widowControl w:val="0"/>
        <w:spacing w:after="0"/>
        <w:ind w:left="0" w:firstLine="720"/>
        <w:jc w:val="both"/>
        <w:rPr>
          <w:sz w:val="10"/>
          <w:szCs w:val="10"/>
        </w:rPr>
      </w:pPr>
    </w:p>
    <w:tbl>
      <w:tblPr>
        <w:tblW w:w="946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8"/>
        <w:gridCol w:w="1967"/>
      </w:tblGrid>
      <w:tr w:rsidR="00365065" w:rsidRPr="005179FE" w:rsidTr="00847AC7">
        <w:trPr>
          <w:trHeight w:val="303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65" w:rsidRPr="005179FE" w:rsidRDefault="00365065" w:rsidP="009864E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Перспективные направлений развития МСП в Кондинском районе по мнению респондентов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365065" w:rsidRPr="005179FE" w:rsidRDefault="00365065" w:rsidP="00847AC7">
            <w:pPr>
              <w:spacing w:after="0" w:line="240" w:lineRule="auto"/>
              <w:ind w:left="-108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Ответившие СМСП (100 респондентов),%  </w:t>
            </w:r>
          </w:p>
        </w:tc>
      </w:tr>
      <w:tr w:rsidR="00365065" w:rsidRPr="005179FE" w:rsidTr="00847AC7">
        <w:trPr>
          <w:trHeight w:val="303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65" w:rsidRPr="005179FE" w:rsidRDefault="00365065" w:rsidP="009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образовательного уровня субъектов МСП (проведение семинаров, форумов, круглых столов, мастер-классов)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365065" w:rsidRPr="005179FE" w:rsidRDefault="00365065" w:rsidP="00986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</w:tr>
      <w:tr w:rsidR="00365065" w:rsidRPr="005179FE" w:rsidTr="00847AC7">
        <w:trPr>
          <w:trHeight w:val="303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65" w:rsidRPr="005179FE" w:rsidRDefault="00365065" w:rsidP="009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административных барьеров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365065" w:rsidRPr="005179FE" w:rsidRDefault="00365065" w:rsidP="00986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365065" w:rsidRPr="005179FE" w:rsidTr="00847AC7">
        <w:trPr>
          <w:jc w:val="center"/>
        </w:trPr>
        <w:tc>
          <w:tcPr>
            <w:tcW w:w="7498" w:type="dxa"/>
            <w:tcBorders>
              <w:top w:val="single" w:sz="4" w:space="0" w:color="auto"/>
            </w:tcBorders>
            <w:vAlign w:val="center"/>
          </w:tcPr>
          <w:p w:rsidR="00365065" w:rsidRPr="005179FE" w:rsidRDefault="00365065" w:rsidP="009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Обратная связь с предпринимателями</w:t>
            </w:r>
          </w:p>
        </w:tc>
        <w:tc>
          <w:tcPr>
            <w:tcW w:w="1967" w:type="dxa"/>
            <w:vAlign w:val="center"/>
          </w:tcPr>
          <w:p w:rsidR="00365065" w:rsidRPr="005179FE" w:rsidRDefault="00365065" w:rsidP="00986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365065" w:rsidRPr="005179FE" w:rsidTr="00847AC7">
        <w:trPr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65" w:rsidRPr="005179FE" w:rsidRDefault="00365065" w:rsidP="009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сбытовой и логистической инфраструктуры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365065" w:rsidRPr="005179FE" w:rsidRDefault="00365065" w:rsidP="00986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365065" w:rsidRPr="005179FE" w:rsidTr="00847AC7">
        <w:trPr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65" w:rsidRPr="005179FE" w:rsidRDefault="00365065" w:rsidP="009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административных барьеров, в том числе при получении прав собственности на земельные участки и объекты недвижимости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365065" w:rsidRPr="005179FE" w:rsidRDefault="00365065" w:rsidP="00986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365065" w:rsidRPr="005179FE" w:rsidTr="00847AC7">
        <w:trPr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65" w:rsidRPr="005179FE" w:rsidRDefault="00365065" w:rsidP="009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механизмов финансовой и имущественной поддержки предпринимательства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365065" w:rsidRPr="005179FE" w:rsidRDefault="00365065" w:rsidP="00986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</w:tr>
      <w:tr w:rsidR="00365065" w:rsidRPr="005179FE" w:rsidTr="00847AC7">
        <w:trPr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65" w:rsidRPr="005179FE" w:rsidRDefault="00365065" w:rsidP="009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благоприятного общественного мнения о малом и среднем предпринимательстве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365065" w:rsidRPr="005179FE" w:rsidRDefault="00365065" w:rsidP="00986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365065" w:rsidRPr="005179FE" w:rsidTr="00847AC7">
        <w:trPr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65" w:rsidRPr="005179FE" w:rsidRDefault="00365065" w:rsidP="009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мер по повышению интереса молодежи к предпринимательской деятельности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365065" w:rsidRPr="005179FE" w:rsidRDefault="00365065" w:rsidP="00986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365065" w:rsidRPr="005179FE" w:rsidTr="00847AC7">
        <w:trPr>
          <w:jc w:val="center"/>
        </w:trPr>
        <w:tc>
          <w:tcPr>
            <w:tcW w:w="7498" w:type="dxa"/>
            <w:vAlign w:val="center"/>
          </w:tcPr>
          <w:p w:rsidR="00365065" w:rsidRPr="005179FE" w:rsidRDefault="00365065" w:rsidP="009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создании информационной, производственной и инновационной инфраструктуры, необходимой для реализации и поддержки инновационных проектов</w:t>
            </w:r>
          </w:p>
        </w:tc>
        <w:tc>
          <w:tcPr>
            <w:tcW w:w="1967" w:type="dxa"/>
            <w:vAlign w:val="center"/>
          </w:tcPr>
          <w:p w:rsidR="00365065" w:rsidRPr="005179FE" w:rsidRDefault="00365065" w:rsidP="00986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365065" w:rsidRPr="005179FE" w:rsidTr="00847AC7">
        <w:trPr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65" w:rsidRPr="005179FE" w:rsidRDefault="00365065" w:rsidP="009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современных технических средства для оперативного информирования предпринимателей, оповещения Субъектов о проводимых мероприятиях и предоставляемых услугах  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365065" w:rsidRPr="005179FE" w:rsidRDefault="00365065" w:rsidP="00986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365065" w:rsidRPr="005179FE" w:rsidTr="00847AC7">
        <w:trPr>
          <w:jc w:val="center"/>
        </w:trPr>
        <w:tc>
          <w:tcPr>
            <w:tcW w:w="7498" w:type="dxa"/>
            <w:vAlign w:val="center"/>
          </w:tcPr>
          <w:p w:rsidR="00365065" w:rsidRPr="005179FE" w:rsidRDefault="00365065" w:rsidP="0098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F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субъектов малого и среднего предпринимательства к оборудованным офисным и производственным помещениям</w:t>
            </w:r>
          </w:p>
        </w:tc>
        <w:tc>
          <w:tcPr>
            <w:tcW w:w="1967" w:type="dxa"/>
            <w:vAlign w:val="center"/>
          </w:tcPr>
          <w:p w:rsidR="00365065" w:rsidRPr="005179FE" w:rsidRDefault="00365065" w:rsidP="0098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F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65065" w:rsidRPr="005179FE" w:rsidTr="00847AC7">
        <w:trPr>
          <w:jc w:val="center"/>
        </w:trPr>
        <w:tc>
          <w:tcPr>
            <w:tcW w:w="7498" w:type="dxa"/>
            <w:vAlign w:val="center"/>
          </w:tcPr>
          <w:p w:rsidR="00365065" w:rsidRPr="005179FE" w:rsidRDefault="00365065" w:rsidP="009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осуществление программ повышения квалификации, программ профессиональной переподготовки</w:t>
            </w:r>
          </w:p>
        </w:tc>
        <w:tc>
          <w:tcPr>
            <w:tcW w:w="1967" w:type="dxa"/>
            <w:vAlign w:val="center"/>
          </w:tcPr>
          <w:p w:rsidR="00365065" w:rsidRPr="005179FE" w:rsidRDefault="00365065" w:rsidP="00986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</w:tr>
      <w:tr w:rsidR="00365065" w:rsidRPr="005179FE" w:rsidTr="00847AC7">
        <w:trPr>
          <w:jc w:val="center"/>
        </w:trPr>
        <w:tc>
          <w:tcPr>
            <w:tcW w:w="7498" w:type="dxa"/>
            <w:vAlign w:val="center"/>
          </w:tcPr>
          <w:p w:rsidR="00365065" w:rsidRPr="005179FE" w:rsidRDefault="00365065" w:rsidP="009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малого и среднего предпринимательства к участию в выставочно-ярмарочных мероприятиях</w:t>
            </w:r>
          </w:p>
        </w:tc>
        <w:tc>
          <w:tcPr>
            <w:tcW w:w="1967" w:type="dxa"/>
            <w:vAlign w:val="center"/>
          </w:tcPr>
          <w:p w:rsidR="00365065" w:rsidRPr="005179FE" w:rsidRDefault="00365065" w:rsidP="00986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F3338F" w:rsidRPr="005179FE" w:rsidTr="00847AC7">
        <w:trPr>
          <w:jc w:val="center"/>
        </w:trPr>
        <w:tc>
          <w:tcPr>
            <w:tcW w:w="7498" w:type="dxa"/>
            <w:vAlign w:val="center"/>
          </w:tcPr>
          <w:p w:rsidR="00F3338F" w:rsidRPr="005179FE" w:rsidRDefault="00F3338F" w:rsidP="009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механизмов финансовой и имущественной поддержки малого агропромышленного комплекса</w:t>
            </w:r>
          </w:p>
        </w:tc>
        <w:tc>
          <w:tcPr>
            <w:tcW w:w="1967" w:type="dxa"/>
            <w:vAlign w:val="center"/>
          </w:tcPr>
          <w:p w:rsidR="00F3338F" w:rsidRPr="005179FE" w:rsidRDefault="00F3338F" w:rsidP="00986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</w:tr>
      <w:tr w:rsidR="00F3338F" w:rsidRPr="005179FE" w:rsidTr="00847AC7">
        <w:trPr>
          <w:jc w:val="center"/>
        </w:trPr>
        <w:tc>
          <w:tcPr>
            <w:tcW w:w="7498" w:type="dxa"/>
            <w:vAlign w:val="center"/>
          </w:tcPr>
          <w:p w:rsidR="00F3338F" w:rsidRPr="005179FE" w:rsidRDefault="00F3338F" w:rsidP="009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системы информационно-сервисной поддержки субъектов МСП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967" w:type="dxa"/>
            <w:vAlign w:val="center"/>
          </w:tcPr>
          <w:p w:rsidR="00F3338F" w:rsidRPr="005179FE" w:rsidRDefault="00F3338F" w:rsidP="00986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F3338F" w:rsidRPr="005179FE" w:rsidTr="00847AC7">
        <w:trPr>
          <w:jc w:val="center"/>
        </w:trPr>
        <w:tc>
          <w:tcPr>
            <w:tcW w:w="7498" w:type="dxa"/>
            <w:vAlign w:val="center"/>
          </w:tcPr>
          <w:p w:rsidR="00F3338F" w:rsidRPr="005179FE" w:rsidRDefault="00F3338F" w:rsidP="009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социальных инициатив предпринимателей</w:t>
            </w:r>
          </w:p>
        </w:tc>
        <w:tc>
          <w:tcPr>
            <w:tcW w:w="1967" w:type="dxa"/>
            <w:vAlign w:val="center"/>
          </w:tcPr>
          <w:p w:rsidR="00F3338F" w:rsidRPr="005179FE" w:rsidRDefault="00F3338F" w:rsidP="00986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A3299F" w:rsidRPr="005179FE" w:rsidTr="00847AC7">
        <w:trPr>
          <w:jc w:val="center"/>
        </w:trPr>
        <w:tc>
          <w:tcPr>
            <w:tcW w:w="7498" w:type="dxa"/>
            <w:vAlign w:val="center"/>
          </w:tcPr>
          <w:p w:rsidR="00A3299F" w:rsidRPr="005179FE" w:rsidRDefault="00A3299F" w:rsidP="009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удовлетворения спроса населения на товары и услуги местных предпринимателей, за счет сокращения новых открытий федеральных и региональных торговых сетей и организаций</w:t>
            </w:r>
          </w:p>
        </w:tc>
        <w:tc>
          <w:tcPr>
            <w:tcW w:w="1967" w:type="dxa"/>
            <w:vAlign w:val="center"/>
          </w:tcPr>
          <w:p w:rsidR="00A3299F" w:rsidRPr="005179FE" w:rsidRDefault="00A3299F" w:rsidP="00986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</w:tr>
      <w:tr w:rsidR="00A3299F" w:rsidRPr="005179FE" w:rsidTr="00847AC7">
        <w:trPr>
          <w:jc w:val="center"/>
        </w:trPr>
        <w:tc>
          <w:tcPr>
            <w:tcW w:w="7498" w:type="dxa"/>
            <w:vAlign w:val="center"/>
          </w:tcPr>
          <w:p w:rsidR="00A3299F" w:rsidRPr="005179FE" w:rsidRDefault="00A3299F" w:rsidP="009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нефинансовых мер поддержки, обеспечивающих капитализацию вложенных средств, таких как создание и развитие организаций инфраструктуры поддержки субъектов малого и среднего предпринимательства </w:t>
            </w:r>
          </w:p>
        </w:tc>
        <w:tc>
          <w:tcPr>
            <w:tcW w:w="1967" w:type="dxa"/>
            <w:vAlign w:val="center"/>
          </w:tcPr>
          <w:p w:rsidR="00A3299F" w:rsidRPr="005179FE" w:rsidRDefault="00A3299F" w:rsidP="00986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A3299F" w:rsidRPr="005179FE" w:rsidTr="00847AC7">
        <w:trPr>
          <w:jc w:val="center"/>
        </w:trPr>
        <w:tc>
          <w:tcPr>
            <w:tcW w:w="7498" w:type="dxa"/>
            <w:vAlign w:val="center"/>
          </w:tcPr>
          <w:p w:rsidR="00A3299F" w:rsidRPr="005179FE" w:rsidRDefault="00A3299F" w:rsidP="009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льготного тарифа на подключение к системе водоснабжения, водоотведения, канализации и электроэнергии</w:t>
            </w:r>
          </w:p>
        </w:tc>
        <w:tc>
          <w:tcPr>
            <w:tcW w:w="1967" w:type="dxa"/>
            <w:vAlign w:val="center"/>
          </w:tcPr>
          <w:p w:rsidR="00A3299F" w:rsidRPr="005179FE" w:rsidRDefault="00A3299F" w:rsidP="00986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</w:tr>
      <w:tr w:rsidR="00A3299F" w:rsidRPr="005179FE" w:rsidTr="00847AC7">
        <w:trPr>
          <w:jc w:val="center"/>
        </w:trPr>
        <w:tc>
          <w:tcPr>
            <w:tcW w:w="7498" w:type="dxa"/>
            <w:vAlign w:val="center"/>
          </w:tcPr>
          <w:p w:rsidR="00A3299F" w:rsidRPr="005179FE" w:rsidRDefault="00A3299F" w:rsidP="0098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развитии сферы традиционных промыслов, в том числе ремесленнической деятельности среди предпринимателей</w:t>
            </w:r>
          </w:p>
        </w:tc>
        <w:tc>
          <w:tcPr>
            <w:tcW w:w="1967" w:type="dxa"/>
            <w:vAlign w:val="center"/>
          </w:tcPr>
          <w:p w:rsidR="00A3299F" w:rsidRPr="005179FE" w:rsidRDefault="00A3299F" w:rsidP="00986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A3299F" w:rsidRPr="005179FE" w:rsidTr="00847AC7">
        <w:trPr>
          <w:jc w:val="center"/>
        </w:trPr>
        <w:tc>
          <w:tcPr>
            <w:tcW w:w="7498" w:type="dxa"/>
            <w:vAlign w:val="center"/>
          </w:tcPr>
          <w:p w:rsidR="00A3299F" w:rsidRPr="005179FE" w:rsidRDefault="00A3299F" w:rsidP="009864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F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67" w:type="dxa"/>
            <w:vAlign w:val="center"/>
          </w:tcPr>
          <w:p w:rsidR="00A3299F" w:rsidRPr="005179FE" w:rsidRDefault="00A3299F" w:rsidP="00986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FE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9864E9" w:rsidRPr="005179FE" w:rsidRDefault="009864E9" w:rsidP="009864E9">
      <w:pPr>
        <w:pStyle w:val="31"/>
        <w:widowControl w:val="0"/>
        <w:spacing w:after="0"/>
        <w:ind w:left="0"/>
        <w:jc w:val="center"/>
        <w:rPr>
          <w:color w:val="FF0000"/>
          <w:sz w:val="26"/>
          <w:szCs w:val="26"/>
        </w:rPr>
      </w:pPr>
      <w:r w:rsidRPr="005179FE">
        <w:rPr>
          <w:noProof/>
          <w:color w:val="FF0000"/>
          <w:sz w:val="26"/>
          <w:szCs w:val="26"/>
        </w:rPr>
        <w:lastRenderedPageBreak/>
        <w:drawing>
          <wp:inline distT="0" distB="0" distL="0" distR="0">
            <wp:extent cx="6038850" cy="8629650"/>
            <wp:effectExtent l="0" t="0" r="0" b="0"/>
            <wp:docPr id="3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864E9" w:rsidRPr="005179FE" w:rsidRDefault="009864E9" w:rsidP="009864E9">
      <w:pPr>
        <w:pStyle w:val="31"/>
        <w:widowControl w:val="0"/>
        <w:spacing w:after="0"/>
        <w:ind w:left="0" w:firstLine="720"/>
        <w:jc w:val="both"/>
        <w:rPr>
          <w:color w:val="FF0000"/>
          <w:sz w:val="26"/>
          <w:szCs w:val="26"/>
        </w:rPr>
      </w:pPr>
    </w:p>
    <w:p w:rsidR="009864E9" w:rsidRPr="005179FE" w:rsidRDefault="009864E9" w:rsidP="009864E9">
      <w:pPr>
        <w:pStyle w:val="31"/>
        <w:widowControl w:val="0"/>
        <w:spacing w:after="0"/>
        <w:ind w:left="0"/>
        <w:jc w:val="center"/>
        <w:rPr>
          <w:sz w:val="26"/>
          <w:szCs w:val="26"/>
        </w:rPr>
      </w:pPr>
      <w:r w:rsidRPr="005179FE">
        <w:rPr>
          <w:sz w:val="26"/>
          <w:szCs w:val="26"/>
        </w:rPr>
        <w:t xml:space="preserve">Рисунок </w:t>
      </w:r>
      <w:r w:rsidR="005E1B5C" w:rsidRPr="005179FE">
        <w:rPr>
          <w:sz w:val="26"/>
          <w:szCs w:val="26"/>
        </w:rPr>
        <w:t>15</w:t>
      </w:r>
      <w:r w:rsidRPr="005179FE">
        <w:rPr>
          <w:sz w:val="26"/>
          <w:szCs w:val="26"/>
        </w:rPr>
        <w:t xml:space="preserve">. </w:t>
      </w:r>
      <w:r w:rsidRPr="005179FE">
        <w:rPr>
          <w:bCs/>
          <w:color w:val="000000"/>
          <w:sz w:val="26"/>
          <w:szCs w:val="26"/>
        </w:rPr>
        <w:t>Перспективные направлений развития МСП  в Кондинском районе   по мнению респондентов</w:t>
      </w:r>
      <w:r w:rsidRPr="005179FE">
        <w:rPr>
          <w:bCs/>
          <w:sz w:val="26"/>
          <w:szCs w:val="26"/>
        </w:rPr>
        <w:t>,</w:t>
      </w:r>
      <w:r w:rsidRPr="005179FE">
        <w:rPr>
          <w:sz w:val="26"/>
          <w:szCs w:val="26"/>
        </w:rPr>
        <w:t xml:space="preserve"> %</w:t>
      </w:r>
    </w:p>
    <w:p w:rsidR="00542679" w:rsidRPr="005179FE" w:rsidRDefault="0064004A" w:rsidP="006400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lastRenderedPageBreak/>
        <w:t xml:space="preserve">Проанализировав мнения субъектов МСП </w:t>
      </w:r>
      <w:r w:rsidR="007B11AF" w:rsidRPr="005179FE">
        <w:rPr>
          <w:rFonts w:ascii="Times New Roman" w:hAnsi="Times New Roman" w:cs="Times New Roman"/>
          <w:sz w:val="26"/>
          <w:szCs w:val="26"/>
        </w:rPr>
        <w:t>и в целом по Кондинскому району</w:t>
      </w:r>
      <w:r w:rsidR="00725793">
        <w:rPr>
          <w:rFonts w:ascii="Times New Roman" w:hAnsi="Times New Roman" w:cs="Times New Roman"/>
          <w:sz w:val="26"/>
          <w:szCs w:val="26"/>
        </w:rPr>
        <w:t>,</w:t>
      </w:r>
      <w:r w:rsidR="007B11AF" w:rsidRPr="005179FE">
        <w:rPr>
          <w:rFonts w:ascii="Times New Roman" w:hAnsi="Times New Roman" w:cs="Times New Roman"/>
          <w:sz w:val="26"/>
          <w:szCs w:val="26"/>
        </w:rPr>
        <w:t xml:space="preserve"> </w:t>
      </w:r>
      <w:r w:rsidRPr="005179FE">
        <w:rPr>
          <w:rFonts w:ascii="Times New Roman" w:hAnsi="Times New Roman" w:cs="Times New Roman"/>
          <w:sz w:val="26"/>
          <w:szCs w:val="26"/>
        </w:rPr>
        <w:t>предлага</w:t>
      </w:r>
      <w:r w:rsidR="00542679" w:rsidRPr="005179FE">
        <w:rPr>
          <w:rFonts w:ascii="Times New Roman" w:hAnsi="Times New Roman" w:cs="Times New Roman"/>
          <w:sz w:val="26"/>
          <w:szCs w:val="26"/>
        </w:rPr>
        <w:t>ю</w:t>
      </w:r>
      <w:r w:rsidRPr="005179FE">
        <w:rPr>
          <w:rFonts w:ascii="Times New Roman" w:hAnsi="Times New Roman" w:cs="Times New Roman"/>
          <w:sz w:val="26"/>
          <w:szCs w:val="26"/>
        </w:rPr>
        <w:t xml:space="preserve">тся </w:t>
      </w:r>
      <w:r w:rsidR="00542679" w:rsidRPr="005179FE">
        <w:rPr>
          <w:rFonts w:ascii="Times New Roman" w:hAnsi="Times New Roman" w:cs="Times New Roman"/>
          <w:sz w:val="26"/>
          <w:szCs w:val="26"/>
        </w:rPr>
        <w:t>предложения по основным приоритетным направлениям  развития поддержки МСП района:</w:t>
      </w:r>
      <w:r w:rsidR="00542679" w:rsidRPr="005179FE">
        <w:rPr>
          <w:b/>
          <w:i/>
          <w:sz w:val="26"/>
          <w:szCs w:val="26"/>
        </w:rPr>
        <w:t xml:space="preserve"> </w:t>
      </w:r>
    </w:p>
    <w:p w:rsidR="001B4F0D" w:rsidRPr="005179FE" w:rsidRDefault="001B4F0D" w:rsidP="00990CC7">
      <w:pPr>
        <w:numPr>
          <w:ilvl w:val="1"/>
          <w:numId w:val="13"/>
        </w:numPr>
        <w:tabs>
          <w:tab w:val="clear" w:pos="2148"/>
          <w:tab w:val="left" w:pos="993"/>
          <w:tab w:val="num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Разработка и осуществление программ повышения квалификации, программ профессиональной переподготовки;</w:t>
      </w:r>
    </w:p>
    <w:p w:rsidR="001B4F0D" w:rsidRPr="005179FE" w:rsidRDefault="001B4F0D" w:rsidP="00990CC7">
      <w:pPr>
        <w:numPr>
          <w:ilvl w:val="1"/>
          <w:numId w:val="13"/>
        </w:numPr>
        <w:tabs>
          <w:tab w:val="clear" w:pos="2148"/>
          <w:tab w:val="left" w:pos="993"/>
          <w:tab w:val="num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Повышение образовательного уровня субъектов МСП (проведение семинаров, форумов, круглых столов, мастер-классов);</w:t>
      </w:r>
    </w:p>
    <w:p w:rsidR="001B4F0D" w:rsidRPr="005179FE" w:rsidRDefault="001B4F0D" w:rsidP="00990CC7">
      <w:pPr>
        <w:numPr>
          <w:ilvl w:val="1"/>
          <w:numId w:val="13"/>
        </w:numPr>
        <w:tabs>
          <w:tab w:val="clear" w:pos="2148"/>
          <w:tab w:val="left" w:pos="993"/>
          <w:tab w:val="num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Содействие в создании информационной, производственной и инновационной инфраструктуры, необходимой для реализации и поддержки инновационных проектов;</w:t>
      </w:r>
    </w:p>
    <w:p w:rsidR="001B4F0D" w:rsidRPr="005179FE" w:rsidRDefault="001B4F0D" w:rsidP="00990CC7">
      <w:pPr>
        <w:numPr>
          <w:ilvl w:val="1"/>
          <w:numId w:val="13"/>
        </w:numPr>
        <w:tabs>
          <w:tab w:val="clear" w:pos="2148"/>
          <w:tab w:val="left" w:pos="993"/>
          <w:tab w:val="num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Привлечение субъектов малого и среднего предпринимательства к выполнению муниципальных заказов на производство продукции, выполнения работ (услуг);</w:t>
      </w:r>
    </w:p>
    <w:p w:rsidR="001B4F0D" w:rsidRPr="005179FE" w:rsidRDefault="001B4F0D" w:rsidP="00990CC7">
      <w:pPr>
        <w:numPr>
          <w:ilvl w:val="1"/>
          <w:numId w:val="13"/>
        </w:numPr>
        <w:tabs>
          <w:tab w:val="clear" w:pos="2148"/>
          <w:tab w:val="left" w:pos="993"/>
          <w:tab w:val="num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  <w:lang w:eastAsia="ar-SA"/>
        </w:rPr>
        <w:t xml:space="preserve">Финансовая поддержка в виде субсидий на </w:t>
      </w:r>
      <w:r w:rsidRPr="005179FE">
        <w:rPr>
          <w:rFonts w:ascii="Times New Roman" w:hAnsi="Times New Roman" w:cs="Times New Roman"/>
          <w:sz w:val="26"/>
          <w:szCs w:val="26"/>
        </w:rPr>
        <w:t>возмещение части затрат, связанных с арендной платой, приобретением оборудования,  развитием семейного бизнеса, созданием  условий для развития субъектов, участием в  выставках и ярмарках;</w:t>
      </w:r>
    </w:p>
    <w:p w:rsidR="001B4F0D" w:rsidRPr="005179FE" w:rsidRDefault="001B4F0D" w:rsidP="00990CC7">
      <w:pPr>
        <w:numPr>
          <w:ilvl w:val="1"/>
          <w:numId w:val="13"/>
        </w:numPr>
        <w:tabs>
          <w:tab w:val="clear" w:pos="2148"/>
          <w:tab w:val="left" w:pos="993"/>
          <w:tab w:val="num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Привлечение малого и среднего предпринимательства к участию в выставочно-ярмарочных мероприятия;</w:t>
      </w:r>
    </w:p>
    <w:p w:rsidR="001B4F0D" w:rsidRPr="005179FE" w:rsidRDefault="001B4F0D" w:rsidP="00990CC7">
      <w:pPr>
        <w:numPr>
          <w:ilvl w:val="1"/>
          <w:numId w:val="13"/>
        </w:numPr>
        <w:tabs>
          <w:tab w:val="clear" w:pos="2148"/>
          <w:tab w:val="left" w:pos="993"/>
          <w:tab w:val="num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Участие в подготовке, издании и распространении информационно - справочных пособий для ведения бизнеса;</w:t>
      </w:r>
    </w:p>
    <w:p w:rsidR="001B4F0D" w:rsidRPr="005179FE" w:rsidRDefault="001B4F0D" w:rsidP="00990CC7">
      <w:pPr>
        <w:numPr>
          <w:ilvl w:val="1"/>
          <w:numId w:val="13"/>
        </w:numPr>
        <w:tabs>
          <w:tab w:val="clear" w:pos="2148"/>
          <w:tab w:val="left" w:pos="993"/>
          <w:tab w:val="num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eastAsia="Times New Roman" w:hAnsi="Times New Roman" w:cs="Times New Roman"/>
          <w:sz w:val="26"/>
          <w:szCs w:val="26"/>
        </w:rPr>
        <w:t>Создание сбытовой и логистической инфраструктуры;</w:t>
      </w:r>
    </w:p>
    <w:p w:rsidR="001B4F0D" w:rsidRPr="005179FE" w:rsidRDefault="001B4F0D" w:rsidP="00990CC7">
      <w:pPr>
        <w:numPr>
          <w:ilvl w:val="1"/>
          <w:numId w:val="13"/>
        </w:numPr>
        <w:tabs>
          <w:tab w:val="clear" w:pos="2148"/>
          <w:tab w:val="left" w:pos="993"/>
          <w:tab w:val="num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eastAsia="Times New Roman" w:hAnsi="Times New Roman" w:cs="Times New Roman"/>
          <w:sz w:val="26"/>
          <w:szCs w:val="26"/>
        </w:rPr>
        <w:t>Установление льготного тарифа на подключение к системе водоснабжения, водоотведения, канализации и электроэнергии;</w:t>
      </w:r>
    </w:p>
    <w:p w:rsidR="0064004A" w:rsidRPr="005179FE" w:rsidRDefault="0064004A" w:rsidP="00990CC7">
      <w:pPr>
        <w:numPr>
          <w:ilvl w:val="1"/>
          <w:numId w:val="13"/>
        </w:numPr>
        <w:tabs>
          <w:tab w:val="clear" w:pos="2148"/>
          <w:tab w:val="left" w:pos="993"/>
          <w:tab w:val="num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Создание благоприятного климата для увеличения объе</w:t>
      </w:r>
      <w:r w:rsidR="00847AC7" w:rsidRPr="005179FE">
        <w:rPr>
          <w:rFonts w:ascii="Times New Roman" w:hAnsi="Times New Roman" w:cs="Times New Roman"/>
          <w:sz w:val="26"/>
          <w:szCs w:val="26"/>
        </w:rPr>
        <w:t xml:space="preserve">мов производства и переработки, </w:t>
      </w:r>
      <w:r w:rsidRPr="005179FE">
        <w:rPr>
          <w:rFonts w:ascii="Times New Roman" w:hAnsi="Times New Roman" w:cs="Times New Roman"/>
          <w:sz w:val="26"/>
          <w:szCs w:val="26"/>
        </w:rPr>
        <w:t>расширения ассо</w:t>
      </w:r>
      <w:r w:rsidR="00847AC7" w:rsidRPr="005179FE">
        <w:rPr>
          <w:rFonts w:ascii="Times New Roman" w:hAnsi="Times New Roman" w:cs="Times New Roman"/>
          <w:sz w:val="26"/>
          <w:szCs w:val="26"/>
        </w:rPr>
        <w:t xml:space="preserve">ртимента производимой продукции </w:t>
      </w:r>
      <w:r w:rsidRPr="005179FE">
        <w:rPr>
          <w:rFonts w:ascii="Times New Roman" w:hAnsi="Times New Roman" w:cs="Times New Roman"/>
          <w:sz w:val="26"/>
          <w:szCs w:val="26"/>
        </w:rPr>
        <w:t>сельскохозяйс</w:t>
      </w:r>
      <w:r w:rsidR="00891ECE" w:rsidRPr="005179FE">
        <w:rPr>
          <w:rFonts w:ascii="Times New Roman" w:hAnsi="Times New Roman" w:cs="Times New Roman"/>
          <w:sz w:val="26"/>
          <w:szCs w:val="26"/>
        </w:rPr>
        <w:t>твенными  товаропроизводителями;</w:t>
      </w:r>
    </w:p>
    <w:p w:rsidR="0064004A" w:rsidRPr="005179FE" w:rsidRDefault="0064004A" w:rsidP="00990CC7">
      <w:pPr>
        <w:numPr>
          <w:ilvl w:val="1"/>
          <w:numId w:val="13"/>
        </w:numPr>
        <w:tabs>
          <w:tab w:val="clear" w:pos="2148"/>
          <w:tab w:val="left" w:pos="993"/>
          <w:tab w:val="num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Формирование благоприятного общественного мнения о малом и среднем предпринимательстве;</w:t>
      </w:r>
    </w:p>
    <w:p w:rsidR="00891ECE" w:rsidRPr="005179FE" w:rsidRDefault="00891ECE" w:rsidP="00990CC7">
      <w:pPr>
        <w:numPr>
          <w:ilvl w:val="1"/>
          <w:numId w:val="13"/>
        </w:numPr>
        <w:tabs>
          <w:tab w:val="clear" w:pos="2148"/>
          <w:tab w:val="left" w:pos="993"/>
          <w:tab w:val="num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Тиражирование в местных СМИ локальных историй успеха предпринимателей;</w:t>
      </w:r>
    </w:p>
    <w:p w:rsidR="0064004A" w:rsidRPr="005179FE" w:rsidRDefault="0064004A" w:rsidP="00990CC7">
      <w:pPr>
        <w:numPr>
          <w:ilvl w:val="1"/>
          <w:numId w:val="13"/>
        </w:numPr>
        <w:tabs>
          <w:tab w:val="clear" w:pos="2148"/>
          <w:tab w:val="left" w:pos="993"/>
          <w:tab w:val="num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Содействие в развитии приоритетных видов деятельности малого и среднего предпринимательства;</w:t>
      </w:r>
    </w:p>
    <w:p w:rsidR="00D3707A" w:rsidRPr="005179FE" w:rsidRDefault="00D3707A" w:rsidP="00990CC7">
      <w:pPr>
        <w:numPr>
          <w:ilvl w:val="1"/>
          <w:numId w:val="13"/>
        </w:numPr>
        <w:tabs>
          <w:tab w:val="clear" w:pos="2148"/>
          <w:tab w:val="left" w:pos="993"/>
          <w:tab w:val="num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Информирование населения о реализации программы в средствах массовой информации;</w:t>
      </w:r>
    </w:p>
    <w:p w:rsidR="00891ECE" w:rsidRPr="005179FE" w:rsidRDefault="00891ECE" w:rsidP="00990CC7">
      <w:pPr>
        <w:numPr>
          <w:ilvl w:val="1"/>
          <w:numId w:val="13"/>
        </w:numPr>
        <w:tabs>
          <w:tab w:val="clear" w:pos="2148"/>
          <w:tab w:val="left" w:pos="993"/>
          <w:tab w:val="num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hAnsi="Times New Roman" w:cs="Times New Roman"/>
          <w:sz w:val="26"/>
          <w:szCs w:val="26"/>
        </w:rPr>
        <w:t>Поддержка социальных инициатив предпринимателей;</w:t>
      </w:r>
    </w:p>
    <w:p w:rsidR="00D3707A" w:rsidRPr="005179FE" w:rsidRDefault="00847AC7" w:rsidP="00990CC7">
      <w:pPr>
        <w:numPr>
          <w:ilvl w:val="1"/>
          <w:numId w:val="13"/>
        </w:numPr>
        <w:tabs>
          <w:tab w:val="clear" w:pos="2148"/>
          <w:tab w:val="left" w:pos="993"/>
          <w:tab w:val="num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9FE">
        <w:rPr>
          <w:rFonts w:ascii="Times New Roman" w:eastAsia="Times New Roman" w:hAnsi="Times New Roman" w:cs="Times New Roman"/>
          <w:sz w:val="26"/>
          <w:szCs w:val="26"/>
        </w:rPr>
        <w:t>Принятие мер по повышению интереса молодежи к предпринимательской деятельности (</w:t>
      </w:r>
      <w:r w:rsidRPr="005179FE">
        <w:rPr>
          <w:rFonts w:ascii="Times New Roman" w:hAnsi="Times New Roman" w:cs="Times New Roman"/>
          <w:bCs/>
          <w:iCs/>
          <w:sz w:val="26"/>
          <w:szCs w:val="26"/>
        </w:rPr>
        <w:t>в</w:t>
      </w:r>
      <w:r w:rsidR="00D3707A" w:rsidRPr="005179FE">
        <w:rPr>
          <w:rFonts w:ascii="Times New Roman" w:hAnsi="Times New Roman" w:cs="Times New Roman"/>
          <w:bCs/>
          <w:iCs/>
          <w:sz w:val="26"/>
          <w:szCs w:val="26"/>
        </w:rPr>
        <w:t xml:space="preserve"> качестве мер по увеличению интереса детей и молодежи к предпринимательству необходимо отметить </w:t>
      </w:r>
      <w:r w:rsidR="00D3707A" w:rsidRPr="005179FE">
        <w:rPr>
          <w:rFonts w:ascii="Times New Roman" w:hAnsi="Times New Roman" w:cs="Times New Roman"/>
          <w:sz w:val="26"/>
          <w:szCs w:val="26"/>
        </w:rPr>
        <w:t>привлечение предпринимателей к проведению открытых уроков и лекций в школах, проведение тематических конкурсов</w:t>
      </w:r>
      <w:r w:rsidR="007A33BB" w:rsidRPr="005179FE">
        <w:rPr>
          <w:rFonts w:ascii="Times New Roman" w:hAnsi="Times New Roman" w:cs="Times New Roman"/>
          <w:sz w:val="26"/>
          <w:szCs w:val="26"/>
        </w:rPr>
        <w:t>, профориентация и приобщение к предпринимательской деятельности, проведению различных бизнес-игр</w:t>
      </w:r>
      <w:r w:rsidRPr="005179FE">
        <w:rPr>
          <w:rFonts w:ascii="Times New Roman" w:hAnsi="Times New Roman" w:cs="Times New Roman"/>
          <w:sz w:val="26"/>
          <w:szCs w:val="26"/>
        </w:rPr>
        <w:t>)</w:t>
      </w:r>
      <w:r w:rsidR="00891ECE" w:rsidRPr="005179FE">
        <w:rPr>
          <w:rFonts w:ascii="Times New Roman" w:hAnsi="Times New Roman" w:cs="Times New Roman"/>
          <w:sz w:val="26"/>
          <w:szCs w:val="26"/>
        </w:rPr>
        <w:t>.</w:t>
      </w:r>
    </w:p>
    <w:p w:rsidR="007B11AF" w:rsidRPr="005179FE" w:rsidRDefault="007B11AF" w:rsidP="007B11AF">
      <w:pPr>
        <w:pStyle w:val="31"/>
        <w:widowControl w:val="0"/>
        <w:spacing w:after="0"/>
        <w:ind w:left="0" w:firstLine="720"/>
        <w:jc w:val="both"/>
        <w:rPr>
          <w:sz w:val="26"/>
          <w:szCs w:val="26"/>
        </w:rPr>
      </w:pPr>
      <w:r w:rsidRPr="005179FE">
        <w:rPr>
          <w:sz w:val="26"/>
          <w:szCs w:val="26"/>
        </w:rPr>
        <w:t xml:space="preserve">Реализация мер, направленных на поддержку и развитие сферы малого и среднего предпринимательства Кондинского района, способствует повышению предпринимательской активности, созданию новых рабочих мест, насыщению рынка товарами и услугами собственного производства, увеличению налоговых поступлений в местный бюджет.  </w:t>
      </w:r>
    </w:p>
    <w:p w:rsidR="00406638" w:rsidRDefault="00406638" w:rsidP="004066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4" w:name="_Toc434176427"/>
      <w:bookmarkEnd w:id="1"/>
      <w:bookmarkEnd w:id="4"/>
    </w:p>
    <w:p w:rsidR="00406638" w:rsidRPr="00197024" w:rsidRDefault="0034557A" w:rsidP="0040663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5" w:name="_Toc434176429"/>
      <w:r w:rsidRPr="00197024">
        <w:rPr>
          <w:rFonts w:ascii="Times New Roman" w:hAnsi="Times New Roman" w:cs="Times New Roman"/>
          <w:color w:val="auto"/>
        </w:rPr>
        <w:lastRenderedPageBreak/>
        <w:t>8.</w:t>
      </w:r>
      <w:r w:rsidR="00406638" w:rsidRPr="00197024">
        <w:rPr>
          <w:rFonts w:ascii="Times New Roman" w:hAnsi="Times New Roman" w:cs="Times New Roman"/>
          <w:color w:val="auto"/>
        </w:rPr>
        <w:t xml:space="preserve"> </w:t>
      </w:r>
      <w:bookmarkEnd w:id="5"/>
      <w:r w:rsidR="00406638" w:rsidRPr="00197024">
        <w:rPr>
          <w:rFonts w:ascii="Times New Roman" w:hAnsi="Times New Roman" w:cs="Times New Roman"/>
          <w:color w:val="auto"/>
        </w:rPr>
        <w:t>З</w:t>
      </w:r>
      <w:r w:rsidRPr="00197024">
        <w:rPr>
          <w:rFonts w:ascii="Times New Roman" w:hAnsi="Times New Roman" w:cs="Times New Roman"/>
          <w:color w:val="auto"/>
        </w:rPr>
        <w:t>АКЛЮЧЕНИЕ</w:t>
      </w:r>
    </w:p>
    <w:p w:rsidR="00406638" w:rsidRPr="00197024" w:rsidRDefault="00406638" w:rsidP="00406638">
      <w:pPr>
        <w:spacing w:after="0" w:line="240" w:lineRule="auto"/>
      </w:pPr>
    </w:p>
    <w:p w:rsidR="00406638" w:rsidRPr="00197024" w:rsidRDefault="00720F45" w:rsidP="0072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024">
        <w:rPr>
          <w:rFonts w:ascii="Times New Roman" w:hAnsi="Times New Roman" w:cs="Times New Roman"/>
          <w:sz w:val="26"/>
          <w:szCs w:val="26"/>
        </w:rPr>
        <w:t>Анализ мониторингового исследования и анкетирования в Кондинском районе позволил выявить неосвоенные виды предпринимательской деятельности, которые в дальнейшем необходимо развивать в районе, через предложения по совершенствованию видов поддержки субъектов малого и среднего предпринимательства, образующих инфраструктуру поддержки субъектов малого и среднего предпринимательства.</w:t>
      </w:r>
    </w:p>
    <w:p w:rsidR="00720F45" w:rsidRPr="00DE4C90" w:rsidRDefault="00DE4C90" w:rsidP="00720F45">
      <w:pPr>
        <w:pStyle w:val="31"/>
        <w:widowControl w:val="0"/>
        <w:spacing w:after="0"/>
        <w:ind w:left="0" w:firstLine="709"/>
        <w:jc w:val="both"/>
        <w:rPr>
          <w:sz w:val="26"/>
          <w:szCs w:val="26"/>
        </w:rPr>
      </w:pPr>
      <w:r w:rsidRPr="00DE4C90">
        <w:rPr>
          <w:sz w:val="26"/>
          <w:szCs w:val="26"/>
        </w:rPr>
        <w:t xml:space="preserve">По итогам мониторингового исследования </w:t>
      </w:r>
      <w:r w:rsidR="00720F45" w:rsidRPr="00DE4C90">
        <w:rPr>
          <w:sz w:val="26"/>
          <w:szCs w:val="26"/>
        </w:rPr>
        <w:t>были определены приоритетные направлений развития предпринимательской деятельности</w:t>
      </w:r>
      <w:r w:rsidR="00197024" w:rsidRPr="00DE4C90">
        <w:rPr>
          <w:sz w:val="26"/>
          <w:szCs w:val="26"/>
        </w:rPr>
        <w:t xml:space="preserve"> в</w:t>
      </w:r>
      <w:r w:rsidR="00720F45" w:rsidRPr="00DE4C90">
        <w:rPr>
          <w:sz w:val="26"/>
          <w:szCs w:val="26"/>
        </w:rPr>
        <w:t xml:space="preserve"> Кондинско</w:t>
      </w:r>
      <w:r w:rsidR="00197024" w:rsidRPr="00DE4C90">
        <w:rPr>
          <w:sz w:val="26"/>
          <w:szCs w:val="26"/>
        </w:rPr>
        <w:t xml:space="preserve">м </w:t>
      </w:r>
      <w:r w:rsidR="00720F45" w:rsidRPr="00DE4C90">
        <w:rPr>
          <w:sz w:val="26"/>
          <w:szCs w:val="26"/>
        </w:rPr>
        <w:t>район</w:t>
      </w:r>
      <w:r w:rsidR="00197024" w:rsidRPr="00DE4C90">
        <w:rPr>
          <w:sz w:val="26"/>
          <w:szCs w:val="26"/>
        </w:rPr>
        <w:t>е</w:t>
      </w:r>
      <w:r w:rsidR="00720F45" w:rsidRPr="00DE4C90">
        <w:rPr>
          <w:sz w:val="26"/>
          <w:szCs w:val="26"/>
        </w:rPr>
        <w:t xml:space="preserve"> (Таблица14).</w:t>
      </w:r>
    </w:p>
    <w:p w:rsidR="00406638" w:rsidRPr="00720F45" w:rsidRDefault="00720F45" w:rsidP="00720F4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720F45">
        <w:rPr>
          <w:rFonts w:ascii="Times New Roman" w:hAnsi="Times New Roman" w:cs="Times New Roman"/>
          <w:sz w:val="26"/>
          <w:szCs w:val="26"/>
        </w:rPr>
        <w:t>Таблица14</w:t>
      </w:r>
    </w:p>
    <w:p w:rsidR="0034557A" w:rsidRPr="00720F45" w:rsidRDefault="0034557A" w:rsidP="00720F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0F45">
        <w:rPr>
          <w:rFonts w:ascii="Times New Roman" w:hAnsi="Times New Roman" w:cs="Times New Roman"/>
          <w:b/>
          <w:sz w:val="26"/>
          <w:szCs w:val="26"/>
        </w:rPr>
        <w:t xml:space="preserve">Перечень приоритетных направлений </w:t>
      </w:r>
    </w:p>
    <w:p w:rsidR="0034557A" w:rsidRPr="00720F45" w:rsidRDefault="0034557A" w:rsidP="00720F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0F45">
        <w:rPr>
          <w:rFonts w:ascii="Times New Roman" w:hAnsi="Times New Roman" w:cs="Times New Roman"/>
          <w:b/>
          <w:sz w:val="26"/>
          <w:szCs w:val="26"/>
        </w:rPr>
        <w:t xml:space="preserve">развития предпринимательской деятельности в Кондинском районе </w:t>
      </w:r>
    </w:p>
    <w:p w:rsidR="0034557A" w:rsidRPr="00622573" w:rsidRDefault="0034557A" w:rsidP="00720F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41"/>
        <w:gridCol w:w="5103"/>
      </w:tblGrid>
      <w:tr w:rsidR="0034557A" w:rsidRPr="00720F45" w:rsidTr="00622573">
        <w:tc>
          <w:tcPr>
            <w:tcW w:w="4644" w:type="dxa"/>
            <w:gridSpan w:val="3"/>
          </w:tcPr>
          <w:p w:rsidR="0034557A" w:rsidRPr="00720F45" w:rsidRDefault="0034557A" w:rsidP="0062257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Кодовое обозначение</w:t>
            </w:r>
          </w:p>
          <w:p w:rsidR="0034557A" w:rsidRPr="00720F45" w:rsidRDefault="0034557A" w:rsidP="0062257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группировок видов экономической деятельности</w:t>
            </w:r>
          </w:p>
        </w:tc>
        <w:tc>
          <w:tcPr>
            <w:tcW w:w="5103" w:type="dxa"/>
            <w:vMerge w:val="restart"/>
          </w:tcPr>
          <w:p w:rsidR="0034557A" w:rsidRPr="00720F45" w:rsidRDefault="0034557A" w:rsidP="0062257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Наименование класса</w:t>
            </w:r>
          </w:p>
        </w:tc>
      </w:tr>
      <w:tr w:rsidR="0034557A" w:rsidRPr="00720F45" w:rsidTr="00622573">
        <w:tc>
          <w:tcPr>
            <w:tcW w:w="817" w:type="dxa"/>
          </w:tcPr>
          <w:p w:rsidR="0034557A" w:rsidRPr="00720F45" w:rsidRDefault="0034557A" w:rsidP="00622573">
            <w:pPr>
              <w:autoSpaceDE w:val="0"/>
              <w:autoSpaceDN w:val="0"/>
              <w:adjustRightInd w:val="0"/>
              <w:spacing w:before="40" w:after="4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3827" w:type="dxa"/>
            <w:gridSpan w:val="2"/>
          </w:tcPr>
          <w:p w:rsidR="0034557A" w:rsidRPr="00720F45" w:rsidRDefault="0034557A" w:rsidP="0062257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Подкласс, группа, подгруппа, вид</w:t>
            </w:r>
          </w:p>
        </w:tc>
        <w:tc>
          <w:tcPr>
            <w:tcW w:w="5103" w:type="dxa"/>
            <w:vMerge/>
          </w:tcPr>
          <w:p w:rsidR="0034557A" w:rsidRPr="00720F45" w:rsidRDefault="0034557A" w:rsidP="00622573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573" w:rsidRPr="00720F45" w:rsidTr="00622573">
        <w:tc>
          <w:tcPr>
            <w:tcW w:w="817" w:type="dxa"/>
          </w:tcPr>
          <w:p w:rsidR="00622573" w:rsidRPr="00720F45" w:rsidRDefault="00622573" w:rsidP="00622573">
            <w:pPr>
              <w:autoSpaceDE w:val="0"/>
              <w:autoSpaceDN w:val="0"/>
              <w:adjustRightInd w:val="0"/>
              <w:spacing w:before="40" w:after="4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gridSpan w:val="2"/>
          </w:tcPr>
          <w:p w:rsidR="00622573" w:rsidRPr="00720F45" w:rsidRDefault="00622573" w:rsidP="0062257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622573" w:rsidRPr="00720F45" w:rsidRDefault="00622573" w:rsidP="0062257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4557A" w:rsidRPr="00720F45" w:rsidTr="00720F45">
        <w:tc>
          <w:tcPr>
            <w:tcW w:w="9747" w:type="dxa"/>
            <w:gridSpan w:val="4"/>
          </w:tcPr>
          <w:p w:rsidR="0034557A" w:rsidRPr="00720F45" w:rsidRDefault="0034557A" w:rsidP="0062257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Раздел A. Сельское, лесное хозяйство, охота, рыболовство и рыбоводство</w:t>
            </w:r>
          </w:p>
        </w:tc>
      </w:tr>
      <w:tr w:rsidR="0034557A" w:rsidRPr="00720F45" w:rsidTr="00622573">
        <w:trPr>
          <w:trHeight w:val="47"/>
        </w:trPr>
        <w:tc>
          <w:tcPr>
            <w:tcW w:w="817" w:type="dxa"/>
          </w:tcPr>
          <w:p w:rsidR="0034557A" w:rsidRPr="00720F45" w:rsidRDefault="0034557A" w:rsidP="0062257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827" w:type="dxa"/>
            <w:gridSpan w:val="2"/>
          </w:tcPr>
          <w:p w:rsidR="0034557A" w:rsidRPr="00720F45" w:rsidRDefault="0034557A" w:rsidP="00622573">
            <w:pPr>
              <w:pStyle w:val="ConsPlusNormal"/>
              <w:spacing w:before="40" w:after="40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01.11.11;   01.11.12;   01.11.13; 01.11.15;  01.11.19;   01.11.2;   01.13.11;  01.13.12;   01.13.31;  01.13.39;  01.13.9;  01.19.1; 01.19.21;  01.19.9;  01.24;  01.25;  01.2; 01.30;  01.41;  01.42;  01.43;  01.45;  01.46;  01.47;  01.49;  01.5;  01.6;  01.70</w:t>
            </w:r>
          </w:p>
        </w:tc>
        <w:tc>
          <w:tcPr>
            <w:tcW w:w="5103" w:type="dxa"/>
          </w:tcPr>
          <w:p w:rsidR="0034557A" w:rsidRPr="00720F45" w:rsidRDefault="0034557A" w:rsidP="00622573">
            <w:pPr>
              <w:pStyle w:val="ConsPlusNormal"/>
              <w:spacing w:before="40" w:after="40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34557A" w:rsidRPr="00720F45" w:rsidTr="00622573">
        <w:tc>
          <w:tcPr>
            <w:tcW w:w="817" w:type="dxa"/>
          </w:tcPr>
          <w:p w:rsidR="0034557A" w:rsidRPr="00720F45" w:rsidRDefault="0034557A" w:rsidP="0062257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827" w:type="dxa"/>
            <w:gridSpan w:val="2"/>
          </w:tcPr>
          <w:p w:rsidR="0034557A" w:rsidRPr="00720F45" w:rsidRDefault="0034557A" w:rsidP="00622573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02.10;  02.20;  02.30;   02.40</w:t>
            </w:r>
          </w:p>
        </w:tc>
        <w:tc>
          <w:tcPr>
            <w:tcW w:w="5103" w:type="dxa"/>
          </w:tcPr>
          <w:p w:rsidR="0034557A" w:rsidRPr="00720F45" w:rsidRDefault="0034557A" w:rsidP="00622573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Лесоводство и лесозаготовки</w:t>
            </w:r>
          </w:p>
        </w:tc>
      </w:tr>
      <w:tr w:rsidR="0034557A" w:rsidRPr="00720F45" w:rsidTr="00622573">
        <w:tc>
          <w:tcPr>
            <w:tcW w:w="817" w:type="dxa"/>
          </w:tcPr>
          <w:p w:rsidR="0034557A" w:rsidRPr="00720F45" w:rsidRDefault="0034557A" w:rsidP="0062257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827" w:type="dxa"/>
            <w:gridSpan w:val="2"/>
          </w:tcPr>
          <w:p w:rsidR="0034557A" w:rsidRPr="00720F45" w:rsidRDefault="0034557A" w:rsidP="00622573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03.12.1;  03.12.2</w:t>
            </w:r>
          </w:p>
        </w:tc>
        <w:tc>
          <w:tcPr>
            <w:tcW w:w="5103" w:type="dxa"/>
          </w:tcPr>
          <w:p w:rsidR="0034557A" w:rsidRPr="00720F45" w:rsidRDefault="0034557A" w:rsidP="00622573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Рыболовство и рыбоводство</w:t>
            </w:r>
          </w:p>
        </w:tc>
      </w:tr>
      <w:tr w:rsidR="0034557A" w:rsidRPr="00720F45" w:rsidTr="00720F45">
        <w:tc>
          <w:tcPr>
            <w:tcW w:w="9747" w:type="dxa"/>
            <w:gridSpan w:val="4"/>
          </w:tcPr>
          <w:p w:rsidR="0034557A" w:rsidRPr="00720F45" w:rsidRDefault="0034557A" w:rsidP="00622573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Раздел C. Обрабатывающие производства</w:t>
            </w:r>
          </w:p>
        </w:tc>
      </w:tr>
      <w:tr w:rsidR="0034557A" w:rsidRPr="00720F45" w:rsidTr="00622573">
        <w:tc>
          <w:tcPr>
            <w:tcW w:w="817" w:type="dxa"/>
          </w:tcPr>
          <w:p w:rsidR="0034557A" w:rsidRPr="00720F45" w:rsidRDefault="00197024" w:rsidP="00622573">
            <w:pPr>
              <w:pStyle w:val="ConsPlusNormal"/>
              <w:spacing w:before="40" w:after="40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557A" w:rsidRPr="00720F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7" w:type="dxa"/>
            <w:gridSpan w:val="2"/>
          </w:tcPr>
          <w:p w:rsidR="0034557A" w:rsidRPr="00720F45" w:rsidRDefault="0034557A" w:rsidP="00622573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 xml:space="preserve">10.1.;  10.2;  10.3;  10.5;  10.7; 10.85;  10.86;  10.89;  10.9; </w:t>
            </w:r>
          </w:p>
        </w:tc>
        <w:tc>
          <w:tcPr>
            <w:tcW w:w="5103" w:type="dxa"/>
          </w:tcPr>
          <w:p w:rsidR="0034557A" w:rsidRPr="00720F45" w:rsidRDefault="0034557A" w:rsidP="00622573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Производство пищевых продуктов</w:t>
            </w:r>
          </w:p>
        </w:tc>
      </w:tr>
      <w:tr w:rsidR="0034557A" w:rsidRPr="00720F45" w:rsidTr="00622573">
        <w:tc>
          <w:tcPr>
            <w:tcW w:w="817" w:type="dxa"/>
          </w:tcPr>
          <w:p w:rsidR="0034557A" w:rsidRPr="00720F45" w:rsidRDefault="00197024" w:rsidP="00622573">
            <w:pPr>
              <w:pStyle w:val="ConsPlusNormal"/>
              <w:spacing w:before="40" w:after="40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557A" w:rsidRPr="00720F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  <w:gridSpan w:val="2"/>
          </w:tcPr>
          <w:p w:rsidR="0034557A" w:rsidRPr="00720F45" w:rsidRDefault="0034557A" w:rsidP="00622573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 xml:space="preserve">14.1;  14.2;  14.3; </w:t>
            </w:r>
          </w:p>
        </w:tc>
        <w:tc>
          <w:tcPr>
            <w:tcW w:w="5103" w:type="dxa"/>
          </w:tcPr>
          <w:p w:rsidR="0034557A" w:rsidRPr="00720F45" w:rsidRDefault="0034557A" w:rsidP="00622573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Производство одежды</w:t>
            </w:r>
          </w:p>
        </w:tc>
      </w:tr>
      <w:tr w:rsidR="0034557A" w:rsidRPr="00720F45" w:rsidTr="00622573">
        <w:tc>
          <w:tcPr>
            <w:tcW w:w="817" w:type="dxa"/>
          </w:tcPr>
          <w:p w:rsidR="0034557A" w:rsidRPr="00720F45" w:rsidRDefault="00197024" w:rsidP="00622573">
            <w:pPr>
              <w:pStyle w:val="ConsPlusNormal"/>
              <w:spacing w:before="40" w:after="40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557A" w:rsidRPr="00720F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  <w:gridSpan w:val="2"/>
          </w:tcPr>
          <w:p w:rsidR="0034557A" w:rsidRPr="00720F45" w:rsidRDefault="0034557A" w:rsidP="00622573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 xml:space="preserve">15.1;  15.2; </w:t>
            </w:r>
          </w:p>
        </w:tc>
        <w:tc>
          <w:tcPr>
            <w:tcW w:w="5103" w:type="dxa"/>
          </w:tcPr>
          <w:p w:rsidR="0034557A" w:rsidRPr="00720F45" w:rsidRDefault="0034557A" w:rsidP="00622573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Производство кожи и изделий из кожи</w:t>
            </w:r>
          </w:p>
        </w:tc>
      </w:tr>
      <w:tr w:rsidR="0034557A" w:rsidRPr="00720F45" w:rsidTr="00622573">
        <w:tc>
          <w:tcPr>
            <w:tcW w:w="817" w:type="dxa"/>
          </w:tcPr>
          <w:p w:rsidR="0034557A" w:rsidRPr="00720F45" w:rsidRDefault="00197024" w:rsidP="00622573">
            <w:pPr>
              <w:pStyle w:val="ConsPlusNormal"/>
              <w:spacing w:before="40" w:after="40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557A" w:rsidRPr="00720F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  <w:gridSpan w:val="2"/>
          </w:tcPr>
          <w:p w:rsidR="0034557A" w:rsidRPr="00720F45" w:rsidRDefault="0034557A" w:rsidP="00622573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 xml:space="preserve">16.1;  16.2; </w:t>
            </w:r>
          </w:p>
        </w:tc>
        <w:tc>
          <w:tcPr>
            <w:tcW w:w="5103" w:type="dxa"/>
          </w:tcPr>
          <w:p w:rsidR="0034557A" w:rsidRPr="00720F45" w:rsidRDefault="0034557A" w:rsidP="00622573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34557A" w:rsidRPr="00720F45" w:rsidTr="00622573">
        <w:tc>
          <w:tcPr>
            <w:tcW w:w="817" w:type="dxa"/>
          </w:tcPr>
          <w:p w:rsidR="0034557A" w:rsidRPr="00720F45" w:rsidRDefault="00197024" w:rsidP="00622573">
            <w:pPr>
              <w:pStyle w:val="ConsPlusNormal"/>
              <w:spacing w:before="40" w:after="40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4557A" w:rsidRPr="00720F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gridSpan w:val="2"/>
          </w:tcPr>
          <w:p w:rsidR="0034557A" w:rsidRPr="00720F45" w:rsidRDefault="0034557A" w:rsidP="00622573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31.01; 31.02; 31.09</w:t>
            </w:r>
          </w:p>
        </w:tc>
        <w:tc>
          <w:tcPr>
            <w:tcW w:w="5103" w:type="dxa"/>
          </w:tcPr>
          <w:p w:rsidR="0034557A" w:rsidRPr="00720F45" w:rsidRDefault="0034557A" w:rsidP="00622573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Производство мебели</w:t>
            </w:r>
          </w:p>
        </w:tc>
      </w:tr>
      <w:tr w:rsidR="0034557A" w:rsidRPr="00720F45" w:rsidTr="00622573">
        <w:tc>
          <w:tcPr>
            <w:tcW w:w="817" w:type="dxa"/>
          </w:tcPr>
          <w:p w:rsidR="0034557A" w:rsidRPr="00720F45" w:rsidRDefault="00197024" w:rsidP="00622573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4557A" w:rsidRPr="00720F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gridSpan w:val="2"/>
          </w:tcPr>
          <w:p w:rsidR="0034557A" w:rsidRPr="00720F45" w:rsidRDefault="0034557A" w:rsidP="00622573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 xml:space="preserve">32.99.8  </w:t>
            </w:r>
          </w:p>
        </w:tc>
        <w:tc>
          <w:tcPr>
            <w:tcW w:w="5103" w:type="dxa"/>
          </w:tcPr>
          <w:p w:rsidR="0034557A" w:rsidRPr="00720F45" w:rsidRDefault="0034557A" w:rsidP="00622573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Производство изделий, не включенных в другие группировки </w:t>
            </w:r>
          </w:p>
        </w:tc>
      </w:tr>
      <w:tr w:rsidR="00622573" w:rsidRPr="00720F45" w:rsidTr="00622573">
        <w:tc>
          <w:tcPr>
            <w:tcW w:w="817" w:type="dxa"/>
          </w:tcPr>
          <w:p w:rsidR="00622573" w:rsidRPr="00720F45" w:rsidRDefault="00622573" w:rsidP="006A23B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827" w:type="dxa"/>
            <w:gridSpan w:val="2"/>
          </w:tcPr>
          <w:p w:rsidR="00622573" w:rsidRPr="00720F45" w:rsidRDefault="00622573" w:rsidP="006A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622573" w:rsidRPr="00720F45" w:rsidRDefault="00622573" w:rsidP="006A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22573" w:rsidRPr="00720F45" w:rsidTr="00720F45">
        <w:tc>
          <w:tcPr>
            <w:tcW w:w="9747" w:type="dxa"/>
            <w:gridSpan w:val="4"/>
          </w:tcPr>
          <w:p w:rsidR="00622573" w:rsidRPr="00720F45" w:rsidRDefault="00622573" w:rsidP="00A46E4E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Раздел  D. Обеспечение электрической энергией, газом и паром; кондиционирование воздуха</w:t>
            </w:r>
          </w:p>
        </w:tc>
      </w:tr>
      <w:tr w:rsidR="00622573" w:rsidRPr="00720F45" w:rsidTr="00622573">
        <w:tc>
          <w:tcPr>
            <w:tcW w:w="817" w:type="dxa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7" w:type="dxa"/>
            <w:gridSpan w:val="2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37.0</w:t>
            </w:r>
          </w:p>
        </w:tc>
        <w:tc>
          <w:tcPr>
            <w:tcW w:w="5103" w:type="dxa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Сбор и обработка сточных вод</w:t>
            </w:r>
          </w:p>
        </w:tc>
      </w:tr>
      <w:tr w:rsidR="00622573" w:rsidRPr="00720F45" w:rsidTr="00622573">
        <w:tc>
          <w:tcPr>
            <w:tcW w:w="817" w:type="dxa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7" w:type="dxa"/>
            <w:gridSpan w:val="2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38.1;  38.2;  38.3</w:t>
            </w:r>
          </w:p>
        </w:tc>
        <w:tc>
          <w:tcPr>
            <w:tcW w:w="5103" w:type="dxa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Сбор, обработка и утилизация отходов; обработка вторичного сырья</w:t>
            </w:r>
          </w:p>
        </w:tc>
      </w:tr>
      <w:tr w:rsidR="00622573" w:rsidRPr="00720F45" w:rsidTr="00720F45">
        <w:tc>
          <w:tcPr>
            <w:tcW w:w="9747" w:type="dxa"/>
            <w:gridSpan w:val="4"/>
          </w:tcPr>
          <w:p w:rsidR="00622573" w:rsidRPr="00720F45" w:rsidRDefault="00622573" w:rsidP="00622573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Раздел  D. Строительство</w:t>
            </w:r>
          </w:p>
        </w:tc>
      </w:tr>
      <w:tr w:rsidR="00622573" w:rsidRPr="00720F45" w:rsidTr="00622573">
        <w:tc>
          <w:tcPr>
            <w:tcW w:w="817" w:type="dxa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gridSpan w:val="2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 xml:space="preserve">41.1; 41.2   </w:t>
            </w:r>
          </w:p>
        </w:tc>
        <w:tc>
          <w:tcPr>
            <w:tcW w:w="5103" w:type="dxa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Строительство зданий</w:t>
            </w:r>
          </w:p>
        </w:tc>
      </w:tr>
      <w:tr w:rsidR="00622573" w:rsidRPr="00720F45" w:rsidTr="00622573">
        <w:tc>
          <w:tcPr>
            <w:tcW w:w="817" w:type="dxa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gridSpan w:val="2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42.1;  42.2</w:t>
            </w:r>
          </w:p>
        </w:tc>
        <w:tc>
          <w:tcPr>
            <w:tcW w:w="5103" w:type="dxa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Строительство инженерных сооружений</w:t>
            </w:r>
          </w:p>
        </w:tc>
      </w:tr>
      <w:tr w:rsidR="00622573" w:rsidRPr="00720F45" w:rsidTr="00622573">
        <w:tc>
          <w:tcPr>
            <w:tcW w:w="817" w:type="dxa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gridSpan w:val="2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43.1;  43.2;  43.3; 43.9</w:t>
            </w:r>
          </w:p>
        </w:tc>
        <w:tc>
          <w:tcPr>
            <w:tcW w:w="5103" w:type="dxa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Работы строительные специализированные</w:t>
            </w:r>
          </w:p>
        </w:tc>
      </w:tr>
      <w:tr w:rsidR="00622573" w:rsidRPr="00720F45" w:rsidTr="00720F45">
        <w:tc>
          <w:tcPr>
            <w:tcW w:w="9747" w:type="dxa"/>
            <w:gridSpan w:val="4"/>
          </w:tcPr>
          <w:p w:rsidR="00622573" w:rsidRPr="00720F45" w:rsidRDefault="00622573" w:rsidP="00622573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 xml:space="preserve">Раздел  H. Транспортировка и хранение </w:t>
            </w:r>
          </w:p>
        </w:tc>
      </w:tr>
      <w:tr w:rsidR="00622573" w:rsidRPr="00720F45" w:rsidTr="00622573">
        <w:tc>
          <w:tcPr>
            <w:tcW w:w="817" w:type="dxa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7" w:type="dxa"/>
            <w:gridSpan w:val="2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49.31.21;  49.41.1;  49.41.2</w:t>
            </w:r>
          </w:p>
        </w:tc>
        <w:tc>
          <w:tcPr>
            <w:tcW w:w="5103" w:type="dxa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сухопутного и трубопроводного транспорта </w:t>
            </w:r>
          </w:p>
        </w:tc>
      </w:tr>
      <w:tr w:rsidR="00622573" w:rsidRPr="00720F45" w:rsidTr="00720F45">
        <w:tc>
          <w:tcPr>
            <w:tcW w:w="9747" w:type="dxa"/>
            <w:gridSpan w:val="4"/>
          </w:tcPr>
          <w:p w:rsidR="00622573" w:rsidRPr="00720F45" w:rsidRDefault="00622573" w:rsidP="00622573">
            <w:pPr>
              <w:pStyle w:val="ConsPlusNormal"/>
              <w:spacing w:before="40" w:after="4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 xml:space="preserve">  Раздел  I.  Деятельность гостиниц и предприятий общественного питания </w:t>
            </w:r>
          </w:p>
        </w:tc>
      </w:tr>
      <w:tr w:rsidR="00622573" w:rsidRPr="00720F45" w:rsidTr="00622573">
        <w:tc>
          <w:tcPr>
            <w:tcW w:w="817" w:type="dxa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  <w:gridSpan w:val="2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55.1;  55.2,  55.3</w:t>
            </w:r>
          </w:p>
        </w:tc>
        <w:tc>
          <w:tcPr>
            <w:tcW w:w="5103" w:type="dxa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Деятельность по предоставлению мест для временного проживания</w:t>
            </w:r>
          </w:p>
        </w:tc>
      </w:tr>
      <w:tr w:rsidR="00622573" w:rsidRPr="00720F45" w:rsidTr="00622573">
        <w:tc>
          <w:tcPr>
            <w:tcW w:w="817" w:type="dxa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  <w:gridSpan w:val="2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56.10.1;  56.10.2;  56.2</w:t>
            </w:r>
          </w:p>
        </w:tc>
        <w:tc>
          <w:tcPr>
            <w:tcW w:w="5103" w:type="dxa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Деятельность по предоставлению продуктов питания и напитков</w:t>
            </w:r>
          </w:p>
        </w:tc>
      </w:tr>
      <w:tr w:rsidR="00622573" w:rsidRPr="00720F45" w:rsidTr="00720F45">
        <w:tc>
          <w:tcPr>
            <w:tcW w:w="9747" w:type="dxa"/>
            <w:gridSpan w:val="4"/>
          </w:tcPr>
          <w:p w:rsidR="00622573" w:rsidRPr="00720F45" w:rsidRDefault="00622573" w:rsidP="00622573">
            <w:pPr>
              <w:pStyle w:val="ConsPlusNormal"/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 xml:space="preserve">Раздел N. Деятельность административная и сопутствующие дополнительные услуги </w:t>
            </w:r>
          </w:p>
        </w:tc>
      </w:tr>
      <w:tr w:rsidR="00622573" w:rsidRPr="00720F45" w:rsidTr="00622573">
        <w:tc>
          <w:tcPr>
            <w:tcW w:w="817" w:type="dxa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7" w:type="dxa"/>
            <w:gridSpan w:val="2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79.1;  79.90.1;  79.90.21</w:t>
            </w:r>
          </w:p>
        </w:tc>
        <w:tc>
          <w:tcPr>
            <w:tcW w:w="5103" w:type="dxa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622573" w:rsidRPr="00720F45" w:rsidTr="00720F45">
        <w:tc>
          <w:tcPr>
            <w:tcW w:w="9747" w:type="dxa"/>
            <w:gridSpan w:val="4"/>
          </w:tcPr>
          <w:p w:rsidR="00622573" w:rsidRPr="00720F45" w:rsidRDefault="00622573" w:rsidP="006A23B1">
            <w:pPr>
              <w:pStyle w:val="ConsPlusNormal"/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 xml:space="preserve"> Раздел  P. Образование </w:t>
            </w:r>
          </w:p>
        </w:tc>
      </w:tr>
      <w:tr w:rsidR="00622573" w:rsidRPr="00720F45" w:rsidTr="00622573">
        <w:tc>
          <w:tcPr>
            <w:tcW w:w="817" w:type="dxa"/>
          </w:tcPr>
          <w:p w:rsidR="00622573" w:rsidRPr="00720F45" w:rsidRDefault="00622573" w:rsidP="0062257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827" w:type="dxa"/>
            <w:gridSpan w:val="2"/>
          </w:tcPr>
          <w:p w:rsidR="00622573" w:rsidRPr="00720F45" w:rsidRDefault="00622573" w:rsidP="00622573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85.4</w:t>
            </w:r>
          </w:p>
        </w:tc>
        <w:tc>
          <w:tcPr>
            <w:tcW w:w="5103" w:type="dxa"/>
          </w:tcPr>
          <w:p w:rsidR="00622573" w:rsidRPr="00720F45" w:rsidRDefault="00622573" w:rsidP="00622573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</w:tr>
      <w:tr w:rsidR="00622573" w:rsidRPr="00720F45" w:rsidTr="00720F45">
        <w:tc>
          <w:tcPr>
            <w:tcW w:w="9747" w:type="dxa"/>
            <w:gridSpan w:val="4"/>
          </w:tcPr>
          <w:p w:rsidR="00622573" w:rsidRPr="00720F45" w:rsidRDefault="00622573" w:rsidP="00622573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 xml:space="preserve">Раздел Q. Деятельность в области здравоохранения и социальных услуг </w:t>
            </w:r>
          </w:p>
        </w:tc>
      </w:tr>
      <w:tr w:rsidR="00622573" w:rsidRPr="00720F45" w:rsidTr="00622573">
        <w:tc>
          <w:tcPr>
            <w:tcW w:w="817" w:type="dxa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  <w:gridSpan w:val="2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86.21;  86.22;  86.23;  86.90</w:t>
            </w:r>
          </w:p>
        </w:tc>
        <w:tc>
          <w:tcPr>
            <w:tcW w:w="5103" w:type="dxa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медицины прочая</w:t>
            </w:r>
          </w:p>
        </w:tc>
      </w:tr>
      <w:tr w:rsidR="00622573" w:rsidRPr="00720F45" w:rsidTr="00622573">
        <w:tc>
          <w:tcPr>
            <w:tcW w:w="817" w:type="dxa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7" w:type="dxa"/>
            <w:gridSpan w:val="2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87.90</w:t>
            </w:r>
          </w:p>
        </w:tc>
        <w:tc>
          <w:tcPr>
            <w:tcW w:w="5103" w:type="dxa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Деятельность по уходу с обеспечением проживания</w:t>
            </w:r>
          </w:p>
        </w:tc>
      </w:tr>
      <w:tr w:rsidR="00622573" w:rsidRPr="00720F45" w:rsidTr="00622573">
        <w:tc>
          <w:tcPr>
            <w:tcW w:w="817" w:type="dxa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827" w:type="dxa"/>
            <w:gridSpan w:val="2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88.10;  88.9</w:t>
            </w:r>
          </w:p>
        </w:tc>
        <w:tc>
          <w:tcPr>
            <w:tcW w:w="5103" w:type="dxa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социальных услуг без обеспечения проживания</w:t>
            </w:r>
          </w:p>
        </w:tc>
      </w:tr>
      <w:tr w:rsidR="00622573" w:rsidRPr="00720F45" w:rsidTr="00720F45">
        <w:tc>
          <w:tcPr>
            <w:tcW w:w="9747" w:type="dxa"/>
            <w:gridSpan w:val="4"/>
          </w:tcPr>
          <w:p w:rsidR="00622573" w:rsidRPr="00720F45" w:rsidRDefault="00622573" w:rsidP="006A23B1">
            <w:pPr>
              <w:pStyle w:val="ConsPlusNormal"/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Раздел R.  Деятельность в области культуры, спорта, организации досуга и развлечений</w:t>
            </w:r>
          </w:p>
        </w:tc>
      </w:tr>
      <w:tr w:rsidR="00622573" w:rsidRPr="00720F45" w:rsidTr="00622573">
        <w:tc>
          <w:tcPr>
            <w:tcW w:w="817" w:type="dxa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3686" w:type="dxa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93.12;  93.13;  93.19;  93.2</w:t>
            </w:r>
          </w:p>
        </w:tc>
        <w:tc>
          <w:tcPr>
            <w:tcW w:w="5244" w:type="dxa"/>
            <w:gridSpan w:val="2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спорта, отдыха и развлечений</w:t>
            </w:r>
          </w:p>
        </w:tc>
      </w:tr>
      <w:tr w:rsidR="00622573" w:rsidRPr="00720F45" w:rsidTr="00720F45">
        <w:tc>
          <w:tcPr>
            <w:tcW w:w="9747" w:type="dxa"/>
            <w:gridSpan w:val="4"/>
          </w:tcPr>
          <w:p w:rsidR="00622573" w:rsidRPr="00720F45" w:rsidRDefault="00622573" w:rsidP="006A23B1">
            <w:pPr>
              <w:pStyle w:val="ConsPlusNormal"/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 xml:space="preserve">Раздел S. Предоставление прочих видов </w:t>
            </w:r>
          </w:p>
        </w:tc>
      </w:tr>
      <w:tr w:rsidR="00622573" w:rsidRPr="00720F45" w:rsidTr="00622573">
        <w:tc>
          <w:tcPr>
            <w:tcW w:w="817" w:type="dxa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95.1;  95.2</w:t>
            </w:r>
          </w:p>
        </w:tc>
        <w:tc>
          <w:tcPr>
            <w:tcW w:w="5244" w:type="dxa"/>
            <w:gridSpan w:val="2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622573" w:rsidRPr="00720F45" w:rsidTr="00622573">
        <w:tc>
          <w:tcPr>
            <w:tcW w:w="817" w:type="dxa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96.01;  96.02;  96.03;  96.04</w:t>
            </w:r>
          </w:p>
        </w:tc>
        <w:tc>
          <w:tcPr>
            <w:tcW w:w="5244" w:type="dxa"/>
            <w:gridSpan w:val="2"/>
          </w:tcPr>
          <w:p w:rsidR="00622573" w:rsidRPr="00720F45" w:rsidRDefault="00622573" w:rsidP="00622573">
            <w:pPr>
              <w:pStyle w:val="ConsPlusNormal"/>
              <w:spacing w:before="40" w:after="4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F45">
              <w:rPr>
                <w:rFonts w:ascii="Times New Roman" w:hAnsi="Times New Roman" w:cs="Times New Roman"/>
                <w:sz w:val="26"/>
                <w:szCs w:val="26"/>
              </w:rPr>
              <w:t>Деятельность по предоставлению прочих персональных услуг</w:t>
            </w:r>
          </w:p>
        </w:tc>
      </w:tr>
    </w:tbl>
    <w:p w:rsidR="009864E9" w:rsidRPr="00A46E4E" w:rsidRDefault="009864E9" w:rsidP="00A46E4E">
      <w:pPr>
        <w:rPr>
          <w:rFonts w:ascii="Times New Roman" w:hAnsi="Times New Roman" w:cs="Times New Roman"/>
          <w:b/>
          <w:caps/>
          <w:sz w:val="2"/>
          <w:szCs w:val="2"/>
        </w:rPr>
      </w:pPr>
    </w:p>
    <w:sectPr w:rsidR="009864E9" w:rsidRPr="00A46E4E" w:rsidSect="006A23B1">
      <w:footerReference w:type="default" r:id="rId24"/>
      <w:pgSz w:w="11909" w:h="16834"/>
      <w:pgMar w:top="1134" w:right="709" w:bottom="1134" w:left="1701" w:header="720" w:footer="414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62F" w:rsidRDefault="009A162F" w:rsidP="00AA4C38">
      <w:pPr>
        <w:spacing w:after="0" w:line="240" w:lineRule="auto"/>
      </w:pPr>
      <w:r>
        <w:separator/>
      </w:r>
    </w:p>
  </w:endnote>
  <w:endnote w:type="continuationSeparator" w:id="1">
    <w:p w:rsidR="009A162F" w:rsidRDefault="009A162F" w:rsidP="00AA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0946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B200C" w:rsidRPr="00015301" w:rsidRDefault="0080473E">
        <w:pPr>
          <w:pStyle w:val="aa"/>
          <w:jc w:val="right"/>
          <w:rPr>
            <w:rFonts w:ascii="Times New Roman" w:hAnsi="Times New Roman" w:cs="Times New Roman"/>
          </w:rPr>
        </w:pPr>
        <w:r w:rsidRPr="00015301">
          <w:rPr>
            <w:rFonts w:ascii="Times New Roman" w:hAnsi="Times New Roman" w:cs="Times New Roman"/>
          </w:rPr>
          <w:fldChar w:fldCharType="begin"/>
        </w:r>
        <w:r w:rsidR="001B200C" w:rsidRPr="00015301">
          <w:rPr>
            <w:rFonts w:ascii="Times New Roman" w:hAnsi="Times New Roman" w:cs="Times New Roman"/>
          </w:rPr>
          <w:instrText xml:space="preserve"> PAGE   \* MERGEFORMAT </w:instrText>
        </w:r>
        <w:r w:rsidRPr="00015301">
          <w:rPr>
            <w:rFonts w:ascii="Times New Roman" w:hAnsi="Times New Roman" w:cs="Times New Roman"/>
          </w:rPr>
          <w:fldChar w:fldCharType="separate"/>
        </w:r>
        <w:r w:rsidR="000536A8">
          <w:rPr>
            <w:rFonts w:ascii="Times New Roman" w:hAnsi="Times New Roman" w:cs="Times New Roman"/>
            <w:noProof/>
          </w:rPr>
          <w:t>35</w:t>
        </w:r>
        <w:r w:rsidRPr="00015301">
          <w:rPr>
            <w:rFonts w:ascii="Times New Roman" w:hAnsi="Times New Roman" w:cs="Times New Roman"/>
          </w:rPr>
          <w:fldChar w:fldCharType="end"/>
        </w:r>
      </w:p>
    </w:sdtContent>
  </w:sdt>
  <w:p w:rsidR="001B200C" w:rsidRPr="00015301" w:rsidRDefault="001B200C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62F" w:rsidRDefault="009A162F" w:rsidP="00AA4C38">
      <w:pPr>
        <w:spacing w:after="0" w:line="240" w:lineRule="auto"/>
      </w:pPr>
      <w:r>
        <w:separator/>
      </w:r>
    </w:p>
  </w:footnote>
  <w:footnote w:type="continuationSeparator" w:id="1">
    <w:p w:rsidR="009A162F" w:rsidRDefault="009A162F" w:rsidP="00AA4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994"/>
    <w:multiLevelType w:val="hybridMultilevel"/>
    <w:tmpl w:val="39E0B9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76DFE"/>
    <w:multiLevelType w:val="hybridMultilevel"/>
    <w:tmpl w:val="D152B7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D22941"/>
    <w:multiLevelType w:val="hybridMultilevel"/>
    <w:tmpl w:val="DD3A83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AD7A82"/>
    <w:multiLevelType w:val="hybridMultilevel"/>
    <w:tmpl w:val="551A4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423001"/>
    <w:multiLevelType w:val="hybridMultilevel"/>
    <w:tmpl w:val="392CD8F4"/>
    <w:lvl w:ilvl="0" w:tplc="8528D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45B57"/>
    <w:multiLevelType w:val="hybridMultilevel"/>
    <w:tmpl w:val="BB9E3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423D2"/>
    <w:multiLevelType w:val="hybridMultilevel"/>
    <w:tmpl w:val="D5B89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61E37"/>
    <w:multiLevelType w:val="hybridMultilevel"/>
    <w:tmpl w:val="B148C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A3F94"/>
    <w:multiLevelType w:val="hybridMultilevel"/>
    <w:tmpl w:val="6CD0CB5E"/>
    <w:lvl w:ilvl="0" w:tplc="0C7401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766A4"/>
    <w:multiLevelType w:val="hybridMultilevel"/>
    <w:tmpl w:val="D6948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C3BEF"/>
    <w:multiLevelType w:val="hybridMultilevel"/>
    <w:tmpl w:val="0F04894A"/>
    <w:lvl w:ilvl="0" w:tplc="8528D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12AD5"/>
    <w:multiLevelType w:val="hybridMultilevel"/>
    <w:tmpl w:val="D102C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7D5A87"/>
    <w:multiLevelType w:val="hybridMultilevel"/>
    <w:tmpl w:val="8E68A3E8"/>
    <w:lvl w:ilvl="0" w:tplc="E81C2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1DC3"/>
    <w:multiLevelType w:val="hybridMultilevel"/>
    <w:tmpl w:val="D3367A12"/>
    <w:lvl w:ilvl="0" w:tplc="E81C21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038546D"/>
    <w:multiLevelType w:val="hybridMultilevel"/>
    <w:tmpl w:val="0466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D4D41"/>
    <w:multiLevelType w:val="hybridMultilevel"/>
    <w:tmpl w:val="F43C47F0"/>
    <w:lvl w:ilvl="0" w:tplc="8528D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13E1B"/>
    <w:multiLevelType w:val="hybridMultilevel"/>
    <w:tmpl w:val="C8F297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4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16"/>
  </w:num>
  <w:num w:numId="14">
    <w:abstractNumId w:val="6"/>
  </w:num>
  <w:num w:numId="15">
    <w:abstractNumId w:val="9"/>
  </w:num>
  <w:num w:numId="16">
    <w:abstractNumId w:val="0"/>
  </w:num>
  <w:num w:numId="17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7374"/>
    <w:rsid w:val="00000B5F"/>
    <w:rsid w:val="00001286"/>
    <w:rsid w:val="000016F7"/>
    <w:rsid w:val="0000184F"/>
    <w:rsid w:val="00002D32"/>
    <w:rsid w:val="000035F5"/>
    <w:rsid w:val="000037A7"/>
    <w:rsid w:val="000045F4"/>
    <w:rsid w:val="00005228"/>
    <w:rsid w:val="00005C17"/>
    <w:rsid w:val="00006A83"/>
    <w:rsid w:val="000077DF"/>
    <w:rsid w:val="00007AE0"/>
    <w:rsid w:val="00007C06"/>
    <w:rsid w:val="00007C5A"/>
    <w:rsid w:val="000103F3"/>
    <w:rsid w:val="0001066A"/>
    <w:rsid w:val="000134F0"/>
    <w:rsid w:val="00014403"/>
    <w:rsid w:val="00015301"/>
    <w:rsid w:val="000212C4"/>
    <w:rsid w:val="00021B99"/>
    <w:rsid w:val="000226DE"/>
    <w:rsid w:val="000229DA"/>
    <w:rsid w:val="0002342C"/>
    <w:rsid w:val="000236DD"/>
    <w:rsid w:val="00023A68"/>
    <w:rsid w:val="00024382"/>
    <w:rsid w:val="00024DBE"/>
    <w:rsid w:val="00024F65"/>
    <w:rsid w:val="00025D74"/>
    <w:rsid w:val="000261C0"/>
    <w:rsid w:val="0002655D"/>
    <w:rsid w:val="00026C09"/>
    <w:rsid w:val="00026C37"/>
    <w:rsid w:val="00026EA1"/>
    <w:rsid w:val="00027837"/>
    <w:rsid w:val="00027A3E"/>
    <w:rsid w:val="000301F2"/>
    <w:rsid w:val="0003151B"/>
    <w:rsid w:val="000319F2"/>
    <w:rsid w:val="00032A6E"/>
    <w:rsid w:val="00033425"/>
    <w:rsid w:val="00033956"/>
    <w:rsid w:val="00033A72"/>
    <w:rsid w:val="00034C6C"/>
    <w:rsid w:val="00036199"/>
    <w:rsid w:val="00036367"/>
    <w:rsid w:val="00040070"/>
    <w:rsid w:val="0004070C"/>
    <w:rsid w:val="00040858"/>
    <w:rsid w:val="00040906"/>
    <w:rsid w:val="00040AB8"/>
    <w:rsid w:val="00040F3B"/>
    <w:rsid w:val="00041D49"/>
    <w:rsid w:val="00041F59"/>
    <w:rsid w:val="000422F4"/>
    <w:rsid w:val="00042532"/>
    <w:rsid w:val="00042795"/>
    <w:rsid w:val="00042C7E"/>
    <w:rsid w:val="0004334F"/>
    <w:rsid w:val="00043683"/>
    <w:rsid w:val="00043B74"/>
    <w:rsid w:val="00043E0D"/>
    <w:rsid w:val="00044062"/>
    <w:rsid w:val="000442D3"/>
    <w:rsid w:val="00044FD4"/>
    <w:rsid w:val="00046E0A"/>
    <w:rsid w:val="000513DD"/>
    <w:rsid w:val="0005158D"/>
    <w:rsid w:val="000516F2"/>
    <w:rsid w:val="000526BA"/>
    <w:rsid w:val="00052F8F"/>
    <w:rsid w:val="00053469"/>
    <w:rsid w:val="00053485"/>
    <w:rsid w:val="00053522"/>
    <w:rsid w:val="000536A8"/>
    <w:rsid w:val="00053773"/>
    <w:rsid w:val="0005445A"/>
    <w:rsid w:val="00054C98"/>
    <w:rsid w:val="00054FD0"/>
    <w:rsid w:val="00055E5C"/>
    <w:rsid w:val="000569ED"/>
    <w:rsid w:val="00057550"/>
    <w:rsid w:val="00057AC8"/>
    <w:rsid w:val="00057CAC"/>
    <w:rsid w:val="00060A75"/>
    <w:rsid w:val="00061904"/>
    <w:rsid w:val="00062709"/>
    <w:rsid w:val="00062A3F"/>
    <w:rsid w:val="00062E19"/>
    <w:rsid w:val="00063B4F"/>
    <w:rsid w:val="00063BAD"/>
    <w:rsid w:val="000641B8"/>
    <w:rsid w:val="0006560B"/>
    <w:rsid w:val="00065733"/>
    <w:rsid w:val="00067341"/>
    <w:rsid w:val="0006739E"/>
    <w:rsid w:val="00067F9B"/>
    <w:rsid w:val="000704DD"/>
    <w:rsid w:val="000713E3"/>
    <w:rsid w:val="000717FE"/>
    <w:rsid w:val="00071A47"/>
    <w:rsid w:val="00071E02"/>
    <w:rsid w:val="00072675"/>
    <w:rsid w:val="00072EAC"/>
    <w:rsid w:val="00073052"/>
    <w:rsid w:val="00073A97"/>
    <w:rsid w:val="00075512"/>
    <w:rsid w:val="0007560A"/>
    <w:rsid w:val="00075D5F"/>
    <w:rsid w:val="000761A5"/>
    <w:rsid w:val="00076310"/>
    <w:rsid w:val="000802F0"/>
    <w:rsid w:val="00080FE9"/>
    <w:rsid w:val="00081625"/>
    <w:rsid w:val="00081AD3"/>
    <w:rsid w:val="00081DC4"/>
    <w:rsid w:val="00082189"/>
    <w:rsid w:val="00082290"/>
    <w:rsid w:val="0008296E"/>
    <w:rsid w:val="00083000"/>
    <w:rsid w:val="00083212"/>
    <w:rsid w:val="0008337D"/>
    <w:rsid w:val="00083E9A"/>
    <w:rsid w:val="0008415B"/>
    <w:rsid w:val="000852BE"/>
    <w:rsid w:val="000853D2"/>
    <w:rsid w:val="0008650C"/>
    <w:rsid w:val="00086DFA"/>
    <w:rsid w:val="00087209"/>
    <w:rsid w:val="00090721"/>
    <w:rsid w:val="00090B0F"/>
    <w:rsid w:val="000910ED"/>
    <w:rsid w:val="00091AFF"/>
    <w:rsid w:val="00091BE8"/>
    <w:rsid w:val="00091EC4"/>
    <w:rsid w:val="00093C71"/>
    <w:rsid w:val="000942FC"/>
    <w:rsid w:val="00094720"/>
    <w:rsid w:val="00094744"/>
    <w:rsid w:val="0009577E"/>
    <w:rsid w:val="0009596E"/>
    <w:rsid w:val="00096221"/>
    <w:rsid w:val="00096CE8"/>
    <w:rsid w:val="0009766A"/>
    <w:rsid w:val="00097B82"/>
    <w:rsid w:val="000A048F"/>
    <w:rsid w:val="000A109B"/>
    <w:rsid w:val="000A3EE5"/>
    <w:rsid w:val="000A42BA"/>
    <w:rsid w:val="000A42E5"/>
    <w:rsid w:val="000A4F3D"/>
    <w:rsid w:val="000A549E"/>
    <w:rsid w:val="000A68D6"/>
    <w:rsid w:val="000A7467"/>
    <w:rsid w:val="000A7978"/>
    <w:rsid w:val="000A7C92"/>
    <w:rsid w:val="000B0937"/>
    <w:rsid w:val="000B10D7"/>
    <w:rsid w:val="000B199E"/>
    <w:rsid w:val="000B1B22"/>
    <w:rsid w:val="000B2979"/>
    <w:rsid w:val="000B3B48"/>
    <w:rsid w:val="000B3F67"/>
    <w:rsid w:val="000B5CB5"/>
    <w:rsid w:val="000B65BF"/>
    <w:rsid w:val="000B6E81"/>
    <w:rsid w:val="000B75E7"/>
    <w:rsid w:val="000B7ED5"/>
    <w:rsid w:val="000C0207"/>
    <w:rsid w:val="000C0729"/>
    <w:rsid w:val="000C0A2F"/>
    <w:rsid w:val="000C117D"/>
    <w:rsid w:val="000C170A"/>
    <w:rsid w:val="000C23CC"/>
    <w:rsid w:val="000C317E"/>
    <w:rsid w:val="000C4045"/>
    <w:rsid w:val="000C408F"/>
    <w:rsid w:val="000C4414"/>
    <w:rsid w:val="000C4D72"/>
    <w:rsid w:val="000C57E9"/>
    <w:rsid w:val="000C6374"/>
    <w:rsid w:val="000C6BD9"/>
    <w:rsid w:val="000C725D"/>
    <w:rsid w:val="000C7B73"/>
    <w:rsid w:val="000C7D1F"/>
    <w:rsid w:val="000C7D43"/>
    <w:rsid w:val="000D0715"/>
    <w:rsid w:val="000D19CC"/>
    <w:rsid w:val="000D1CCA"/>
    <w:rsid w:val="000D1D4E"/>
    <w:rsid w:val="000D208A"/>
    <w:rsid w:val="000D20BE"/>
    <w:rsid w:val="000D24FB"/>
    <w:rsid w:val="000D28EB"/>
    <w:rsid w:val="000D4280"/>
    <w:rsid w:val="000D4B65"/>
    <w:rsid w:val="000D5060"/>
    <w:rsid w:val="000D5DFF"/>
    <w:rsid w:val="000D6D7E"/>
    <w:rsid w:val="000D6DB9"/>
    <w:rsid w:val="000D72FC"/>
    <w:rsid w:val="000E0203"/>
    <w:rsid w:val="000E1184"/>
    <w:rsid w:val="000E37C2"/>
    <w:rsid w:val="000E40E0"/>
    <w:rsid w:val="000E4407"/>
    <w:rsid w:val="000E4D15"/>
    <w:rsid w:val="000E6278"/>
    <w:rsid w:val="000E630F"/>
    <w:rsid w:val="000E70A9"/>
    <w:rsid w:val="000E7F50"/>
    <w:rsid w:val="000F0939"/>
    <w:rsid w:val="000F0C91"/>
    <w:rsid w:val="000F12DF"/>
    <w:rsid w:val="000F164B"/>
    <w:rsid w:val="000F1713"/>
    <w:rsid w:val="000F18A3"/>
    <w:rsid w:val="000F1966"/>
    <w:rsid w:val="000F251E"/>
    <w:rsid w:val="000F2A27"/>
    <w:rsid w:val="000F2BAD"/>
    <w:rsid w:val="000F2F03"/>
    <w:rsid w:val="000F34A8"/>
    <w:rsid w:val="000F38A7"/>
    <w:rsid w:val="000F403C"/>
    <w:rsid w:val="000F464A"/>
    <w:rsid w:val="000F4913"/>
    <w:rsid w:val="000F6625"/>
    <w:rsid w:val="000F68CF"/>
    <w:rsid w:val="000F6B25"/>
    <w:rsid w:val="00100401"/>
    <w:rsid w:val="00101DC3"/>
    <w:rsid w:val="00103D8F"/>
    <w:rsid w:val="0010426A"/>
    <w:rsid w:val="00105283"/>
    <w:rsid w:val="00105404"/>
    <w:rsid w:val="00105E8B"/>
    <w:rsid w:val="001063E6"/>
    <w:rsid w:val="00106664"/>
    <w:rsid w:val="00106810"/>
    <w:rsid w:val="00106ACE"/>
    <w:rsid w:val="00106D1B"/>
    <w:rsid w:val="00107A00"/>
    <w:rsid w:val="001103D8"/>
    <w:rsid w:val="001105D4"/>
    <w:rsid w:val="00110A7C"/>
    <w:rsid w:val="00110C52"/>
    <w:rsid w:val="00110DBD"/>
    <w:rsid w:val="00110E27"/>
    <w:rsid w:val="00111378"/>
    <w:rsid w:val="001121DA"/>
    <w:rsid w:val="00112759"/>
    <w:rsid w:val="00113E5A"/>
    <w:rsid w:val="0011405C"/>
    <w:rsid w:val="001143AF"/>
    <w:rsid w:val="00114521"/>
    <w:rsid w:val="00114A6E"/>
    <w:rsid w:val="001154F8"/>
    <w:rsid w:val="001156C7"/>
    <w:rsid w:val="00115E32"/>
    <w:rsid w:val="00116C04"/>
    <w:rsid w:val="0011755F"/>
    <w:rsid w:val="0011778B"/>
    <w:rsid w:val="00117DE5"/>
    <w:rsid w:val="00120288"/>
    <w:rsid w:val="00120660"/>
    <w:rsid w:val="001216DC"/>
    <w:rsid w:val="001219B1"/>
    <w:rsid w:val="00121EB7"/>
    <w:rsid w:val="00122CFC"/>
    <w:rsid w:val="00124375"/>
    <w:rsid w:val="001248A9"/>
    <w:rsid w:val="00125821"/>
    <w:rsid w:val="00125BDD"/>
    <w:rsid w:val="00125E22"/>
    <w:rsid w:val="0013017B"/>
    <w:rsid w:val="00130A3D"/>
    <w:rsid w:val="00131945"/>
    <w:rsid w:val="00132B1E"/>
    <w:rsid w:val="0013304D"/>
    <w:rsid w:val="00133168"/>
    <w:rsid w:val="001335B5"/>
    <w:rsid w:val="00133A28"/>
    <w:rsid w:val="0013434D"/>
    <w:rsid w:val="001401AA"/>
    <w:rsid w:val="00140347"/>
    <w:rsid w:val="00140E96"/>
    <w:rsid w:val="00141C65"/>
    <w:rsid w:val="00141C8C"/>
    <w:rsid w:val="00143269"/>
    <w:rsid w:val="00143922"/>
    <w:rsid w:val="0014568F"/>
    <w:rsid w:val="001458B0"/>
    <w:rsid w:val="00145D09"/>
    <w:rsid w:val="00145EA9"/>
    <w:rsid w:val="00146082"/>
    <w:rsid w:val="00146A9C"/>
    <w:rsid w:val="00147500"/>
    <w:rsid w:val="00150580"/>
    <w:rsid w:val="00150936"/>
    <w:rsid w:val="00150F27"/>
    <w:rsid w:val="001514CE"/>
    <w:rsid w:val="00151FE8"/>
    <w:rsid w:val="00152324"/>
    <w:rsid w:val="00152630"/>
    <w:rsid w:val="00152E2B"/>
    <w:rsid w:val="0015324D"/>
    <w:rsid w:val="0015371A"/>
    <w:rsid w:val="00153EC2"/>
    <w:rsid w:val="00154CCE"/>
    <w:rsid w:val="001553CD"/>
    <w:rsid w:val="00155B5D"/>
    <w:rsid w:val="00156EFA"/>
    <w:rsid w:val="001579AF"/>
    <w:rsid w:val="00160004"/>
    <w:rsid w:val="00160471"/>
    <w:rsid w:val="00160DAA"/>
    <w:rsid w:val="001611A2"/>
    <w:rsid w:val="0016228A"/>
    <w:rsid w:val="00164719"/>
    <w:rsid w:val="0016554B"/>
    <w:rsid w:val="00166FE6"/>
    <w:rsid w:val="00167199"/>
    <w:rsid w:val="0016794B"/>
    <w:rsid w:val="00167A5C"/>
    <w:rsid w:val="00167AF4"/>
    <w:rsid w:val="00167C81"/>
    <w:rsid w:val="00170A23"/>
    <w:rsid w:val="00170BC7"/>
    <w:rsid w:val="00171855"/>
    <w:rsid w:val="00172AB3"/>
    <w:rsid w:val="00173408"/>
    <w:rsid w:val="001739DC"/>
    <w:rsid w:val="00173BD1"/>
    <w:rsid w:val="001742E4"/>
    <w:rsid w:val="001743D3"/>
    <w:rsid w:val="00174552"/>
    <w:rsid w:val="00175F48"/>
    <w:rsid w:val="00176030"/>
    <w:rsid w:val="001762CF"/>
    <w:rsid w:val="001764BB"/>
    <w:rsid w:val="00176B81"/>
    <w:rsid w:val="00177179"/>
    <w:rsid w:val="0018035B"/>
    <w:rsid w:val="00180BB0"/>
    <w:rsid w:val="00181CA3"/>
    <w:rsid w:val="00181F8A"/>
    <w:rsid w:val="00182BF0"/>
    <w:rsid w:val="001833B6"/>
    <w:rsid w:val="001844B9"/>
    <w:rsid w:val="001845BA"/>
    <w:rsid w:val="00184BDA"/>
    <w:rsid w:val="00184FF8"/>
    <w:rsid w:val="00185812"/>
    <w:rsid w:val="00185A21"/>
    <w:rsid w:val="00186125"/>
    <w:rsid w:val="00186BC5"/>
    <w:rsid w:val="001907C7"/>
    <w:rsid w:val="00190A0D"/>
    <w:rsid w:val="001910AA"/>
    <w:rsid w:val="0019194E"/>
    <w:rsid w:val="00192214"/>
    <w:rsid w:val="001923DB"/>
    <w:rsid w:val="001927C9"/>
    <w:rsid w:val="00192D96"/>
    <w:rsid w:val="00193252"/>
    <w:rsid w:val="00193418"/>
    <w:rsid w:val="0019363B"/>
    <w:rsid w:val="00193E03"/>
    <w:rsid w:val="00194E3B"/>
    <w:rsid w:val="0019519C"/>
    <w:rsid w:val="00195847"/>
    <w:rsid w:val="00195885"/>
    <w:rsid w:val="00195B58"/>
    <w:rsid w:val="00195BD3"/>
    <w:rsid w:val="00196637"/>
    <w:rsid w:val="00197024"/>
    <w:rsid w:val="0019774E"/>
    <w:rsid w:val="00197A1C"/>
    <w:rsid w:val="001A0FE0"/>
    <w:rsid w:val="001A1421"/>
    <w:rsid w:val="001A2040"/>
    <w:rsid w:val="001A22B7"/>
    <w:rsid w:val="001A4539"/>
    <w:rsid w:val="001A4962"/>
    <w:rsid w:val="001A5367"/>
    <w:rsid w:val="001A57DD"/>
    <w:rsid w:val="001A5FAA"/>
    <w:rsid w:val="001A617D"/>
    <w:rsid w:val="001A659F"/>
    <w:rsid w:val="001A709B"/>
    <w:rsid w:val="001A70CA"/>
    <w:rsid w:val="001B0008"/>
    <w:rsid w:val="001B0A20"/>
    <w:rsid w:val="001B0B98"/>
    <w:rsid w:val="001B13DA"/>
    <w:rsid w:val="001B1488"/>
    <w:rsid w:val="001B16F1"/>
    <w:rsid w:val="001B1747"/>
    <w:rsid w:val="001B1C59"/>
    <w:rsid w:val="001B1CDD"/>
    <w:rsid w:val="001B200C"/>
    <w:rsid w:val="001B2865"/>
    <w:rsid w:val="001B2B93"/>
    <w:rsid w:val="001B389B"/>
    <w:rsid w:val="001B3A5C"/>
    <w:rsid w:val="001B4F0D"/>
    <w:rsid w:val="001B4F7D"/>
    <w:rsid w:val="001B4FA8"/>
    <w:rsid w:val="001B62AF"/>
    <w:rsid w:val="001B656F"/>
    <w:rsid w:val="001B6F20"/>
    <w:rsid w:val="001B7C87"/>
    <w:rsid w:val="001C0B48"/>
    <w:rsid w:val="001C0BCC"/>
    <w:rsid w:val="001C1E28"/>
    <w:rsid w:val="001C2407"/>
    <w:rsid w:val="001C38E6"/>
    <w:rsid w:val="001C453C"/>
    <w:rsid w:val="001C4F77"/>
    <w:rsid w:val="001C59F3"/>
    <w:rsid w:val="001C60AF"/>
    <w:rsid w:val="001C775C"/>
    <w:rsid w:val="001C7988"/>
    <w:rsid w:val="001C7D40"/>
    <w:rsid w:val="001C7FD1"/>
    <w:rsid w:val="001D060C"/>
    <w:rsid w:val="001D083E"/>
    <w:rsid w:val="001D13EF"/>
    <w:rsid w:val="001D1BE6"/>
    <w:rsid w:val="001D1C8D"/>
    <w:rsid w:val="001D2A48"/>
    <w:rsid w:val="001D3366"/>
    <w:rsid w:val="001D3575"/>
    <w:rsid w:val="001D3AB3"/>
    <w:rsid w:val="001D3EFC"/>
    <w:rsid w:val="001D47FB"/>
    <w:rsid w:val="001D4918"/>
    <w:rsid w:val="001D52C2"/>
    <w:rsid w:val="001D5ED2"/>
    <w:rsid w:val="001D732B"/>
    <w:rsid w:val="001E0172"/>
    <w:rsid w:val="001E0613"/>
    <w:rsid w:val="001E086A"/>
    <w:rsid w:val="001E0B1D"/>
    <w:rsid w:val="001E0C80"/>
    <w:rsid w:val="001E12BA"/>
    <w:rsid w:val="001E1456"/>
    <w:rsid w:val="001E1DD2"/>
    <w:rsid w:val="001E1EAA"/>
    <w:rsid w:val="001E308E"/>
    <w:rsid w:val="001E4C7F"/>
    <w:rsid w:val="001E4F07"/>
    <w:rsid w:val="001E547F"/>
    <w:rsid w:val="001E5526"/>
    <w:rsid w:val="001F06BB"/>
    <w:rsid w:val="001F0864"/>
    <w:rsid w:val="001F16D1"/>
    <w:rsid w:val="001F3238"/>
    <w:rsid w:val="001F33FA"/>
    <w:rsid w:val="001F3F27"/>
    <w:rsid w:val="001F4684"/>
    <w:rsid w:val="001F507E"/>
    <w:rsid w:val="001F59F0"/>
    <w:rsid w:val="001F6EB5"/>
    <w:rsid w:val="001F7409"/>
    <w:rsid w:val="001F7C44"/>
    <w:rsid w:val="00200A1F"/>
    <w:rsid w:val="00200C80"/>
    <w:rsid w:val="0020164D"/>
    <w:rsid w:val="002020A7"/>
    <w:rsid w:val="00202638"/>
    <w:rsid w:val="00202AA5"/>
    <w:rsid w:val="0020316C"/>
    <w:rsid w:val="00203B4F"/>
    <w:rsid w:val="00203E4C"/>
    <w:rsid w:val="0020505E"/>
    <w:rsid w:val="00206101"/>
    <w:rsid w:val="00206330"/>
    <w:rsid w:val="002066ED"/>
    <w:rsid w:val="00206A35"/>
    <w:rsid w:val="00206D90"/>
    <w:rsid w:val="00210A3D"/>
    <w:rsid w:val="00210E59"/>
    <w:rsid w:val="00210EAC"/>
    <w:rsid w:val="0021123A"/>
    <w:rsid w:val="00212119"/>
    <w:rsid w:val="00212B21"/>
    <w:rsid w:val="00213666"/>
    <w:rsid w:val="00213BAF"/>
    <w:rsid w:val="0021405E"/>
    <w:rsid w:val="0021418A"/>
    <w:rsid w:val="002144BA"/>
    <w:rsid w:val="00214647"/>
    <w:rsid w:val="00214881"/>
    <w:rsid w:val="00214B78"/>
    <w:rsid w:val="00214E24"/>
    <w:rsid w:val="00214E65"/>
    <w:rsid w:val="00215FA4"/>
    <w:rsid w:val="00216763"/>
    <w:rsid w:val="0022012B"/>
    <w:rsid w:val="0022063E"/>
    <w:rsid w:val="00220EE6"/>
    <w:rsid w:val="00221325"/>
    <w:rsid w:val="00222261"/>
    <w:rsid w:val="00222331"/>
    <w:rsid w:val="00222659"/>
    <w:rsid w:val="00222B49"/>
    <w:rsid w:val="0022367D"/>
    <w:rsid w:val="00223BF6"/>
    <w:rsid w:val="00223E38"/>
    <w:rsid w:val="0022400E"/>
    <w:rsid w:val="00224289"/>
    <w:rsid w:val="00225EBC"/>
    <w:rsid w:val="0022605B"/>
    <w:rsid w:val="002260A6"/>
    <w:rsid w:val="00226C49"/>
    <w:rsid w:val="00226DE9"/>
    <w:rsid w:val="0022733E"/>
    <w:rsid w:val="00227744"/>
    <w:rsid w:val="00230EB9"/>
    <w:rsid w:val="00230FAE"/>
    <w:rsid w:val="00231530"/>
    <w:rsid w:val="00231C78"/>
    <w:rsid w:val="00232A10"/>
    <w:rsid w:val="00232B91"/>
    <w:rsid w:val="00232D5E"/>
    <w:rsid w:val="0023381A"/>
    <w:rsid w:val="002339FA"/>
    <w:rsid w:val="0023473C"/>
    <w:rsid w:val="002347AE"/>
    <w:rsid w:val="00234CB2"/>
    <w:rsid w:val="002357C5"/>
    <w:rsid w:val="00236850"/>
    <w:rsid w:val="002368CD"/>
    <w:rsid w:val="00236B60"/>
    <w:rsid w:val="00237834"/>
    <w:rsid w:val="00240600"/>
    <w:rsid w:val="002407E1"/>
    <w:rsid w:val="00240E3C"/>
    <w:rsid w:val="00241660"/>
    <w:rsid w:val="002427CC"/>
    <w:rsid w:val="00243BEE"/>
    <w:rsid w:val="002455C2"/>
    <w:rsid w:val="00246A54"/>
    <w:rsid w:val="00246D78"/>
    <w:rsid w:val="00246E14"/>
    <w:rsid w:val="0025046F"/>
    <w:rsid w:val="00253F09"/>
    <w:rsid w:val="00254444"/>
    <w:rsid w:val="002549BE"/>
    <w:rsid w:val="002558D7"/>
    <w:rsid w:val="00255993"/>
    <w:rsid w:val="00256099"/>
    <w:rsid w:val="00256FB3"/>
    <w:rsid w:val="002617D4"/>
    <w:rsid w:val="0026249E"/>
    <w:rsid w:val="00262C4C"/>
    <w:rsid w:val="002637F5"/>
    <w:rsid w:val="00264A96"/>
    <w:rsid w:val="0026574F"/>
    <w:rsid w:val="0026662C"/>
    <w:rsid w:val="00266A54"/>
    <w:rsid w:val="00266EE6"/>
    <w:rsid w:val="002674A9"/>
    <w:rsid w:val="0026785D"/>
    <w:rsid w:val="00270734"/>
    <w:rsid w:val="00271102"/>
    <w:rsid w:val="00272282"/>
    <w:rsid w:val="002723AC"/>
    <w:rsid w:val="002725A6"/>
    <w:rsid w:val="00273D6F"/>
    <w:rsid w:val="00274A59"/>
    <w:rsid w:val="00274E3F"/>
    <w:rsid w:val="00274F2B"/>
    <w:rsid w:val="002753B1"/>
    <w:rsid w:val="00276AC3"/>
    <w:rsid w:val="00276AEC"/>
    <w:rsid w:val="002773DD"/>
    <w:rsid w:val="0027798D"/>
    <w:rsid w:val="00277A62"/>
    <w:rsid w:val="0028036B"/>
    <w:rsid w:val="00280983"/>
    <w:rsid w:val="002809C0"/>
    <w:rsid w:val="002827D0"/>
    <w:rsid w:val="00282DFC"/>
    <w:rsid w:val="002832A3"/>
    <w:rsid w:val="00283955"/>
    <w:rsid w:val="002839C3"/>
    <w:rsid w:val="00283E30"/>
    <w:rsid w:val="002849F6"/>
    <w:rsid w:val="00285461"/>
    <w:rsid w:val="002859FF"/>
    <w:rsid w:val="00285C6A"/>
    <w:rsid w:val="00285F6F"/>
    <w:rsid w:val="00286B5F"/>
    <w:rsid w:val="0028759E"/>
    <w:rsid w:val="002875FF"/>
    <w:rsid w:val="00287857"/>
    <w:rsid w:val="0029068F"/>
    <w:rsid w:val="002907AD"/>
    <w:rsid w:val="0029155D"/>
    <w:rsid w:val="00291957"/>
    <w:rsid w:val="00291CA9"/>
    <w:rsid w:val="00291E89"/>
    <w:rsid w:val="00293B81"/>
    <w:rsid w:val="00293DEA"/>
    <w:rsid w:val="00294474"/>
    <w:rsid w:val="00294B87"/>
    <w:rsid w:val="0029518E"/>
    <w:rsid w:val="002954C9"/>
    <w:rsid w:val="00295831"/>
    <w:rsid w:val="002966C5"/>
    <w:rsid w:val="00296C98"/>
    <w:rsid w:val="00297713"/>
    <w:rsid w:val="002A035C"/>
    <w:rsid w:val="002A05E6"/>
    <w:rsid w:val="002A07A6"/>
    <w:rsid w:val="002A1126"/>
    <w:rsid w:val="002A24A7"/>
    <w:rsid w:val="002A25D9"/>
    <w:rsid w:val="002A29A9"/>
    <w:rsid w:val="002A2EA6"/>
    <w:rsid w:val="002A3093"/>
    <w:rsid w:val="002A33F1"/>
    <w:rsid w:val="002A3916"/>
    <w:rsid w:val="002A3A71"/>
    <w:rsid w:val="002A3B2B"/>
    <w:rsid w:val="002A45FB"/>
    <w:rsid w:val="002A4F75"/>
    <w:rsid w:val="002A5955"/>
    <w:rsid w:val="002A720E"/>
    <w:rsid w:val="002B02A9"/>
    <w:rsid w:val="002B05AB"/>
    <w:rsid w:val="002B0CA7"/>
    <w:rsid w:val="002B2352"/>
    <w:rsid w:val="002B2463"/>
    <w:rsid w:val="002B28EA"/>
    <w:rsid w:val="002B2E50"/>
    <w:rsid w:val="002B37C3"/>
    <w:rsid w:val="002B3E59"/>
    <w:rsid w:val="002B4A91"/>
    <w:rsid w:val="002B5029"/>
    <w:rsid w:val="002B504F"/>
    <w:rsid w:val="002B58AF"/>
    <w:rsid w:val="002B5AE1"/>
    <w:rsid w:val="002B666F"/>
    <w:rsid w:val="002B72DC"/>
    <w:rsid w:val="002C02F6"/>
    <w:rsid w:val="002C0399"/>
    <w:rsid w:val="002C09C9"/>
    <w:rsid w:val="002C0DCD"/>
    <w:rsid w:val="002C1E4A"/>
    <w:rsid w:val="002C2562"/>
    <w:rsid w:val="002C2FEF"/>
    <w:rsid w:val="002C6E13"/>
    <w:rsid w:val="002C72FC"/>
    <w:rsid w:val="002D0C7E"/>
    <w:rsid w:val="002D0D6A"/>
    <w:rsid w:val="002D1F91"/>
    <w:rsid w:val="002D2C97"/>
    <w:rsid w:val="002D30E6"/>
    <w:rsid w:val="002D35D1"/>
    <w:rsid w:val="002D3757"/>
    <w:rsid w:val="002D3EAA"/>
    <w:rsid w:val="002D443D"/>
    <w:rsid w:val="002D4C8D"/>
    <w:rsid w:val="002D4DA1"/>
    <w:rsid w:val="002D7757"/>
    <w:rsid w:val="002E05EF"/>
    <w:rsid w:val="002E0901"/>
    <w:rsid w:val="002E0CB8"/>
    <w:rsid w:val="002E12ED"/>
    <w:rsid w:val="002E1A2A"/>
    <w:rsid w:val="002E1D4D"/>
    <w:rsid w:val="002E2142"/>
    <w:rsid w:val="002E26C5"/>
    <w:rsid w:val="002E28BA"/>
    <w:rsid w:val="002E3E1A"/>
    <w:rsid w:val="002E425B"/>
    <w:rsid w:val="002E4C5E"/>
    <w:rsid w:val="002E5445"/>
    <w:rsid w:val="002E670B"/>
    <w:rsid w:val="002E771C"/>
    <w:rsid w:val="002E7A84"/>
    <w:rsid w:val="002F0368"/>
    <w:rsid w:val="002F08D5"/>
    <w:rsid w:val="002F08FC"/>
    <w:rsid w:val="002F2F62"/>
    <w:rsid w:val="002F3977"/>
    <w:rsid w:val="002F3CFE"/>
    <w:rsid w:val="002F4139"/>
    <w:rsid w:val="002F54CF"/>
    <w:rsid w:val="002F693A"/>
    <w:rsid w:val="002F70A7"/>
    <w:rsid w:val="00300CB4"/>
    <w:rsid w:val="003015DB"/>
    <w:rsid w:val="00302D90"/>
    <w:rsid w:val="00302FD5"/>
    <w:rsid w:val="00304A17"/>
    <w:rsid w:val="00304BF6"/>
    <w:rsid w:val="0030525E"/>
    <w:rsid w:val="00306077"/>
    <w:rsid w:val="003069EE"/>
    <w:rsid w:val="0030725F"/>
    <w:rsid w:val="00307810"/>
    <w:rsid w:val="00307942"/>
    <w:rsid w:val="00307AE7"/>
    <w:rsid w:val="00307FB4"/>
    <w:rsid w:val="003105FB"/>
    <w:rsid w:val="003124CD"/>
    <w:rsid w:val="00312B0C"/>
    <w:rsid w:val="00313AF8"/>
    <w:rsid w:val="00313C54"/>
    <w:rsid w:val="00313DA0"/>
    <w:rsid w:val="0031465E"/>
    <w:rsid w:val="00315A3A"/>
    <w:rsid w:val="00315F30"/>
    <w:rsid w:val="0031760F"/>
    <w:rsid w:val="003201B9"/>
    <w:rsid w:val="003201C0"/>
    <w:rsid w:val="00320B44"/>
    <w:rsid w:val="003210AD"/>
    <w:rsid w:val="003216DB"/>
    <w:rsid w:val="00321BB8"/>
    <w:rsid w:val="00322594"/>
    <w:rsid w:val="003228E7"/>
    <w:rsid w:val="00322BA2"/>
    <w:rsid w:val="00322C59"/>
    <w:rsid w:val="00323A71"/>
    <w:rsid w:val="00323AE6"/>
    <w:rsid w:val="00323B7E"/>
    <w:rsid w:val="00323BC7"/>
    <w:rsid w:val="00323ED5"/>
    <w:rsid w:val="00323FD3"/>
    <w:rsid w:val="003248D5"/>
    <w:rsid w:val="00324A1F"/>
    <w:rsid w:val="00324CA1"/>
    <w:rsid w:val="00324D9F"/>
    <w:rsid w:val="0032521C"/>
    <w:rsid w:val="00325B88"/>
    <w:rsid w:val="00325BC3"/>
    <w:rsid w:val="003263F0"/>
    <w:rsid w:val="00326683"/>
    <w:rsid w:val="00326CAA"/>
    <w:rsid w:val="0032754B"/>
    <w:rsid w:val="003277A1"/>
    <w:rsid w:val="00327D0F"/>
    <w:rsid w:val="00327DBB"/>
    <w:rsid w:val="00330275"/>
    <w:rsid w:val="00331505"/>
    <w:rsid w:val="00332143"/>
    <w:rsid w:val="00332288"/>
    <w:rsid w:val="003336F4"/>
    <w:rsid w:val="003341AD"/>
    <w:rsid w:val="00335438"/>
    <w:rsid w:val="00335CB4"/>
    <w:rsid w:val="00335D48"/>
    <w:rsid w:val="00335D73"/>
    <w:rsid w:val="003361A5"/>
    <w:rsid w:val="00336D94"/>
    <w:rsid w:val="003376FC"/>
    <w:rsid w:val="00337A0B"/>
    <w:rsid w:val="00337B94"/>
    <w:rsid w:val="0034070C"/>
    <w:rsid w:val="00340965"/>
    <w:rsid w:val="0034174D"/>
    <w:rsid w:val="00341DA4"/>
    <w:rsid w:val="003421E3"/>
    <w:rsid w:val="00342332"/>
    <w:rsid w:val="00342389"/>
    <w:rsid w:val="00342A0C"/>
    <w:rsid w:val="00343194"/>
    <w:rsid w:val="0034347B"/>
    <w:rsid w:val="00343823"/>
    <w:rsid w:val="00344F4F"/>
    <w:rsid w:val="00345101"/>
    <w:rsid w:val="0034528D"/>
    <w:rsid w:val="0034557A"/>
    <w:rsid w:val="00345F63"/>
    <w:rsid w:val="00346730"/>
    <w:rsid w:val="00346BE6"/>
    <w:rsid w:val="00350583"/>
    <w:rsid w:val="00350D7F"/>
    <w:rsid w:val="00350F81"/>
    <w:rsid w:val="003516A3"/>
    <w:rsid w:val="00352A48"/>
    <w:rsid w:val="00353B69"/>
    <w:rsid w:val="00353D6C"/>
    <w:rsid w:val="0035442B"/>
    <w:rsid w:val="003551D3"/>
    <w:rsid w:val="00355B04"/>
    <w:rsid w:val="00356BFC"/>
    <w:rsid w:val="00357B85"/>
    <w:rsid w:val="003602E8"/>
    <w:rsid w:val="00361096"/>
    <w:rsid w:val="00363587"/>
    <w:rsid w:val="0036360A"/>
    <w:rsid w:val="00363943"/>
    <w:rsid w:val="0036443D"/>
    <w:rsid w:val="00364464"/>
    <w:rsid w:val="003648C3"/>
    <w:rsid w:val="00365065"/>
    <w:rsid w:val="00365C78"/>
    <w:rsid w:val="00365FFE"/>
    <w:rsid w:val="0036689B"/>
    <w:rsid w:val="003668B6"/>
    <w:rsid w:val="00366A06"/>
    <w:rsid w:val="00366A66"/>
    <w:rsid w:val="00366B9C"/>
    <w:rsid w:val="003715EB"/>
    <w:rsid w:val="00373121"/>
    <w:rsid w:val="003735B4"/>
    <w:rsid w:val="003736F1"/>
    <w:rsid w:val="00373821"/>
    <w:rsid w:val="00374548"/>
    <w:rsid w:val="003763FD"/>
    <w:rsid w:val="00376F32"/>
    <w:rsid w:val="00380458"/>
    <w:rsid w:val="00380508"/>
    <w:rsid w:val="003808AA"/>
    <w:rsid w:val="00380C96"/>
    <w:rsid w:val="0038114A"/>
    <w:rsid w:val="00381AE1"/>
    <w:rsid w:val="00381DB3"/>
    <w:rsid w:val="0038284A"/>
    <w:rsid w:val="00383DD1"/>
    <w:rsid w:val="00383DD2"/>
    <w:rsid w:val="00384289"/>
    <w:rsid w:val="00384326"/>
    <w:rsid w:val="003847B6"/>
    <w:rsid w:val="00384E4D"/>
    <w:rsid w:val="00385531"/>
    <w:rsid w:val="0038556C"/>
    <w:rsid w:val="0038596B"/>
    <w:rsid w:val="00386281"/>
    <w:rsid w:val="003868BC"/>
    <w:rsid w:val="0038709A"/>
    <w:rsid w:val="00387199"/>
    <w:rsid w:val="00387571"/>
    <w:rsid w:val="003877ED"/>
    <w:rsid w:val="0038783B"/>
    <w:rsid w:val="00390102"/>
    <w:rsid w:val="0039028B"/>
    <w:rsid w:val="00390A7C"/>
    <w:rsid w:val="00390B44"/>
    <w:rsid w:val="00391232"/>
    <w:rsid w:val="003912EE"/>
    <w:rsid w:val="003913C5"/>
    <w:rsid w:val="003916F6"/>
    <w:rsid w:val="00391B37"/>
    <w:rsid w:val="00391C88"/>
    <w:rsid w:val="00392F8B"/>
    <w:rsid w:val="003935A3"/>
    <w:rsid w:val="00393B1A"/>
    <w:rsid w:val="00395248"/>
    <w:rsid w:val="003957F8"/>
    <w:rsid w:val="00395AB1"/>
    <w:rsid w:val="00395CC6"/>
    <w:rsid w:val="0039789E"/>
    <w:rsid w:val="00397ADA"/>
    <w:rsid w:val="003A0017"/>
    <w:rsid w:val="003A0533"/>
    <w:rsid w:val="003A0CB3"/>
    <w:rsid w:val="003A0D65"/>
    <w:rsid w:val="003A213E"/>
    <w:rsid w:val="003A2917"/>
    <w:rsid w:val="003A4253"/>
    <w:rsid w:val="003A42F5"/>
    <w:rsid w:val="003A4553"/>
    <w:rsid w:val="003A5808"/>
    <w:rsid w:val="003A63EF"/>
    <w:rsid w:val="003A6501"/>
    <w:rsid w:val="003A6B80"/>
    <w:rsid w:val="003A6EAF"/>
    <w:rsid w:val="003A7545"/>
    <w:rsid w:val="003B1065"/>
    <w:rsid w:val="003B108C"/>
    <w:rsid w:val="003B1BCD"/>
    <w:rsid w:val="003B1DA9"/>
    <w:rsid w:val="003B1EEC"/>
    <w:rsid w:val="003B21FE"/>
    <w:rsid w:val="003B31B0"/>
    <w:rsid w:val="003B3ADB"/>
    <w:rsid w:val="003B4C89"/>
    <w:rsid w:val="003B556F"/>
    <w:rsid w:val="003B5D08"/>
    <w:rsid w:val="003B5D96"/>
    <w:rsid w:val="003B62E4"/>
    <w:rsid w:val="003B791F"/>
    <w:rsid w:val="003B7B71"/>
    <w:rsid w:val="003C02CE"/>
    <w:rsid w:val="003C0876"/>
    <w:rsid w:val="003C1BCE"/>
    <w:rsid w:val="003C22D0"/>
    <w:rsid w:val="003C2961"/>
    <w:rsid w:val="003C3217"/>
    <w:rsid w:val="003C33E4"/>
    <w:rsid w:val="003C487A"/>
    <w:rsid w:val="003C4B14"/>
    <w:rsid w:val="003C5A80"/>
    <w:rsid w:val="003C5EBD"/>
    <w:rsid w:val="003C60DF"/>
    <w:rsid w:val="003C7057"/>
    <w:rsid w:val="003C74CD"/>
    <w:rsid w:val="003D085D"/>
    <w:rsid w:val="003D0BE3"/>
    <w:rsid w:val="003D0C93"/>
    <w:rsid w:val="003D18B1"/>
    <w:rsid w:val="003D3189"/>
    <w:rsid w:val="003D34A0"/>
    <w:rsid w:val="003D3639"/>
    <w:rsid w:val="003D4139"/>
    <w:rsid w:val="003D4182"/>
    <w:rsid w:val="003D41ED"/>
    <w:rsid w:val="003D446A"/>
    <w:rsid w:val="003D5689"/>
    <w:rsid w:val="003D59C0"/>
    <w:rsid w:val="003D5ACC"/>
    <w:rsid w:val="003D5F89"/>
    <w:rsid w:val="003D6323"/>
    <w:rsid w:val="003D69C5"/>
    <w:rsid w:val="003D714E"/>
    <w:rsid w:val="003D79FC"/>
    <w:rsid w:val="003D7E30"/>
    <w:rsid w:val="003E05B7"/>
    <w:rsid w:val="003E0EF1"/>
    <w:rsid w:val="003E1439"/>
    <w:rsid w:val="003E1548"/>
    <w:rsid w:val="003E16E2"/>
    <w:rsid w:val="003E1867"/>
    <w:rsid w:val="003E18E1"/>
    <w:rsid w:val="003E1FA5"/>
    <w:rsid w:val="003E4846"/>
    <w:rsid w:val="003E5695"/>
    <w:rsid w:val="003E5A2F"/>
    <w:rsid w:val="003E5EE4"/>
    <w:rsid w:val="003F0C47"/>
    <w:rsid w:val="003F19D6"/>
    <w:rsid w:val="003F282D"/>
    <w:rsid w:val="003F3903"/>
    <w:rsid w:val="003F3ABF"/>
    <w:rsid w:val="003F3FC9"/>
    <w:rsid w:val="003F4035"/>
    <w:rsid w:val="003F46B5"/>
    <w:rsid w:val="003F4D01"/>
    <w:rsid w:val="003F5C94"/>
    <w:rsid w:val="003F6391"/>
    <w:rsid w:val="003F6B55"/>
    <w:rsid w:val="003F796E"/>
    <w:rsid w:val="003F7B32"/>
    <w:rsid w:val="003F7F81"/>
    <w:rsid w:val="00400743"/>
    <w:rsid w:val="00401075"/>
    <w:rsid w:val="004019CE"/>
    <w:rsid w:val="00401D0F"/>
    <w:rsid w:val="004026E0"/>
    <w:rsid w:val="004026E4"/>
    <w:rsid w:val="00402B1B"/>
    <w:rsid w:val="00403119"/>
    <w:rsid w:val="00403194"/>
    <w:rsid w:val="0040357E"/>
    <w:rsid w:val="00404070"/>
    <w:rsid w:val="00404170"/>
    <w:rsid w:val="004041EA"/>
    <w:rsid w:val="00404844"/>
    <w:rsid w:val="0040485F"/>
    <w:rsid w:val="00405103"/>
    <w:rsid w:val="00405161"/>
    <w:rsid w:val="00405D8C"/>
    <w:rsid w:val="00405E87"/>
    <w:rsid w:val="004062E4"/>
    <w:rsid w:val="00406638"/>
    <w:rsid w:val="00406D52"/>
    <w:rsid w:val="00410A7D"/>
    <w:rsid w:val="00411B1D"/>
    <w:rsid w:val="00412464"/>
    <w:rsid w:val="004126F7"/>
    <w:rsid w:val="00412A3A"/>
    <w:rsid w:val="00413231"/>
    <w:rsid w:val="00413A32"/>
    <w:rsid w:val="00413E67"/>
    <w:rsid w:val="00415035"/>
    <w:rsid w:val="004164D4"/>
    <w:rsid w:val="004165BD"/>
    <w:rsid w:val="00416620"/>
    <w:rsid w:val="004167E4"/>
    <w:rsid w:val="00417664"/>
    <w:rsid w:val="004178B8"/>
    <w:rsid w:val="00417CD5"/>
    <w:rsid w:val="004200DE"/>
    <w:rsid w:val="004205EE"/>
    <w:rsid w:val="00420700"/>
    <w:rsid w:val="0042104F"/>
    <w:rsid w:val="00421500"/>
    <w:rsid w:val="004222C5"/>
    <w:rsid w:val="0042230B"/>
    <w:rsid w:val="00422528"/>
    <w:rsid w:val="00422765"/>
    <w:rsid w:val="00422D6A"/>
    <w:rsid w:val="00423779"/>
    <w:rsid w:val="00423BC1"/>
    <w:rsid w:val="00424D42"/>
    <w:rsid w:val="00426128"/>
    <w:rsid w:val="00426296"/>
    <w:rsid w:val="00427043"/>
    <w:rsid w:val="0042794B"/>
    <w:rsid w:val="00427E0C"/>
    <w:rsid w:val="0043037C"/>
    <w:rsid w:val="00430806"/>
    <w:rsid w:val="00430B4F"/>
    <w:rsid w:val="00431A4C"/>
    <w:rsid w:val="0043212C"/>
    <w:rsid w:val="00432A5C"/>
    <w:rsid w:val="0043383B"/>
    <w:rsid w:val="00433CAE"/>
    <w:rsid w:val="00433CBA"/>
    <w:rsid w:val="00435033"/>
    <w:rsid w:val="00435103"/>
    <w:rsid w:val="0043526E"/>
    <w:rsid w:val="004371EE"/>
    <w:rsid w:val="00441965"/>
    <w:rsid w:val="00442F02"/>
    <w:rsid w:val="00442FE4"/>
    <w:rsid w:val="00443B17"/>
    <w:rsid w:val="00445217"/>
    <w:rsid w:val="00445247"/>
    <w:rsid w:val="00445B82"/>
    <w:rsid w:val="00446320"/>
    <w:rsid w:val="00446400"/>
    <w:rsid w:val="00447035"/>
    <w:rsid w:val="004475C8"/>
    <w:rsid w:val="00450B30"/>
    <w:rsid w:val="00452772"/>
    <w:rsid w:val="004528FE"/>
    <w:rsid w:val="00455925"/>
    <w:rsid w:val="00456810"/>
    <w:rsid w:val="00456E6A"/>
    <w:rsid w:val="004577FB"/>
    <w:rsid w:val="00457EB0"/>
    <w:rsid w:val="0046182F"/>
    <w:rsid w:val="0046352D"/>
    <w:rsid w:val="004638FA"/>
    <w:rsid w:val="00463BCC"/>
    <w:rsid w:val="004642CE"/>
    <w:rsid w:val="004642D8"/>
    <w:rsid w:val="004652E6"/>
    <w:rsid w:val="00465B40"/>
    <w:rsid w:val="00466189"/>
    <w:rsid w:val="00466467"/>
    <w:rsid w:val="004679E9"/>
    <w:rsid w:val="0047046F"/>
    <w:rsid w:val="00470F07"/>
    <w:rsid w:val="00470F5F"/>
    <w:rsid w:val="0047179C"/>
    <w:rsid w:val="0047286A"/>
    <w:rsid w:val="00474BD1"/>
    <w:rsid w:val="00474C2B"/>
    <w:rsid w:val="00474C7C"/>
    <w:rsid w:val="00474FE6"/>
    <w:rsid w:val="00475275"/>
    <w:rsid w:val="00475473"/>
    <w:rsid w:val="00476CCE"/>
    <w:rsid w:val="0047759F"/>
    <w:rsid w:val="00480762"/>
    <w:rsid w:val="00480AB1"/>
    <w:rsid w:val="00480F34"/>
    <w:rsid w:val="00481A71"/>
    <w:rsid w:val="0048380E"/>
    <w:rsid w:val="0048432B"/>
    <w:rsid w:val="004845A8"/>
    <w:rsid w:val="004849FE"/>
    <w:rsid w:val="004854F0"/>
    <w:rsid w:val="004854F5"/>
    <w:rsid w:val="00485AA2"/>
    <w:rsid w:val="00485DBC"/>
    <w:rsid w:val="00486030"/>
    <w:rsid w:val="004860EC"/>
    <w:rsid w:val="00486FF3"/>
    <w:rsid w:val="00487A40"/>
    <w:rsid w:val="00487C50"/>
    <w:rsid w:val="00490EBE"/>
    <w:rsid w:val="00492E0E"/>
    <w:rsid w:val="00494BF7"/>
    <w:rsid w:val="00494C3F"/>
    <w:rsid w:val="00495AF1"/>
    <w:rsid w:val="004963C2"/>
    <w:rsid w:val="004975A4"/>
    <w:rsid w:val="004A0392"/>
    <w:rsid w:val="004A098C"/>
    <w:rsid w:val="004A0EC6"/>
    <w:rsid w:val="004A16D2"/>
    <w:rsid w:val="004A1731"/>
    <w:rsid w:val="004A3271"/>
    <w:rsid w:val="004A354C"/>
    <w:rsid w:val="004A37E1"/>
    <w:rsid w:val="004A3AE1"/>
    <w:rsid w:val="004A562F"/>
    <w:rsid w:val="004A62F7"/>
    <w:rsid w:val="004A63FB"/>
    <w:rsid w:val="004A687A"/>
    <w:rsid w:val="004A6B33"/>
    <w:rsid w:val="004A7AD9"/>
    <w:rsid w:val="004B0B0C"/>
    <w:rsid w:val="004B0C21"/>
    <w:rsid w:val="004B0E11"/>
    <w:rsid w:val="004B11EA"/>
    <w:rsid w:val="004B1A96"/>
    <w:rsid w:val="004B1DCE"/>
    <w:rsid w:val="004B2737"/>
    <w:rsid w:val="004B2C83"/>
    <w:rsid w:val="004B313B"/>
    <w:rsid w:val="004B3CB5"/>
    <w:rsid w:val="004B42F8"/>
    <w:rsid w:val="004B48BC"/>
    <w:rsid w:val="004B4C87"/>
    <w:rsid w:val="004B5EA8"/>
    <w:rsid w:val="004B7593"/>
    <w:rsid w:val="004C02C9"/>
    <w:rsid w:val="004C05E8"/>
    <w:rsid w:val="004C0A03"/>
    <w:rsid w:val="004C17D5"/>
    <w:rsid w:val="004C30E2"/>
    <w:rsid w:val="004C3D1B"/>
    <w:rsid w:val="004C4875"/>
    <w:rsid w:val="004C52D2"/>
    <w:rsid w:val="004C53A1"/>
    <w:rsid w:val="004C53A4"/>
    <w:rsid w:val="004C598A"/>
    <w:rsid w:val="004C5C1C"/>
    <w:rsid w:val="004C7515"/>
    <w:rsid w:val="004D0DD0"/>
    <w:rsid w:val="004D1CBE"/>
    <w:rsid w:val="004D229D"/>
    <w:rsid w:val="004D24F2"/>
    <w:rsid w:val="004D326D"/>
    <w:rsid w:val="004D3273"/>
    <w:rsid w:val="004D4CB6"/>
    <w:rsid w:val="004D73FE"/>
    <w:rsid w:val="004D78E2"/>
    <w:rsid w:val="004E033D"/>
    <w:rsid w:val="004E19BC"/>
    <w:rsid w:val="004E2219"/>
    <w:rsid w:val="004E3C3F"/>
    <w:rsid w:val="004E3F42"/>
    <w:rsid w:val="004E4069"/>
    <w:rsid w:val="004E58F0"/>
    <w:rsid w:val="004E5CF8"/>
    <w:rsid w:val="004E688B"/>
    <w:rsid w:val="004E6A2B"/>
    <w:rsid w:val="004E6D4D"/>
    <w:rsid w:val="004E766D"/>
    <w:rsid w:val="004F0654"/>
    <w:rsid w:val="004F07BB"/>
    <w:rsid w:val="004F0FD2"/>
    <w:rsid w:val="004F120D"/>
    <w:rsid w:val="004F17A4"/>
    <w:rsid w:val="004F19A2"/>
    <w:rsid w:val="004F2C3C"/>
    <w:rsid w:val="004F31D9"/>
    <w:rsid w:val="004F35CA"/>
    <w:rsid w:val="004F477D"/>
    <w:rsid w:val="004F4B07"/>
    <w:rsid w:val="004F50BA"/>
    <w:rsid w:val="004F591C"/>
    <w:rsid w:val="004F6768"/>
    <w:rsid w:val="00502098"/>
    <w:rsid w:val="0050278F"/>
    <w:rsid w:val="00502FC6"/>
    <w:rsid w:val="00503982"/>
    <w:rsid w:val="0050477E"/>
    <w:rsid w:val="0050543D"/>
    <w:rsid w:val="0050623E"/>
    <w:rsid w:val="005068FC"/>
    <w:rsid w:val="00507CAC"/>
    <w:rsid w:val="00510E21"/>
    <w:rsid w:val="00511866"/>
    <w:rsid w:val="00511D31"/>
    <w:rsid w:val="00513184"/>
    <w:rsid w:val="00513886"/>
    <w:rsid w:val="0051440A"/>
    <w:rsid w:val="0051444B"/>
    <w:rsid w:val="00515184"/>
    <w:rsid w:val="00516674"/>
    <w:rsid w:val="00516915"/>
    <w:rsid w:val="0051787B"/>
    <w:rsid w:val="005179FE"/>
    <w:rsid w:val="005200CE"/>
    <w:rsid w:val="0052075A"/>
    <w:rsid w:val="00521829"/>
    <w:rsid w:val="00521908"/>
    <w:rsid w:val="00521C0C"/>
    <w:rsid w:val="00522665"/>
    <w:rsid w:val="00522C9D"/>
    <w:rsid w:val="00523381"/>
    <w:rsid w:val="00524714"/>
    <w:rsid w:val="00524E52"/>
    <w:rsid w:val="00524F80"/>
    <w:rsid w:val="0052507B"/>
    <w:rsid w:val="00525327"/>
    <w:rsid w:val="005254B9"/>
    <w:rsid w:val="00525E19"/>
    <w:rsid w:val="005269CE"/>
    <w:rsid w:val="0052742A"/>
    <w:rsid w:val="00527935"/>
    <w:rsid w:val="00527E92"/>
    <w:rsid w:val="00530A5B"/>
    <w:rsid w:val="005312B8"/>
    <w:rsid w:val="0053183E"/>
    <w:rsid w:val="005331FD"/>
    <w:rsid w:val="00533200"/>
    <w:rsid w:val="00533935"/>
    <w:rsid w:val="00535339"/>
    <w:rsid w:val="00536063"/>
    <w:rsid w:val="005365E6"/>
    <w:rsid w:val="005376EA"/>
    <w:rsid w:val="00540AA4"/>
    <w:rsid w:val="0054106F"/>
    <w:rsid w:val="005410BC"/>
    <w:rsid w:val="00541281"/>
    <w:rsid w:val="0054141D"/>
    <w:rsid w:val="005415C0"/>
    <w:rsid w:val="00541B09"/>
    <w:rsid w:val="00541E6C"/>
    <w:rsid w:val="005422B4"/>
    <w:rsid w:val="005423B2"/>
    <w:rsid w:val="00542679"/>
    <w:rsid w:val="00546467"/>
    <w:rsid w:val="00547198"/>
    <w:rsid w:val="005472CF"/>
    <w:rsid w:val="00547EA2"/>
    <w:rsid w:val="0055050B"/>
    <w:rsid w:val="00550A59"/>
    <w:rsid w:val="00551831"/>
    <w:rsid w:val="00552B8C"/>
    <w:rsid w:val="005535C4"/>
    <w:rsid w:val="005536E2"/>
    <w:rsid w:val="00554377"/>
    <w:rsid w:val="00554A71"/>
    <w:rsid w:val="00555B8A"/>
    <w:rsid w:val="00556DB6"/>
    <w:rsid w:val="00556E9D"/>
    <w:rsid w:val="0055736D"/>
    <w:rsid w:val="0055746E"/>
    <w:rsid w:val="00557567"/>
    <w:rsid w:val="00557736"/>
    <w:rsid w:val="00557767"/>
    <w:rsid w:val="00557914"/>
    <w:rsid w:val="00557D37"/>
    <w:rsid w:val="00560416"/>
    <w:rsid w:val="00561EBB"/>
    <w:rsid w:val="005622FA"/>
    <w:rsid w:val="005630B0"/>
    <w:rsid w:val="00563434"/>
    <w:rsid w:val="005634E4"/>
    <w:rsid w:val="00563F1E"/>
    <w:rsid w:val="00565860"/>
    <w:rsid w:val="00566193"/>
    <w:rsid w:val="0056635D"/>
    <w:rsid w:val="00566663"/>
    <w:rsid w:val="00566C43"/>
    <w:rsid w:val="005679DF"/>
    <w:rsid w:val="00571FC2"/>
    <w:rsid w:val="0057282C"/>
    <w:rsid w:val="005729EB"/>
    <w:rsid w:val="00572D3B"/>
    <w:rsid w:val="00573AF9"/>
    <w:rsid w:val="00574614"/>
    <w:rsid w:val="00575664"/>
    <w:rsid w:val="005764B2"/>
    <w:rsid w:val="005764BC"/>
    <w:rsid w:val="00576842"/>
    <w:rsid w:val="00576CF9"/>
    <w:rsid w:val="00580591"/>
    <w:rsid w:val="0058094B"/>
    <w:rsid w:val="0058099E"/>
    <w:rsid w:val="0058170E"/>
    <w:rsid w:val="005819F4"/>
    <w:rsid w:val="00581B21"/>
    <w:rsid w:val="00581D7F"/>
    <w:rsid w:val="0058229B"/>
    <w:rsid w:val="005832BA"/>
    <w:rsid w:val="0058455F"/>
    <w:rsid w:val="00586529"/>
    <w:rsid w:val="00590986"/>
    <w:rsid w:val="00591109"/>
    <w:rsid w:val="005919BA"/>
    <w:rsid w:val="00591ED2"/>
    <w:rsid w:val="0059353F"/>
    <w:rsid w:val="00593997"/>
    <w:rsid w:val="00595388"/>
    <w:rsid w:val="00595C64"/>
    <w:rsid w:val="0059681E"/>
    <w:rsid w:val="00596A2C"/>
    <w:rsid w:val="00596DFD"/>
    <w:rsid w:val="005A011D"/>
    <w:rsid w:val="005A1BCB"/>
    <w:rsid w:val="005A24A8"/>
    <w:rsid w:val="005A2E00"/>
    <w:rsid w:val="005A3262"/>
    <w:rsid w:val="005A3FFE"/>
    <w:rsid w:val="005A4974"/>
    <w:rsid w:val="005A4CCF"/>
    <w:rsid w:val="005A5260"/>
    <w:rsid w:val="005A6E27"/>
    <w:rsid w:val="005A7F52"/>
    <w:rsid w:val="005B07A1"/>
    <w:rsid w:val="005B094C"/>
    <w:rsid w:val="005B09C2"/>
    <w:rsid w:val="005B0D23"/>
    <w:rsid w:val="005B1571"/>
    <w:rsid w:val="005B15E5"/>
    <w:rsid w:val="005B2881"/>
    <w:rsid w:val="005B3200"/>
    <w:rsid w:val="005B3DDA"/>
    <w:rsid w:val="005B5619"/>
    <w:rsid w:val="005B5897"/>
    <w:rsid w:val="005B613B"/>
    <w:rsid w:val="005B6B2A"/>
    <w:rsid w:val="005B70B8"/>
    <w:rsid w:val="005B77F2"/>
    <w:rsid w:val="005C036B"/>
    <w:rsid w:val="005C0705"/>
    <w:rsid w:val="005C1281"/>
    <w:rsid w:val="005C1383"/>
    <w:rsid w:val="005C336F"/>
    <w:rsid w:val="005C3A9B"/>
    <w:rsid w:val="005C4486"/>
    <w:rsid w:val="005C6055"/>
    <w:rsid w:val="005C6BF7"/>
    <w:rsid w:val="005C6EDD"/>
    <w:rsid w:val="005C7099"/>
    <w:rsid w:val="005C743D"/>
    <w:rsid w:val="005C750F"/>
    <w:rsid w:val="005C756A"/>
    <w:rsid w:val="005C77D0"/>
    <w:rsid w:val="005D01D3"/>
    <w:rsid w:val="005D035A"/>
    <w:rsid w:val="005D08FD"/>
    <w:rsid w:val="005D0D5F"/>
    <w:rsid w:val="005D18B0"/>
    <w:rsid w:val="005D2F8B"/>
    <w:rsid w:val="005D3DB1"/>
    <w:rsid w:val="005D3FAA"/>
    <w:rsid w:val="005D4C87"/>
    <w:rsid w:val="005D67A5"/>
    <w:rsid w:val="005D6F72"/>
    <w:rsid w:val="005D7D4B"/>
    <w:rsid w:val="005E147E"/>
    <w:rsid w:val="005E1B5C"/>
    <w:rsid w:val="005E2033"/>
    <w:rsid w:val="005E22F3"/>
    <w:rsid w:val="005E291A"/>
    <w:rsid w:val="005E2B42"/>
    <w:rsid w:val="005E31FE"/>
    <w:rsid w:val="005E4291"/>
    <w:rsid w:val="005E4354"/>
    <w:rsid w:val="005E4A99"/>
    <w:rsid w:val="005E4B7A"/>
    <w:rsid w:val="005E52CB"/>
    <w:rsid w:val="005E5FF3"/>
    <w:rsid w:val="005E6481"/>
    <w:rsid w:val="005E68E6"/>
    <w:rsid w:val="005E6B8A"/>
    <w:rsid w:val="005E7335"/>
    <w:rsid w:val="005F0E84"/>
    <w:rsid w:val="005F0ECD"/>
    <w:rsid w:val="005F135E"/>
    <w:rsid w:val="005F1D90"/>
    <w:rsid w:val="005F2662"/>
    <w:rsid w:val="005F3070"/>
    <w:rsid w:val="005F3E36"/>
    <w:rsid w:val="005F413D"/>
    <w:rsid w:val="005F5361"/>
    <w:rsid w:val="005F539B"/>
    <w:rsid w:val="005F5D5B"/>
    <w:rsid w:val="005F637E"/>
    <w:rsid w:val="005F6516"/>
    <w:rsid w:val="005F68F8"/>
    <w:rsid w:val="005F6CF3"/>
    <w:rsid w:val="005F6E16"/>
    <w:rsid w:val="005F701D"/>
    <w:rsid w:val="005F77CC"/>
    <w:rsid w:val="005F7F8A"/>
    <w:rsid w:val="0060033A"/>
    <w:rsid w:val="00600742"/>
    <w:rsid w:val="00600C01"/>
    <w:rsid w:val="006010E5"/>
    <w:rsid w:val="0060225E"/>
    <w:rsid w:val="006023CA"/>
    <w:rsid w:val="0060263C"/>
    <w:rsid w:val="00602D53"/>
    <w:rsid w:val="00604D3C"/>
    <w:rsid w:val="00605354"/>
    <w:rsid w:val="00605BFE"/>
    <w:rsid w:val="00605F7F"/>
    <w:rsid w:val="006067D7"/>
    <w:rsid w:val="00606A66"/>
    <w:rsid w:val="00610067"/>
    <w:rsid w:val="00611369"/>
    <w:rsid w:val="00611631"/>
    <w:rsid w:val="00612A08"/>
    <w:rsid w:val="00613253"/>
    <w:rsid w:val="00613392"/>
    <w:rsid w:val="00614A0E"/>
    <w:rsid w:val="00614B75"/>
    <w:rsid w:val="0061542F"/>
    <w:rsid w:val="006154E3"/>
    <w:rsid w:val="0061558B"/>
    <w:rsid w:val="006160DC"/>
    <w:rsid w:val="0061641B"/>
    <w:rsid w:val="00616687"/>
    <w:rsid w:val="006175BF"/>
    <w:rsid w:val="00617B6E"/>
    <w:rsid w:val="0062001F"/>
    <w:rsid w:val="006200F3"/>
    <w:rsid w:val="00622024"/>
    <w:rsid w:val="006220AE"/>
    <w:rsid w:val="00622573"/>
    <w:rsid w:val="00622850"/>
    <w:rsid w:val="00623E3D"/>
    <w:rsid w:val="00624188"/>
    <w:rsid w:val="00624BF8"/>
    <w:rsid w:val="00624C2D"/>
    <w:rsid w:val="00624F35"/>
    <w:rsid w:val="006253EC"/>
    <w:rsid w:val="00625FFF"/>
    <w:rsid w:val="006263F8"/>
    <w:rsid w:val="00626586"/>
    <w:rsid w:val="00627335"/>
    <w:rsid w:val="0062785A"/>
    <w:rsid w:val="00627CCC"/>
    <w:rsid w:val="00630FAB"/>
    <w:rsid w:val="006322B2"/>
    <w:rsid w:val="00633BA1"/>
    <w:rsid w:val="006347B2"/>
    <w:rsid w:val="00634916"/>
    <w:rsid w:val="00635B6E"/>
    <w:rsid w:val="00635D5A"/>
    <w:rsid w:val="0063653B"/>
    <w:rsid w:val="006373FE"/>
    <w:rsid w:val="0064004A"/>
    <w:rsid w:val="006407B0"/>
    <w:rsid w:val="006409A4"/>
    <w:rsid w:val="00640B36"/>
    <w:rsid w:val="00641A6E"/>
    <w:rsid w:val="00643E41"/>
    <w:rsid w:val="00644598"/>
    <w:rsid w:val="0064562D"/>
    <w:rsid w:val="006459A9"/>
    <w:rsid w:val="00645D95"/>
    <w:rsid w:val="00646F73"/>
    <w:rsid w:val="006502E2"/>
    <w:rsid w:val="00650709"/>
    <w:rsid w:val="0065074D"/>
    <w:rsid w:val="0065093A"/>
    <w:rsid w:val="00650CC7"/>
    <w:rsid w:val="00650F3E"/>
    <w:rsid w:val="006512BA"/>
    <w:rsid w:val="00651FF8"/>
    <w:rsid w:val="00652BFE"/>
    <w:rsid w:val="0065479D"/>
    <w:rsid w:val="00654AE9"/>
    <w:rsid w:val="00655046"/>
    <w:rsid w:val="00655564"/>
    <w:rsid w:val="0065570F"/>
    <w:rsid w:val="00655D39"/>
    <w:rsid w:val="0065654E"/>
    <w:rsid w:val="006567D8"/>
    <w:rsid w:val="00656FA2"/>
    <w:rsid w:val="0065771D"/>
    <w:rsid w:val="006579A0"/>
    <w:rsid w:val="0066036F"/>
    <w:rsid w:val="00660AA1"/>
    <w:rsid w:val="00661AFF"/>
    <w:rsid w:val="00662E74"/>
    <w:rsid w:val="00663527"/>
    <w:rsid w:val="006637AA"/>
    <w:rsid w:val="0066394D"/>
    <w:rsid w:val="00663A8A"/>
    <w:rsid w:val="006643B3"/>
    <w:rsid w:val="006647AF"/>
    <w:rsid w:val="00665782"/>
    <w:rsid w:val="00666200"/>
    <w:rsid w:val="00666282"/>
    <w:rsid w:val="006668FA"/>
    <w:rsid w:val="00666A30"/>
    <w:rsid w:val="0066778E"/>
    <w:rsid w:val="00670126"/>
    <w:rsid w:val="00670761"/>
    <w:rsid w:val="00670DA5"/>
    <w:rsid w:val="00672752"/>
    <w:rsid w:val="00672A84"/>
    <w:rsid w:val="00673741"/>
    <w:rsid w:val="006742DB"/>
    <w:rsid w:val="00674305"/>
    <w:rsid w:val="0067577E"/>
    <w:rsid w:val="00675D6B"/>
    <w:rsid w:val="006761C6"/>
    <w:rsid w:val="00676814"/>
    <w:rsid w:val="00677940"/>
    <w:rsid w:val="00680226"/>
    <w:rsid w:val="006809CD"/>
    <w:rsid w:val="00680C5E"/>
    <w:rsid w:val="006816B8"/>
    <w:rsid w:val="00681CD0"/>
    <w:rsid w:val="0068230C"/>
    <w:rsid w:val="006834CE"/>
    <w:rsid w:val="006843D8"/>
    <w:rsid w:val="006847F4"/>
    <w:rsid w:val="00685310"/>
    <w:rsid w:val="006857D8"/>
    <w:rsid w:val="00685C0D"/>
    <w:rsid w:val="006860B1"/>
    <w:rsid w:val="00686837"/>
    <w:rsid w:val="006873C9"/>
    <w:rsid w:val="006905F4"/>
    <w:rsid w:val="00690CE6"/>
    <w:rsid w:val="006911FB"/>
    <w:rsid w:val="00692357"/>
    <w:rsid w:val="006928B4"/>
    <w:rsid w:val="00692DA3"/>
    <w:rsid w:val="0069300C"/>
    <w:rsid w:val="0069306E"/>
    <w:rsid w:val="00693645"/>
    <w:rsid w:val="006937B3"/>
    <w:rsid w:val="00693CE9"/>
    <w:rsid w:val="0069449F"/>
    <w:rsid w:val="00694B26"/>
    <w:rsid w:val="00694B97"/>
    <w:rsid w:val="006959A1"/>
    <w:rsid w:val="006A0282"/>
    <w:rsid w:val="006A23B1"/>
    <w:rsid w:val="006A2E91"/>
    <w:rsid w:val="006A3086"/>
    <w:rsid w:val="006A34A3"/>
    <w:rsid w:val="006A42C1"/>
    <w:rsid w:val="006A4E06"/>
    <w:rsid w:val="006A4EB2"/>
    <w:rsid w:val="006A77D3"/>
    <w:rsid w:val="006B01DC"/>
    <w:rsid w:val="006B0A09"/>
    <w:rsid w:val="006B1168"/>
    <w:rsid w:val="006B12B5"/>
    <w:rsid w:val="006B19CB"/>
    <w:rsid w:val="006B1B02"/>
    <w:rsid w:val="006B1E60"/>
    <w:rsid w:val="006B2062"/>
    <w:rsid w:val="006B22D0"/>
    <w:rsid w:val="006B3C14"/>
    <w:rsid w:val="006B4094"/>
    <w:rsid w:val="006B4750"/>
    <w:rsid w:val="006B5596"/>
    <w:rsid w:val="006B56D0"/>
    <w:rsid w:val="006B6812"/>
    <w:rsid w:val="006B77EB"/>
    <w:rsid w:val="006C019D"/>
    <w:rsid w:val="006C0932"/>
    <w:rsid w:val="006C2780"/>
    <w:rsid w:val="006C3A41"/>
    <w:rsid w:val="006C3EAF"/>
    <w:rsid w:val="006C505C"/>
    <w:rsid w:val="006C519D"/>
    <w:rsid w:val="006C5480"/>
    <w:rsid w:val="006C5FD2"/>
    <w:rsid w:val="006C71BA"/>
    <w:rsid w:val="006C739C"/>
    <w:rsid w:val="006C7538"/>
    <w:rsid w:val="006D01B2"/>
    <w:rsid w:val="006D0973"/>
    <w:rsid w:val="006D0987"/>
    <w:rsid w:val="006D0DC5"/>
    <w:rsid w:val="006D142B"/>
    <w:rsid w:val="006D2DE5"/>
    <w:rsid w:val="006D4929"/>
    <w:rsid w:val="006D5810"/>
    <w:rsid w:val="006D5A1D"/>
    <w:rsid w:val="006D67FF"/>
    <w:rsid w:val="006D7928"/>
    <w:rsid w:val="006D7D19"/>
    <w:rsid w:val="006E0BB0"/>
    <w:rsid w:val="006E22B0"/>
    <w:rsid w:val="006E2317"/>
    <w:rsid w:val="006E2636"/>
    <w:rsid w:val="006E280F"/>
    <w:rsid w:val="006E2858"/>
    <w:rsid w:val="006E365E"/>
    <w:rsid w:val="006E3E1A"/>
    <w:rsid w:val="006E458C"/>
    <w:rsid w:val="006E469E"/>
    <w:rsid w:val="006E4E8E"/>
    <w:rsid w:val="006E61E2"/>
    <w:rsid w:val="006E6249"/>
    <w:rsid w:val="006E6FDE"/>
    <w:rsid w:val="006E7328"/>
    <w:rsid w:val="006E765D"/>
    <w:rsid w:val="006E7C15"/>
    <w:rsid w:val="006F0618"/>
    <w:rsid w:val="006F0811"/>
    <w:rsid w:val="006F0A42"/>
    <w:rsid w:val="006F0CD7"/>
    <w:rsid w:val="006F1342"/>
    <w:rsid w:val="006F29F9"/>
    <w:rsid w:val="006F3131"/>
    <w:rsid w:val="006F3308"/>
    <w:rsid w:val="006F366E"/>
    <w:rsid w:val="006F37BF"/>
    <w:rsid w:val="006F3B14"/>
    <w:rsid w:val="006F40B4"/>
    <w:rsid w:val="006F4F05"/>
    <w:rsid w:val="006F51FB"/>
    <w:rsid w:val="006F5815"/>
    <w:rsid w:val="006F5E86"/>
    <w:rsid w:val="006F7A25"/>
    <w:rsid w:val="006F7DA0"/>
    <w:rsid w:val="00700BBF"/>
    <w:rsid w:val="007017C1"/>
    <w:rsid w:val="007019B9"/>
    <w:rsid w:val="00701CE7"/>
    <w:rsid w:val="00702EE0"/>
    <w:rsid w:val="00702EF1"/>
    <w:rsid w:val="00702F1B"/>
    <w:rsid w:val="00703946"/>
    <w:rsid w:val="00704963"/>
    <w:rsid w:val="00704C6A"/>
    <w:rsid w:val="00704CF1"/>
    <w:rsid w:val="00705357"/>
    <w:rsid w:val="007057BE"/>
    <w:rsid w:val="00706337"/>
    <w:rsid w:val="00707283"/>
    <w:rsid w:val="007101D4"/>
    <w:rsid w:val="0071044E"/>
    <w:rsid w:val="0071070A"/>
    <w:rsid w:val="007110F6"/>
    <w:rsid w:val="007112E0"/>
    <w:rsid w:val="00711663"/>
    <w:rsid w:val="00712D55"/>
    <w:rsid w:val="00712D82"/>
    <w:rsid w:val="00712D99"/>
    <w:rsid w:val="00713A6F"/>
    <w:rsid w:val="00713ACB"/>
    <w:rsid w:val="00716511"/>
    <w:rsid w:val="007173C0"/>
    <w:rsid w:val="007178E4"/>
    <w:rsid w:val="00717E8E"/>
    <w:rsid w:val="00720775"/>
    <w:rsid w:val="00720F45"/>
    <w:rsid w:val="00721869"/>
    <w:rsid w:val="00722999"/>
    <w:rsid w:val="00723173"/>
    <w:rsid w:val="007234EF"/>
    <w:rsid w:val="007242FB"/>
    <w:rsid w:val="007244EC"/>
    <w:rsid w:val="00724A04"/>
    <w:rsid w:val="007256D1"/>
    <w:rsid w:val="00725793"/>
    <w:rsid w:val="0072695B"/>
    <w:rsid w:val="007278F1"/>
    <w:rsid w:val="00730CAB"/>
    <w:rsid w:val="00731AE0"/>
    <w:rsid w:val="00732321"/>
    <w:rsid w:val="007334AC"/>
    <w:rsid w:val="00733B7E"/>
    <w:rsid w:val="00733ED8"/>
    <w:rsid w:val="00734086"/>
    <w:rsid w:val="007341B6"/>
    <w:rsid w:val="00734799"/>
    <w:rsid w:val="0073481A"/>
    <w:rsid w:val="007348AA"/>
    <w:rsid w:val="00734F2B"/>
    <w:rsid w:val="00735259"/>
    <w:rsid w:val="0073538B"/>
    <w:rsid w:val="00735D62"/>
    <w:rsid w:val="007366BD"/>
    <w:rsid w:val="0073675D"/>
    <w:rsid w:val="00736DB9"/>
    <w:rsid w:val="00736F85"/>
    <w:rsid w:val="00737545"/>
    <w:rsid w:val="007378E8"/>
    <w:rsid w:val="00737D0A"/>
    <w:rsid w:val="00737E02"/>
    <w:rsid w:val="00737F31"/>
    <w:rsid w:val="00741136"/>
    <w:rsid w:val="00741952"/>
    <w:rsid w:val="0074211F"/>
    <w:rsid w:val="0074260E"/>
    <w:rsid w:val="007428D7"/>
    <w:rsid w:val="00742B22"/>
    <w:rsid w:val="00742E4A"/>
    <w:rsid w:val="00743758"/>
    <w:rsid w:val="00743E98"/>
    <w:rsid w:val="00744563"/>
    <w:rsid w:val="00744A51"/>
    <w:rsid w:val="00744FF9"/>
    <w:rsid w:val="007458FE"/>
    <w:rsid w:val="00746B4E"/>
    <w:rsid w:val="00746FBD"/>
    <w:rsid w:val="00747462"/>
    <w:rsid w:val="00747ECB"/>
    <w:rsid w:val="00750927"/>
    <w:rsid w:val="007509E0"/>
    <w:rsid w:val="00750EA0"/>
    <w:rsid w:val="00751338"/>
    <w:rsid w:val="007518FB"/>
    <w:rsid w:val="00751F5C"/>
    <w:rsid w:val="007520C4"/>
    <w:rsid w:val="00752872"/>
    <w:rsid w:val="00752E20"/>
    <w:rsid w:val="00753CC8"/>
    <w:rsid w:val="00753F26"/>
    <w:rsid w:val="00754799"/>
    <w:rsid w:val="00754C77"/>
    <w:rsid w:val="00754F18"/>
    <w:rsid w:val="00755B0E"/>
    <w:rsid w:val="00756485"/>
    <w:rsid w:val="00756739"/>
    <w:rsid w:val="00756A0D"/>
    <w:rsid w:val="00756BD8"/>
    <w:rsid w:val="00756CAC"/>
    <w:rsid w:val="00756E12"/>
    <w:rsid w:val="00757F66"/>
    <w:rsid w:val="00760505"/>
    <w:rsid w:val="00760C49"/>
    <w:rsid w:val="007615DD"/>
    <w:rsid w:val="00762104"/>
    <w:rsid w:val="007626EC"/>
    <w:rsid w:val="00762A8F"/>
    <w:rsid w:val="007637CB"/>
    <w:rsid w:val="00763F71"/>
    <w:rsid w:val="00764D98"/>
    <w:rsid w:val="007657DE"/>
    <w:rsid w:val="00765D3E"/>
    <w:rsid w:val="0076635F"/>
    <w:rsid w:val="007666EC"/>
    <w:rsid w:val="0076723A"/>
    <w:rsid w:val="0076752E"/>
    <w:rsid w:val="0077066C"/>
    <w:rsid w:val="007717C1"/>
    <w:rsid w:val="00771A0A"/>
    <w:rsid w:val="00771E21"/>
    <w:rsid w:val="0077206E"/>
    <w:rsid w:val="00772C43"/>
    <w:rsid w:val="007730DF"/>
    <w:rsid w:val="00773A14"/>
    <w:rsid w:val="0077535C"/>
    <w:rsid w:val="00775A9C"/>
    <w:rsid w:val="00775C04"/>
    <w:rsid w:val="00776145"/>
    <w:rsid w:val="00777123"/>
    <w:rsid w:val="00777248"/>
    <w:rsid w:val="00777303"/>
    <w:rsid w:val="00777A22"/>
    <w:rsid w:val="00780711"/>
    <w:rsid w:val="00780D8C"/>
    <w:rsid w:val="00781586"/>
    <w:rsid w:val="007821D8"/>
    <w:rsid w:val="007831CC"/>
    <w:rsid w:val="007837CF"/>
    <w:rsid w:val="00783EBB"/>
    <w:rsid w:val="00784BF5"/>
    <w:rsid w:val="0078514E"/>
    <w:rsid w:val="00786A58"/>
    <w:rsid w:val="007872D6"/>
    <w:rsid w:val="007873D3"/>
    <w:rsid w:val="0078774E"/>
    <w:rsid w:val="00787859"/>
    <w:rsid w:val="00787925"/>
    <w:rsid w:val="0079082F"/>
    <w:rsid w:val="0079144A"/>
    <w:rsid w:val="0079312A"/>
    <w:rsid w:val="00793DDA"/>
    <w:rsid w:val="00794133"/>
    <w:rsid w:val="007945C4"/>
    <w:rsid w:val="0079560B"/>
    <w:rsid w:val="00796A03"/>
    <w:rsid w:val="00796E04"/>
    <w:rsid w:val="007976E5"/>
    <w:rsid w:val="00797991"/>
    <w:rsid w:val="007A065D"/>
    <w:rsid w:val="007A0A2B"/>
    <w:rsid w:val="007A0C78"/>
    <w:rsid w:val="007A0F55"/>
    <w:rsid w:val="007A127D"/>
    <w:rsid w:val="007A1A7A"/>
    <w:rsid w:val="007A1F8C"/>
    <w:rsid w:val="007A2236"/>
    <w:rsid w:val="007A33BB"/>
    <w:rsid w:val="007A3488"/>
    <w:rsid w:val="007A48A5"/>
    <w:rsid w:val="007A4CE5"/>
    <w:rsid w:val="007A5875"/>
    <w:rsid w:val="007A5D0E"/>
    <w:rsid w:val="007A600A"/>
    <w:rsid w:val="007A6303"/>
    <w:rsid w:val="007A6ACC"/>
    <w:rsid w:val="007A7BA9"/>
    <w:rsid w:val="007B0601"/>
    <w:rsid w:val="007B0684"/>
    <w:rsid w:val="007B06C8"/>
    <w:rsid w:val="007B11AF"/>
    <w:rsid w:val="007B1867"/>
    <w:rsid w:val="007B190C"/>
    <w:rsid w:val="007B1F16"/>
    <w:rsid w:val="007B2AF5"/>
    <w:rsid w:val="007B3AA7"/>
    <w:rsid w:val="007B4199"/>
    <w:rsid w:val="007B4DB6"/>
    <w:rsid w:val="007B52B1"/>
    <w:rsid w:val="007B5640"/>
    <w:rsid w:val="007B5B31"/>
    <w:rsid w:val="007B674F"/>
    <w:rsid w:val="007C03B5"/>
    <w:rsid w:val="007C053D"/>
    <w:rsid w:val="007C1383"/>
    <w:rsid w:val="007C17C8"/>
    <w:rsid w:val="007C192B"/>
    <w:rsid w:val="007C224B"/>
    <w:rsid w:val="007C47A0"/>
    <w:rsid w:val="007C5C2F"/>
    <w:rsid w:val="007C5F9F"/>
    <w:rsid w:val="007C72A0"/>
    <w:rsid w:val="007C7374"/>
    <w:rsid w:val="007C79DB"/>
    <w:rsid w:val="007C7EF4"/>
    <w:rsid w:val="007D0BE2"/>
    <w:rsid w:val="007D1084"/>
    <w:rsid w:val="007D193D"/>
    <w:rsid w:val="007D29EF"/>
    <w:rsid w:val="007D2A93"/>
    <w:rsid w:val="007D2B1D"/>
    <w:rsid w:val="007D33A6"/>
    <w:rsid w:val="007D390E"/>
    <w:rsid w:val="007D3C4E"/>
    <w:rsid w:val="007D4995"/>
    <w:rsid w:val="007D4A78"/>
    <w:rsid w:val="007D4EB2"/>
    <w:rsid w:val="007D5BF2"/>
    <w:rsid w:val="007D6015"/>
    <w:rsid w:val="007D6635"/>
    <w:rsid w:val="007D6D66"/>
    <w:rsid w:val="007D735E"/>
    <w:rsid w:val="007D73A9"/>
    <w:rsid w:val="007D73CB"/>
    <w:rsid w:val="007D7DAC"/>
    <w:rsid w:val="007D7E28"/>
    <w:rsid w:val="007E06C7"/>
    <w:rsid w:val="007E0A49"/>
    <w:rsid w:val="007E1157"/>
    <w:rsid w:val="007E161A"/>
    <w:rsid w:val="007E161D"/>
    <w:rsid w:val="007E1FC1"/>
    <w:rsid w:val="007E2351"/>
    <w:rsid w:val="007E2EB8"/>
    <w:rsid w:val="007E3B1F"/>
    <w:rsid w:val="007E5039"/>
    <w:rsid w:val="007E53E1"/>
    <w:rsid w:val="007E56E2"/>
    <w:rsid w:val="007E570E"/>
    <w:rsid w:val="007E5FB2"/>
    <w:rsid w:val="007E5FD8"/>
    <w:rsid w:val="007E7184"/>
    <w:rsid w:val="007E76FC"/>
    <w:rsid w:val="007F05A1"/>
    <w:rsid w:val="007F1318"/>
    <w:rsid w:val="007F191D"/>
    <w:rsid w:val="007F19F5"/>
    <w:rsid w:val="007F1DFC"/>
    <w:rsid w:val="007F45ED"/>
    <w:rsid w:val="007F4860"/>
    <w:rsid w:val="007F4D27"/>
    <w:rsid w:val="007F592B"/>
    <w:rsid w:val="007F66C0"/>
    <w:rsid w:val="007F6D84"/>
    <w:rsid w:val="007F77AC"/>
    <w:rsid w:val="008009B9"/>
    <w:rsid w:val="00800B95"/>
    <w:rsid w:val="00800F21"/>
    <w:rsid w:val="008024FB"/>
    <w:rsid w:val="00802D1F"/>
    <w:rsid w:val="00802F5F"/>
    <w:rsid w:val="00803AC7"/>
    <w:rsid w:val="00803EED"/>
    <w:rsid w:val="008041DC"/>
    <w:rsid w:val="0080473E"/>
    <w:rsid w:val="00804F46"/>
    <w:rsid w:val="008053D8"/>
    <w:rsid w:val="00805BC8"/>
    <w:rsid w:val="008061DA"/>
    <w:rsid w:val="008066AA"/>
    <w:rsid w:val="00806ADA"/>
    <w:rsid w:val="0080774A"/>
    <w:rsid w:val="008101BF"/>
    <w:rsid w:val="0081059E"/>
    <w:rsid w:val="0081086C"/>
    <w:rsid w:val="00811021"/>
    <w:rsid w:val="008115CF"/>
    <w:rsid w:val="008115DB"/>
    <w:rsid w:val="008115F5"/>
    <w:rsid w:val="008118B9"/>
    <w:rsid w:val="00811BD0"/>
    <w:rsid w:val="00811FAA"/>
    <w:rsid w:val="0081239E"/>
    <w:rsid w:val="00812CC1"/>
    <w:rsid w:val="008143E0"/>
    <w:rsid w:val="008146FA"/>
    <w:rsid w:val="0081726A"/>
    <w:rsid w:val="0081759C"/>
    <w:rsid w:val="00817763"/>
    <w:rsid w:val="008200ED"/>
    <w:rsid w:val="008204A9"/>
    <w:rsid w:val="00820700"/>
    <w:rsid w:val="00821AB3"/>
    <w:rsid w:val="00821E27"/>
    <w:rsid w:val="00822D89"/>
    <w:rsid w:val="00822E04"/>
    <w:rsid w:val="00823051"/>
    <w:rsid w:val="00823108"/>
    <w:rsid w:val="00823214"/>
    <w:rsid w:val="008232C5"/>
    <w:rsid w:val="008236A2"/>
    <w:rsid w:val="008238C7"/>
    <w:rsid w:val="0082415A"/>
    <w:rsid w:val="00826633"/>
    <w:rsid w:val="008268AE"/>
    <w:rsid w:val="00826D0A"/>
    <w:rsid w:val="008273E7"/>
    <w:rsid w:val="00827B36"/>
    <w:rsid w:val="008306BC"/>
    <w:rsid w:val="00830C02"/>
    <w:rsid w:val="00831BBF"/>
    <w:rsid w:val="008326CB"/>
    <w:rsid w:val="008328D7"/>
    <w:rsid w:val="00832CE4"/>
    <w:rsid w:val="00833D80"/>
    <w:rsid w:val="0083407E"/>
    <w:rsid w:val="00834FEB"/>
    <w:rsid w:val="008350E7"/>
    <w:rsid w:val="00836F19"/>
    <w:rsid w:val="008421E0"/>
    <w:rsid w:val="008422C3"/>
    <w:rsid w:val="00842925"/>
    <w:rsid w:val="00842FAF"/>
    <w:rsid w:val="008434AD"/>
    <w:rsid w:val="008447CF"/>
    <w:rsid w:val="00844CDF"/>
    <w:rsid w:val="00844DF4"/>
    <w:rsid w:val="00845F84"/>
    <w:rsid w:val="00846241"/>
    <w:rsid w:val="00846A1C"/>
    <w:rsid w:val="00846C91"/>
    <w:rsid w:val="00846E4F"/>
    <w:rsid w:val="00847AB2"/>
    <w:rsid w:val="00847AC7"/>
    <w:rsid w:val="0085007C"/>
    <w:rsid w:val="008508D6"/>
    <w:rsid w:val="00851BA7"/>
    <w:rsid w:val="008524B2"/>
    <w:rsid w:val="00852D15"/>
    <w:rsid w:val="0085356C"/>
    <w:rsid w:val="008535A4"/>
    <w:rsid w:val="00853D40"/>
    <w:rsid w:val="008543A5"/>
    <w:rsid w:val="00855DFE"/>
    <w:rsid w:val="00856202"/>
    <w:rsid w:val="00856419"/>
    <w:rsid w:val="008567D9"/>
    <w:rsid w:val="00856C48"/>
    <w:rsid w:val="00856D48"/>
    <w:rsid w:val="00856D8C"/>
    <w:rsid w:val="00860B21"/>
    <w:rsid w:val="00860BBC"/>
    <w:rsid w:val="008615ED"/>
    <w:rsid w:val="00861CC5"/>
    <w:rsid w:val="008625C2"/>
    <w:rsid w:val="00863187"/>
    <w:rsid w:val="00863E23"/>
    <w:rsid w:val="00863E7E"/>
    <w:rsid w:val="0086437B"/>
    <w:rsid w:val="0086462A"/>
    <w:rsid w:val="008648EA"/>
    <w:rsid w:val="00865119"/>
    <w:rsid w:val="00866753"/>
    <w:rsid w:val="00867096"/>
    <w:rsid w:val="0087065A"/>
    <w:rsid w:val="0087082E"/>
    <w:rsid w:val="008708C5"/>
    <w:rsid w:val="008709F1"/>
    <w:rsid w:val="00870D9C"/>
    <w:rsid w:val="008717D7"/>
    <w:rsid w:val="00871877"/>
    <w:rsid w:val="008718AE"/>
    <w:rsid w:val="00871A49"/>
    <w:rsid w:val="008728FD"/>
    <w:rsid w:val="00872CCA"/>
    <w:rsid w:val="008734C5"/>
    <w:rsid w:val="00873785"/>
    <w:rsid w:val="008737D5"/>
    <w:rsid w:val="00873867"/>
    <w:rsid w:val="00873A43"/>
    <w:rsid w:val="00873B99"/>
    <w:rsid w:val="00873E66"/>
    <w:rsid w:val="00873E91"/>
    <w:rsid w:val="00874DAF"/>
    <w:rsid w:val="0087580F"/>
    <w:rsid w:val="008765E0"/>
    <w:rsid w:val="0087697B"/>
    <w:rsid w:val="0087769E"/>
    <w:rsid w:val="0088011E"/>
    <w:rsid w:val="008805B3"/>
    <w:rsid w:val="0088117B"/>
    <w:rsid w:val="0088131D"/>
    <w:rsid w:val="0088337D"/>
    <w:rsid w:val="008834A2"/>
    <w:rsid w:val="00883A5A"/>
    <w:rsid w:val="008846D2"/>
    <w:rsid w:val="00884A13"/>
    <w:rsid w:val="00884A34"/>
    <w:rsid w:val="00886B82"/>
    <w:rsid w:val="008871C0"/>
    <w:rsid w:val="00887D10"/>
    <w:rsid w:val="00887FFA"/>
    <w:rsid w:val="00890EA8"/>
    <w:rsid w:val="008912D5"/>
    <w:rsid w:val="0089134C"/>
    <w:rsid w:val="008917F1"/>
    <w:rsid w:val="00891B7D"/>
    <w:rsid w:val="00891C54"/>
    <w:rsid w:val="00891ECE"/>
    <w:rsid w:val="0089242B"/>
    <w:rsid w:val="00893539"/>
    <w:rsid w:val="00893949"/>
    <w:rsid w:val="00893D4A"/>
    <w:rsid w:val="00893E57"/>
    <w:rsid w:val="008957EA"/>
    <w:rsid w:val="00896026"/>
    <w:rsid w:val="00896501"/>
    <w:rsid w:val="00897427"/>
    <w:rsid w:val="008979AD"/>
    <w:rsid w:val="008A000C"/>
    <w:rsid w:val="008A01C0"/>
    <w:rsid w:val="008A02AA"/>
    <w:rsid w:val="008A140D"/>
    <w:rsid w:val="008A1E2B"/>
    <w:rsid w:val="008A2646"/>
    <w:rsid w:val="008A2C90"/>
    <w:rsid w:val="008A3C69"/>
    <w:rsid w:val="008A3DCA"/>
    <w:rsid w:val="008A5351"/>
    <w:rsid w:val="008A57F5"/>
    <w:rsid w:val="008A5CC5"/>
    <w:rsid w:val="008A6A53"/>
    <w:rsid w:val="008A7972"/>
    <w:rsid w:val="008B119C"/>
    <w:rsid w:val="008B1207"/>
    <w:rsid w:val="008B144E"/>
    <w:rsid w:val="008B2A0C"/>
    <w:rsid w:val="008B4176"/>
    <w:rsid w:val="008B51D3"/>
    <w:rsid w:val="008B5C96"/>
    <w:rsid w:val="008B60C0"/>
    <w:rsid w:val="008B6385"/>
    <w:rsid w:val="008B638F"/>
    <w:rsid w:val="008B6932"/>
    <w:rsid w:val="008B6A1C"/>
    <w:rsid w:val="008B7F44"/>
    <w:rsid w:val="008C0843"/>
    <w:rsid w:val="008C094C"/>
    <w:rsid w:val="008C1AD5"/>
    <w:rsid w:val="008C1D82"/>
    <w:rsid w:val="008C1F3A"/>
    <w:rsid w:val="008C2835"/>
    <w:rsid w:val="008C4134"/>
    <w:rsid w:val="008C4D28"/>
    <w:rsid w:val="008C50E4"/>
    <w:rsid w:val="008C510B"/>
    <w:rsid w:val="008C63F7"/>
    <w:rsid w:val="008C7509"/>
    <w:rsid w:val="008D020A"/>
    <w:rsid w:val="008D1781"/>
    <w:rsid w:val="008D18A7"/>
    <w:rsid w:val="008D2169"/>
    <w:rsid w:val="008D265E"/>
    <w:rsid w:val="008D2725"/>
    <w:rsid w:val="008D2736"/>
    <w:rsid w:val="008D3577"/>
    <w:rsid w:val="008D477F"/>
    <w:rsid w:val="008D4EC5"/>
    <w:rsid w:val="008D5C59"/>
    <w:rsid w:val="008D637A"/>
    <w:rsid w:val="008D6D40"/>
    <w:rsid w:val="008D79F9"/>
    <w:rsid w:val="008D7EA1"/>
    <w:rsid w:val="008E0E2B"/>
    <w:rsid w:val="008E16B0"/>
    <w:rsid w:val="008E22D9"/>
    <w:rsid w:val="008E3517"/>
    <w:rsid w:val="008E6022"/>
    <w:rsid w:val="008E6144"/>
    <w:rsid w:val="008E79A3"/>
    <w:rsid w:val="008E7DBC"/>
    <w:rsid w:val="008F0A2E"/>
    <w:rsid w:val="008F149D"/>
    <w:rsid w:val="008F4240"/>
    <w:rsid w:val="008F425F"/>
    <w:rsid w:val="008F434F"/>
    <w:rsid w:val="008F4C0C"/>
    <w:rsid w:val="008F5092"/>
    <w:rsid w:val="008F5556"/>
    <w:rsid w:val="008F5E4A"/>
    <w:rsid w:val="008F7B35"/>
    <w:rsid w:val="008F7C3A"/>
    <w:rsid w:val="009001C7"/>
    <w:rsid w:val="0090069E"/>
    <w:rsid w:val="00900C85"/>
    <w:rsid w:val="00900CF5"/>
    <w:rsid w:val="00901644"/>
    <w:rsid w:val="00902209"/>
    <w:rsid w:val="00902752"/>
    <w:rsid w:val="009037C2"/>
    <w:rsid w:val="009046F1"/>
    <w:rsid w:val="009053F2"/>
    <w:rsid w:val="009054F7"/>
    <w:rsid w:val="009058C2"/>
    <w:rsid w:val="009063EA"/>
    <w:rsid w:val="0090755C"/>
    <w:rsid w:val="00907E74"/>
    <w:rsid w:val="009101FF"/>
    <w:rsid w:val="00910348"/>
    <w:rsid w:val="00910617"/>
    <w:rsid w:val="00911DFD"/>
    <w:rsid w:val="00912E47"/>
    <w:rsid w:val="00912EAC"/>
    <w:rsid w:val="00912EF5"/>
    <w:rsid w:val="0091312C"/>
    <w:rsid w:val="00914933"/>
    <w:rsid w:val="0091495E"/>
    <w:rsid w:val="00914C2A"/>
    <w:rsid w:val="0091571D"/>
    <w:rsid w:val="00915E92"/>
    <w:rsid w:val="009160D9"/>
    <w:rsid w:val="0091723E"/>
    <w:rsid w:val="009174B8"/>
    <w:rsid w:val="0092040B"/>
    <w:rsid w:val="009214A8"/>
    <w:rsid w:val="00924168"/>
    <w:rsid w:val="00924331"/>
    <w:rsid w:val="00924ABF"/>
    <w:rsid w:val="00925013"/>
    <w:rsid w:val="00925C58"/>
    <w:rsid w:val="00925D0C"/>
    <w:rsid w:val="0092646A"/>
    <w:rsid w:val="00926B4F"/>
    <w:rsid w:val="00927FE4"/>
    <w:rsid w:val="00930454"/>
    <w:rsid w:val="009316C5"/>
    <w:rsid w:val="0093199A"/>
    <w:rsid w:val="00931DCA"/>
    <w:rsid w:val="00932A45"/>
    <w:rsid w:val="00933F74"/>
    <w:rsid w:val="00933FC7"/>
    <w:rsid w:val="0093520D"/>
    <w:rsid w:val="009352B6"/>
    <w:rsid w:val="009352E4"/>
    <w:rsid w:val="0093590C"/>
    <w:rsid w:val="00935F39"/>
    <w:rsid w:val="00936245"/>
    <w:rsid w:val="0093632E"/>
    <w:rsid w:val="00936B79"/>
    <w:rsid w:val="00937032"/>
    <w:rsid w:val="009373F2"/>
    <w:rsid w:val="0094080D"/>
    <w:rsid w:val="00940DEC"/>
    <w:rsid w:val="00941ADB"/>
    <w:rsid w:val="00941B1E"/>
    <w:rsid w:val="009429D0"/>
    <w:rsid w:val="00943B8F"/>
    <w:rsid w:val="00944050"/>
    <w:rsid w:val="009441CE"/>
    <w:rsid w:val="00945B43"/>
    <w:rsid w:val="00945C3F"/>
    <w:rsid w:val="00945F83"/>
    <w:rsid w:val="00946261"/>
    <w:rsid w:val="00946520"/>
    <w:rsid w:val="00946B2F"/>
    <w:rsid w:val="0094759D"/>
    <w:rsid w:val="0094773F"/>
    <w:rsid w:val="00947A85"/>
    <w:rsid w:val="00951A70"/>
    <w:rsid w:val="00951CCE"/>
    <w:rsid w:val="00952182"/>
    <w:rsid w:val="00953129"/>
    <w:rsid w:val="0095430F"/>
    <w:rsid w:val="0095495D"/>
    <w:rsid w:val="00954D7F"/>
    <w:rsid w:val="00955C96"/>
    <w:rsid w:val="00955CCF"/>
    <w:rsid w:val="00957519"/>
    <w:rsid w:val="00957A4C"/>
    <w:rsid w:val="00957B69"/>
    <w:rsid w:val="0096061F"/>
    <w:rsid w:val="009608AE"/>
    <w:rsid w:val="009612A9"/>
    <w:rsid w:val="009627E5"/>
    <w:rsid w:val="009628EB"/>
    <w:rsid w:val="00963720"/>
    <w:rsid w:val="00963861"/>
    <w:rsid w:val="0096405D"/>
    <w:rsid w:val="0096553B"/>
    <w:rsid w:val="0096629B"/>
    <w:rsid w:val="00966314"/>
    <w:rsid w:val="00966402"/>
    <w:rsid w:val="00966B55"/>
    <w:rsid w:val="00972D23"/>
    <w:rsid w:val="00973471"/>
    <w:rsid w:val="00973D16"/>
    <w:rsid w:val="00974259"/>
    <w:rsid w:val="00974AB3"/>
    <w:rsid w:val="00974E9F"/>
    <w:rsid w:val="009756B3"/>
    <w:rsid w:val="009768E4"/>
    <w:rsid w:val="00977135"/>
    <w:rsid w:val="00977513"/>
    <w:rsid w:val="009808DE"/>
    <w:rsid w:val="0098144C"/>
    <w:rsid w:val="0098195B"/>
    <w:rsid w:val="00982062"/>
    <w:rsid w:val="00982A2D"/>
    <w:rsid w:val="009838E2"/>
    <w:rsid w:val="00983A30"/>
    <w:rsid w:val="009842BC"/>
    <w:rsid w:val="00984509"/>
    <w:rsid w:val="00985231"/>
    <w:rsid w:val="009864E9"/>
    <w:rsid w:val="00986FD2"/>
    <w:rsid w:val="00986FE2"/>
    <w:rsid w:val="00987AE4"/>
    <w:rsid w:val="00987C64"/>
    <w:rsid w:val="00990865"/>
    <w:rsid w:val="00990883"/>
    <w:rsid w:val="00990AAA"/>
    <w:rsid w:val="00990CC7"/>
    <w:rsid w:val="0099160D"/>
    <w:rsid w:val="00991A24"/>
    <w:rsid w:val="00991BA6"/>
    <w:rsid w:val="00992460"/>
    <w:rsid w:val="00993D52"/>
    <w:rsid w:val="00993ED9"/>
    <w:rsid w:val="0099414F"/>
    <w:rsid w:val="009943F5"/>
    <w:rsid w:val="00994DFF"/>
    <w:rsid w:val="009950BA"/>
    <w:rsid w:val="0099510F"/>
    <w:rsid w:val="0099585E"/>
    <w:rsid w:val="00995A78"/>
    <w:rsid w:val="00995EEB"/>
    <w:rsid w:val="00997867"/>
    <w:rsid w:val="009A0AF7"/>
    <w:rsid w:val="009A1200"/>
    <w:rsid w:val="009A14EA"/>
    <w:rsid w:val="009A162F"/>
    <w:rsid w:val="009A185D"/>
    <w:rsid w:val="009A19EE"/>
    <w:rsid w:val="009A25DC"/>
    <w:rsid w:val="009A273B"/>
    <w:rsid w:val="009A29BF"/>
    <w:rsid w:val="009A392E"/>
    <w:rsid w:val="009A496A"/>
    <w:rsid w:val="009A5F56"/>
    <w:rsid w:val="009A5F75"/>
    <w:rsid w:val="009A62CB"/>
    <w:rsid w:val="009A62F2"/>
    <w:rsid w:val="009A69C8"/>
    <w:rsid w:val="009A6D7F"/>
    <w:rsid w:val="009A7730"/>
    <w:rsid w:val="009A7975"/>
    <w:rsid w:val="009A7BD0"/>
    <w:rsid w:val="009A7E2D"/>
    <w:rsid w:val="009B0D47"/>
    <w:rsid w:val="009B0DFB"/>
    <w:rsid w:val="009B2C77"/>
    <w:rsid w:val="009B328B"/>
    <w:rsid w:val="009B3A03"/>
    <w:rsid w:val="009B4438"/>
    <w:rsid w:val="009B4567"/>
    <w:rsid w:val="009B491E"/>
    <w:rsid w:val="009B4A41"/>
    <w:rsid w:val="009B4B83"/>
    <w:rsid w:val="009B4C85"/>
    <w:rsid w:val="009B4C92"/>
    <w:rsid w:val="009B4C98"/>
    <w:rsid w:val="009B54E4"/>
    <w:rsid w:val="009B66BF"/>
    <w:rsid w:val="009B7266"/>
    <w:rsid w:val="009C1654"/>
    <w:rsid w:val="009C2BF2"/>
    <w:rsid w:val="009C3CFB"/>
    <w:rsid w:val="009C42E3"/>
    <w:rsid w:val="009C4B7D"/>
    <w:rsid w:val="009C4D9B"/>
    <w:rsid w:val="009C569E"/>
    <w:rsid w:val="009C593B"/>
    <w:rsid w:val="009C5B98"/>
    <w:rsid w:val="009C5D2D"/>
    <w:rsid w:val="009C6D60"/>
    <w:rsid w:val="009C73A8"/>
    <w:rsid w:val="009D040E"/>
    <w:rsid w:val="009D0BA6"/>
    <w:rsid w:val="009D0CDC"/>
    <w:rsid w:val="009D115C"/>
    <w:rsid w:val="009D196B"/>
    <w:rsid w:val="009D2773"/>
    <w:rsid w:val="009D36CE"/>
    <w:rsid w:val="009D3EF5"/>
    <w:rsid w:val="009D3F2F"/>
    <w:rsid w:val="009D53F8"/>
    <w:rsid w:val="009D5819"/>
    <w:rsid w:val="009D585E"/>
    <w:rsid w:val="009D61F7"/>
    <w:rsid w:val="009E28DB"/>
    <w:rsid w:val="009E3EE1"/>
    <w:rsid w:val="009E40BC"/>
    <w:rsid w:val="009E45B3"/>
    <w:rsid w:val="009E4947"/>
    <w:rsid w:val="009E4A53"/>
    <w:rsid w:val="009E4D44"/>
    <w:rsid w:val="009E5909"/>
    <w:rsid w:val="009E6297"/>
    <w:rsid w:val="009E72B6"/>
    <w:rsid w:val="009F026E"/>
    <w:rsid w:val="009F079D"/>
    <w:rsid w:val="009F1447"/>
    <w:rsid w:val="009F166A"/>
    <w:rsid w:val="009F2452"/>
    <w:rsid w:val="009F2904"/>
    <w:rsid w:val="009F4B69"/>
    <w:rsid w:val="009F4E38"/>
    <w:rsid w:val="009F5085"/>
    <w:rsid w:val="009F5838"/>
    <w:rsid w:val="009F5979"/>
    <w:rsid w:val="009F621F"/>
    <w:rsid w:val="009F6654"/>
    <w:rsid w:val="009F6C3B"/>
    <w:rsid w:val="009F71DC"/>
    <w:rsid w:val="009F7FDE"/>
    <w:rsid w:val="00A003C9"/>
    <w:rsid w:val="00A00854"/>
    <w:rsid w:val="00A00D37"/>
    <w:rsid w:val="00A012C2"/>
    <w:rsid w:val="00A01564"/>
    <w:rsid w:val="00A016DA"/>
    <w:rsid w:val="00A03D72"/>
    <w:rsid w:val="00A04860"/>
    <w:rsid w:val="00A04D45"/>
    <w:rsid w:val="00A04F60"/>
    <w:rsid w:val="00A0592A"/>
    <w:rsid w:val="00A05BEE"/>
    <w:rsid w:val="00A05F7E"/>
    <w:rsid w:val="00A060CE"/>
    <w:rsid w:val="00A0652A"/>
    <w:rsid w:val="00A0669D"/>
    <w:rsid w:val="00A0682A"/>
    <w:rsid w:val="00A071A6"/>
    <w:rsid w:val="00A07DA8"/>
    <w:rsid w:val="00A10375"/>
    <w:rsid w:val="00A10F9E"/>
    <w:rsid w:val="00A114E6"/>
    <w:rsid w:val="00A117C3"/>
    <w:rsid w:val="00A11E2E"/>
    <w:rsid w:val="00A12A2F"/>
    <w:rsid w:val="00A12BFB"/>
    <w:rsid w:val="00A13532"/>
    <w:rsid w:val="00A137DD"/>
    <w:rsid w:val="00A138BE"/>
    <w:rsid w:val="00A1452F"/>
    <w:rsid w:val="00A15085"/>
    <w:rsid w:val="00A151F2"/>
    <w:rsid w:val="00A15693"/>
    <w:rsid w:val="00A1598F"/>
    <w:rsid w:val="00A15C1E"/>
    <w:rsid w:val="00A15D51"/>
    <w:rsid w:val="00A1627E"/>
    <w:rsid w:val="00A20408"/>
    <w:rsid w:val="00A20F8D"/>
    <w:rsid w:val="00A211C7"/>
    <w:rsid w:val="00A212C0"/>
    <w:rsid w:val="00A221AC"/>
    <w:rsid w:val="00A223E4"/>
    <w:rsid w:val="00A23380"/>
    <w:rsid w:val="00A237B6"/>
    <w:rsid w:val="00A248A3"/>
    <w:rsid w:val="00A25B6A"/>
    <w:rsid w:val="00A26EB0"/>
    <w:rsid w:val="00A27190"/>
    <w:rsid w:val="00A30185"/>
    <w:rsid w:val="00A30B26"/>
    <w:rsid w:val="00A310FE"/>
    <w:rsid w:val="00A31AB8"/>
    <w:rsid w:val="00A3299F"/>
    <w:rsid w:val="00A32F12"/>
    <w:rsid w:val="00A33BF6"/>
    <w:rsid w:val="00A35496"/>
    <w:rsid w:val="00A35769"/>
    <w:rsid w:val="00A35C4C"/>
    <w:rsid w:val="00A36235"/>
    <w:rsid w:val="00A366D5"/>
    <w:rsid w:val="00A36865"/>
    <w:rsid w:val="00A368EF"/>
    <w:rsid w:val="00A36AFC"/>
    <w:rsid w:val="00A40BB3"/>
    <w:rsid w:val="00A40E96"/>
    <w:rsid w:val="00A41731"/>
    <w:rsid w:val="00A41FBE"/>
    <w:rsid w:val="00A4223B"/>
    <w:rsid w:val="00A42680"/>
    <w:rsid w:val="00A4320F"/>
    <w:rsid w:val="00A43575"/>
    <w:rsid w:val="00A438A2"/>
    <w:rsid w:val="00A43E38"/>
    <w:rsid w:val="00A44ADE"/>
    <w:rsid w:val="00A45870"/>
    <w:rsid w:val="00A4602B"/>
    <w:rsid w:val="00A465B5"/>
    <w:rsid w:val="00A46647"/>
    <w:rsid w:val="00A468C7"/>
    <w:rsid w:val="00A469DD"/>
    <w:rsid w:val="00A46E4E"/>
    <w:rsid w:val="00A46E63"/>
    <w:rsid w:val="00A47563"/>
    <w:rsid w:val="00A47A54"/>
    <w:rsid w:val="00A47A8D"/>
    <w:rsid w:val="00A512EB"/>
    <w:rsid w:val="00A531C1"/>
    <w:rsid w:val="00A540B1"/>
    <w:rsid w:val="00A54519"/>
    <w:rsid w:val="00A54881"/>
    <w:rsid w:val="00A5494A"/>
    <w:rsid w:val="00A5561E"/>
    <w:rsid w:val="00A55AB2"/>
    <w:rsid w:val="00A55C48"/>
    <w:rsid w:val="00A564CD"/>
    <w:rsid w:val="00A57B3B"/>
    <w:rsid w:val="00A57DDD"/>
    <w:rsid w:val="00A6033A"/>
    <w:rsid w:val="00A61755"/>
    <w:rsid w:val="00A61B32"/>
    <w:rsid w:val="00A62994"/>
    <w:rsid w:val="00A62BF8"/>
    <w:rsid w:val="00A62D80"/>
    <w:rsid w:val="00A649C2"/>
    <w:rsid w:val="00A65203"/>
    <w:rsid w:val="00A65CDE"/>
    <w:rsid w:val="00A667B5"/>
    <w:rsid w:val="00A6690D"/>
    <w:rsid w:val="00A66A0B"/>
    <w:rsid w:val="00A6729C"/>
    <w:rsid w:val="00A67D56"/>
    <w:rsid w:val="00A70539"/>
    <w:rsid w:val="00A712F6"/>
    <w:rsid w:val="00A7132C"/>
    <w:rsid w:val="00A713B7"/>
    <w:rsid w:val="00A717AC"/>
    <w:rsid w:val="00A71C4D"/>
    <w:rsid w:val="00A72338"/>
    <w:rsid w:val="00A72C10"/>
    <w:rsid w:val="00A73029"/>
    <w:rsid w:val="00A73B2F"/>
    <w:rsid w:val="00A73BE8"/>
    <w:rsid w:val="00A74072"/>
    <w:rsid w:val="00A7511E"/>
    <w:rsid w:val="00A76541"/>
    <w:rsid w:val="00A76595"/>
    <w:rsid w:val="00A7680B"/>
    <w:rsid w:val="00A76C16"/>
    <w:rsid w:val="00A77530"/>
    <w:rsid w:val="00A776F3"/>
    <w:rsid w:val="00A81F21"/>
    <w:rsid w:val="00A82D63"/>
    <w:rsid w:val="00A837C9"/>
    <w:rsid w:val="00A83DBA"/>
    <w:rsid w:val="00A84472"/>
    <w:rsid w:val="00A846A8"/>
    <w:rsid w:val="00A84882"/>
    <w:rsid w:val="00A84C13"/>
    <w:rsid w:val="00A85C6B"/>
    <w:rsid w:val="00A866E5"/>
    <w:rsid w:val="00A87994"/>
    <w:rsid w:val="00A90D5D"/>
    <w:rsid w:val="00A90DBE"/>
    <w:rsid w:val="00A91446"/>
    <w:rsid w:val="00A91469"/>
    <w:rsid w:val="00A91ABB"/>
    <w:rsid w:val="00A91CC9"/>
    <w:rsid w:val="00A91F67"/>
    <w:rsid w:val="00A92512"/>
    <w:rsid w:val="00A927BE"/>
    <w:rsid w:val="00A92968"/>
    <w:rsid w:val="00A92ABA"/>
    <w:rsid w:val="00A92BA4"/>
    <w:rsid w:val="00A93186"/>
    <w:rsid w:val="00A940AF"/>
    <w:rsid w:val="00A9518B"/>
    <w:rsid w:val="00A95E89"/>
    <w:rsid w:val="00A96390"/>
    <w:rsid w:val="00A96E59"/>
    <w:rsid w:val="00AA214E"/>
    <w:rsid w:val="00AA22A7"/>
    <w:rsid w:val="00AA25FA"/>
    <w:rsid w:val="00AA35AC"/>
    <w:rsid w:val="00AA4C38"/>
    <w:rsid w:val="00AA67C0"/>
    <w:rsid w:val="00AA7221"/>
    <w:rsid w:val="00AB0E09"/>
    <w:rsid w:val="00AB0E7B"/>
    <w:rsid w:val="00AB166E"/>
    <w:rsid w:val="00AB1CBC"/>
    <w:rsid w:val="00AB1EA8"/>
    <w:rsid w:val="00AB28A8"/>
    <w:rsid w:val="00AB3148"/>
    <w:rsid w:val="00AB48BA"/>
    <w:rsid w:val="00AB4C04"/>
    <w:rsid w:val="00AB5C44"/>
    <w:rsid w:val="00AB6814"/>
    <w:rsid w:val="00AB6AC5"/>
    <w:rsid w:val="00AB6E42"/>
    <w:rsid w:val="00AB77DE"/>
    <w:rsid w:val="00AB7FFA"/>
    <w:rsid w:val="00AC0BDF"/>
    <w:rsid w:val="00AC19FE"/>
    <w:rsid w:val="00AC233F"/>
    <w:rsid w:val="00AC2C71"/>
    <w:rsid w:val="00AC322D"/>
    <w:rsid w:val="00AC3562"/>
    <w:rsid w:val="00AC36E1"/>
    <w:rsid w:val="00AC3F6B"/>
    <w:rsid w:val="00AC4B2C"/>
    <w:rsid w:val="00AC4CCD"/>
    <w:rsid w:val="00AC5291"/>
    <w:rsid w:val="00AC5FB3"/>
    <w:rsid w:val="00AC696C"/>
    <w:rsid w:val="00AC6B86"/>
    <w:rsid w:val="00AC6BC5"/>
    <w:rsid w:val="00AC7493"/>
    <w:rsid w:val="00AC75AF"/>
    <w:rsid w:val="00AC7FFE"/>
    <w:rsid w:val="00AD0473"/>
    <w:rsid w:val="00AD1387"/>
    <w:rsid w:val="00AD1C53"/>
    <w:rsid w:val="00AD1DF4"/>
    <w:rsid w:val="00AD2119"/>
    <w:rsid w:val="00AD291E"/>
    <w:rsid w:val="00AD30E1"/>
    <w:rsid w:val="00AD394F"/>
    <w:rsid w:val="00AD4864"/>
    <w:rsid w:val="00AD53A5"/>
    <w:rsid w:val="00AD6D8B"/>
    <w:rsid w:val="00AD6F58"/>
    <w:rsid w:val="00AD7EC2"/>
    <w:rsid w:val="00AE0BB5"/>
    <w:rsid w:val="00AE1365"/>
    <w:rsid w:val="00AE18D3"/>
    <w:rsid w:val="00AE1BFA"/>
    <w:rsid w:val="00AE236F"/>
    <w:rsid w:val="00AE24E7"/>
    <w:rsid w:val="00AE254F"/>
    <w:rsid w:val="00AE2AA2"/>
    <w:rsid w:val="00AE2E1C"/>
    <w:rsid w:val="00AE3C23"/>
    <w:rsid w:val="00AE4A50"/>
    <w:rsid w:val="00AE58F0"/>
    <w:rsid w:val="00AE61BD"/>
    <w:rsid w:val="00AE681F"/>
    <w:rsid w:val="00AE6B8A"/>
    <w:rsid w:val="00AE6C16"/>
    <w:rsid w:val="00AE71A0"/>
    <w:rsid w:val="00AE7522"/>
    <w:rsid w:val="00AE765A"/>
    <w:rsid w:val="00AE7BBA"/>
    <w:rsid w:val="00AE7C8C"/>
    <w:rsid w:val="00AF01FE"/>
    <w:rsid w:val="00AF1310"/>
    <w:rsid w:val="00AF1575"/>
    <w:rsid w:val="00AF16B0"/>
    <w:rsid w:val="00AF1C6B"/>
    <w:rsid w:val="00AF22CB"/>
    <w:rsid w:val="00AF2563"/>
    <w:rsid w:val="00AF28B2"/>
    <w:rsid w:val="00AF2B0C"/>
    <w:rsid w:val="00AF2CBB"/>
    <w:rsid w:val="00AF403D"/>
    <w:rsid w:val="00AF4395"/>
    <w:rsid w:val="00AF4A9D"/>
    <w:rsid w:val="00AF4E0D"/>
    <w:rsid w:val="00AF63D1"/>
    <w:rsid w:val="00AF68B8"/>
    <w:rsid w:val="00AF6A03"/>
    <w:rsid w:val="00B00ACD"/>
    <w:rsid w:val="00B0149C"/>
    <w:rsid w:val="00B02E4D"/>
    <w:rsid w:val="00B035DF"/>
    <w:rsid w:val="00B047F0"/>
    <w:rsid w:val="00B04E56"/>
    <w:rsid w:val="00B0500E"/>
    <w:rsid w:val="00B053B8"/>
    <w:rsid w:val="00B07BA3"/>
    <w:rsid w:val="00B104F6"/>
    <w:rsid w:val="00B10C3C"/>
    <w:rsid w:val="00B10EC3"/>
    <w:rsid w:val="00B11528"/>
    <w:rsid w:val="00B11598"/>
    <w:rsid w:val="00B12F04"/>
    <w:rsid w:val="00B1342C"/>
    <w:rsid w:val="00B134D9"/>
    <w:rsid w:val="00B13869"/>
    <w:rsid w:val="00B13D60"/>
    <w:rsid w:val="00B1454F"/>
    <w:rsid w:val="00B14B2E"/>
    <w:rsid w:val="00B14B89"/>
    <w:rsid w:val="00B15645"/>
    <w:rsid w:val="00B16A06"/>
    <w:rsid w:val="00B1717D"/>
    <w:rsid w:val="00B17537"/>
    <w:rsid w:val="00B17A15"/>
    <w:rsid w:val="00B17D89"/>
    <w:rsid w:val="00B2091D"/>
    <w:rsid w:val="00B228DD"/>
    <w:rsid w:val="00B22964"/>
    <w:rsid w:val="00B23534"/>
    <w:rsid w:val="00B237C5"/>
    <w:rsid w:val="00B23D56"/>
    <w:rsid w:val="00B24A30"/>
    <w:rsid w:val="00B255BD"/>
    <w:rsid w:val="00B264AE"/>
    <w:rsid w:val="00B26D7B"/>
    <w:rsid w:val="00B272EE"/>
    <w:rsid w:val="00B277E9"/>
    <w:rsid w:val="00B3016F"/>
    <w:rsid w:val="00B31687"/>
    <w:rsid w:val="00B31A76"/>
    <w:rsid w:val="00B31CCC"/>
    <w:rsid w:val="00B31CED"/>
    <w:rsid w:val="00B3229F"/>
    <w:rsid w:val="00B3256F"/>
    <w:rsid w:val="00B327AA"/>
    <w:rsid w:val="00B336D9"/>
    <w:rsid w:val="00B343F7"/>
    <w:rsid w:val="00B34A79"/>
    <w:rsid w:val="00B34BE4"/>
    <w:rsid w:val="00B3529E"/>
    <w:rsid w:val="00B369C5"/>
    <w:rsid w:val="00B36FDF"/>
    <w:rsid w:val="00B371B4"/>
    <w:rsid w:val="00B37C32"/>
    <w:rsid w:val="00B40705"/>
    <w:rsid w:val="00B40AD1"/>
    <w:rsid w:val="00B42929"/>
    <w:rsid w:val="00B42FBD"/>
    <w:rsid w:val="00B431F6"/>
    <w:rsid w:val="00B43B79"/>
    <w:rsid w:val="00B43EEA"/>
    <w:rsid w:val="00B4469E"/>
    <w:rsid w:val="00B45043"/>
    <w:rsid w:val="00B45781"/>
    <w:rsid w:val="00B45E4C"/>
    <w:rsid w:val="00B45FAC"/>
    <w:rsid w:val="00B4714F"/>
    <w:rsid w:val="00B47DC7"/>
    <w:rsid w:val="00B519B1"/>
    <w:rsid w:val="00B51D98"/>
    <w:rsid w:val="00B5245A"/>
    <w:rsid w:val="00B52F08"/>
    <w:rsid w:val="00B5341B"/>
    <w:rsid w:val="00B53545"/>
    <w:rsid w:val="00B543B3"/>
    <w:rsid w:val="00B54434"/>
    <w:rsid w:val="00B55816"/>
    <w:rsid w:val="00B559AC"/>
    <w:rsid w:val="00B562F2"/>
    <w:rsid w:val="00B56936"/>
    <w:rsid w:val="00B5743A"/>
    <w:rsid w:val="00B57BE7"/>
    <w:rsid w:val="00B57BEB"/>
    <w:rsid w:val="00B60231"/>
    <w:rsid w:val="00B61179"/>
    <w:rsid w:val="00B611E3"/>
    <w:rsid w:val="00B619FC"/>
    <w:rsid w:val="00B61B8C"/>
    <w:rsid w:val="00B622BA"/>
    <w:rsid w:val="00B622E6"/>
    <w:rsid w:val="00B62576"/>
    <w:rsid w:val="00B6478E"/>
    <w:rsid w:val="00B6685F"/>
    <w:rsid w:val="00B66A59"/>
    <w:rsid w:val="00B670EC"/>
    <w:rsid w:val="00B67685"/>
    <w:rsid w:val="00B67D31"/>
    <w:rsid w:val="00B67F8C"/>
    <w:rsid w:val="00B71036"/>
    <w:rsid w:val="00B7164B"/>
    <w:rsid w:val="00B716CD"/>
    <w:rsid w:val="00B71CFC"/>
    <w:rsid w:val="00B7214A"/>
    <w:rsid w:val="00B72198"/>
    <w:rsid w:val="00B7343D"/>
    <w:rsid w:val="00B735CB"/>
    <w:rsid w:val="00B73609"/>
    <w:rsid w:val="00B73FA3"/>
    <w:rsid w:val="00B7434D"/>
    <w:rsid w:val="00B754F0"/>
    <w:rsid w:val="00B75C58"/>
    <w:rsid w:val="00B75DDF"/>
    <w:rsid w:val="00B76EB8"/>
    <w:rsid w:val="00B76F5E"/>
    <w:rsid w:val="00B778A5"/>
    <w:rsid w:val="00B810C5"/>
    <w:rsid w:val="00B81C46"/>
    <w:rsid w:val="00B82278"/>
    <w:rsid w:val="00B828FF"/>
    <w:rsid w:val="00B82D7D"/>
    <w:rsid w:val="00B82F48"/>
    <w:rsid w:val="00B84BAE"/>
    <w:rsid w:val="00B86722"/>
    <w:rsid w:val="00B86D4A"/>
    <w:rsid w:val="00B874F0"/>
    <w:rsid w:val="00B87AF7"/>
    <w:rsid w:val="00B87DAE"/>
    <w:rsid w:val="00B90AE5"/>
    <w:rsid w:val="00B91CCF"/>
    <w:rsid w:val="00B91E31"/>
    <w:rsid w:val="00B921FC"/>
    <w:rsid w:val="00B92740"/>
    <w:rsid w:val="00B9582C"/>
    <w:rsid w:val="00B95DD5"/>
    <w:rsid w:val="00B95E7B"/>
    <w:rsid w:val="00B95EF1"/>
    <w:rsid w:val="00B9695F"/>
    <w:rsid w:val="00B96BB3"/>
    <w:rsid w:val="00B979F7"/>
    <w:rsid w:val="00B97DC8"/>
    <w:rsid w:val="00B97F45"/>
    <w:rsid w:val="00BA06CE"/>
    <w:rsid w:val="00BA1FF1"/>
    <w:rsid w:val="00BA21B4"/>
    <w:rsid w:val="00BA2F10"/>
    <w:rsid w:val="00BA35C7"/>
    <w:rsid w:val="00BA4234"/>
    <w:rsid w:val="00BA4A93"/>
    <w:rsid w:val="00BA4D6C"/>
    <w:rsid w:val="00BA52B4"/>
    <w:rsid w:val="00BA58BE"/>
    <w:rsid w:val="00BA638E"/>
    <w:rsid w:val="00BA7B38"/>
    <w:rsid w:val="00BA7DED"/>
    <w:rsid w:val="00BB003C"/>
    <w:rsid w:val="00BB0591"/>
    <w:rsid w:val="00BB0A4D"/>
    <w:rsid w:val="00BB1CE2"/>
    <w:rsid w:val="00BB33A4"/>
    <w:rsid w:val="00BB5649"/>
    <w:rsid w:val="00BB679F"/>
    <w:rsid w:val="00BB6952"/>
    <w:rsid w:val="00BB7186"/>
    <w:rsid w:val="00BB7682"/>
    <w:rsid w:val="00BB7C0C"/>
    <w:rsid w:val="00BC0BDA"/>
    <w:rsid w:val="00BC0F60"/>
    <w:rsid w:val="00BC10D5"/>
    <w:rsid w:val="00BC115F"/>
    <w:rsid w:val="00BC12B0"/>
    <w:rsid w:val="00BC1DBA"/>
    <w:rsid w:val="00BC204C"/>
    <w:rsid w:val="00BC233B"/>
    <w:rsid w:val="00BC24C4"/>
    <w:rsid w:val="00BC33FF"/>
    <w:rsid w:val="00BC48DE"/>
    <w:rsid w:val="00BC53BF"/>
    <w:rsid w:val="00BC5B1D"/>
    <w:rsid w:val="00BC64AF"/>
    <w:rsid w:val="00BC6ABB"/>
    <w:rsid w:val="00BC7ACB"/>
    <w:rsid w:val="00BC7E0A"/>
    <w:rsid w:val="00BD07E5"/>
    <w:rsid w:val="00BD11EB"/>
    <w:rsid w:val="00BD1CBD"/>
    <w:rsid w:val="00BD2922"/>
    <w:rsid w:val="00BD2F85"/>
    <w:rsid w:val="00BD3375"/>
    <w:rsid w:val="00BD33D1"/>
    <w:rsid w:val="00BD3B52"/>
    <w:rsid w:val="00BD3BD3"/>
    <w:rsid w:val="00BD4778"/>
    <w:rsid w:val="00BD4CED"/>
    <w:rsid w:val="00BD5F42"/>
    <w:rsid w:val="00BD6151"/>
    <w:rsid w:val="00BD67D8"/>
    <w:rsid w:val="00BD6C79"/>
    <w:rsid w:val="00BD6EDE"/>
    <w:rsid w:val="00BE0623"/>
    <w:rsid w:val="00BE10F7"/>
    <w:rsid w:val="00BE120E"/>
    <w:rsid w:val="00BE17EB"/>
    <w:rsid w:val="00BE18DA"/>
    <w:rsid w:val="00BE2146"/>
    <w:rsid w:val="00BE28FD"/>
    <w:rsid w:val="00BE36A0"/>
    <w:rsid w:val="00BE53C1"/>
    <w:rsid w:val="00BE6358"/>
    <w:rsid w:val="00BE6BBA"/>
    <w:rsid w:val="00BE7173"/>
    <w:rsid w:val="00BE7B84"/>
    <w:rsid w:val="00BF0018"/>
    <w:rsid w:val="00BF0102"/>
    <w:rsid w:val="00BF0437"/>
    <w:rsid w:val="00BF0555"/>
    <w:rsid w:val="00BF0BB4"/>
    <w:rsid w:val="00BF0D81"/>
    <w:rsid w:val="00BF2C47"/>
    <w:rsid w:val="00BF32B2"/>
    <w:rsid w:val="00BF4957"/>
    <w:rsid w:val="00BF49E5"/>
    <w:rsid w:val="00BF4A07"/>
    <w:rsid w:val="00BF4AFB"/>
    <w:rsid w:val="00BF540A"/>
    <w:rsid w:val="00BF563C"/>
    <w:rsid w:val="00BF58D2"/>
    <w:rsid w:val="00BF61B8"/>
    <w:rsid w:val="00BF6560"/>
    <w:rsid w:val="00BF73D8"/>
    <w:rsid w:val="00BF7855"/>
    <w:rsid w:val="00BF7D09"/>
    <w:rsid w:val="00BF7E89"/>
    <w:rsid w:val="00C004D8"/>
    <w:rsid w:val="00C00EB7"/>
    <w:rsid w:val="00C01046"/>
    <w:rsid w:val="00C01101"/>
    <w:rsid w:val="00C015FE"/>
    <w:rsid w:val="00C01A59"/>
    <w:rsid w:val="00C045B1"/>
    <w:rsid w:val="00C04B49"/>
    <w:rsid w:val="00C04C82"/>
    <w:rsid w:val="00C04E1F"/>
    <w:rsid w:val="00C05433"/>
    <w:rsid w:val="00C054C6"/>
    <w:rsid w:val="00C06244"/>
    <w:rsid w:val="00C06943"/>
    <w:rsid w:val="00C07098"/>
    <w:rsid w:val="00C07176"/>
    <w:rsid w:val="00C07491"/>
    <w:rsid w:val="00C075A1"/>
    <w:rsid w:val="00C077E8"/>
    <w:rsid w:val="00C07A1D"/>
    <w:rsid w:val="00C07C14"/>
    <w:rsid w:val="00C100A7"/>
    <w:rsid w:val="00C1094B"/>
    <w:rsid w:val="00C10F5F"/>
    <w:rsid w:val="00C1178F"/>
    <w:rsid w:val="00C122F8"/>
    <w:rsid w:val="00C128B6"/>
    <w:rsid w:val="00C12D81"/>
    <w:rsid w:val="00C13EA6"/>
    <w:rsid w:val="00C13F29"/>
    <w:rsid w:val="00C144A1"/>
    <w:rsid w:val="00C1478C"/>
    <w:rsid w:val="00C15463"/>
    <w:rsid w:val="00C16082"/>
    <w:rsid w:val="00C16B56"/>
    <w:rsid w:val="00C16BFD"/>
    <w:rsid w:val="00C17185"/>
    <w:rsid w:val="00C17F94"/>
    <w:rsid w:val="00C202BD"/>
    <w:rsid w:val="00C20382"/>
    <w:rsid w:val="00C20824"/>
    <w:rsid w:val="00C20CC8"/>
    <w:rsid w:val="00C2101C"/>
    <w:rsid w:val="00C210E1"/>
    <w:rsid w:val="00C21357"/>
    <w:rsid w:val="00C2162D"/>
    <w:rsid w:val="00C21C31"/>
    <w:rsid w:val="00C21E6C"/>
    <w:rsid w:val="00C22A41"/>
    <w:rsid w:val="00C232A2"/>
    <w:rsid w:val="00C24284"/>
    <w:rsid w:val="00C25764"/>
    <w:rsid w:val="00C25D31"/>
    <w:rsid w:val="00C260CD"/>
    <w:rsid w:val="00C267D9"/>
    <w:rsid w:val="00C307DF"/>
    <w:rsid w:val="00C3199B"/>
    <w:rsid w:val="00C31F11"/>
    <w:rsid w:val="00C31FA1"/>
    <w:rsid w:val="00C332BA"/>
    <w:rsid w:val="00C33D62"/>
    <w:rsid w:val="00C33E21"/>
    <w:rsid w:val="00C34F2E"/>
    <w:rsid w:val="00C34FA7"/>
    <w:rsid w:val="00C35203"/>
    <w:rsid w:val="00C3532C"/>
    <w:rsid w:val="00C3538A"/>
    <w:rsid w:val="00C35589"/>
    <w:rsid w:val="00C35921"/>
    <w:rsid w:val="00C35CB5"/>
    <w:rsid w:val="00C35D82"/>
    <w:rsid w:val="00C3622D"/>
    <w:rsid w:val="00C374DC"/>
    <w:rsid w:val="00C37519"/>
    <w:rsid w:val="00C37B3C"/>
    <w:rsid w:val="00C37B55"/>
    <w:rsid w:val="00C37D47"/>
    <w:rsid w:val="00C37D8B"/>
    <w:rsid w:val="00C40382"/>
    <w:rsid w:val="00C40CF5"/>
    <w:rsid w:val="00C410D1"/>
    <w:rsid w:val="00C4157C"/>
    <w:rsid w:val="00C425BC"/>
    <w:rsid w:val="00C425EF"/>
    <w:rsid w:val="00C42811"/>
    <w:rsid w:val="00C43058"/>
    <w:rsid w:val="00C4367E"/>
    <w:rsid w:val="00C4398E"/>
    <w:rsid w:val="00C44B01"/>
    <w:rsid w:val="00C44BF4"/>
    <w:rsid w:val="00C4585D"/>
    <w:rsid w:val="00C45B51"/>
    <w:rsid w:val="00C461CD"/>
    <w:rsid w:val="00C4622D"/>
    <w:rsid w:val="00C47C93"/>
    <w:rsid w:val="00C47D84"/>
    <w:rsid w:val="00C50594"/>
    <w:rsid w:val="00C50B23"/>
    <w:rsid w:val="00C51A87"/>
    <w:rsid w:val="00C52625"/>
    <w:rsid w:val="00C52CC9"/>
    <w:rsid w:val="00C5337D"/>
    <w:rsid w:val="00C54CC3"/>
    <w:rsid w:val="00C54D06"/>
    <w:rsid w:val="00C55D73"/>
    <w:rsid w:val="00C56247"/>
    <w:rsid w:val="00C56D8D"/>
    <w:rsid w:val="00C57149"/>
    <w:rsid w:val="00C57306"/>
    <w:rsid w:val="00C60A8D"/>
    <w:rsid w:val="00C61100"/>
    <w:rsid w:val="00C612F8"/>
    <w:rsid w:val="00C6164C"/>
    <w:rsid w:val="00C61A23"/>
    <w:rsid w:val="00C6292E"/>
    <w:rsid w:val="00C62F13"/>
    <w:rsid w:val="00C635A7"/>
    <w:rsid w:val="00C63A59"/>
    <w:rsid w:val="00C63F91"/>
    <w:rsid w:val="00C654AD"/>
    <w:rsid w:val="00C658D9"/>
    <w:rsid w:val="00C6634D"/>
    <w:rsid w:val="00C66F9E"/>
    <w:rsid w:val="00C674F4"/>
    <w:rsid w:val="00C6787E"/>
    <w:rsid w:val="00C67907"/>
    <w:rsid w:val="00C6797A"/>
    <w:rsid w:val="00C7089A"/>
    <w:rsid w:val="00C70DE2"/>
    <w:rsid w:val="00C70DF8"/>
    <w:rsid w:val="00C711C3"/>
    <w:rsid w:val="00C713B0"/>
    <w:rsid w:val="00C71D3F"/>
    <w:rsid w:val="00C72A0C"/>
    <w:rsid w:val="00C72E69"/>
    <w:rsid w:val="00C7306C"/>
    <w:rsid w:val="00C73C95"/>
    <w:rsid w:val="00C73E6E"/>
    <w:rsid w:val="00C7499F"/>
    <w:rsid w:val="00C75C2D"/>
    <w:rsid w:val="00C76D9F"/>
    <w:rsid w:val="00C80D67"/>
    <w:rsid w:val="00C81761"/>
    <w:rsid w:val="00C81AC0"/>
    <w:rsid w:val="00C81CA4"/>
    <w:rsid w:val="00C822E1"/>
    <w:rsid w:val="00C82C20"/>
    <w:rsid w:val="00C8304D"/>
    <w:rsid w:val="00C8315E"/>
    <w:rsid w:val="00C83D25"/>
    <w:rsid w:val="00C8450A"/>
    <w:rsid w:val="00C86B26"/>
    <w:rsid w:val="00C87701"/>
    <w:rsid w:val="00C87BE6"/>
    <w:rsid w:val="00C90161"/>
    <w:rsid w:val="00C903BA"/>
    <w:rsid w:val="00C910D1"/>
    <w:rsid w:val="00C91FF2"/>
    <w:rsid w:val="00C921D6"/>
    <w:rsid w:val="00C93145"/>
    <w:rsid w:val="00C93D3A"/>
    <w:rsid w:val="00C93EB2"/>
    <w:rsid w:val="00C94030"/>
    <w:rsid w:val="00C9450E"/>
    <w:rsid w:val="00C951E3"/>
    <w:rsid w:val="00C953A4"/>
    <w:rsid w:val="00C956B6"/>
    <w:rsid w:val="00C95C84"/>
    <w:rsid w:val="00C960B5"/>
    <w:rsid w:val="00C961B5"/>
    <w:rsid w:val="00C9675A"/>
    <w:rsid w:val="00C96D62"/>
    <w:rsid w:val="00C96DA4"/>
    <w:rsid w:val="00CA044C"/>
    <w:rsid w:val="00CA04A3"/>
    <w:rsid w:val="00CA08AB"/>
    <w:rsid w:val="00CA13C7"/>
    <w:rsid w:val="00CA2888"/>
    <w:rsid w:val="00CA2BD4"/>
    <w:rsid w:val="00CA3866"/>
    <w:rsid w:val="00CA41E1"/>
    <w:rsid w:val="00CA420E"/>
    <w:rsid w:val="00CA46A5"/>
    <w:rsid w:val="00CA4874"/>
    <w:rsid w:val="00CA4948"/>
    <w:rsid w:val="00CA49A1"/>
    <w:rsid w:val="00CA5D93"/>
    <w:rsid w:val="00CA62E0"/>
    <w:rsid w:val="00CA77F9"/>
    <w:rsid w:val="00CA7C7B"/>
    <w:rsid w:val="00CA7DC1"/>
    <w:rsid w:val="00CB03FB"/>
    <w:rsid w:val="00CB136E"/>
    <w:rsid w:val="00CB175E"/>
    <w:rsid w:val="00CB1AAC"/>
    <w:rsid w:val="00CB1CE8"/>
    <w:rsid w:val="00CB1F11"/>
    <w:rsid w:val="00CB2014"/>
    <w:rsid w:val="00CB27F9"/>
    <w:rsid w:val="00CB2DFC"/>
    <w:rsid w:val="00CB3110"/>
    <w:rsid w:val="00CB3667"/>
    <w:rsid w:val="00CB426E"/>
    <w:rsid w:val="00CB4552"/>
    <w:rsid w:val="00CB4BAB"/>
    <w:rsid w:val="00CB4CCB"/>
    <w:rsid w:val="00CB5007"/>
    <w:rsid w:val="00CB58B3"/>
    <w:rsid w:val="00CB733F"/>
    <w:rsid w:val="00CB73C7"/>
    <w:rsid w:val="00CB7BF5"/>
    <w:rsid w:val="00CB7D52"/>
    <w:rsid w:val="00CC073D"/>
    <w:rsid w:val="00CC0745"/>
    <w:rsid w:val="00CC07A2"/>
    <w:rsid w:val="00CC0869"/>
    <w:rsid w:val="00CC1F47"/>
    <w:rsid w:val="00CC2FCE"/>
    <w:rsid w:val="00CC3445"/>
    <w:rsid w:val="00CC43A2"/>
    <w:rsid w:val="00CC5EE2"/>
    <w:rsid w:val="00CC6009"/>
    <w:rsid w:val="00CC68D9"/>
    <w:rsid w:val="00CC7B59"/>
    <w:rsid w:val="00CD0B72"/>
    <w:rsid w:val="00CD129F"/>
    <w:rsid w:val="00CD1316"/>
    <w:rsid w:val="00CD1C89"/>
    <w:rsid w:val="00CD1F44"/>
    <w:rsid w:val="00CD3172"/>
    <w:rsid w:val="00CD4045"/>
    <w:rsid w:val="00CD43D4"/>
    <w:rsid w:val="00CD5779"/>
    <w:rsid w:val="00CD5D94"/>
    <w:rsid w:val="00CD6334"/>
    <w:rsid w:val="00CD7106"/>
    <w:rsid w:val="00CD72CA"/>
    <w:rsid w:val="00CD772A"/>
    <w:rsid w:val="00CD7E1C"/>
    <w:rsid w:val="00CE0717"/>
    <w:rsid w:val="00CE0FEB"/>
    <w:rsid w:val="00CE1999"/>
    <w:rsid w:val="00CE1E9B"/>
    <w:rsid w:val="00CE2A02"/>
    <w:rsid w:val="00CE4719"/>
    <w:rsid w:val="00CE5358"/>
    <w:rsid w:val="00CE66DA"/>
    <w:rsid w:val="00CE6873"/>
    <w:rsid w:val="00CE694C"/>
    <w:rsid w:val="00CF059F"/>
    <w:rsid w:val="00CF0721"/>
    <w:rsid w:val="00CF0BAC"/>
    <w:rsid w:val="00CF206F"/>
    <w:rsid w:val="00CF282B"/>
    <w:rsid w:val="00CF2C26"/>
    <w:rsid w:val="00CF31C0"/>
    <w:rsid w:val="00CF32C8"/>
    <w:rsid w:val="00CF39E8"/>
    <w:rsid w:val="00CF3CBA"/>
    <w:rsid w:val="00CF43D9"/>
    <w:rsid w:val="00CF44A7"/>
    <w:rsid w:val="00CF516C"/>
    <w:rsid w:val="00CF5853"/>
    <w:rsid w:val="00CF60B9"/>
    <w:rsid w:val="00CF7AD2"/>
    <w:rsid w:val="00CF7CF1"/>
    <w:rsid w:val="00D01421"/>
    <w:rsid w:val="00D01462"/>
    <w:rsid w:val="00D03F4B"/>
    <w:rsid w:val="00D04E13"/>
    <w:rsid w:val="00D060A7"/>
    <w:rsid w:val="00D07657"/>
    <w:rsid w:val="00D07B01"/>
    <w:rsid w:val="00D10AA2"/>
    <w:rsid w:val="00D11571"/>
    <w:rsid w:val="00D11765"/>
    <w:rsid w:val="00D11F90"/>
    <w:rsid w:val="00D12081"/>
    <w:rsid w:val="00D12959"/>
    <w:rsid w:val="00D12F84"/>
    <w:rsid w:val="00D13AB1"/>
    <w:rsid w:val="00D13BA7"/>
    <w:rsid w:val="00D143AA"/>
    <w:rsid w:val="00D15D08"/>
    <w:rsid w:val="00D15D3F"/>
    <w:rsid w:val="00D15F18"/>
    <w:rsid w:val="00D17DB5"/>
    <w:rsid w:val="00D205B4"/>
    <w:rsid w:val="00D20C1D"/>
    <w:rsid w:val="00D20D05"/>
    <w:rsid w:val="00D216D0"/>
    <w:rsid w:val="00D226B4"/>
    <w:rsid w:val="00D22FA2"/>
    <w:rsid w:val="00D231EB"/>
    <w:rsid w:val="00D233AF"/>
    <w:rsid w:val="00D2368E"/>
    <w:rsid w:val="00D2431F"/>
    <w:rsid w:val="00D244AF"/>
    <w:rsid w:val="00D24531"/>
    <w:rsid w:val="00D246DD"/>
    <w:rsid w:val="00D25863"/>
    <w:rsid w:val="00D26334"/>
    <w:rsid w:val="00D26398"/>
    <w:rsid w:val="00D26E4E"/>
    <w:rsid w:val="00D2714C"/>
    <w:rsid w:val="00D27874"/>
    <w:rsid w:val="00D27B5F"/>
    <w:rsid w:val="00D27C30"/>
    <w:rsid w:val="00D27E9B"/>
    <w:rsid w:val="00D319D0"/>
    <w:rsid w:val="00D319E5"/>
    <w:rsid w:val="00D32A5A"/>
    <w:rsid w:val="00D33190"/>
    <w:rsid w:val="00D33298"/>
    <w:rsid w:val="00D344EC"/>
    <w:rsid w:val="00D3452A"/>
    <w:rsid w:val="00D34702"/>
    <w:rsid w:val="00D35945"/>
    <w:rsid w:val="00D35B60"/>
    <w:rsid w:val="00D36442"/>
    <w:rsid w:val="00D36449"/>
    <w:rsid w:val="00D36CA7"/>
    <w:rsid w:val="00D3707A"/>
    <w:rsid w:val="00D37A38"/>
    <w:rsid w:val="00D404D7"/>
    <w:rsid w:val="00D412A0"/>
    <w:rsid w:val="00D41CFE"/>
    <w:rsid w:val="00D42002"/>
    <w:rsid w:val="00D42048"/>
    <w:rsid w:val="00D42A96"/>
    <w:rsid w:val="00D42C8E"/>
    <w:rsid w:val="00D44947"/>
    <w:rsid w:val="00D46290"/>
    <w:rsid w:val="00D465B5"/>
    <w:rsid w:val="00D466D3"/>
    <w:rsid w:val="00D46E13"/>
    <w:rsid w:val="00D47575"/>
    <w:rsid w:val="00D50022"/>
    <w:rsid w:val="00D50072"/>
    <w:rsid w:val="00D509D4"/>
    <w:rsid w:val="00D50C35"/>
    <w:rsid w:val="00D510CB"/>
    <w:rsid w:val="00D5288D"/>
    <w:rsid w:val="00D52DDD"/>
    <w:rsid w:val="00D5326C"/>
    <w:rsid w:val="00D53360"/>
    <w:rsid w:val="00D53DB2"/>
    <w:rsid w:val="00D53F27"/>
    <w:rsid w:val="00D5520F"/>
    <w:rsid w:val="00D556CE"/>
    <w:rsid w:val="00D56512"/>
    <w:rsid w:val="00D56A77"/>
    <w:rsid w:val="00D56FB8"/>
    <w:rsid w:val="00D57AB9"/>
    <w:rsid w:val="00D60DB9"/>
    <w:rsid w:val="00D61313"/>
    <w:rsid w:val="00D63845"/>
    <w:rsid w:val="00D63E2A"/>
    <w:rsid w:val="00D65D6C"/>
    <w:rsid w:val="00D6743B"/>
    <w:rsid w:val="00D67E92"/>
    <w:rsid w:val="00D703A0"/>
    <w:rsid w:val="00D714A7"/>
    <w:rsid w:val="00D726B3"/>
    <w:rsid w:val="00D7291D"/>
    <w:rsid w:val="00D7312F"/>
    <w:rsid w:val="00D7331F"/>
    <w:rsid w:val="00D739ED"/>
    <w:rsid w:val="00D759E9"/>
    <w:rsid w:val="00D75C82"/>
    <w:rsid w:val="00D7629E"/>
    <w:rsid w:val="00D76C48"/>
    <w:rsid w:val="00D77776"/>
    <w:rsid w:val="00D77E74"/>
    <w:rsid w:val="00D8020A"/>
    <w:rsid w:val="00D8041A"/>
    <w:rsid w:val="00D814EC"/>
    <w:rsid w:val="00D81C8A"/>
    <w:rsid w:val="00D82354"/>
    <w:rsid w:val="00D82863"/>
    <w:rsid w:val="00D82948"/>
    <w:rsid w:val="00D82B8F"/>
    <w:rsid w:val="00D83725"/>
    <w:rsid w:val="00D83B19"/>
    <w:rsid w:val="00D83BE9"/>
    <w:rsid w:val="00D848AA"/>
    <w:rsid w:val="00D84A23"/>
    <w:rsid w:val="00D84A5A"/>
    <w:rsid w:val="00D84ECF"/>
    <w:rsid w:val="00D856AB"/>
    <w:rsid w:val="00D863C6"/>
    <w:rsid w:val="00D86D01"/>
    <w:rsid w:val="00D87C6B"/>
    <w:rsid w:val="00D90229"/>
    <w:rsid w:val="00D92858"/>
    <w:rsid w:val="00D93192"/>
    <w:rsid w:val="00D93554"/>
    <w:rsid w:val="00D93EFA"/>
    <w:rsid w:val="00D94666"/>
    <w:rsid w:val="00D9499F"/>
    <w:rsid w:val="00D94FF5"/>
    <w:rsid w:val="00D95269"/>
    <w:rsid w:val="00D95B52"/>
    <w:rsid w:val="00D95D59"/>
    <w:rsid w:val="00D95E5C"/>
    <w:rsid w:val="00D961DB"/>
    <w:rsid w:val="00D96349"/>
    <w:rsid w:val="00D971FB"/>
    <w:rsid w:val="00D97DDC"/>
    <w:rsid w:val="00DA01A4"/>
    <w:rsid w:val="00DA01CC"/>
    <w:rsid w:val="00DA1028"/>
    <w:rsid w:val="00DA119A"/>
    <w:rsid w:val="00DA17F0"/>
    <w:rsid w:val="00DA222F"/>
    <w:rsid w:val="00DA33A5"/>
    <w:rsid w:val="00DA3494"/>
    <w:rsid w:val="00DA3817"/>
    <w:rsid w:val="00DA43F0"/>
    <w:rsid w:val="00DA47C8"/>
    <w:rsid w:val="00DA49C6"/>
    <w:rsid w:val="00DA4AC5"/>
    <w:rsid w:val="00DA4DA1"/>
    <w:rsid w:val="00DA5312"/>
    <w:rsid w:val="00DA594A"/>
    <w:rsid w:val="00DA5A02"/>
    <w:rsid w:val="00DA64C5"/>
    <w:rsid w:val="00DA6E00"/>
    <w:rsid w:val="00DA7370"/>
    <w:rsid w:val="00DA770F"/>
    <w:rsid w:val="00DA77A1"/>
    <w:rsid w:val="00DA78C4"/>
    <w:rsid w:val="00DA7C7A"/>
    <w:rsid w:val="00DB08F8"/>
    <w:rsid w:val="00DB099F"/>
    <w:rsid w:val="00DB119C"/>
    <w:rsid w:val="00DB11FC"/>
    <w:rsid w:val="00DB1400"/>
    <w:rsid w:val="00DB1767"/>
    <w:rsid w:val="00DB1B05"/>
    <w:rsid w:val="00DB2815"/>
    <w:rsid w:val="00DB342F"/>
    <w:rsid w:val="00DB359C"/>
    <w:rsid w:val="00DB45B2"/>
    <w:rsid w:val="00DB4D65"/>
    <w:rsid w:val="00DB53CB"/>
    <w:rsid w:val="00DB56B7"/>
    <w:rsid w:val="00DB60F3"/>
    <w:rsid w:val="00DB60FF"/>
    <w:rsid w:val="00DB705C"/>
    <w:rsid w:val="00DB7BCF"/>
    <w:rsid w:val="00DC021D"/>
    <w:rsid w:val="00DC0289"/>
    <w:rsid w:val="00DC0A5D"/>
    <w:rsid w:val="00DC14EE"/>
    <w:rsid w:val="00DC197A"/>
    <w:rsid w:val="00DC1BF5"/>
    <w:rsid w:val="00DC27FC"/>
    <w:rsid w:val="00DC2918"/>
    <w:rsid w:val="00DC2C0A"/>
    <w:rsid w:val="00DC2DA4"/>
    <w:rsid w:val="00DC30B9"/>
    <w:rsid w:val="00DC332D"/>
    <w:rsid w:val="00DC4BFC"/>
    <w:rsid w:val="00DC549E"/>
    <w:rsid w:val="00DC60D5"/>
    <w:rsid w:val="00DC660D"/>
    <w:rsid w:val="00DC6850"/>
    <w:rsid w:val="00DC7DBD"/>
    <w:rsid w:val="00DD0787"/>
    <w:rsid w:val="00DD08DB"/>
    <w:rsid w:val="00DD1461"/>
    <w:rsid w:val="00DD1799"/>
    <w:rsid w:val="00DD1933"/>
    <w:rsid w:val="00DD2DAD"/>
    <w:rsid w:val="00DD4E36"/>
    <w:rsid w:val="00DD50BA"/>
    <w:rsid w:val="00DD511A"/>
    <w:rsid w:val="00DD59C6"/>
    <w:rsid w:val="00DD62CF"/>
    <w:rsid w:val="00DD668E"/>
    <w:rsid w:val="00DD69FF"/>
    <w:rsid w:val="00DD6DEE"/>
    <w:rsid w:val="00DD738F"/>
    <w:rsid w:val="00DD74B9"/>
    <w:rsid w:val="00DE0087"/>
    <w:rsid w:val="00DE04B7"/>
    <w:rsid w:val="00DE110A"/>
    <w:rsid w:val="00DE1435"/>
    <w:rsid w:val="00DE18AE"/>
    <w:rsid w:val="00DE1FEC"/>
    <w:rsid w:val="00DE3124"/>
    <w:rsid w:val="00DE365F"/>
    <w:rsid w:val="00DE3F72"/>
    <w:rsid w:val="00DE42AC"/>
    <w:rsid w:val="00DE4527"/>
    <w:rsid w:val="00DE487D"/>
    <w:rsid w:val="00DE4BF6"/>
    <w:rsid w:val="00DE4C90"/>
    <w:rsid w:val="00DE527F"/>
    <w:rsid w:val="00DE53F6"/>
    <w:rsid w:val="00DE678B"/>
    <w:rsid w:val="00DE6D38"/>
    <w:rsid w:val="00DE75FF"/>
    <w:rsid w:val="00DE7BA7"/>
    <w:rsid w:val="00DE7BC0"/>
    <w:rsid w:val="00DF0D19"/>
    <w:rsid w:val="00DF2270"/>
    <w:rsid w:val="00DF269C"/>
    <w:rsid w:val="00DF300A"/>
    <w:rsid w:val="00DF3786"/>
    <w:rsid w:val="00DF394E"/>
    <w:rsid w:val="00DF39A8"/>
    <w:rsid w:val="00DF4034"/>
    <w:rsid w:val="00DF4174"/>
    <w:rsid w:val="00DF4D28"/>
    <w:rsid w:val="00DF5755"/>
    <w:rsid w:val="00DF5B7B"/>
    <w:rsid w:val="00DF7E6F"/>
    <w:rsid w:val="00E005EC"/>
    <w:rsid w:val="00E00C98"/>
    <w:rsid w:val="00E011C2"/>
    <w:rsid w:val="00E013AD"/>
    <w:rsid w:val="00E015CD"/>
    <w:rsid w:val="00E01C89"/>
    <w:rsid w:val="00E02211"/>
    <w:rsid w:val="00E02486"/>
    <w:rsid w:val="00E02CC9"/>
    <w:rsid w:val="00E030C5"/>
    <w:rsid w:val="00E0324D"/>
    <w:rsid w:val="00E033B7"/>
    <w:rsid w:val="00E0372D"/>
    <w:rsid w:val="00E05480"/>
    <w:rsid w:val="00E07560"/>
    <w:rsid w:val="00E07C40"/>
    <w:rsid w:val="00E1011B"/>
    <w:rsid w:val="00E10612"/>
    <w:rsid w:val="00E109F0"/>
    <w:rsid w:val="00E118E7"/>
    <w:rsid w:val="00E11956"/>
    <w:rsid w:val="00E123A3"/>
    <w:rsid w:val="00E12ED7"/>
    <w:rsid w:val="00E13090"/>
    <w:rsid w:val="00E131C4"/>
    <w:rsid w:val="00E1327B"/>
    <w:rsid w:val="00E14755"/>
    <w:rsid w:val="00E152A1"/>
    <w:rsid w:val="00E17991"/>
    <w:rsid w:val="00E204AF"/>
    <w:rsid w:val="00E2146D"/>
    <w:rsid w:val="00E2152A"/>
    <w:rsid w:val="00E229BD"/>
    <w:rsid w:val="00E231E7"/>
    <w:rsid w:val="00E23F37"/>
    <w:rsid w:val="00E24538"/>
    <w:rsid w:val="00E24C37"/>
    <w:rsid w:val="00E25469"/>
    <w:rsid w:val="00E26FC0"/>
    <w:rsid w:val="00E27022"/>
    <w:rsid w:val="00E272A9"/>
    <w:rsid w:val="00E2737B"/>
    <w:rsid w:val="00E3022B"/>
    <w:rsid w:val="00E30C5E"/>
    <w:rsid w:val="00E30E2F"/>
    <w:rsid w:val="00E3156F"/>
    <w:rsid w:val="00E3175A"/>
    <w:rsid w:val="00E31E84"/>
    <w:rsid w:val="00E31F16"/>
    <w:rsid w:val="00E32C3F"/>
    <w:rsid w:val="00E32F5C"/>
    <w:rsid w:val="00E3306C"/>
    <w:rsid w:val="00E338C9"/>
    <w:rsid w:val="00E33C4D"/>
    <w:rsid w:val="00E346F2"/>
    <w:rsid w:val="00E35C60"/>
    <w:rsid w:val="00E35C99"/>
    <w:rsid w:val="00E3661C"/>
    <w:rsid w:val="00E36B3B"/>
    <w:rsid w:val="00E36C17"/>
    <w:rsid w:val="00E36E39"/>
    <w:rsid w:val="00E36F93"/>
    <w:rsid w:val="00E403A2"/>
    <w:rsid w:val="00E40783"/>
    <w:rsid w:val="00E4106E"/>
    <w:rsid w:val="00E42C77"/>
    <w:rsid w:val="00E42E85"/>
    <w:rsid w:val="00E431D5"/>
    <w:rsid w:val="00E43796"/>
    <w:rsid w:val="00E44298"/>
    <w:rsid w:val="00E44C70"/>
    <w:rsid w:val="00E45586"/>
    <w:rsid w:val="00E468C6"/>
    <w:rsid w:val="00E474B0"/>
    <w:rsid w:val="00E47523"/>
    <w:rsid w:val="00E47E31"/>
    <w:rsid w:val="00E5001F"/>
    <w:rsid w:val="00E50271"/>
    <w:rsid w:val="00E50DA4"/>
    <w:rsid w:val="00E51E09"/>
    <w:rsid w:val="00E52042"/>
    <w:rsid w:val="00E527B6"/>
    <w:rsid w:val="00E52FAE"/>
    <w:rsid w:val="00E53639"/>
    <w:rsid w:val="00E5365E"/>
    <w:rsid w:val="00E53988"/>
    <w:rsid w:val="00E53B84"/>
    <w:rsid w:val="00E54618"/>
    <w:rsid w:val="00E54870"/>
    <w:rsid w:val="00E549D2"/>
    <w:rsid w:val="00E54BCB"/>
    <w:rsid w:val="00E54C5C"/>
    <w:rsid w:val="00E54F2E"/>
    <w:rsid w:val="00E5595C"/>
    <w:rsid w:val="00E55F59"/>
    <w:rsid w:val="00E56750"/>
    <w:rsid w:val="00E56ACF"/>
    <w:rsid w:val="00E56D7A"/>
    <w:rsid w:val="00E578A6"/>
    <w:rsid w:val="00E57BE9"/>
    <w:rsid w:val="00E57F3F"/>
    <w:rsid w:val="00E611D7"/>
    <w:rsid w:val="00E61AD3"/>
    <w:rsid w:val="00E62381"/>
    <w:rsid w:val="00E628EC"/>
    <w:rsid w:val="00E62900"/>
    <w:rsid w:val="00E63043"/>
    <w:rsid w:val="00E63131"/>
    <w:rsid w:val="00E63412"/>
    <w:rsid w:val="00E63653"/>
    <w:rsid w:val="00E63A78"/>
    <w:rsid w:val="00E665A4"/>
    <w:rsid w:val="00E6696F"/>
    <w:rsid w:val="00E679A9"/>
    <w:rsid w:val="00E70F2B"/>
    <w:rsid w:val="00E71C6E"/>
    <w:rsid w:val="00E71FCD"/>
    <w:rsid w:val="00E7303A"/>
    <w:rsid w:val="00E73391"/>
    <w:rsid w:val="00E7396F"/>
    <w:rsid w:val="00E74B58"/>
    <w:rsid w:val="00E74BEB"/>
    <w:rsid w:val="00E74D78"/>
    <w:rsid w:val="00E74F8A"/>
    <w:rsid w:val="00E754A5"/>
    <w:rsid w:val="00E754CE"/>
    <w:rsid w:val="00E75AF2"/>
    <w:rsid w:val="00E7695D"/>
    <w:rsid w:val="00E77300"/>
    <w:rsid w:val="00E80049"/>
    <w:rsid w:val="00E800D2"/>
    <w:rsid w:val="00E8012C"/>
    <w:rsid w:val="00E81961"/>
    <w:rsid w:val="00E81EF9"/>
    <w:rsid w:val="00E82C29"/>
    <w:rsid w:val="00E8327B"/>
    <w:rsid w:val="00E833E7"/>
    <w:rsid w:val="00E86DA7"/>
    <w:rsid w:val="00E87211"/>
    <w:rsid w:val="00E87782"/>
    <w:rsid w:val="00E87CB2"/>
    <w:rsid w:val="00E901BB"/>
    <w:rsid w:val="00E911A2"/>
    <w:rsid w:val="00E91561"/>
    <w:rsid w:val="00E9189A"/>
    <w:rsid w:val="00E91D04"/>
    <w:rsid w:val="00E91E9C"/>
    <w:rsid w:val="00E925FD"/>
    <w:rsid w:val="00E92FB3"/>
    <w:rsid w:val="00E93877"/>
    <w:rsid w:val="00E94048"/>
    <w:rsid w:val="00E9495E"/>
    <w:rsid w:val="00E953EE"/>
    <w:rsid w:val="00E958D1"/>
    <w:rsid w:val="00E96517"/>
    <w:rsid w:val="00E97371"/>
    <w:rsid w:val="00E97965"/>
    <w:rsid w:val="00EA0DA4"/>
    <w:rsid w:val="00EA46E4"/>
    <w:rsid w:val="00EA483F"/>
    <w:rsid w:val="00EA5C8B"/>
    <w:rsid w:val="00EA727D"/>
    <w:rsid w:val="00EB0459"/>
    <w:rsid w:val="00EB0961"/>
    <w:rsid w:val="00EB1DA8"/>
    <w:rsid w:val="00EB2231"/>
    <w:rsid w:val="00EB420E"/>
    <w:rsid w:val="00EB4549"/>
    <w:rsid w:val="00EB6056"/>
    <w:rsid w:val="00EB7966"/>
    <w:rsid w:val="00EC178A"/>
    <w:rsid w:val="00EC1F0B"/>
    <w:rsid w:val="00EC1F3E"/>
    <w:rsid w:val="00EC2BA6"/>
    <w:rsid w:val="00EC383D"/>
    <w:rsid w:val="00EC3BAB"/>
    <w:rsid w:val="00EC5251"/>
    <w:rsid w:val="00EC6768"/>
    <w:rsid w:val="00EC68D2"/>
    <w:rsid w:val="00EC71C7"/>
    <w:rsid w:val="00EC7995"/>
    <w:rsid w:val="00EC7F08"/>
    <w:rsid w:val="00ED030A"/>
    <w:rsid w:val="00ED055C"/>
    <w:rsid w:val="00ED0BF1"/>
    <w:rsid w:val="00ED1788"/>
    <w:rsid w:val="00ED1A35"/>
    <w:rsid w:val="00ED1BBB"/>
    <w:rsid w:val="00ED23A5"/>
    <w:rsid w:val="00ED339E"/>
    <w:rsid w:val="00ED37D9"/>
    <w:rsid w:val="00ED386B"/>
    <w:rsid w:val="00ED3D3F"/>
    <w:rsid w:val="00ED41BB"/>
    <w:rsid w:val="00ED518A"/>
    <w:rsid w:val="00ED545D"/>
    <w:rsid w:val="00ED5E51"/>
    <w:rsid w:val="00ED5EAA"/>
    <w:rsid w:val="00ED6274"/>
    <w:rsid w:val="00ED7A1D"/>
    <w:rsid w:val="00ED7B23"/>
    <w:rsid w:val="00EE0A9D"/>
    <w:rsid w:val="00EE0B3D"/>
    <w:rsid w:val="00EE0E70"/>
    <w:rsid w:val="00EE2216"/>
    <w:rsid w:val="00EE237C"/>
    <w:rsid w:val="00EE26B7"/>
    <w:rsid w:val="00EE32E7"/>
    <w:rsid w:val="00EE3347"/>
    <w:rsid w:val="00EE428B"/>
    <w:rsid w:val="00EE4A4E"/>
    <w:rsid w:val="00EE4ADF"/>
    <w:rsid w:val="00EE5139"/>
    <w:rsid w:val="00EE538A"/>
    <w:rsid w:val="00EE597A"/>
    <w:rsid w:val="00EE5F04"/>
    <w:rsid w:val="00EE733B"/>
    <w:rsid w:val="00EE75E7"/>
    <w:rsid w:val="00EF1210"/>
    <w:rsid w:val="00EF22EA"/>
    <w:rsid w:val="00EF301A"/>
    <w:rsid w:val="00EF34E1"/>
    <w:rsid w:val="00EF4399"/>
    <w:rsid w:val="00EF4C51"/>
    <w:rsid w:val="00EF4D26"/>
    <w:rsid w:val="00EF5473"/>
    <w:rsid w:val="00EF5912"/>
    <w:rsid w:val="00EF5E2D"/>
    <w:rsid w:val="00EF60DA"/>
    <w:rsid w:val="00EF66E0"/>
    <w:rsid w:val="00EF7308"/>
    <w:rsid w:val="00EF75D4"/>
    <w:rsid w:val="00EF79C9"/>
    <w:rsid w:val="00EF7C62"/>
    <w:rsid w:val="00F00214"/>
    <w:rsid w:val="00F00E6B"/>
    <w:rsid w:val="00F01C16"/>
    <w:rsid w:val="00F03EB9"/>
    <w:rsid w:val="00F049E5"/>
    <w:rsid w:val="00F060A2"/>
    <w:rsid w:val="00F06DDA"/>
    <w:rsid w:val="00F07337"/>
    <w:rsid w:val="00F07596"/>
    <w:rsid w:val="00F07785"/>
    <w:rsid w:val="00F07DC6"/>
    <w:rsid w:val="00F103A2"/>
    <w:rsid w:val="00F10487"/>
    <w:rsid w:val="00F12270"/>
    <w:rsid w:val="00F12798"/>
    <w:rsid w:val="00F141BD"/>
    <w:rsid w:val="00F14947"/>
    <w:rsid w:val="00F14A43"/>
    <w:rsid w:val="00F14AC2"/>
    <w:rsid w:val="00F14B74"/>
    <w:rsid w:val="00F14CCD"/>
    <w:rsid w:val="00F14D43"/>
    <w:rsid w:val="00F14FB9"/>
    <w:rsid w:val="00F1572B"/>
    <w:rsid w:val="00F16610"/>
    <w:rsid w:val="00F17DFD"/>
    <w:rsid w:val="00F20851"/>
    <w:rsid w:val="00F21289"/>
    <w:rsid w:val="00F23223"/>
    <w:rsid w:val="00F2322D"/>
    <w:rsid w:val="00F241E2"/>
    <w:rsid w:val="00F24F6A"/>
    <w:rsid w:val="00F25889"/>
    <w:rsid w:val="00F262C9"/>
    <w:rsid w:val="00F2697E"/>
    <w:rsid w:val="00F27278"/>
    <w:rsid w:val="00F27430"/>
    <w:rsid w:val="00F2745E"/>
    <w:rsid w:val="00F27E37"/>
    <w:rsid w:val="00F30059"/>
    <w:rsid w:val="00F3022D"/>
    <w:rsid w:val="00F30FC4"/>
    <w:rsid w:val="00F3152B"/>
    <w:rsid w:val="00F32B88"/>
    <w:rsid w:val="00F32C6A"/>
    <w:rsid w:val="00F3338F"/>
    <w:rsid w:val="00F333AB"/>
    <w:rsid w:val="00F334AF"/>
    <w:rsid w:val="00F33D3F"/>
    <w:rsid w:val="00F33D4D"/>
    <w:rsid w:val="00F34689"/>
    <w:rsid w:val="00F347C5"/>
    <w:rsid w:val="00F348C4"/>
    <w:rsid w:val="00F349CF"/>
    <w:rsid w:val="00F3527F"/>
    <w:rsid w:val="00F3533B"/>
    <w:rsid w:val="00F3606D"/>
    <w:rsid w:val="00F3615D"/>
    <w:rsid w:val="00F369A7"/>
    <w:rsid w:val="00F373A6"/>
    <w:rsid w:val="00F37807"/>
    <w:rsid w:val="00F40180"/>
    <w:rsid w:val="00F41674"/>
    <w:rsid w:val="00F41DCD"/>
    <w:rsid w:val="00F41EF1"/>
    <w:rsid w:val="00F41FA1"/>
    <w:rsid w:val="00F42432"/>
    <w:rsid w:val="00F42953"/>
    <w:rsid w:val="00F432D9"/>
    <w:rsid w:val="00F434A6"/>
    <w:rsid w:val="00F434EE"/>
    <w:rsid w:val="00F4397D"/>
    <w:rsid w:val="00F439D7"/>
    <w:rsid w:val="00F43C38"/>
    <w:rsid w:val="00F440E3"/>
    <w:rsid w:val="00F4560E"/>
    <w:rsid w:val="00F4753C"/>
    <w:rsid w:val="00F4772C"/>
    <w:rsid w:val="00F514AF"/>
    <w:rsid w:val="00F51674"/>
    <w:rsid w:val="00F51758"/>
    <w:rsid w:val="00F51BB5"/>
    <w:rsid w:val="00F5213C"/>
    <w:rsid w:val="00F525F7"/>
    <w:rsid w:val="00F53153"/>
    <w:rsid w:val="00F53AAF"/>
    <w:rsid w:val="00F53F2D"/>
    <w:rsid w:val="00F5598A"/>
    <w:rsid w:val="00F55AAB"/>
    <w:rsid w:val="00F55B5C"/>
    <w:rsid w:val="00F56C2A"/>
    <w:rsid w:val="00F60217"/>
    <w:rsid w:val="00F602C3"/>
    <w:rsid w:val="00F605BF"/>
    <w:rsid w:val="00F605EA"/>
    <w:rsid w:val="00F60933"/>
    <w:rsid w:val="00F614A0"/>
    <w:rsid w:val="00F62073"/>
    <w:rsid w:val="00F62275"/>
    <w:rsid w:val="00F647AA"/>
    <w:rsid w:val="00F64EF7"/>
    <w:rsid w:val="00F66070"/>
    <w:rsid w:val="00F66FF1"/>
    <w:rsid w:val="00F67A36"/>
    <w:rsid w:val="00F7127E"/>
    <w:rsid w:val="00F713A7"/>
    <w:rsid w:val="00F715E7"/>
    <w:rsid w:val="00F7235F"/>
    <w:rsid w:val="00F73018"/>
    <w:rsid w:val="00F73157"/>
    <w:rsid w:val="00F7317C"/>
    <w:rsid w:val="00F74604"/>
    <w:rsid w:val="00F74D49"/>
    <w:rsid w:val="00F74EFB"/>
    <w:rsid w:val="00F756A3"/>
    <w:rsid w:val="00F75BF9"/>
    <w:rsid w:val="00F75CA5"/>
    <w:rsid w:val="00F75FB8"/>
    <w:rsid w:val="00F760B5"/>
    <w:rsid w:val="00F7740B"/>
    <w:rsid w:val="00F7743A"/>
    <w:rsid w:val="00F778A0"/>
    <w:rsid w:val="00F80BE5"/>
    <w:rsid w:val="00F80BEC"/>
    <w:rsid w:val="00F81D44"/>
    <w:rsid w:val="00F81EE1"/>
    <w:rsid w:val="00F8351A"/>
    <w:rsid w:val="00F8424E"/>
    <w:rsid w:val="00F845A0"/>
    <w:rsid w:val="00F860A4"/>
    <w:rsid w:val="00F87720"/>
    <w:rsid w:val="00F87EFC"/>
    <w:rsid w:val="00F90182"/>
    <w:rsid w:val="00F9037B"/>
    <w:rsid w:val="00F914C2"/>
    <w:rsid w:val="00F91558"/>
    <w:rsid w:val="00F91A53"/>
    <w:rsid w:val="00F91CF3"/>
    <w:rsid w:val="00F92358"/>
    <w:rsid w:val="00F92501"/>
    <w:rsid w:val="00F92584"/>
    <w:rsid w:val="00F9338A"/>
    <w:rsid w:val="00F937B0"/>
    <w:rsid w:val="00F93F8E"/>
    <w:rsid w:val="00F94E69"/>
    <w:rsid w:val="00F95B19"/>
    <w:rsid w:val="00F961CC"/>
    <w:rsid w:val="00F96AAF"/>
    <w:rsid w:val="00F96AD7"/>
    <w:rsid w:val="00F97A90"/>
    <w:rsid w:val="00F97BE9"/>
    <w:rsid w:val="00FA34F9"/>
    <w:rsid w:val="00FA39AD"/>
    <w:rsid w:val="00FA5A5B"/>
    <w:rsid w:val="00FA5E88"/>
    <w:rsid w:val="00FA6B45"/>
    <w:rsid w:val="00FA6D82"/>
    <w:rsid w:val="00FA6E27"/>
    <w:rsid w:val="00FA70A5"/>
    <w:rsid w:val="00FA7252"/>
    <w:rsid w:val="00FA774E"/>
    <w:rsid w:val="00FB03AA"/>
    <w:rsid w:val="00FB15F6"/>
    <w:rsid w:val="00FB2F4B"/>
    <w:rsid w:val="00FB442F"/>
    <w:rsid w:val="00FB44AE"/>
    <w:rsid w:val="00FB4559"/>
    <w:rsid w:val="00FB5679"/>
    <w:rsid w:val="00FB6F1B"/>
    <w:rsid w:val="00FB6F65"/>
    <w:rsid w:val="00FB79DD"/>
    <w:rsid w:val="00FB7DEB"/>
    <w:rsid w:val="00FC046D"/>
    <w:rsid w:val="00FC0FFB"/>
    <w:rsid w:val="00FC1FE6"/>
    <w:rsid w:val="00FC214E"/>
    <w:rsid w:val="00FC2629"/>
    <w:rsid w:val="00FC2F61"/>
    <w:rsid w:val="00FC3A9B"/>
    <w:rsid w:val="00FC4EFB"/>
    <w:rsid w:val="00FC53E8"/>
    <w:rsid w:val="00FC7015"/>
    <w:rsid w:val="00FC711D"/>
    <w:rsid w:val="00FC7447"/>
    <w:rsid w:val="00FC7DE6"/>
    <w:rsid w:val="00FC7EE0"/>
    <w:rsid w:val="00FD0181"/>
    <w:rsid w:val="00FD0603"/>
    <w:rsid w:val="00FD060E"/>
    <w:rsid w:val="00FD0EB1"/>
    <w:rsid w:val="00FD1A86"/>
    <w:rsid w:val="00FD2A80"/>
    <w:rsid w:val="00FD4650"/>
    <w:rsid w:val="00FD505B"/>
    <w:rsid w:val="00FD5134"/>
    <w:rsid w:val="00FD5244"/>
    <w:rsid w:val="00FD5746"/>
    <w:rsid w:val="00FD6105"/>
    <w:rsid w:val="00FD616B"/>
    <w:rsid w:val="00FD6F81"/>
    <w:rsid w:val="00FD7055"/>
    <w:rsid w:val="00FD7670"/>
    <w:rsid w:val="00FD790D"/>
    <w:rsid w:val="00FD7DB4"/>
    <w:rsid w:val="00FE019D"/>
    <w:rsid w:val="00FE022D"/>
    <w:rsid w:val="00FE0264"/>
    <w:rsid w:val="00FE0A40"/>
    <w:rsid w:val="00FE1C93"/>
    <w:rsid w:val="00FE1CA1"/>
    <w:rsid w:val="00FE1CAC"/>
    <w:rsid w:val="00FE284B"/>
    <w:rsid w:val="00FE2AA9"/>
    <w:rsid w:val="00FE375A"/>
    <w:rsid w:val="00FE3847"/>
    <w:rsid w:val="00FE3CC8"/>
    <w:rsid w:val="00FE505D"/>
    <w:rsid w:val="00FE5A6D"/>
    <w:rsid w:val="00FE5A74"/>
    <w:rsid w:val="00FE5B53"/>
    <w:rsid w:val="00FE60D8"/>
    <w:rsid w:val="00FE70D3"/>
    <w:rsid w:val="00FE7AC5"/>
    <w:rsid w:val="00FF03EB"/>
    <w:rsid w:val="00FF0593"/>
    <w:rsid w:val="00FF0971"/>
    <w:rsid w:val="00FF0B40"/>
    <w:rsid w:val="00FF0C07"/>
    <w:rsid w:val="00FF0C31"/>
    <w:rsid w:val="00FF0FF4"/>
    <w:rsid w:val="00FF1A18"/>
    <w:rsid w:val="00FF21A3"/>
    <w:rsid w:val="00FF34B5"/>
    <w:rsid w:val="00FF361F"/>
    <w:rsid w:val="00FF38B1"/>
    <w:rsid w:val="00FF43D6"/>
    <w:rsid w:val="00FF48AD"/>
    <w:rsid w:val="00FF4B05"/>
    <w:rsid w:val="00FF61AE"/>
    <w:rsid w:val="00FF6C9F"/>
    <w:rsid w:val="00FF7180"/>
    <w:rsid w:val="00FF7733"/>
    <w:rsid w:val="00FF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21"/>
  </w:style>
  <w:style w:type="paragraph" w:styleId="1">
    <w:name w:val="heading 1"/>
    <w:basedOn w:val="a"/>
    <w:next w:val="a"/>
    <w:link w:val="10"/>
    <w:uiPriority w:val="9"/>
    <w:qFormat/>
    <w:rsid w:val="000F1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7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38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F05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"/>
    <w:basedOn w:val="a"/>
    <w:link w:val="a4"/>
    <w:uiPriority w:val="34"/>
    <w:qFormat/>
    <w:rsid w:val="007C7374"/>
    <w:pPr>
      <w:ind w:left="720"/>
      <w:contextualSpacing/>
    </w:pPr>
  </w:style>
  <w:style w:type="table" w:styleId="a5">
    <w:name w:val="Table Grid"/>
    <w:basedOn w:val="a1"/>
    <w:uiPriority w:val="59"/>
    <w:rsid w:val="00EB0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A8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AA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AA4C38"/>
  </w:style>
  <w:style w:type="paragraph" w:styleId="aa">
    <w:name w:val="footer"/>
    <w:basedOn w:val="a"/>
    <w:link w:val="ab"/>
    <w:uiPriority w:val="99"/>
    <w:unhideWhenUsed/>
    <w:rsid w:val="00AA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4C38"/>
  </w:style>
  <w:style w:type="paragraph" w:customStyle="1" w:styleId="Default">
    <w:name w:val="Default"/>
    <w:rsid w:val="00DD08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1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0F18A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23BC1"/>
    <w:pPr>
      <w:tabs>
        <w:tab w:val="right" w:leader="dot" w:pos="9498"/>
      </w:tabs>
      <w:spacing w:after="100"/>
    </w:pPr>
  </w:style>
  <w:style w:type="character" w:styleId="ad">
    <w:name w:val="Hyperlink"/>
    <w:basedOn w:val="a0"/>
    <w:uiPriority w:val="99"/>
    <w:unhideWhenUsed/>
    <w:rsid w:val="000F18A3"/>
    <w:rPr>
      <w:color w:val="0000FF" w:themeColor="hyperlink"/>
      <w:u w:val="single"/>
    </w:rPr>
  </w:style>
  <w:style w:type="paragraph" w:styleId="ae">
    <w:name w:val="Document Map"/>
    <w:basedOn w:val="a"/>
    <w:link w:val="af"/>
    <w:uiPriority w:val="99"/>
    <w:semiHidden/>
    <w:unhideWhenUsed/>
    <w:rsid w:val="000F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F18A3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B5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87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23BC1"/>
    <w:pPr>
      <w:tabs>
        <w:tab w:val="right" w:leader="dot" w:pos="9498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C38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DC0A5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F2F03"/>
  </w:style>
  <w:style w:type="character" w:customStyle="1" w:styleId="a4">
    <w:name w:val="Абзац списка Знак"/>
    <w:aliases w:val="ПАРАГРАФ Знак,Абзац списка для документа Знак"/>
    <w:basedOn w:val="a0"/>
    <w:link w:val="a3"/>
    <w:uiPriority w:val="34"/>
    <w:locked/>
    <w:rsid w:val="001B1C59"/>
  </w:style>
  <w:style w:type="paragraph" w:styleId="af2">
    <w:name w:val="Body Text Indent"/>
    <w:aliases w:val="Основной текст 1,Нумерованный список !!,Основной текст без отступа"/>
    <w:basedOn w:val="a"/>
    <w:link w:val="af3"/>
    <w:rsid w:val="001B1C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aliases w:val="Основной текст 1 Знак,Нумерованный список !! Знак,Основной текст без отступа Знак"/>
    <w:basedOn w:val="a0"/>
    <w:link w:val="af2"/>
    <w:rsid w:val="001B1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214E24"/>
    <w:rPr>
      <w:b/>
      <w:bCs/>
    </w:rPr>
  </w:style>
  <w:style w:type="paragraph" w:styleId="af5">
    <w:name w:val="Plain Text"/>
    <w:basedOn w:val="a"/>
    <w:link w:val="af6"/>
    <w:rsid w:val="007F45E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7F45ED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7F45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45E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1127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tgc">
    <w:name w:val="_tgc"/>
    <w:basedOn w:val="a0"/>
    <w:rsid w:val="00720775"/>
  </w:style>
  <w:style w:type="character" w:customStyle="1" w:styleId="wmi-callto">
    <w:name w:val="wmi-callto"/>
    <w:basedOn w:val="a0"/>
    <w:rsid w:val="00F4397D"/>
  </w:style>
  <w:style w:type="character" w:customStyle="1" w:styleId="50">
    <w:name w:val="Заголовок 5 Знак"/>
    <w:basedOn w:val="a0"/>
    <w:link w:val="5"/>
    <w:uiPriority w:val="9"/>
    <w:rsid w:val="007F05A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7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footnote text,fn"/>
    <w:basedOn w:val="a"/>
    <w:link w:val="af8"/>
    <w:uiPriority w:val="99"/>
    <w:rsid w:val="0045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f7"/>
    <w:uiPriority w:val="99"/>
    <w:rsid w:val="00456E6A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aliases w:val="Знак сноски 1,Знак сноски-FN,Ciae niinee-FN,SUPERS,Referencia nota al pie,fr,Used by Word for Help footnote symbols"/>
    <w:basedOn w:val="a0"/>
    <w:uiPriority w:val="99"/>
    <w:rsid w:val="00456E6A"/>
    <w:rPr>
      <w:vertAlign w:val="superscript"/>
    </w:rPr>
  </w:style>
  <w:style w:type="paragraph" w:customStyle="1" w:styleId="afa">
    <w:name w:val="Знак Знак Знак"/>
    <w:basedOn w:val="a"/>
    <w:rsid w:val="00456E6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2">
    <w:name w:val="Текст сноски Знак2"/>
    <w:aliases w:val="Table_Footnote_last Знак1,Schriftart: 9 pt Знак1,Schriftart: 10 pt Знак1,Schriftart: 8 pt Знак1,Текст сноски Знак Знак1,Текст сноски Знак1 Знак Знак1,Текст сноски Знак Знак Знак Знак1,Footnote Text Char Знак Знак Знак1,fn Знак"/>
    <w:uiPriority w:val="99"/>
    <w:locked/>
    <w:rsid w:val="00E97371"/>
    <w:rPr>
      <w:rFonts w:eastAsia="Times New Roman"/>
    </w:rPr>
  </w:style>
  <w:style w:type="paragraph" w:customStyle="1" w:styleId="afb">
    <w:name w:val="Стиль"/>
    <w:rsid w:val="009A6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slstrong">
    <w:name w:val="tsl_strong"/>
    <w:basedOn w:val="a0"/>
    <w:rsid w:val="00820700"/>
  </w:style>
  <w:style w:type="paragraph" w:styleId="afc">
    <w:name w:val="Title"/>
    <w:basedOn w:val="a"/>
    <w:link w:val="afd"/>
    <w:qFormat/>
    <w:rsid w:val="001739D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d">
    <w:name w:val="Название Знак"/>
    <w:basedOn w:val="a0"/>
    <w:link w:val="afc"/>
    <w:rsid w:val="001739DC"/>
    <w:rPr>
      <w:rFonts w:ascii="Times New Roman" w:eastAsia="Times New Roman" w:hAnsi="Times New Roman" w:cs="Times New Roman"/>
      <w:sz w:val="32"/>
      <w:szCs w:val="20"/>
    </w:rPr>
  </w:style>
  <w:style w:type="paragraph" w:styleId="afe">
    <w:name w:val="Body Text"/>
    <w:basedOn w:val="a"/>
    <w:link w:val="aff"/>
    <w:uiPriority w:val="99"/>
    <w:unhideWhenUsed/>
    <w:rsid w:val="001739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Знак"/>
    <w:basedOn w:val="a0"/>
    <w:link w:val="afe"/>
    <w:uiPriority w:val="99"/>
    <w:rsid w:val="001739DC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6F5E86"/>
    <w:rPr>
      <w:b/>
      <w:bCs/>
      <w:i w:val="0"/>
      <w:iCs w:val="0"/>
    </w:rPr>
  </w:style>
  <w:style w:type="character" w:customStyle="1" w:styleId="st1">
    <w:name w:val="st1"/>
    <w:basedOn w:val="a0"/>
    <w:rsid w:val="006F5E86"/>
  </w:style>
  <w:style w:type="character" w:customStyle="1" w:styleId="ConsPlusNormal0">
    <w:name w:val="ConsPlusNormal Знак"/>
    <w:link w:val="ConsPlusNormal"/>
    <w:uiPriority w:val="99"/>
    <w:locked/>
    <w:rsid w:val="002B504F"/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477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-11">
    <w:name w:val="содержание2-11"/>
    <w:basedOn w:val="a"/>
    <w:rsid w:val="009E4947"/>
    <w:pPr>
      <w:spacing w:after="6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9E4947"/>
    <w:pPr>
      <w:widowControl w:val="0"/>
      <w:tabs>
        <w:tab w:val="num" w:pos="1127"/>
      </w:tabs>
      <w:spacing w:before="100" w:after="100" w:line="240" w:lineRule="auto"/>
      <w:ind w:left="9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ff1">
    <w:name w:val="Обычный + по ширине"/>
    <w:aliases w:val="Слева:  0 см,Выступ:  0,05 см,Справа:  0 см,Узор: Нет..."/>
    <w:basedOn w:val="a"/>
    <w:rsid w:val="009E49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E1C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FE1C9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ff2">
    <w:name w:val="No Spacing"/>
    <w:link w:val="aff3"/>
    <w:uiPriority w:val="99"/>
    <w:qFormat/>
    <w:rsid w:val="00591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f3">
    <w:name w:val="Без интервала Знак"/>
    <w:link w:val="aff2"/>
    <w:uiPriority w:val="99"/>
    <w:locked/>
    <w:rsid w:val="00591109"/>
    <w:rPr>
      <w:rFonts w:ascii="Times New Roman" w:eastAsia="Calibri" w:hAnsi="Times New Roman" w:cs="Times New Roman"/>
    </w:rPr>
  </w:style>
  <w:style w:type="paragraph" w:customStyle="1" w:styleId="13">
    <w:name w:val="îãëàâëåíèå 1"/>
    <w:basedOn w:val="a"/>
    <w:next w:val="a"/>
    <w:rsid w:val="008A7972"/>
    <w:pPr>
      <w:tabs>
        <w:tab w:val="right" w:pos="9107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caps/>
      <w:noProof/>
      <w:szCs w:val="20"/>
      <w:u w:val="single"/>
      <w:lang w:eastAsia="en-US"/>
    </w:rPr>
  </w:style>
  <w:style w:type="paragraph" w:customStyle="1" w:styleId="ConsPlusTitle">
    <w:name w:val="ConsPlusTitle"/>
    <w:rsid w:val="00B37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1">
    <w:name w:val="consplusnormal"/>
    <w:basedOn w:val="a"/>
    <w:rsid w:val="00FC53E8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7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38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7374"/>
    <w:pPr>
      <w:ind w:left="720"/>
      <w:contextualSpacing/>
    </w:pPr>
  </w:style>
  <w:style w:type="table" w:styleId="a5">
    <w:name w:val="Table Grid"/>
    <w:basedOn w:val="a1"/>
    <w:uiPriority w:val="59"/>
    <w:rsid w:val="00EB04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A8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A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4C38"/>
  </w:style>
  <w:style w:type="paragraph" w:styleId="aa">
    <w:name w:val="footer"/>
    <w:basedOn w:val="a"/>
    <w:link w:val="ab"/>
    <w:uiPriority w:val="99"/>
    <w:unhideWhenUsed/>
    <w:rsid w:val="00AA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4C38"/>
  </w:style>
  <w:style w:type="paragraph" w:customStyle="1" w:styleId="Default">
    <w:name w:val="Default"/>
    <w:rsid w:val="00DD08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1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0F18A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F18A3"/>
    <w:pPr>
      <w:spacing w:after="100"/>
    </w:pPr>
  </w:style>
  <w:style w:type="character" w:styleId="ad">
    <w:name w:val="Hyperlink"/>
    <w:basedOn w:val="a0"/>
    <w:uiPriority w:val="99"/>
    <w:unhideWhenUsed/>
    <w:rsid w:val="000F18A3"/>
    <w:rPr>
      <w:color w:val="0000FF" w:themeColor="hyperlink"/>
      <w:u w:val="single"/>
    </w:rPr>
  </w:style>
  <w:style w:type="paragraph" w:styleId="ae">
    <w:name w:val="Document Map"/>
    <w:basedOn w:val="a"/>
    <w:link w:val="af"/>
    <w:uiPriority w:val="99"/>
    <w:semiHidden/>
    <w:unhideWhenUsed/>
    <w:rsid w:val="000F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F18A3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B5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87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C87BE6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EC38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DC0A5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F2F03"/>
  </w:style>
  <w:style w:type="character" w:customStyle="1" w:styleId="a4">
    <w:name w:val="Абзац списка Знак"/>
    <w:basedOn w:val="a0"/>
    <w:link w:val="a3"/>
    <w:uiPriority w:val="34"/>
    <w:locked/>
    <w:rsid w:val="001B1C59"/>
  </w:style>
  <w:style w:type="paragraph" w:styleId="af2">
    <w:name w:val="Body Text Indent"/>
    <w:aliases w:val="Основной текст 1,Нумерованный список !!,Основной текст без отступа"/>
    <w:basedOn w:val="a"/>
    <w:link w:val="af3"/>
    <w:rsid w:val="001B1C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aliases w:val="Основной текст 1 Знак,Нумерованный список !! Знак,Основной текст без отступа Знак"/>
    <w:basedOn w:val="a0"/>
    <w:link w:val="af2"/>
    <w:rsid w:val="001B1C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64;&#1040;\&#1052;&#1054;&#1053;&#1048;&#1058;&#1054;&#1056;&#1048;&#1053;&#1043;\2018\&#1050;&#1086;&#1085;&#1076;&#1080;&#1085;&#1089;&#1082;&#1080;&#1081;%20&#1088;&#1072;&#1081;&#1086;&#1085;\&#1075;&#1086;&#1090;&#1086;&#1074;&#1099;&#1081;\&#1058;&#1072;&#1073;&#1083;&#1080;&#1094;&#109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64;&#1040;\&#1052;&#1054;&#1053;&#1048;&#1058;&#1054;&#1056;&#1048;&#1053;&#1043;\2018\&#1050;&#1086;&#1085;&#1076;&#1080;&#1085;&#1089;&#1082;&#1080;&#1081;%20&#1088;&#1072;&#1081;&#1086;&#1085;\&#1040;&#1085;&#1082;&#1077;&#1090;&#109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64;&#1040;\&#1052;&#1054;&#1053;&#1048;&#1058;&#1054;&#1056;&#1048;&#1053;&#1043;\2018\&#1050;&#1086;&#1085;&#1076;&#1080;&#1085;&#1089;&#1082;&#1080;&#1081;%20&#1088;&#1072;&#1081;&#1086;&#1085;\&#1040;&#1085;&#1082;&#1077;&#1090;&#109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64;&#1040;\&#1052;&#1054;&#1053;&#1048;&#1058;&#1054;&#1056;&#1048;&#1053;&#1043;\2018\&#1050;&#1086;&#1085;&#1076;&#1080;&#1085;&#1089;&#1082;&#1080;&#1081;%20&#1088;&#1072;&#1081;&#1086;&#1085;\&#1040;&#1085;&#1082;&#1077;&#1090;&#109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64;&#1040;\&#1052;&#1054;&#1053;&#1048;&#1058;&#1054;&#1056;&#1048;&#1053;&#1043;\2018\&#1050;&#1086;&#1085;&#1076;&#1080;&#1085;&#1089;&#1082;&#1080;&#1081;%20&#1088;&#1072;&#1081;&#1086;&#1085;\&#1040;&#1085;&#1082;&#1077;&#1090;&#109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64;&#1040;\&#1052;&#1054;&#1053;&#1048;&#1058;&#1054;&#1056;&#1048;&#1053;&#1043;\2018\&#1050;&#1086;&#1085;&#1076;&#1080;&#1085;&#1089;&#1082;&#1080;&#1081;%20&#1088;&#1072;&#1081;&#1086;&#1085;\&#1040;&#1085;&#1082;&#1077;&#1090;&#109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64;&#1040;\&#1052;&#1054;&#1053;&#1048;&#1058;&#1054;&#1056;&#1048;&#1053;&#1043;\2018\&#1050;&#1086;&#1085;&#1076;&#1080;&#1085;&#1089;&#1082;&#1080;&#1081;%20&#1088;&#1072;&#1081;&#1086;&#1085;\&#1040;&#1085;&#1082;&#1077;&#1090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64;&#1040;\&#1052;&#1054;&#1053;&#1048;&#1058;&#1054;&#1056;&#1048;&#1053;&#1043;\2018\&#1050;&#1086;&#1085;&#1076;&#1080;&#1085;&#1089;&#1082;&#1080;&#1081;%20&#1088;&#1072;&#1081;&#1086;&#1085;\&#1075;&#1086;&#1090;&#1086;&#1074;&#1099;&#1081;\&#1058;&#1072;&#1073;&#1083;&#1080;&#109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64;&#1040;\&#1052;&#1054;&#1053;&#1048;&#1058;&#1054;&#1056;&#1048;&#1053;&#1043;\2018\&#1050;&#1086;&#1085;&#1076;&#1080;&#1085;&#1089;&#1082;&#1080;&#1081;%20&#1088;&#1072;&#1081;&#1086;&#1085;\&#1075;&#1086;&#1090;&#1086;&#1074;&#1099;&#1081;\&#1058;&#1072;&#1073;&#1083;&#1080;&#109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64;&#1040;\&#1052;&#1054;&#1053;&#1048;&#1058;&#1054;&#1056;&#1048;&#1053;&#1043;\2018\&#1050;&#1086;&#1085;&#1076;&#1080;&#1085;&#1089;&#1082;&#1080;&#1081;%20&#1088;&#1072;&#1081;&#1086;&#1085;\&#1075;&#1086;&#1090;&#1086;&#1074;&#1099;&#1081;\&#1058;&#1072;&#1073;&#1083;&#1080;&#109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86;&#1074;&#1072;&#1103;%20&#1087;&#1072;&#1087;&#1082;&#1072;\&#1084;&#1086;&#1085;&#1080;&#1090;&#1086;&#1088;&#1080;&#1085;&#1075;\2018\&#1050;&#1086;&#1085;&#1076;&#1080;&#1085;&#1089;&#1082;&#1080;&#1081;%20&#1088;&#1072;&#1081;&#1086;&#1085;\&#1075;&#1086;&#1090;&#1086;&#1074;&#1099;&#1081;\&#1058;&#1072;&#1073;&#1083;&#1080;&#1094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64;&#1040;\&#1052;&#1054;&#1053;&#1048;&#1058;&#1054;&#1056;&#1048;&#1053;&#1043;\2018\&#1050;&#1086;&#1085;&#1076;&#1080;&#1085;&#1089;&#1082;&#1080;&#1081;%20&#1088;&#1072;&#1081;&#1086;&#1085;\&#1075;&#1086;&#1090;&#1086;&#1074;&#1099;&#1081;\&#1058;&#1072;&#1073;&#1083;&#1080;&#1094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64;&#1040;\&#1052;&#1054;&#1053;&#1048;&#1058;&#1054;&#1056;&#1048;&#1053;&#1043;\2018\&#1050;&#1086;&#1085;&#1076;&#1080;&#1085;&#1089;&#1082;&#1080;&#1081;%20&#1088;&#1072;&#1081;&#1086;&#1085;\&#1075;&#1086;&#1090;&#1086;&#1074;&#1099;&#1081;\&#1058;&#1072;&#1073;&#1083;&#1080;&#1094;&#109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64;&#1040;\&#1052;&#1054;&#1053;&#1048;&#1058;&#1054;&#1056;&#1048;&#1053;&#1043;\2018\&#1050;&#1086;&#1085;&#1076;&#1080;&#1085;&#1089;&#1082;&#1080;&#1081;%20&#1088;&#1072;&#1081;&#1086;&#1085;\&#1075;&#1086;&#1090;&#1086;&#1074;&#1099;&#1081;\&#1058;&#1072;&#1073;&#1083;&#1080;&#1094;&#109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64;&#1040;\&#1052;&#1054;&#1053;&#1048;&#1058;&#1054;&#1056;&#1048;&#1053;&#1043;\2018\&#1050;&#1086;&#1085;&#1076;&#1080;&#1085;&#1089;&#1082;&#1080;&#1081;%20&#1088;&#1072;&#1081;&#1086;&#1085;\&#1040;&#1085;&#1082;&#1077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plotArea>
      <c:layout>
        <c:manualLayout>
          <c:layoutTarget val="inner"/>
          <c:xMode val="edge"/>
          <c:yMode val="edge"/>
          <c:x val="7.4303610039472293E-2"/>
          <c:y val="2.7396272435642612E-2"/>
          <c:w val="0.90012194379875621"/>
          <c:h val="0.6087354737223506"/>
        </c:manualLayout>
      </c:layout>
      <c:barChart>
        <c:barDir val="col"/>
        <c:grouping val="clustered"/>
        <c:ser>
          <c:idx val="0"/>
          <c:order val="0"/>
          <c:tx>
            <c:strRef>
              <c:f>[Таблицы.xlsx]Лист4!$D$165</c:f>
              <c:strCache>
                <c:ptCount val="1"/>
                <c:pt idx="0">
                  <c:v>Число субъектов малого и среднего предпринимательства</c:v>
                </c:pt>
              </c:strCache>
            </c:strRef>
          </c:tx>
          <c:dLbls>
            <c:dLbl>
              <c:idx val="0"/>
              <c:layout>
                <c:manualLayout>
                  <c:x val="-1.4494291836098422E-4"/>
                  <c:y val="1.2085353737562561E-3"/>
                </c:manualLayout>
              </c:layout>
              <c:showVal val="1"/>
            </c:dLbl>
            <c:dLbl>
              <c:idx val="1"/>
              <c:layout>
                <c:manualLayout>
                  <c:x val="4.0880868198130684E-3"/>
                  <c:y val="-5.7283093850557304E-3"/>
                </c:manualLayout>
              </c:layout>
              <c:showVal val="1"/>
            </c:dLbl>
            <c:dLbl>
              <c:idx val="2"/>
              <c:layout>
                <c:manualLayout>
                  <c:x val="2.0026666843561153E-3"/>
                  <c:y val="-8.3176891024215483E-3"/>
                </c:manualLayout>
              </c:layout>
              <c:showVal val="1"/>
            </c:dLbl>
            <c:dLbl>
              <c:idx val="3"/>
              <c:layout>
                <c:manualLayout>
                  <c:x val="-2.3243528790279997E-2"/>
                  <c:y val="-7.8703703703703914E-2"/>
                </c:manualLayout>
              </c:layout>
              <c:showVal val="1"/>
            </c:dLbl>
            <c:showVal val="1"/>
          </c:dLbls>
          <c:cat>
            <c:strRef>
              <c:f>[Таблицы.xlsx]Лист4!$E$164:$G$164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[Таблицы.xlsx]Лист4!$E$165:$G$165</c:f>
              <c:numCache>
                <c:formatCode>#,##0</c:formatCode>
                <c:ptCount val="3"/>
                <c:pt idx="0" formatCode="General">
                  <c:v>1173</c:v>
                </c:pt>
                <c:pt idx="1">
                  <c:v>754</c:v>
                </c:pt>
                <c:pt idx="2">
                  <c:v>765</c:v>
                </c:pt>
              </c:numCache>
            </c:numRef>
          </c:val>
        </c:ser>
        <c:ser>
          <c:idx val="1"/>
          <c:order val="1"/>
          <c:tx>
            <c:strRef>
              <c:f>[Таблицы.xlsx]Лист4!$D$166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dLbls>
            <c:showVal val="1"/>
          </c:dLbls>
          <c:cat>
            <c:strRef>
              <c:f>[Таблицы.xlsx]Лист4!$E$164:$G$164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[Таблицы.xlsx]Лист4!$E$166:$G$166</c:f>
              <c:numCache>
                <c:formatCode>#,##0</c:formatCode>
                <c:ptCount val="3"/>
                <c:pt idx="0">
                  <c:v>708</c:v>
                </c:pt>
                <c:pt idx="1">
                  <c:v>546</c:v>
                </c:pt>
                <c:pt idx="2">
                  <c:v>579</c:v>
                </c:pt>
              </c:numCache>
            </c:numRef>
          </c:val>
        </c:ser>
        <c:ser>
          <c:idx val="2"/>
          <c:order val="2"/>
          <c:tx>
            <c:strRef>
              <c:f>[Таблицы.xlsx]Лист4!$D$167</c:f>
              <c:strCache>
                <c:ptCount val="1"/>
                <c:pt idx="0">
                  <c:v>Юридические лица</c:v>
                </c:pt>
              </c:strCache>
            </c:strRef>
          </c:tx>
          <c:dLbls>
            <c:showVal val="1"/>
          </c:dLbls>
          <c:cat>
            <c:strRef>
              <c:f>[Таблицы.xlsx]Лист4!$E$164:$G$164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[Таблицы.xlsx]Лист4!$E$167:$G$167</c:f>
              <c:numCache>
                <c:formatCode>General</c:formatCode>
                <c:ptCount val="3"/>
                <c:pt idx="0">
                  <c:v>465</c:v>
                </c:pt>
                <c:pt idx="1">
                  <c:v>208</c:v>
                </c:pt>
                <c:pt idx="2">
                  <c:v>186</c:v>
                </c:pt>
              </c:numCache>
            </c:numRef>
          </c:val>
        </c:ser>
        <c:axId val="116961280"/>
        <c:axId val="116962816"/>
      </c:barChart>
      <c:catAx>
        <c:axId val="116961280"/>
        <c:scaling>
          <c:orientation val="minMax"/>
        </c:scaling>
        <c:axPos val="b"/>
        <c:numFmt formatCode="General" sourceLinked="1"/>
        <c:tickLblPos val="nextTo"/>
        <c:crossAx val="116962816"/>
        <c:crosses val="autoZero"/>
        <c:auto val="1"/>
        <c:lblAlgn val="ctr"/>
        <c:lblOffset val="100"/>
      </c:catAx>
      <c:valAx>
        <c:axId val="116962816"/>
        <c:scaling>
          <c:orientation val="minMax"/>
        </c:scaling>
        <c:axPos val="l"/>
        <c:majorGridlines/>
        <c:numFmt formatCode="General" sourceLinked="1"/>
        <c:tickLblPos val="nextTo"/>
        <c:crossAx val="116961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3165751885341968E-2"/>
          <c:y val="0.74802675089342663"/>
          <c:w val="0.94614790147861683"/>
          <c:h val="0.25197324910657354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>
        <c:manualLayout>
          <c:layoutTarget val="inner"/>
          <c:xMode val="edge"/>
          <c:yMode val="edge"/>
          <c:x val="0.30630175815179067"/>
          <c:y val="0"/>
          <c:w val="0.32430762393117191"/>
          <c:h val="0.33988281497126693"/>
        </c:manualLayout>
      </c:layout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-1.2754329879381191E-2"/>
                  <c:y val="6.0508857057074506E-3"/>
                </c:manualLayout>
              </c:layout>
              <c:showPercent val="1"/>
            </c:dLbl>
            <c:dLbl>
              <c:idx val="2"/>
              <c:layout>
                <c:manualLayout>
                  <c:x val="8.0833260771313708E-3"/>
                  <c:y val="1.7847898164021013E-2"/>
                </c:manualLayout>
              </c:layout>
              <c:showPercent val="1"/>
            </c:dLbl>
            <c:dLbl>
              <c:idx val="3"/>
              <c:layout>
                <c:manualLayout>
                  <c:x val="1.5502149908986521E-2"/>
                  <c:y val="-2.2649143026863622E-2"/>
                </c:manualLayout>
              </c:layout>
              <c:showPercent val="1"/>
            </c:dLbl>
            <c:dLbl>
              <c:idx val="4"/>
              <c:layout>
                <c:manualLayout>
                  <c:x val="8.0241569329900148E-2"/>
                  <c:y val="4.9562070423854129E-4"/>
                </c:manualLayout>
              </c:layout>
              <c:showPercent val="1"/>
            </c:dLbl>
            <c:dLbl>
              <c:idx val="5"/>
              <c:layout>
                <c:manualLayout>
                  <c:x val="-1.8174754222072965E-2"/>
                  <c:y val="-1.3304794465267584E-3"/>
                </c:manualLayout>
              </c:layout>
              <c:showPercent val="1"/>
            </c:dLbl>
            <c:dLbl>
              <c:idx val="6"/>
              <c:layout>
                <c:manualLayout>
                  <c:x val="-1.9440152919273791E-2"/>
                  <c:y val="-1.7276345991806375E-2"/>
                </c:manualLayout>
              </c:layout>
              <c:showPercent val="1"/>
            </c:dLbl>
            <c:dLbl>
              <c:idx val="7"/>
              <c:layout>
                <c:manualLayout>
                  <c:x val="-1.8407533181575061E-2"/>
                  <c:y val="-9.1148754007224983E-3"/>
                </c:manualLayout>
              </c:layout>
              <c:showPercent val="1"/>
            </c:dLbl>
            <c:dLbl>
              <c:idx val="8"/>
              <c:layout>
                <c:manualLayout>
                  <c:x val="-6.9968860527505417E-3"/>
                  <c:y val="1.9145319012245317E-2"/>
                </c:manualLayout>
              </c:layout>
              <c:showPercent val="1"/>
            </c:dLbl>
            <c:dLbl>
              <c:idx val="10"/>
              <c:layout>
                <c:manualLayout>
                  <c:x val="-6.795147052116117E-2"/>
                  <c:y val="-1.8317820973485386E-3"/>
                </c:manualLayout>
              </c:layout>
              <c:showPercent val="1"/>
            </c:dLbl>
            <c:dLbl>
              <c:idx val="15"/>
              <c:layout>
                <c:manualLayout>
                  <c:x val="3.2447330339631715E-2"/>
                  <c:y val="-4.2552614502523378E-3"/>
                </c:manualLayout>
              </c:layout>
              <c:showPercent val="1"/>
            </c:dLbl>
            <c:numFmt formatCode="0.00%" sourceLinked="0"/>
            <c:showPercent val="1"/>
            <c:showLeaderLines val="1"/>
          </c:dLbls>
          <c:cat>
            <c:strRef>
              <c:f>[Анкеты.xlsx]Лист1!$F$7:$F$22</c:f>
              <c:strCache>
                <c:ptCount val="16"/>
                <c:pt idx="0">
                  <c:v>Строительство, реконструкция, капитальный ремонт и эксплуатация объектов жилищного фонда и культурно-бытового назначения</c:v>
                </c:pt>
                <c:pt idx="1">
                  <c:v>Производство продовольственных и непродовольственных товаров</c:v>
                </c:pt>
                <c:pt idx="2">
                  <c:v>Лесоводство, лесозаготовки, обработка древесины и производство изделий из дерева</c:v>
                </c:pt>
                <c:pt idx="3">
                  <c:v>Сельскохозяйственное производство</c:v>
                </c:pt>
                <c:pt idx="4">
                  <c:v>Рыбное хозяйство (улов) и рыбная промышленность (переработка)</c:v>
                </c:pt>
                <c:pt idx="5">
                  <c:v>Сбор дикоросов и их переработка</c:v>
                </c:pt>
                <c:pt idx="6">
                  <c:v>Образовательные услуги</c:v>
                </c:pt>
                <c:pt idx="7">
                  <c:v>Бытовые услуги</c:v>
                </c:pt>
                <c:pt idx="8">
                  <c:v>Услуги общественного питания</c:v>
                </c:pt>
                <c:pt idx="9">
                  <c:v>Услуги здравоохранения</c:v>
                </c:pt>
                <c:pt idx="10">
                  <c:v>Услуги транспорта и связи</c:v>
                </c:pt>
                <c:pt idx="11">
                  <c:v>Развитие туризма</c:v>
                </c:pt>
                <c:pt idx="12">
                  <c:v>Гостиничные услуги</c:v>
                </c:pt>
                <c:pt idx="13">
                  <c:v>Деятельность в социальной сфере</c:v>
                </c:pt>
                <c:pt idx="14">
                  <c:v>Услуги в сфере культуры и спорта, отдыха и развлечений</c:v>
                </c:pt>
                <c:pt idx="15">
                  <c:v>Прочие виды деятельности </c:v>
                </c:pt>
              </c:strCache>
            </c:strRef>
          </c:cat>
          <c:val>
            <c:numRef>
              <c:f>[Анкеты.xlsx]Лист1!$H$7:$H$22</c:f>
              <c:numCache>
                <c:formatCode>0.0%</c:formatCode>
                <c:ptCount val="16"/>
                <c:pt idx="0">
                  <c:v>0.05</c:v>
                </c:pt>
                <c:pt idx="1">
                  <c:v>0.11</c:v>
                </c:pt>
                <c:pt idx="2">
                  <c:v>0.12000000000000002</c:v>
                </c:pt>
                <c:pt idx="3">
                  <c:v>0.22</c:v>
                </c:pt>
                <c:pt idx="4">
                  <c:v>0.05</c:v>
                </c:pt>
                <c:pt idx="5">
                  <c:v>2.0000000000000011E-2</c:v>
                </c:pt>
                <c:pt idx="6">
                  <c:v>3.0000000000000002E-2</c:v>
                </c:pt>
                <c:pt idx="7">
                  <c:v>9.0000000000000024E-2</c:v>
                </c:pt>
                <c:pt idx="8">
                  <c:v>6.0000000000000032E-2</c:v>
                </c:pt>
                <c:pt idx="9">
                  <c:v>1.0000000000000005E-2</c:v>
                </c:pt>
                <c:pt idx="10">
                  <c:v>3.0000000000000002E-2</c:v>
                </c:pt>
                <c:pt idx="11">
                  <c:v>1.0000000000000005E-2</c:v>
                </c:pt>
                <c:pt idx="12">
                  <c:v>4.0000000000000022E-2</c:v>
                </c:pt>
                <c:pt idx="13">
                  <c:v>2.0000000000000011E-2</c:v>
                </c:pt>
                <c:pt idx="14">
                  <c:v>1.0000000000000005E-2</c:v>
                </c:pt>
                <c:pt idx="15">
                  <c:v>0.13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5.2424639580602884E-3"/>
          <c:y val="0.34015179836837739"/>
          <c:w val="0.9799038881607689"/>
          <c:h val="0.65561540969740772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40"/>
      <c:perspective val="30"/>
    </c:view3D>
    <c:plotArea>
      <c:layout>
        <c:manualLayout>
          <c:layoutTarget val="inner"/>
          <c:xMode val="edge"/>
          <c:yMode val="edge"/>
          <c:x val="0.32181899592648389"/>
          <c:y val="3.1056966093524145E-2"/>
          <c:w val="0.34903520555076245"/>
          <c:h val="0.32098773367614936"/>
        </c:manualLayout>
      </c:layout>
      <c:pie3D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[Анкеты.xlsx]Лист1!$F$26:$F$42</c:f>
              <c:strCache>
                <c:ptCount val="17"/>
                <c:pt idx="0">
                  <c:v>Строительство, реконструкция, капитальный ремонт и эксплуатация объектов жилищного фонда и культурно-бытового назначения</c:v>
                </c:pt>
                <c:pt idx="1">
                  <c:v>Производство продовольственных и непродовольственных товаров</c:v>
                </c:pt>
                <c:pt idx="2">
                  <c:v>Лесоводство, лесозаготовки, обработка древесины и производство изделий из дерева</c:v>
                </c:pt>
                <c:pt idx="3">
                  <c:v>Сельскохозяйственное производство</c:v>
                </c:pt>
                <c:pt idx="4">
                  <c:v>Рыбное хозяйство (улов) и рыбная промышленность (переработка)</c:v>
                </c:pt>
                <c:pt idx="5">
                  <c:v>Сбор дикоросов и их переработка</c:v>
                </c:pt>
                <c:pt idx="6">
                  <c:v>Образовательные услуги</c:v>
                </c:pt>
                <c:pt idx="7">
                  <c:v>Бытовые услуги</c:v>
                </c:pt>
                <c:pt idx="8">
                  <c:v>Услуги общественного питания</c:v>
                </c:pt>
                <c:pt idx="9">
                  <c:v>Услуги здравоохранения</c:v>
                </c:pt>
                <c:pt idx="10">
                  <c:v>Услуги транспорта и связи</c:v>
                </c:pt>
                <c:pt idx="11">
                  <c:v>Развитие туризма</c:v>
                </c:pt>
                <c:pt idx="12">
                  <c:v>Гостиничные услуги</c:v>
                </c:pt>
                <c:pt idx="13">
                  <c:v>Деятельность в социальной сфере</c:v>
                </c:pt>
                <c:pt idx="14">
                  <c:v>Ремесленная деятельность, изготовление изделий народных художественных промыслов</c:v>
                </c:pt>
                <c:pt idx="15">
                  <c:v>Услуги в сфере культуры и спорта, отдыха и развлечений</c:v>
                </c:pt>
                <c:pt idx="16">
                  <c:v>Деятельность в области экологии</c:v>
                </c:pt>
              </c:strCache>
            </c:strRef>
          </c:cat>
          <c:val>
            <c:numRef>
              <c:f>[Анкеты.xlsx]Лист1!$H$26:$H$42</c:f>
              <c:numCache>
                <c:formatCode>0.00%</c:formatCode>
                <c:ptCount val="17"/>
                <c:pt idx="0">
                  <c:v>5.6994818652849742E-2</c:v>
                </c:pt>
                <c:pt idx="1">
                  <c:v>2.5906735751295342E-2</c:v>
                </c:pt>
                <c:pt idx="2">
                  <c:v>0.20466321243523344</c:v>
                </c:pt>
                <c:pt idx="3">
                  <c:v>0.10880829015544041</c:v>
                </c:pt>
                <c:pt idx="4">
                  <c:v>0.19430051813471425</c:v>
                </c:pt>
                <c:pt idx="5">
                  <c:v>0.12176165803108874</c:v>
                </c:pt>
                <c:pt idx="6">
                  <c:v>1.8134715025906734E-2</c:v>
                </c:pt>
                <c:pt idx="7">
                  <c:v>2.8497409326424871E-2</c:v>
                </c:pt>
                <c:pt idx="8">
                  <c:v>4.145077720207254E-2</c:v>
                </c:pt>
                <c:pt idx="9">
                  <c:v>3.6269430051813482E-2</c:v>
                </c:pt>
                <c:pt idx="10">
                  <c:v>1.5544041450777205E-2</c:v>
                </c:pt>
                <c:pt idx="11">
                  <c:v>2.8497409326424871E-2</c:v>
                </c:pt>
                <c:pt idx="12">
                  <c:v>1.2953367875647668E-2</c:v>
                </c:pt>
                <c:pt idx="13">
                  <c:v>3.6269430051813482E-2</c:v>
                </c:pt>
                <c:pt idx="14">
                  <c:v>7.7720207253886555E-3</c:v>
                </c:pt>
                <c:pt idx="15">
                  <c:v>5.1813471502590927E-2</c:v>
                </c:pt>
                <c:pt idx="16">
                  <c:v>1.0362694300518161E-2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4.3350843280512266E-2"/>
          <c:y val="0.29966187262306498"/>
          <c:w val="0.87631264538534626"/>
          <c:h val="0.69353540628850374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5.0547598989048023E-2"/>
          <c:y val="4.0611498615527153E-2"/>
          <c:w val="0.91575400168491994"/>
          <c:h val="0.32867528979596622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3.377053910805379E-2"/>
                  <c:y val="-3.5775443502966148E-3"/>
                </c:manualLayout>
              </c:layout>
              <c:showPercent val="1"/>
            </c:dLbl>
            <c:dLbl>
              <c:idx val="4"/>
              <c:layout>
                <c:manualLayout>
                  <c:x val="4.1202595042089826E-2"/>
                  <c:y val="-1.0775915167052322E-2"/>
                </c:manualLayout>
              </c:layout>
              <c:showPercent val="1"/>
            </c:dLbl>
            <c:dLbl>
              <c:idx val="5"/>
              <c:layout>
                <c:manualLayout>
                  <c:x val="1.5838247683235045E-2"/>
                  <c:y val="1.2549594091436281E-2"/>
                </c:manualLayout>
              </c:layout>
              <c:showPercent val="1"/>
            </c:dLbl>
            <c:dLbl>
              <c:idx val="6"/>
              <c:layout>
                <c:manualLayout>
                  <c:x val="2.707397727348133E-2"/>
                  <c:y val="1.5243739352876881E-2"/>
                </c:manualLayout>
              </c:layout>
              <c:showPercent val="1"/>
            </c:dLbl>
            <c:dLbl>
              <c:idx val="9"/>
              <c:layout>
                <c:manualLayout>
                  <c:x val="-1.5205739341554575E-3"/>
                  <c:y val="-6.9506417406069484E-2"/>
                </c:manualLayout>
              </c:layout>
              <c:showPercent val="1"/>
            </c:dLbl>
            <c:dLbl>
              <c:idx val="10"/>
              <c:layout>
                <c:manualLayout>
                  <c:x val="-1.3835332241009891E-2"/>
                  <c:y val="-1.2312097351467441E-3"/>
                </c:manualLayout>
              </c:layout>
              <c:showPercent val="1"/>
            </c:dLbl>
            <c:dLbl>
              <c:idx val="11"/>
              <c:layout>
                <c:manualLayout>
                  <c:x val="-3.9153825232671531E-2"/>
                  <c:y val="0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[Анкеты.xlsx]Лист1!$F$62:$F$73</c:f>
              <c:strCache>
                <c:ptCount val="12"/>
                <c:pt idx="0">
                  <c:v>Высокий уровень налогообложения</c:v>
                </c:pt>
                <c:pt idx="1">
                  <c:v>Несовершенное налоговое законодательство</c:v>
                </c:pt>
                <c:pt idx="2">
                  <c:v>Жесткая конкуренция</c:v>
                </c:pt>
                <c:pt idx="3">
                  <c:v>Высокие арендные платежи за помещения</c:v>
                </c:pt>
                <c:pt idx="4">
                  <c:v>Низкая платежеспособность клиентов</c:v>
                </c:pt>
                <c:pt idx="5">
                  <c:v>Трудности получения кредита в банке</c:v>
                </c:pt>
                <c:pt idx="6">
                  <c:v>Нехватка квалифицированных кадров</c:v>
                </c:pt>
                <c:pt idx="7">
                  <c:v>Трудности получения информации</c:v>
                </c:pt>
                <c:pt idx="8">
                  <c:v>Давление со стороны крупных предприятий</c:v>
                </c:pt>
                <c:pt idx="9">
                  <c:v>Транспортные проблемы</c:v>
                </c:pt>
                <c:pt idx="10">
                  <c:v>Рост цен на энергоносители и сырье</c:v>
                </c:pt>
                <c:pt idx="11">
                  <c:v>Недостаток оборотного капитала</c:v>
                </c:pt>
              </c:strCache>
            </c:strRef>
          </c:cat>
          <c:val>
            <c:numRef>
              <c:f>[Анкеты.xlsx]Лист1!$H$62:$H$73</c:f>
              <c:numCache>
                <c:formatCode>0.00%</c:formatCode>
                <c:ptCount val="12"/>
                <c:pt idx="0">
                  <c:v>0.20698924731182924</c:v>
                </c:pt>
                <c:pt idx="1">
                  <c:v>3.7634408602150692E-2</c:v>
                </c:pt>
                <c:pt idx="2">
                  <c:v>1.344086021505388E-2</c:v>
                </c:pt>
                <c:pt idx="3">
                  <c:v>2.150537634408603E-2</c:v>
                </c:pt>
                <c:pt idx="4">
                  <c:v>0.20161290322580638</c:v>
                </c:pt>
                <c:pt idx="5">
                  <c:v>5.9139784946237138E-2</c:v>
                </c:pt>
                <c:pt idx="6">
                  <c:v>5.1075268817204297E-2</c:v>
                </c:pt>
                <c:pt idx="7">
                  <c:v>1.344086021505388E-2</c:v>
                </c:pt>
                <c:pt idx="8">
                  <c:v>3.7634408602150692E-2</c:v>
                </c:pt>
                <c:pt idx="9">
                  <c:v>0.10215053763440821</c:v>
                </c:pt>
                <c:pt idx="10">
                  <c:v>0.20161290322580638</c:v>
                </c:pt>
                <c:pt idx="11">
                  <c:v>5.3763440860215402E-2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1.394685868562983E-2"/>
          <c:y val="0.43627691450073181"/>
          <c:w val="0.8057204359564577"/>
          <c:h val="0.53688871855620002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46679420961260332"/>
          <c:y val="1.8771706248549527E-2"/>
          <c:w val="0.48347882410492515"/>
          <c:h val="0.86624763052540998"/>
        </c:manualLayout>
      </c:layout>
      <c:bar3DChart>
        <c:barDir val="bar"/>
        <c:grouping val="clustered"/>
        <c:ser>
          <c:idx val="0"/>
          <c:order val="0"/>
          <c:dLbls>
            <c:dLbl>
              <c:idx val="0"/>
              <c:layout>
                <c:manualLayout>
                  <c:x val="1.3409959663022431E-2"/>
                  <c:y val="-7.3868861250431595E-3"/>
                </c:manualLayout>
              </c:layout>
              <c:showVal val="1"/>
            </c:dLbl>
            <c:dLbl>
              <c:idx val="1"/>
              <c:layout>
                <c:manualLayout>
                  <c:x val="1.3409959663022364E-2"/>
                  <c:y val="-1.1080329187564747E-2"/>
                </c:manualLayout>
              </c:layout>
              <c:showVal val="1"/>
            </c:dLbl>
            <c:dLbl>
              <c:idx val="2"/>
              <c:layout>
                <c:manualLayout>
                  <c:x val="1.1494251139733383E-2"/>
                  <c:y val="-1.4773772250086161E-2"/>
                </c:manualLayout>
              </c:layout>
              <c:showVal val="1"/>
            </c:dLbl>
            <c:dLbl>
              <c:idx val="3"/>
              <c:layout>
                <c:manualLayout>
                  <c:x val="1.340995966302249E-2"/>
                  <c:y val="-1.1080329187564747E-2"/>
                </c:manualLayout>
              </c:layout>
              <c:showVal val="1"/>
            </c:dLbl>
            <c:dLbl>
              <c:idx val="4"/>
              <c:layout>
                <c:manualLayout>
                  <c:x val="1.7241376709600183E-2"/>
                  <c:y val="-2.2160658375129351E-2"/>
                </c:manualLayout>
              </c:layout>
              <c:showVal val="1"/>
            </c:dLbl>
            <c:dLbl>
              <c:idx val="5"/>
              <c:layout>
                <c:manualLayout>
                  <c:x val="1.5325668186311323E-2"/>
                  <c:y val="-1.1080329187564747E-2"/>
                </c:manualLayout>
              </c:layout>
              <c:showVal val="1"/>
            </c:dLbl>
            <c:showVal val="1"/>
          </c:dLbls>
          <c:cat>
            <c:strRef>
              <c:f>[Анкеты.xlsx]Лист1!$F$45:$F$50</c:f>
              <c:strCache>
                <c:ptCount val="6"/>
                <c:pt idx="0">
                  <c:v>Финансовая поддержка</c:v>
                </c:pt>
                <c:pt idx="1">
                  <c:v>Имущественная поддержка</c:v>
                </c:pt>
                <c:pt idx="2">
                  <c:v>Консультационная поддержка</c:v>
                </c:pt>
                <c:pt idx="3">
                  <c:v>Образовательная поддержка</c:v>
                </c:pt>
                <c:pt idx="4">
                  <c:v>Льготное кредитование</c:v>
                </c:pt>
                <c:pt idx="5">
                  <c:v>Помощь центра занятости при открытии бизнеса</c:v>
                </c:pt>
              </c:strCache>
            </c:strRef>
          </c:cat>
          <c:val>
            <c:numRef>
              <c:f>[Анкеты.xlsx]Лист1!$H$45:$H$50</c:f>
              <c:numCache>
                <c:formatCode>0.00%</c:formatCode>
                <c:ptCount val="6"/>
                <c:pt idx="0">
                  <c:v>0.40990990990991238</c:v>
                </c:pt>
                <c:pt idx="1">
                  <c:v>0.12612612612612611</c:v>
                </c:pt>
                <c:pt idx="2">
                  <c:v>0.13063063063063063</c:v>
                </c:pt>
                <c:pt idx="3">
                  <c:v>4.5045045045045043E-2</c:v>
                </c:pt>
                <c:pt idx="4">
                  <c:v>0.21171171171171171</c:v>
                </c:pt>
                <c:pt idx="5">
                  <c:v>7.6576576576576572E-2</c:v>
                </c:pt>
              </c:numCache>
            </c:numRef>
          </c:val>
        </c:ser>
        <c:dLbls>
          <c:showVal val="1"/>
        </c:dLbls>
        <c:gapWidth val="75"/>
        <c:shape val="cylinder"/>
        <c:axId val="134351488"/>
        <c:axId val="134357376"/>
        <c:axId val="0"/>
      </c:bar3DChart>
      <c:catAx>
        <c:axId val="134351488"/>
        <c:scaling>
          <c:orientation val="minMax"/>
        </c:scaling>
        <c:axPos val="l"/>
        <c:majorTickMark val="none"/>
        <c:tickLblPos val="nextTo"/>
        <c:crossAx val="134357376"/>
        <c:crosses val="autoZero"/>
        <c:auto val="1"/>
        <c:lblAlgn val="ctr"/>
        <c:lblOffset val="100"/>
      </c:catAx>
      <c:valAx>
        <c:axId val="134357376"/>
        <c:scaling>
          <c:orientation val="minMax"/>
        </c:scaling>
        <c:axPos val="b"/>
        <c:numFmt formatCode="0.00%" sourceLinked="1"/>
        <c:majorTickMark val="none"/>
        <c:tickLblPos val="nextTo"/>
        <c:crossAx val="134351488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4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50993356506510756"/>
          <c:y val="2.4790449580899252E-3"/>
          <c:w val="0.43455478974985268"/>
          <c:h val="0.64176756131290036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16,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5,3%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9.0042056663725684E-4"/>
                  <c:y val="1.7239578923602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4,6%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39,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34,4%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[Анкеты.xlsx]Лист1!$F$54:$F$58</c:f>
              <c:strCache>
                <c:ptCount val="5"/>
                <c:pt idx="0">
                  <c:v>Сложность в оформлении документации на получение поддержки</c:v>
                </c:pt>
                <c:pt idx="1">
                  <c:v>Труднодоступность информации о получении поддержки</c:v>
                </c:pt>
                <c:pt idx="2">
                  <c:v>Нежелание взять на себя обязательства перед государством</c:v>
                </c:pt>
                <c:pt idx="3">
                  <c:v>Отсутствие нужных видов поддержки в конкретном бизнесе</c:v>
                </c:pt>
                <c:pt idx="4">
                  <c:v>Высокие критерии для получения поддержки и большая отчетность перед государством после оказания поддержки</c:v>
                </c:pt>
              </c:strCache>
            </c:strRef>
          </c:cat>
          <c:val>
            <c:numRef>
              <c:f>[Анкеты.xlsx]Лист1!$H$54:$H$58</c:f>
              <c:numCache>
                <c:formatCode>0.00%</c:formatCode>
                <c:ptCount val="5"/>
                <c:pt idx="0">
                  <c:v>0.16556291390728478</c:v>
                </c:pt>
                <c:pt idx="1">
                  <c:v>5.2980132450331133E-2</c:v>
                </c:pt>
                <c:pt idx="2">
                  <c:v>4.6357615894039833E-2</c:v>
                </c:pt>
                <c:pt idx="3">
                  <c:v>0.39072847682119238</c:v>
                </c:pt>
                <c:pt idx="4">
                  <c:v>0.34437086092715513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"/>
          <c:y val="2.094347077583044E-2"/>
          <c:w val="0.50615559638870178"/>
          <c:h val="0.97905662750622624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4046283646720832"/>
          <c:y val="2.6365129514735814E-2"/>
          <c:w val="0.31968719209783503"/>
          <c:h val="0.21068781682954912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5.5182940460518144E-2"/>
                  <c:y val="3.6102228565625005E-2"/>
                </c:manualLayout>
              </c:layout>
              <c:showVal val="1"/>
            </c:dLbl>
            <c:showVal val="1"/>
            <c:showLeaderLines val="1"/>
          </c:dLbls>
          <c:cat>
            <c:strRef>
              <c:f>[Анкеты.xlsx]Лист1!$F$77:$F$96</c:f>
              <c:strCache>
                <c:ptCount val="20"/>
                <c:pt idx="0">
                  <c:v>Повышение образовательного уровня субъектов МСП (проведение семинаров, форумов, круглых столов, мастер-классов)</c:v>
                </c:pt>
                <c:pt idx="1">
                  <c:v>Снижение административных барьеров</c:v>
                </c:pt>
                <c:pt idx="2">
                  <c:v>Обратная связь с предпринимателями</c:v>
                </c:pt>
                <c:pt idx="3">
                  <c:v>Создание сбытовой и логистической инфраструктуры</c:v>
                </c:pt>
                <c:pt idx="4">
                  <c:v>Снижение административных барьеров, в том числе при получении прав собственности на земельные участки и объекты недвижимости</c:v>
                </c:pt>
                <c:pt idx="5">
                  <c:v>Совершенствование механизмов финансовой и имущественной поддержки предпринимательства</c:v>
                </c:pt>
                <c:pt idx="6">
                  <c:v>Формирование благоприятного общественного мнения о малом и среднем предпринимательстве</c:v>
                </c:pt>
                <c:pt idx="7">
                  <c:v>Принятие мер по повышению интереса молодежи к предпринимательской деятельности</c:v>
                </c:pt>
                <c:pt idx="8">
                  <c:v>Содействие в создании информационной, производственной и инновационной инфраструктуры, необходимой для реализации и поддержки инновационных проектов</c:v>
                </c:pt>
                <c:pt idx="9">
                  <c:v>Применение современных технических средства для оперативного информирования предпринимателей, оповещения Субъектов о проводимых мероприятиях и предоставляемых услугах  </c:v>
                </c:pt>
                <c:pt idx="10">
                  <c:v>Обеспечение доступа субъектов малого и среднего предпринимательства к оборудованным офисным и производственным помещениям</c:v>
                </c:pt>
                <c:pt idx="11">
                  <c:v>Разработка и осуществление программ повышения квалификации, программ профессиональной переподготовки</c:v>
                </c:pt>
                <c:pt idx="12">
                  <c:v>Привлечение малого и среднего предпринимательства к участию в выставочно-ярмарочных мероприятиях</c:v>
                </c:pt>
                <c:pt idx="13">
                  <c:v>Поддержка социальных инициатив предпринимателей</c:v>
                </c:pt>
                <c:pt idx="14">
                  <c:v>Совершенствование механизмов финансовой и имущественной поддержки агропромышленного комплекса</c:v>
                </c:pt>
                <c:pt idx="15">
                  <c:v>Создание системы информационно-сервисной поддержки субъектов МСП на базе многофункциональных центров предоставления государственных и муниципальных услуг</c:v>
                </c:pt>
                <c:pt idx="16">
                  <c:v>Установление льготного тарифа на подключение к системе водоснабжения, водоотведения, канализации и электроэнергии</c:v>
                </c:pt>
                <c:pt idx="17">
                  <c:v>Развитие нефинансовых мер поддержки, обеспечивающих капитализацию вложенных средств, таких как создание и развитие организаций инфраструктуры поддержки субъектов малого и среднего предпринимательства </c:v>
                </c:pt>
                <c:pt idx="18">
                  <c:v>Создание условий для удовлетворения спроса населения на товары и услуги местных предпринимателей, за счет сокращения новых открытий федеральных и региональных торговых сетей и организаций</c:v>
                </c:pt>
                <c:pt idx="19">
                  <c:v>Содействие в развитии сферы традиционных промыслов, в том числе ремесленнической деятельности среди предпринимателей</c:v>
                </c:pt>
              </c:strCache>
            </c:strRef>
          </c:cat>
          <c:val>
            <c:numRef>
              <c:f>[Анкеты.xlsx]Лист1!$H$77:$H$96</c:f>
              <c:numCache>
                <c:formatCode>0.0%</c:formatCode>
                <c:ptCount val="20"/>
                <c:pt idx="0">
                  <c:v>0.11190476190476191</c:v>
                </c:pt>
                <c:pt idx="1">
                  <c:v>4.7619047619047623E-2</c:v>
                </c:pt>
                <c:pt idx="2">
                  <c:v>1.9047619047619164E-2</c:v>
                </c:pt>
                <c:pt idx="3">
                  <c:v>6.1904761904761914E-2</c:v>
                </c:pt>
                <c:pt idx="4">
                  <c:v>2.3809523809523812E-2</c:v>
                </c:pt>
                <c:pt idx="5">
                  <c:v>0.11904761904761912</c:v>
                </c:pt>
                <c:pt idx="6">
                  <c:v>2.8571428571428591E-2</c:v>
                </c:pt>
                <c:pt idx="7">
                  <c:v>6.1904761904761914E-2</c:v>
                </c:pt>
                <c:pt idx="8">
                  <c:v>4.7619047619047623E-3</c:v>
                </c:pt>
                <c:pt idx="9">
                  <c:v>1.6666666666666701E-2</c:v>
                </c:pt>
                <c:pt idx="10">
                  <c:v>7.1428571428571504E-3</c:v>
                </c:pt>
                <c:pt idx="11">
                  <c:v>8.5714285714285715E-2</c:v>
                </c:pt>
                <c:pt idx="12">
                  <c:v>4.5238095238095292E-2</c:v>
                </c:pt>
                <c:pt idx="13">
                  <c:v>4.5238095238095292E-2</c:v>
                </c:pt>
                <c:pt idx="14">
                  <c:v>7.6190476190476197E-2</c:v>
                </c:pt>
                <c:pt idx="15">
                  <c:v>2.1428571428571491E-2</c:v>
                </c:pt>
                <c:pt idx="16">
                  <c:v>0.13095238095238193</c:v>
                </c:pt>
                <c:pt idx="17">
                  <c:v>7.1428571428571504E-3</c:v>
                </c:pt>
                <c:pt idx="18">
                  <c:v>7.857142857142857E-2</c:v>
                </c:pt>
                <c:pt idx="19">
                  <c:v>7.1428571428571504E-3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1.6725038707701114E-5"/>
          <c:y val="0.28530907378372145"/>
          <c:w val="0.985850472983408"/>
          <c:h val="0.71417839728458921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>
        <c:manualLayout>
          <c:layoutTarget val="inner"/>
          <c:xMode val="edge"/>
          <c:yMode val="edge"/>
          <c:x val="0.48445902595508938"/>
          <c:y val="7.1506182514735228E-2"/>
          <c:w val="0.40187190142898832"/>
          <c:h val="0.86051347539210044"/>
        </c:manualLayout>
      </c:layout>
      <c:pieChart>
        <c:varyColors val="1"/>
        <c:ser>
          <c:idx val="0"/>
          <c:order val="0"/>
          <c:tx>
            <c:strRef>
              <c:f>[Таблицы.xlsx]Лист4!$L$197</c:f>
              <c:strCache>
                <c:ptCount val="1"/>
                <c:pt idx="0">
                  <c:v>2017 год, единиц</c:v>
                </c:pt>
              </c:strCache>
            </c:strRef>
          </c:tx>
          <c:explosion val="29"/>
          <c:dPt>
            <c:idx val="0"/>
            <c:explosion val="27"/>
          </c:dPt>
          <c:dLbls>
            <c:dLbl>
              <c:idx val="0"/>
              <c:layout>
                <c:manualLayout>
                  <c:x val="3.080252989209682E-3"/>
                  <c:y val="-2.738048868444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9.7448235637212013E-3"/>
                  <c:y val="-4.709186465206430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8.2633420822397202E-3"/>
                  <c:y val="-2.022069872056564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-2.9057396471274737E-2"/>
                  <c:y val="-9.702110586653952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1,0%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5,1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7,7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6,4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[Таблицы.xlsx]Лист4!$K$198:$K$207</c:f>
              <c:strCache>
                <c:ptCount val="10"/>
                <c:pt idx="0">
                  <c:v> гп. Междуреченский</c:v>
                </c:pt>
                <c:pt idx="1">
                  <c:v> гп.  Мортка</c:v>
                </c:pt>
                <c:pt idx="2">
                  <c:v> гп.  Кондинское</c:v>
                </c:pt>
                <c:pt idx="3">
                  <c:v> гп.  Луговой</c:v>
                </c:pt>
                <c:pt idx="4">
                  <c:v> гп. Куминский</c:v>
                </c:pt>
                <c:pt idx="5">
                  <c:v> сп. Половинка</c:v>
                </c:pt>
                <c:pt idx="6">
                  <c:v> сп. Шугур</c:v>
                </c:pt>
                <c:pt idx="7">
                  <c:v> сп. Болчары</c:v>
                </c:pt>
                <c:pt idx="8">
                  <c:v> сп. Леуши</c:v>
                </c:pt>
                <c:pt idx="9">
                  <c:v> сп. Мулымья</c:v>
                </c:pt>
              </c:strCache>
            </c:strRef>
          </c:cat>
          <c:val>
            <c:numRef>
              <c:f>[Таблицы.xlsx]Лист4!$L$198:$L$207</c:f>
              <c:numCache>
                <c:formatCode>0.0</c:formatCode>
                <c:ptCount val="10"/>
                <c:pt idx="0">
                  <c:v>47.4</c:v>
                </c:pt>
                <c:pt idx="1">
                  <c:v>13.071895424836601</c:v>
                </c:pt>
                <c:pt idx="2">
                  <c:v>8.7581699346405184</c:v>
                </c:pt>
                <c:pt idx="3">
                  <c:v>2.875816993464023</c:v>
                </c:pt>
                <c:pt idx="4">
                  <c:v>5.3594771241830124</c:v>
                </c:pt>
                <c:pt idx="5">
                  <c:v>2.2222222222222232</c:v>
                </c:pt>
                <c:pt idx="6">
                  <c:v>1.0457516339869282</c:v>
                </c:pt>
                <c:pt idx="7">
                  <c:v>5.0980392156862742</c:v>
                </c:pt>
                <c:pt idx="8">
                  <c:v>7.7124183006535949</c:v>
                </c:pt>
                <c:pt idx="9">
                  <c:v>6.4052287581699394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"/>
          <c:y val="2.7541150379458392E-2"/>
          <c:w val="0.3683976742490559"/>
          <c:h val="0.94549264448211012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9.8367371329021763E-2"/>
          <c:y val="3.7002112540810803E-2"/>
          <c:w val="0.7854134432845632"/>
          <c:h val="0.51598073106715259"/>
        </c:manualLayout>
      </c:layout>
      <c:barChart>
        <c:barDir val="col"/>
        <c:grouping val="clustered"/>
        <c:ser>
          <c:idx val="0"/>
          <c:order val="0"/>
          <c:tx>
            <c:strRef>
              <c:f>[Таблицы.xlsx]Лист4!$E$135</c:f>
              <c:strCache>
                <c:ptCount val="1"/>
                <c:pt idx="0">
                  <c:v>Среднесписочная численность работников занятых в малом и среднем предпринимательстве, чел.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</a:t>
                    </a:r>
                    <a:r>
                      <a:rPr lang="en-US"/>
                      <a:t>425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</a:t>
                    </a:r>
                    <a:r>
                      <a:rPr lang="en-US"/>
                      <a:t>609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</a:t>
                    </a:r>
                    <a:r>
                      <a:rPr lang="en-US"/>
                      <a:t>302</a:t>
                    </a:r>
                  </a:p>
                </c:rich>
              </c:tx>
              <c:showVal val="1"/>
            </c:dLbl>
            <c:showVal val="1"/>
          </c:dLbls>
          <c:cat>
            <c:strRef>
              <c:f>[Таблицы.xlsx]Лист4!$F$134:$H$134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[Таблицы.xlsx]Лист4!$F$135:$H$135</c:f>
              <c:numCache>
                <c:formatCode>General</c:formatCode>
                <c:ptCount val="3"/>
                <c:pt idx="0">
                  <c:v>4425</c:v>
                </c:pt>
                <c:pt idx="1">
                  <c:v>3609</c:v>
                </c:pt>
                <c:pt idx="2">
                  <c:v>3302</c:v>
                </c:pt>
              </c:numCache>
            </c:numRef>
          </c:val>
        </c:ser>
        <c:ser>
          <c:idx val="1"/>
          <c:order val="1"/>
          <c:tx>
            <c:strRef>
              <c:f>[Таблицы.xlsx]Лист4!$E$136</c:f>
              <c:strCache>
                <c:ptCount val="1"/>
                <c:pt idx="0">
                  <c:v>Среднесписочная численность работников по полному кругу организаций, чел.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92122958693563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/>
                      <a:t> </a:t>
                    </a:r>
                    <a:r>
                      <a:rPr lang="en-US"/>
                      <a:t>585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ru-RU"/>
                      <a:t> </a:t>
                    </a:r>
                    <a:r>
                      <a:rPr lang="en-US"/>
                      <a:t>509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2.0833333333333502E-3"/>
                  <c:y val="1.5369836695485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ru-RU"/>
                      <a:t> </a:t>
                    </a:r>
                    <a:r>
                      <a:rPr lang="en-US"/>
                      <a:t>257</a:t>
                    </a:r>
                  </a:p>
                </c:rich>
              </c:tx>
              <c:showVal val="1"/>
            </c:dLbl>
            <c:showVal val="1"/>
          </c:dLbls>
          <c:cat>
            <c:strRef>
              <c:f>[Таблицы.xlsx]Лист4!$F$134:$H$134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[Таблицы.xlsx]Лист4!$F$136:$H$136</c:f>
              <c:numCache>
                <c:formatCode>General</c:formatCode>
                <c:ptCount val="3"/>
                <c:pt idx="0">
                  <c:v>13585</c:v>
                </c:pt>
                <c:pt idx="1">
                  <c:v>12509</c:v>
                </c:pt>
                <c:pt idx="2">
                  <c:v>12257</c:v>
                </c:pt>
              </c:numCache>
            </c:numRef>
          </c:val>
        </c:ser>
        <c:dLbls>
          <c:showVal val="1"/>
        </c:dLbls>
        <c:gapWidth val="75"/>
        <c:axId val="132143744"/>
        <c:axId val="132149632"/>
      </c:barChart>
      <c:lineChart>
        <c:grouping val="standard"/>
        <c:ser>
          <c:idx val="2"/>
          <c:order val="2"/>
          <c:tx>
            <c:strRef>
              <c:f>[Таблицы.xlsx]Лист4!$E$137</c:f>
              <c:strCache>
                <c:ptCount val="1"/>
                <c:pt idx="0">
                  <c:v>Доля занятых в малом и среднем предпринимательстве в среднесписочной численности работников всех предприятий, % </c:v>
                </c:pt>
              </c:strCache>
            </c:strRef>
          </c:tx>
          <c:dLbls>
            <c:dLbl>
              <c:idx val="0"/>
              <c:layout>
                <c:manualLayout>
                  <c:x val="-0.10208333333333332"/>
                  <c:y val="-3.842459173871277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32,6%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7.9166666666666913E-2"/>
                  <c:y val="-4.99522718161675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28,9%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6.666666666666668E-2"/>
                  <c:y val="-5.37944284341979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showVal val="1"/>
            </c:dLbl>
            <c:showVal val="1"/>
          </c:dLbls>
          <c:cat>
            <c:strRef>
              <c:f>[Таблицы.xlsx]Лист4!$F$134:$H$134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[Таблицы.xlsx]Лист4!$F$137:$H$137</c:f>
              <c:numCache>
                <c:formatCode>0.00%</c:formatCode>
                <c:ptCount val="3"/>
                <c:pt idx="0">
                  <c:v>0.32600000000000201</c:v>
                </c:pt>
                <c:pt idx="1">
                  <c:v>0.28900000000000031</c:v>
                </c:pt>
                <c:pt idx="2">
                  <c:v>0.27</c:v>
                </c:pt>
              </c:numCache>
            </c:numRef>
          </c:val>
        </c:ser>
        <c:dLbls>
          <c:showVal val="1"/>
        </c:dLbls>
        <c:marker val="1"/>
        <c:axId val="132152704"/>
        <c:axId val="132151168"/>
      </c:lineChart>
      <c:catAx>
        <c:axId val="132143744"/>
        <c:scaling>
          <c:orientation val="minMax"/>
        </c:scaling>
        <c:axPos val="b"/>
        <c:numFmt formatCode="General" sourceLinked="1"/>
        <c:majorTickMark val="none"/>
        <c:tickLblPos val="nextTo"/>
        <c:crossAx val="132149632"/>
        <c:crosses val="autoZero"/>
        <c:auto val="1"/>
        <c:lblAlgn val="ctr"/>
        <c:lblOffset val="100"/>
      </c:catAx>
      <c:valAx>
        <c:axId val="132149632"/>
        <c:scaling>
          <c:orientation val="minMax"/>
        </c:scaling>
        <c:axPos val="l"/>
        <c:numFmt formatCode="General" sourceLinked="1"/>
        <c:majorTickMark val="none"/>
        <c:tickLblPos val="nextTo"/>
        <c:crossAx val="132143744"/>
        <c:crosses val="autoZero"/>
        <c:crossBetween val="between"/>
      </c:valAx>
      <c:valAx>
        <c:axId val="132151168"/>
        <c:scaling>
          <c:orientation val="minMax"/>
        </c:scaling>
        <c:axPos val="r"/>
        <c:numFmt formatCode="0.0%" sourceLinked="0"/>
        <c:tickLblPos val="nextTo"/>
        <c:crossAx val="132152704"/>
        <c:crosses val="max"/>
        <c:crossBetween val="between"/>
      </c:valAx>
      <c:catAx>
        <c:axId val="132152704"/>
        <c:scaling>
          <c:orientation val="minMax"/>
        </c:scaling>
        <c:delete val="1"/>
        <c:axPos val="b"/>
        <c:tickLblPos val="none"/>
        <c:crossAx val="132151168"/>
        <c:crossesAt val="0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2.6963582677165452E-2"/>
          <c:y val="0.66947589764536508"/>
          <c:w val="0.94790426152948504"/>
          <c:h val="0.30786250883566879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7799918511991065E-2"/>
          <c:y val="9.5623849257649537E-2"/>
          <c:w val="0.53437206464636267"/>
          <c:h val="0.62172954127003044"/>
        </c:manualLayout>
      </c:layout>
      <c:lineChart>
        <c:grouping val="stacked"/>
        <c:ser>
          <c:idx val="0"/>
          <c:order val="0"/>
          <c:tx>
            <c:strRef>
              <c:f>[Таблицы.xlsx]Лист4!$K$213</c:f>
              <c:strCache>
                <c:ptCount val="1"/>
                <c:pt idx="0">
                  <c:v>Объем налогов и сборов субъектов малого и среднего предпринимательства, млн. руб.</c:v>
                </c:pt>
              </c:strCache>
            </c:strRef>
          </c:tx>
          <c:dLbls>
            <c:showVal val="1"/>
          </c:dLbls>
          <c:cat>
            <c:strRef>
              <c:f>[Таблицы.xlsx]Лист4!$L$212:$N$212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[Таблицы.xlsx]Лист4!$L$213:$N$213</c:f>
              <c:numCache>
                <c:formatCode>General</c:formatCode>
                <c:ptCount val="3"/>
                <c:pt idx="0">
                  <c:v>49</c:v>
                </c:pt>
                <c:pt idx="1">
                  <c:v>49.6</c:v>
                </c:pt>
                <c:pt idx="2">
                  <c:v>48.7</c:v>
                </c:pt>
              </c:numCache>
            </c:numRef>
          </c:val>
        </c:ser>
        <c:marker val="1"/>
        <c:axId val="132164608"/>
        <c:axId val="132174592"/>
      </c:lineChart>
      <c:catAx>
        <c:axId val="132164608"/>
        <c:scaling>
          <c:orientation val="minMax"/>
        </c:scaling>
        <c:axPos val="b"/>
        <c:tickLblPos val="nextTo"/>
        <c:crossAx val="132174592"/>
        <c:crosses val="autoZero"/>
        <c:auto val="1"/>
        <c:lblAlgn val="ctr"/>
        <c:lblOffset val="100"/>
      </c:catAx>
      <c:valAx>
        <c:axId val="132174592"/>
        <c:scaling>
          <c:orientation val="minMax"/>
          <c:max val="50"/>
          <c:min val="48"/>
        </c:scaling>
        <c:axPos val="l"/>
        <c:majorGridlines/>
        <c:numFmt formatCode="General" sourceLinked="1"/>
        <c:tickLblPos val="nextTo"/>
        <c:crossAx val="132164608"/>
        <c:crosses val="autoZero"/>
        <c:crossBetween val="between"/>
        <c:majorUnit val="0.5"/>
      </c:valAx>
    </c:plotArea>
    <c:legend>
      <c:legendPos val="r"/>
      <c:layout>
        <c:manualLayout>
          <c:xMode val="edge"/>
          <c:yMode val="edge"/>
          <c:x val="0.61216504723181064"/>
          <c:y val="0.20766076115485566"/>
          <c:w val="0.38566691644043732"/>
          <c:h val="0.3069006999125149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0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7313320825515938"/>
          <c:y val="5.8260019550342129E-2"/>
          <c:w val="0.73857144967573263"/>
          <c:h val="0.77290718407034553"/>
        </c:manualLayout>
      </c:layout>
      <c:bar3DChart>
        <c:barDir val="col"/>
        <c:grouping val="clustered"/>
        <c:ser>
          <c:idx val="0"/>
          <c:order val="0"/>
          <c:tx>
            <c:strRef>
              <c:f>Лист4!$F$129</c:f>
              <c:strCache>
                <c:ptCount val="1"/>
                <c:pt idx="0">
                  <c:v>Расходы бюджета муниципального образования на развитие и поддержку малого и среднего предпринимательства, тыс. рублей</c:v>
                </c:pt>
              </c:strCache>
            </c:strRef>
          </c:tx>
          <c:dLbls>
            <c:dLbl>
              <c:idx val="0"/>
              <c:layout>
                <c:manualLayout>
                  <c:x val="2.2514071294559089E-2"/>
                  <c:y val="-2.7370478983382209E-2"/>
                </c:manualLayout>
              </c:layout>
              <c:showVal val="1"/>
            </c:dLbl>
            <c:dLbl>
              <c:idx val="1"/>
              <c:layout>
                <c:manualLayout>
                  <c:x val="1.50093808630394E-2"/>
                  <c:y val="-3.1280547409580022E-2"/>
                </c:manualLayout>
              </c:layout>
              <c:showVal val="1"/>
            </c:dLbl>
            <c:dLbl>
              <c:idx val="2"/>
              <c:layout>
                <c:manualLayout>
                  <c:x val="1.2507817385866185E-2"/>
                  <c:y val="-2.3460410557184751E-2"/>
                </c:manualLayout>
              </c:layout>
              <c:showVal val="1"/>
            </c:dLbl>
            <c:showVal val="1"/>
          </c:dLbls>
          <c:cat>
            <c:strRef>
              <c:f>Лист4!$G$128:$I$128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Лист4!$G$129:$I$129</c:f>
              <c:numCache>
                <c:formatCode>General</c:formatCode>
                <c:ptCount val="3"/>
                <c:pt idx="0">
                  <c:v>332.8</c:v>
                </c:pt>
                <c:pt idx="1">
                  <c:v>261</c:v>
                </c:pt>
                <c:pt idx="2">
                  <c:v>345</c:v>
                </c:pt>
              </c:numCache>
            </c:numRef>
          </c:val>
        </c:ser>
        <c:shape val="box"/>
        <c:axId val="131433216"/>
        <c:axId val="131434752"/>
        <c:axId val="0"/>
      </c:bar3DChart>
      <c:catAx>
        <c:axId val="131433216"/>
        <c:scaling>
          <c:orientation val="minMax"/>
        </c:scaling>
        <c:axPos val="b"/>
        <c:majorTickMark val="none"/>
        <c:tickLblPos val="nextTo"/>
        <c:crossAx val="131434752"/>
        <c:crosses val="autoZero"/>
        <c:auto val="1"/>
        <c:lblAlgn val="ctr"/>
        <c:lblOffset val="100"/>
      </c:catAx>
      <c:valAx>
        <c:axId val="1314347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143321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200"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plotArea>
      <c:layout>
        <c:manualLayout>
          <c:layoutTarget val="inner"/>
          <c:xMode val="edge"/>
          <c:yMode val="edge"/>
          <c:x val="0.44929655427686926"/>
          <c:y val="2.9780070594624099E-2"/>
          <c:w val="0.34322830065090038"/>
          <c:h val="0.24220420723271671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9847141482113079E-2"/>
                  <c:y val="-2.8228391866241633E-3"/>
                </c:manualLayout>
              </c:layout>
              <c:showVal val="1"/>
            </c:dLbl>
            <c:dLbl>
              <c:idx val="1"/>
              <c:layout>
                <c:manualLayout>
                  <c:x val="-1.4359796301714298E-3"/>
                  <c:y val="1.6474584275581611E-4"/>
                </c:manualLayout>
              </c:layout>
              <c:showVal val="1"/>
            </c:dLbl>
            <c:dLbl>
              <c:idx val="3"/>
              <c:layout>
                <c:manualLayout>
                  <c:x val="8.7430176997106146E-3"/>
                  <c:y val="8.5666446866555727E-3"/>
                </c:manualLayout>
              </c:layout>
              <c:showVal val="1"/>
            </c:dLbl>
            <c:dLbl>
              <c:idx val="4"/>
              <c:layout>
                <c:manualLayout>
                  <c:x val="3.1531563362272044E-2"/>
                  <c:y val="1.0206094927789199E-2"/>
                </c:manualLayout>
              </c:layout>
              <c:showVal val="1"/>
            </c:dLbl>
            <c:dLbl>
              <c:idx val="5"/>
              <c:layout>
                <c:manualLayout>
                  <c:x val="-2.287000877717462E-2"/>
                  <c:y val="6.2284645215195854E-2"/>
                </c:manualLayout>
              </c:layout>
              <c:showVal val="1"/>
            </c:dLbl>
            <c:dLbl>
              <c:idx val="6"/>
              <c:layout>
                <c:manualLayout>
                  <c:x val="-1.9081916052900497E-2"/>
                  <c:y val="3.4605527250270211E-2"/>
                </c:manualLayout>
              </c:layout>
              <c:showVal val="1"/>
            </c:dLbl>
            <c:dLbl>
              <c:idx val="7"/>
              <c:layout>
                <c:manualLayout>
                  <c:x val="-7.490745805401193E-2"/>
                  <c:y val="1.2992216803349313E-2"/>
                </c:manualLayout>
              </c:layout>
              <c:showVal val="1"/>
            </c:dLbl>
            <c:dLbl>
              <c:idx val="8"/>
              <c:layout>
                <c:manualLayout>
                  <c:x val="-4.4229325938458016E-3"/>
                  <c:y val="6.0943247146009894E-3"/>
                </c:manualLayout>
              </c:layout>
              <c:showVal val="1"/>
            </c:dLbl>
            <c:dLbl>
              <c:idx val="11"/>
              <c:layout>
                <c:manualLayout>
                  <c:x val="-6.4157327668451824E-3"/>
                  <c:y val="9.3071411056316923E-3"/>
                </c:manualLayout>
              </c:layout>
              <c:showVal val="1"/>
            </c:dLbl>
            <c:dLbl>
              <c:idx val="17"/>
              <c:layout>
                <c:manualLayout>
                  <c:x val="7.2699511107153614E-2"/>
                  <c:y val="-5.2462559827080877E-3"/>
                </c:manualLayout>
              </c:layout>
              <c:showVal val="1"/>
            </c:dLbl>
            <c:showVal val="1"/>
            <c:showLeaderLines val="1"/>
          </c:dLbls>
          <c:cat>
            <c:strRef>
              <c:f>[Таблицы.xlsx]Лист4!$E$75:$E$92</c:f>
              <c:strCache>
                <c:ptCount val="18"/>
                <c:pt idx="0">
                  <c:v>Розничная и оптовая торговля</c:v>
                </c:pt>
                <c:pt idx="1">
                  <c:v>Строительство, реконструкция, капитальный ремонт и эксплуатация объектов жилищного фонда и культурно-бытового назначения</c:v>
                </c:pt>
                <c:pt idx="2">
                  <c:v>Производство продовольственных и непродовольственных товаров</c:v>
                </c:pt>
                <c:pt idx="3">
                  <c:v>Лесоводство, лесозаготовки, обработка древесины и производство изделий из дерева</c:v>
                </c:pt>
                <c:pt idx="4">
                  <c:v>Сельскохозяйственное производство</c:v>
                </c:pt>
                <c:pt idx="5">
                  <c:v>Рыбное хозяйство (улов) и рыбная промышленность (переработка)</c:v>
                </c:pt>
                <c:pt idx="6">
                  <c:v>Сбор дикоросов и их переработка</c:v>
                </c:pt>
                <c:pt idx="7">
                  <c:v>Образовательные услуги</c:v>
                </c:pt>
                <c:pt idx="8">
                  <c:v>Бытовые услуги</c:v>
                </c:pt>
                <c:pt idx="9">
                  <c:v>Услуги общественного питания</c:v>
                </c:pt>
                <c:pt idx="10">
                  <c:v>Услуги здравоохранения</c:v>
                </c:pt>
                <c:pt idx="11">
                  <c:v>Услуги транспорта и связи</c:v>
                </c:pt>
                <c:pt idx="12">
                  <c:v>Развитие туризма</c:v>
                </c:pt>
                <c:pt idx="13">
                  <c:v>Гостиничные услуги</c:v>
                </c:pt>
                <c:pt idx="14">
                  <c:v>Деятельность в социальной сфере</c:v>
                </c:pt>
                <c:pt idx="15">
                  <c:v>Услуги в сфере культуры и спорта, отдыха и развлечений</c:v>
                </c:pt>
                <c:pt idx="16">
                  <c:v>Деятельность в области экологии</c:v>
                </c:pt>
                <c:pt idx="17">
                  <c:v>Прочие виды деятельности </c:v>
                </c:pt>
              </c:strCache>
            </c:strRef>
          </c:cat>
          <c:val>
            <c:numRef>
              <c:f>[Таблицы.xlsx]Лист4!$I$75:$I$92</c:f>
              <c:numCache>
                <c:formatCode>0.0%</c:formatCode>
                <c:ptCount val="18"/>
                <c:pt idx="0">
                  <c:v>0.37777777777778054</c:v>
                </c:pt>
                <c:pt idx="1">
                  <c:v>0.10457516339869292</c:v>
                </c:pt>
                <c:pt idx="2">
                  <c:v>3.5294117647058851E-2</c:v>
                </c:pt>
                <c:pt idx="3">
                  <c:v>5.8823529411764705E-2</c:v>
                </c:pt>
                <c:pt idx="4">
                  <c:v>6.1437908496732016E-2</c:v>
                </c:pt>
                <c:pt idx="5">
                  <c:v>1.8300653594771243E-2</c:v>
                </c:pt>
                <c:pt idx="6">
                  <c:v>3.9215686274509812E-3</c:v>
                </c:pt>
                <c:pt idx="7">
                  <c:v>6.535947712418346E-3</c:v>
                </c:pt>
                <c:pt idx="8">
                  <c:v>7.8431372549019607E-2</c:v>
                </c:pt>
                <c:pt idx="9">
                  <c:v>1.6993464052287681E-2</c:v>
                </c:pt>
                <c:pt idx="10">
                  <c:v>5.2287581699346853E-3</c:v>
                </c:pt>
                <c:pt idx="11">
                  <c:v>9.8039215686274508E-2</c:v>
                </c:pt>
                <c:pt idx="12">
                  <c:v>3.9215686274509812E-3</c:v>
                </c:pt>
                <c:pt idx="13">
                  <c:v>1.1764705882353024E-2</c:v>
                </c:pt>
                <c:pt idx="14">
                  <c:v>3.9215686274509812E-3</c:v>
                </c:pt>
                <c:pt idx="15">
                  <c:v>7.8431372549019624E-3</c:v>
                </c:pt>
                <c:pt idx="16">
                  <c:v>3.9215686274509812E-3</c:v>
                </c:pt>
                <c:pt idx="17">
                  <c:v>0.10326797385621002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"/>
          <c:y val="0.30261962944287302"/>
          <c:w val="0.98776371894704651"/>
          <c:h val="0.69738037055712854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0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26529984132211609"/>
          <c:y val="3.5859820700896494E-2"/>
          <c:w val="0.67509435845234533"/>
          <c:h val="0.86362668863432912"/>
        </c:manualLayout>
      </c:layout>
      <c:bar3DChart>
        <c:barDir val="bar"/>
        <c:grouping val="clustered"/>
        <c:ser>
          <c:idx val="0"/>
          <c:order val="0"/>
          <c:tx>
            <c:strRef>
              <c:f>[Таблицы.xlsx]Лист4!$L$222</c:f>
              <c:strCache>
                <c:ptCount val="1"/>
                <c:pt idx="0">
                  <c:v>Среднесписочная численность работников занятых в МСП в разрезе поселений Кондинского района за 2017 год, чел.</c:v>
                </c:pt>
              </c:strCache>
            </c:strRef>
          </c:tx>
          <c:dLbls>
            <c:showVal val="1"/>
          </c:dLbls>
          <c:cat>
            <c:strRef>
              <c:f>[Таблицы.xlsx]Лист4!$K$223:$K$232</c:f>
              <c:strCache>
                <c:ptCount val="10"/>
                <c:pt idx="0">
                  <c:v>гп. Междуреченский</c:v>
                </c:pt>
                <c:pt idx="1">
                  <c:v>гп.  Мортка</c:v>
                </c:pt>
                <c:pt idx="2">
                  <c:v>гп.  Кондинское</c:v>
                </c:pt>
                <c:pt idx="3">
                  <c:v>гп.  Луговой</c:v>
                </c:pt>
                <c:pt idx="4">
                  <c:v>гп. Куминский</c:v>
                </c:pt>
                <c:pt idx="5">
                  <c:v>сп. Половинка</c:v>
                </c:pt>
                <c:pt idx="6">
                  <c:v>сп. Шугур</c:v>
                </c:pt>
                <c:pt idx="7">
                  <c:v>сп. Болчары</c:v>
                </c:pt>
                <c:pt idx="8">
                  <c:v>сп. Леуши</c:v>
                </c:pt>
                <c:pt idx="9">
                  <c:v>сп. Мулымья</c:v>
                </c:pt>
              </c:strCache>
            </c:strRef>
          </c:cat>
          <c:val>
            <c:numRef>
              <c:f>[Таблицы.xlsx]Лист4!$L$223:$L$232</c:f>
              <c:numCache>
                <c:formatCode>General</c:formatCode>
                <c:ptCount val="10"/>
                <c:pt idx="0" formatCode="#,##0">
                  <c:v>1686</c:v>
                </c:pt>
                <c:pt idx="1">
                  <c:v>632</c:v>
                </c:pt>
                <c:pt idx="2">
                  <c:v>230</c:v>
                </c:pt>
                <c:pt idx="3">
                  <c:v>72</c:v>
                </c:pt>
                <c:pt idx="4">
                  <c:v>231</c:v>
                </c:pt>
                <c:pt idx="5">
                  <c:v>69</c:v>
                </c:pt>
                <c:pt idx="6">
                  <c:v>58</c:v>
                </c:pt>
                <c:pt idx="7">
                  <c:v>85</c:v>
                </c:pt>
                <c:pt idx="8">
                  <c:v>93</c:v>
                </c:pt>
                <c:pt idx="9">
                  <c:v>146</c:v>
                </c:pt>
              </c:numCache>
            </c:numRef>
          </c:val>
        </c:ser>
        <c:shape val="cylinder"/>
        <c:axId val="131137536"/>
        <c:axId val="131139072"/>
        <c:axId val="0"/>
      </c:bar3DChart>
      <c:catAx>
        <c:axId val="131137536"/>
        <c:scaling>
          <c:orientation val="minMax"/>
        </c:scaling>
        <c:axPos val="l"/>
        <c:tickLblPos val="nextTo"/>
        <c:crossAx val="131139072"/>
        <c:crosses val="autoZero"/>
        <c:auto val="1"/>
        <c:lblAlgn val="ctr"/>
        <c:lblOffset val="100"/>
      </c:catAx>
      <c:valAx>
        <c:axId val="131139072"/>
        <c:scaling>
          <c:orientation val="minMax"/>
        </c:scaling>
        <c:axPos val="b"/>
        <c:majorGridlines/>
        <c:numFmt formatCode="#,##0" sourceLinked="1"/>
        <c:tickLblPos val="nextTo"/>
        <c:crossAx val="131137536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4691151919866444"/>
          <c:y val="0.16493299571033895"/>
          <c:w val="0.51948908723638254"/>
          <c:h val="0.66377050886260369"/>
        </c:manualLayout>
      </c:layout>
      <c:pie3DChart>
        <c:varyColors val="1"/>
        <c:ser>
          <c:idx val="0"/>
          <c:order val="0"/>
          <c:tx>
            <c:strRef>
              <c:f>[Таблицы.xlsx]Лист4!$M$222</c:f>
              <c:strCache>
                <c:ptCount val="1"/>
                <c:pt idx="0">
                  <c:v>Доля среднесписочной численности работников занятых в МСП на 2017 год, %</c:v>
                </c:pt>
              </c:strCache>
            </c:strRef>
          </c:tx>
          <c:dLbls>
            <c:dLbl>
              <c:idx val="1"/>
              <c:layout>
                <c:manualLayout>
                  <c:x val="-2.7656943549836072E-2"/>
                  <c:y val="-1.1275517643627971E-2"/>
                </c:manualLayout>
              </c:layout>
              <c:showVal val="1"/>
            </c:dLbl>
            <c:dLbl>
              <c:idx val="2"/>
              <c:layout>
                <c:manualLayout>
                  <c:x val="-7.3390909608752998E-3"/>
                  <c:y val="-6.2315543890347401E-2"/>
                </c:manualLayout>
              </c:layout>
              <c:showVal val="1"/>
            </c:dLbl>
            <c:dLbl>
              <c:idx val="8"/>
              <c:layout>
                <c:manualLayout>
                  <c:x val="4.8493508428307901E-2"/>
                  <c:y val="-5.5570137066200072E-2"/>
                </c:manualLayout>
              </c:layout>
              <c:showVal val="1"/>
            </c:dLbl>
            <c:numFmt formatCode="0.00%" sourceLinked="0"/>
            <c:showVal val="1"/>
            <c:showLeaderLines val="1"/>
          </c:dLbls>
          <c:cat>
            <c:strRef>
              <c:f>[Таблицы.xlsx]Лист4!$K$223:$K$232</c:f>
              <c:strCache>
                <c:ptCount val="10"/>
                <c:pt idx="0">
                  <c:v>гп. Междуреченский</c:v>
                </c:pt>
                <c:pt idx="1">
                  <c:v>гп.  Мортка</c:v>
                </c:pt>
                <c:pt idx="2">
                  <c:v>гп.  Кондинское</c:v>
                </c:pt>
                <c:pt idx="3">
                  <c:v>гп.  Луговой</c:v>
                </c:pt>
                <c:pt idx="4">
                  <c:v>гп. Куминский</c:v>
                </c:pt>
                <c:pt idx="5">
                  <c:v>сп. Половинка</c:v>
                </c:pt>
                <c:pt idx="6">
                  <c:v>сп. Шугур</c:v>
                </c:pt>
                <c:pt idx="7">
                  <c:v>сп. Болчары</c:v>
                </c:pt>
                <c:pt idx="8">
                  <c:v>сп. Леуши</c:v>
                </c:pt>
                <c:pt idx="9">
                  <c:v>сп. Мулымья</c:v>
                </c:pt>
              </c:strCache>
            </c:strRef>
          </c:cat>
          <c:val>
            <c:numRef>
              <c:f>[Таблицы.xlsx]Лист4!$M$223:$M$232</c:f>
              <c:numCache>
                <c:formatCode>0.00%</c:formatCode>
                <c:ptCount val="10"/>
                <c:pt idx="0">
                  <c:v>0.13789999999999999</c:v>
                </c:pt>
                <c:pt idx="1">
                  <c:v>5.1700000000000003E-2</c:v>
                </c:pt>
                <c:pt idx="2">
                  <c:v>1.8800000000000108E-2</c:v>
                </c:pt>
                <c:pt idx="3">
                  <c:v>5.9000000000000389E-3</c:v>
                </c:pt>
                <c:pt idx="4">
                  <c:v>1.8900000000000108E-2</c:v>
                </c:pt>
                <c:pt idx="5">
                  <c:v>5.6000000000000034E-3</c:v>
                </c:pt>
                <c:pt idx="6">
                  <c:v>4.7000000000000123E-3</c:v>
                </c:pt>
                <c:pt idx="7">
                  <c:v>7.0000000000000114E-3</c:v>
                </c:pt>
                <c:pt idx="8">
                  <c:v>7.6000000000000104E-3</c:v>
                </c:pt>
                <c:pt idx="9">
                  <c:v>1.1900000000000103E-2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71314518072553112"/>
          <c:y val="8.1414041994750663E-2"/>
          <c:w val="0.27349922662004478"/>
          <c:h val="0.85106080489938762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0.27848053368329101"/>
          <c:y val="0.32209009209537881"/>
          <c:w val="0.39859448818897797"/>
          <c:h val="0.67606132272335262"/>
        </c:manualLayout>
      </c:layout>
      <c:pie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[Анкеты.xlsx]Лист1!$F$3:$F$5</c:f>
              <c:strCache>
                <c:ptCount val="3"/>
                <c:pt idx="0">
                  <c:v>Общество с ограниченной ответственностью</c:v>
                </c:pt>
                <c:pt idx="1">
                  <c:v>Индивидуальный предприниматель</c:v>
                </c:pt>
                <c:pt idx="2">
                  <c:v>Крестьянское (фермерское) хозяйство</c:v>
                </c:pt>
              </c:strCache>
            </c:strRef>
          </c:cat>
          <c:val>
            <c:numRef>
              <c:f>[Анкеты.xlsx]Лист1!$H$3:$H$5</c:f>
              <c:numCache>
                <c:formatCode>0.00%</c:formatCode>
                <c:ptCount val="3"/>
                <c:pt idx="0">
                  <c:v>0.28000000000000008</c:v>
                </c:pt>
                <c:pt idx="1">
                  <c:v>0.59</c:v>
                </c:pt>
                <c:pt idx="2">
                  <c:v>0.13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.17942213473315841"/>
          <c:y val="3.7184594953519258E-2"/>
          <c:w val="0.67448906386701668"/>
          <c:h val="0.29732408946889638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AC8F341-2BCA-4326-9F83-52B0C58E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7707</Words>
  <Characters>43933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Половинкина</cp:lastModifiedBy>
  <cp:revision>2</cp:revision>
  <cp:lastPrinted>2018-06-29T10:19:00Z</cp:lastPrinted>
  <dcterms:created xsi:type="dcterms:W3CDTF">2018-10-25T09:35:00Z</dcterms:created>
  <dcterms:modified xsi:type="dcterms:W3CDTF">2018-10-25T09:35:00Z</dcterms:modified>
</cp:coreProperties>
</file>