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4C" w:rsidRPr="000C0E7E" w:rsidRDefault="0096199A" w:rsidP="0096199A">
      <w:pPr>
        <w:spacing w:before="100" w:beforeAutospacing="1"/>
        <w:rPr>
          <w:color w:val="000000"/>
        </w:rPr>
      </w:pPr>
      <w:r>
        <w:rPr>
          <w:color w:val="000000"/>
        </w:rPr>
        <w:t xml:space="preserve">      </w:t>
      </w:r>
      <w:r w:rsidR="002C53EB">
        <w:rPr>
          <w:color w:val="000000"/>
        </w:rPr>
        <w:t xml:space="preserve">   </w:t>
      </w:r>
    </w:p>
    <w:p w:rsidR="00921F77" w:rsidRPr="000C0E7E" w:rsidRDefault="00921F77" w:rsidP="00921F77">
      <w:pPr>
        <w:spacing w:before="100" w:beforeAutospacing="1"/>
        <w:jc w:val="center"/>
        <w:rPr>
          <w:color w:val="000000"/>
        </w:rPr>
      </w:pPr>
      <w:r w:rsidRPr="000C0E7E">
        <w:rPr>
          <w:b/>
          <w:bCs/>
          <w:color w:val="000000"/>
        </w:rPr>
        <w:t xml:space="preserve">ИЗВЕЩЕНИЕ </w:t>
      </w:r>
    </w:p>
    <w:p w:rsidR="00921F77" w:rsidRPr="000C0E7E" w:rsidRDefault="00921F77" w:rsidP="0094425B">
      <w:pPr>
        <w:spacing w:before="100" w:beforeAutospacing="1"/>
        <w:jc w:val="center"/>
        <w:rPr>
          <w:color w:val="000000"/>
        </w:rPr>
      </w:pPr>
      <w:r w:rsidRPr="000C0E7E">
        <w:rPr>
          <w:b/>
          <w:bCs/>
          <w:color w:val="000000"/>
        </w:rPr>
        <w:t xml:space="preserve">о проведении открытого конкурса на право заключения договора аренды объектов коммунальной инфраструктуры, находящихся в муниципальной собственности </w:t>
      </w:r>
      <w:proofErr w:type="spellStart"/>
      <w:r w:rsidR="00F9471D">
        <w:rPr>
          <w:b/>
          <w:bCs/>
          <w:color w:val="000000"/>
        </w:rPr>
        <w:t>Кондинского</w:t>
      </w:r>
      <w:proofErr w:type="spellEnd"/>
      <w:r w:rsidR="009C3126">
        <w:rPr>
          <w:b/>
          <w:bCs/>
          <w:color w:val="000000"/>
        </w:rPr>
        <w:t xml:space="preserve"> </w:t>
      </w:r>
      <w:r w:rsidR="00994B10" w:rsidRPr="000C0E7E">
        <w:rPr>
          <w:b/>
          <w:bCs/>
          <w:color w:val="000000"/>
        </w:rPr>
        <w:t>район</w:t>
      </w:r>
      <w:r w:rsidR="00F9471D">
        <w:rPr>
          <w:b/>
          <w:bCs/>
          <w:color w:val="000000"/>
        </w:rPr>
        <w:t>а</w:t>
      </w:r>
    </w:p>
    <w:p w:rsidR="00921F77" w:rsidRPr="000C0E7E" w:rsidRDefault="00921F77" w:rsidP="0096199A">
      <w:pPr>
        <w:spacing w:before="100" w:beforeAutospacing="1"/>
        <w:jc w:val="both"/>
        <w:rPr>
          <w:color w:val="000000"/>
        </w:rPr>
      </w:pPr>
      <w:r w:rsidRPr="000C0E7E">
        <w:rPr>
          <w:b/>
          <w:bCs/>
          <w:color w:val="000000"/>
        </w:rPr>
        <w:t>Наименование конкурса:</w:t>
      </w:r>
      <w:r w:rsidRPr="000C0E7E">
        <w:rPr>
          <w:color w:val="000000"/>
        </w:rPr>
        <w:t xml:space="preserve"> Открытый конкурс на право заключения договора аренды объектов коммунальной инфраструктуры (теплоснабжение), находящихся в муниципальной собственности </w:t>
      </w:r>
      <w:proofErr w:type="spellStart"/>
      <w:r w:rsidR="0096199A">
        <w:rPr>
          <w:color w:val="000000"/>
        </w:rPr>
        <w:t>Кондинского</w:t>
      </w:r>
      <w:proofErr w:type="spellEnd"/>
      <w:r w:rsidR="00994B10" w:rsidRPr="000C0E7E">
        <w:rPr>
          <w:color w:val="000000"/>
        </w:rPr>
        <w:t xml:space="preserve"> район</w:t>
      </w:r>
      <w:r w:rsidR="0096199A">
        <w:rPr>
          <w:color w:val="000000"/>
        </w:rPr>
        <w:t>а</w:t>
      </w:r>
    </w:p>
    <w:p w:rsidR="00F9471D" w:rsidRPr="00C761E7" w:rsidRDefault="00F9471D" w:rsidP="00F9471D">
      <w:pPr>
        <w:pStyle w:val="3"/>
        <w:ind w:firstLine="709"/>
        <w:jc w:val="left"/>
        <w:rPr>
          <w:rFonts w:ascii="Times New Roman" w:hAnsi="Times New Roman"/>
          <w:color w:val="000000"/>
          <w:sz w:val="22"/>
          <w:szCs w:val="22"/>
        </w:rPr>
      </w:pPr>
      <w:r w:rsidRPr="00C761E7">
        <w:rPr>
          <w:rFonts w:ascii="Times New Roman" w:hAnsi="Times New Roman"/>
          <w:color w:val="000000"/>
          <w:sz w:val="22"/>
          <w:szCs w:val="22"/>
        </w:rPr>
        <w:t>2. Форма конкурса</w:t>
      </w:r>
    </w:p>
    <w:p w:rsidR="00F9471D" w:rsidRPr="00C761E7" w:rsidRDefault="00F9471D" w:rsidP="00F9471D">
      <w:pPr>
        <w:pStyle w:val="5"/>
        <w:ind w:firstLine="708"/>
        <w:jc w:val="left"/>
        <w:rPr>
          <w:b w:val="0"/>
          <w:bCs/>
          <w:sz w:val="22"/>
          <w:szCs w:val="22"/>
        </w:rPr>
      </w:pPr>
      <w:r w:rsidRPr="00C761E7">
        <w:rPr>
          <w:b w:val="0"/>
          <w:sz w:val="22"/>
          <w:szCs w:val="22"/>
        </w:rPr>
        <w:t>Открытая</w:t>
      </w:r>
    </w:p>
    <w:p w:rsidR="00F9471D" w:rsidRPr="00C761E7" w:rsidRDefault="00F9471D" w:rsidP="00F9471D">
      <w:pPr>
        <w:tabs>
          <w:tab w:val="left" w:pos="0"/>
        </w:tabs>
        <w:ind w:firstLine="709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3. Организатор конкурса</w:t>
      </w:r>
    </w:p>
    <w:p w:rsidR="00F9471D" w:rsidRPr="00C761E7" w:rsidRDefault="00F9471D" w:rsidP="00F9471D">
      <w:pPr>
        <w:pStyle w:val="aff4"/>
        <w:ind w:firstLine="708"/>
        <w:jc w:val="both"/>
        <w:rPr>
          <w:rFonts w:ascii="Times New Roman" w:hAnsi="Times New Roman"/>
          <w:b/>
          <w:bCs/>
        </w:rPr>
      </w:pPr>
      <w:r w:rsidRPr="00C761E7">
        <w:rPr>
          <w:rFonts w:ascii="Times New Roman" w:hAnsi="Times New Roman"/>
          <w:b/>
          <w:bCs/>
        </w:rPr>
        <w:t xml:space="preserve">Комитет по управлению муниципальным имуществом администрации </w:t>
      </w:r>
      <w:proofErr w:type="spellStart"/>
      <w:r w:rsidRPr="00C761E7">
        <w:rPr>
          <w:rFonts w:ascii="Times New Roman" w:hAnsi="Times New Roman"/>
          <w:b/>
          <w:bCs/>
        </w:rPr>
        <w:t>Кондинского</w:t>
      </w:r>
      <w:proofErr w:type="spellEnd"/>
      <w:r w:rsidRPr="00C761E7">
        <w:rPr>
          <w:rFonts w:ascii="Times New Roman" w:hAnsi="Times New Roman"/>
          <w:b/>
          <w:bCs/>
        </w:rPr>
        <w:t xml:space="preserve"> района.</w:t>
      </w:r>
    </w:p>
    <w:p w:rsidR="00F9471D" w:rsidRPr="00C761E7" w:rsidRDefault="00F9471D" w:rsidP="00F9471D">
      <w:pPr>
        <w:pStyle w:val="afff"/>
        <w:spacing w:after="0" w:line="240" w:lineRule="auto"/>
        <w:ind w:left="0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  <w:b/>
        </w:rPr>
        <w:t>Почтовый адрес:</w:t>
      </w:r>
      <w:r w:rsidRPr="00C761E7">
        <w:rPr>
          <w:rFonts w:ascii="Times New Roman" w:hAnsi="Times New Roman"/>
        </w:rPr>
        <w:t xml:space="preserve"> 628200, Тюменская область, Ханты-Мансийский автономный округ – </w:t>
      </w:r>
      <w:proofErr w:type="spellStart"/>
      <w:r w:rsidRPr="00C761E7">
        <w:rPr>
          <w:rFonts w:ascii="Times New Roman" w:hAnsi="Times New Roman"/>
        </w:rPr>
        <w:t>Югра</w:t>
      </w:r>
      <w:proofErr w:type="spellEnd"/>
      <w:r w:rsidRPr="00C761E7">
        <w:rPr>
          <w:rFonts w:ascii="Times New Roman" w:hAnsi="Times New Roman"/>
        </w:rPr>
        <w:t xml:space="preserve">, </w:t>
      </w:r>
      <w:proofErr w:type="spellStart"/>
      <w:r w:rsidRPr="00C761E7">
        <w:rPr>
          <w:rFonts w:ascii="Times New Roman" w:hAnsi="Times New Roman"/>
        </w:rPr>
        <w:t>Кондинский</w:t>
      </w:r>
      <w:proofErr w:type="spellEnd"/>
      <w:r w:rsidRPr="00C761E7">
        <w:rPr>
          <w:rFonts w:ascii="Times New Roman" w:hAnsi="Times New Roman"/>
        </w:rPr>
        <w:t xml:space="preserve"> район, </w:t>
      </w:r>
      <w:proofErr w:type="spellStart"/>
      <w:r w:rsidRPr="00C761E7">
        <w:rPr>
          <w:rFonts w:ascii="Times New Roman" w:hAnsi="Times New Roman"/>
        </w:rPr>
        <w:t>пгт</w:t>
      </w:r>
      <w:proofErr w:type="spellEnd"/>
      <w:r w:rsidRPr="00C761E7">
        <w:rPr>
          <w:rFonts w:ascii="Times New Roman" w:hAnsi="Times New Roman"/>
        </w:rPr>
        <w:t>. Междуреченский, ул. Титова 26.</w:t>
      </w:r>
    </w:p>
    <w:p w:rsidR="00F9471D" w:rsidRPr="00C761E7" w:rsidRDefault="00F9471D" w:rsidP="00F9471D">
      <w:pPr>
        <w:tabs>
          <w:tab w:val="left" w:pos="0"/>
        </w:tabs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Руководитель:</w:t>
      </w:r>
      <w:r w:rsidRPr="00C761E7">
        <w:rPr>
          <w:sz w:val="22"/>
          <w:szCs w:val="22"/>
        </w:rPr>
        <w:t xml:space="preserve"> Председатель Комитета Сергей Анатольевич </w:t>
      </w:r>
      <w:proofErr w:type="spellStart"/>
      <w:r w:rsidRPr="00C761E7">
        <w:rPr>
          <w:sz w:val="22"/>
          <w:szCs w:val="22"/>
        </w:rPr>
        <w:t>Грубцов</w:t>
      </w:r>
      <w:proofErr w:type="spellEnd"/>
      <w:r w:rsidRPr="00C761E7">
        <w:rPr>
          <w:sz w:val="22"/>
          <w:szCs w:val="22"/>
        </w:rPr>
        <w:t xml:space="preserve"> тел. 32-345.</w:t>
      </w:r>
    </w:p>
    <w:p w:rsidR="00F9471D" w:rsidRPr="00C761E7" w:rsidRDefault="00F9471D" w:rsidP="00F9471D">
      <w:pPr>
        <w:pStyle w:val="afff"/>
        <w:spacing w:after="0" w:line="240" w:lineRule="auto"/>
        <w:ind w:left="0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  <w:b/>
        </w:rPr>
        <w:t xml:space="preserve">Конкурсная комиссия расположена по адресу: </w:t>
      </w:r>
      <w:r w:rsidRPr="00C761E7">
        <w:rPr>
          <w:rFonts w:ascii="Times New Roman" w:hAnsi="Times New Roman"/>
        </w:rPr>
        <w:t xml:space="preserve">628200, Тюменская область, Ханты-Мансийский автономный округ – </w:t>
      </w:r>
      <w:proofErr w:type="spellStart"/>
      <w:r w:rsidRPr="00C761E7">
        <w:rPr>
          <w:rFonts w:ascii="Times New Roman" w:hAnsi="Times New Roman"/>
        </w:rPr>
        <w:t>Югра</w:t>
      </w:r>
      <w:proofErr w:type="spellEnd"/>
      <w:r w:rsidRPr="00C761E7">
        <w:rPr>
          <w:rFonts w:ascii="Times New Roman" w:hAnsi="Times New Roman"/>
        </w:rPr>
        <w:t xml:space="preserve">, </w:t>
      </w:r>
      <w:proofErr w:type="spellStart"/>
      <w:r w:rsidRPr="00C761E7">
        <w:rPr>
          <w:rFonts w:ascii="Times New Roman" w:hAnsi="Times New Roman"/>
        </w:rPr>
        <w:t>Кондинский</w:t>
      </w:r>
      <w:proofErr w:type="spellEnd"/>
      <w:r w:rsidRPr="00C761E7">
        <w:rPr>
          <w:rFonts w:ascii="Times New Roman" w:hAnsi="Times New Roman"/>
        </w:rPr>
        <w:t xml:space="preserve"> район, </w:t>
      </w:r>
      <w:proofErr w:type="spellStart"/>
      <w:r w:rsidRPr="00C761E7">
        <w:rPr>
          <w:rFonts w:ascii="Times New Roman" w:hAnsi="Times New Roman"/>
        </w:rPr>
        <w:t>пгт</w:t>
      </w:r>
      <w:proofErr w:type="spellEnd"/>
      <w:r w:rsidRPr="00C761E7">
        <w:rPr>
          <w:rFonts w:ascii="Times New Roman" w:hAnsi="Times New Roman"/>
        </w:rPr>
        <w:t xml:space="preserve">. Междуреченский, ул. Титова, 26, </w:t>
      </w:r>
      <w:proofErr w:type="spellStart"/>
      <w:r w:rsidRPr="00C761E7">
        <w:rPr>
          <w:rFonts w:ascii="Times New Roman" w:hAnsi="Times New Roman"/>
        </w:rPr>
        <w:t>каб</w:t>
      </w:r>
      <w:proofErr w:type="spellEnd"/>
      <w:r w:rsidRPr="00C761E7">
        <w:rPr>
          <w:rFonts w:ascii="Times New Roman" w:hAnsi="Times New Roman"/>
        </w:rPr>
        <w:t xml:space="preserve">. № 205. тел/факс. 8 </w:t>
      </w:r>
      <w:r w:rsidRPr="00C761E7">
        <w:rPr>
          <w:rFonts w:ascii="Times New Roman" w:hAnsi="Times New Roman"/>
          <w:bCs/>
        </w:rPr>
        <w:t xml:space="preserve">(34677) </w:t>
      </w:r>
      <w:r w:rsidRPr="00C761E7">
        <w:rPr>
          <w:rFonts w:ascii="Times New Roman" w:hAnsi="Times New Roman"/>
        </w:rPr>
        <w:t>32-345, 41-977.</w:t>
      </w:r>
    </w:p>
    <w:p w:rsidR="00F9471D" w:rsidRPr="00C761E7" w:rsidRDefault="00F9471D" w:rsidP="00F9471D">
      <w:pPr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 xml:space="preserve">Контактное лицо: </w:t>
      </w:r>
      <w:r w:rsidRPr="00C761E7">
        <w:rPr>
          <w:sz w:val="22"/>
          <w:szCs w:val="22"/>
        </w:rPr>
        <w:t xml:space="preserve">Картин Павел Сергеевич, Захарова Анастасия Владимировна. </w:t>
      </w:r>
    </w:p>
    <w:p w:rsidR="00F9471D" w:rsidRPr="00C761E7" w:rsidRDefault="00F9471D" w:rsidP="00F9471D">
      <w:pPr>
        <w:tabs>
          <w:tab w:val="left" w:pos="0"/>
        </w:tabs>
        <w:jc w:val="both"/>
        <w:rPr>
          <w:sz w:val="22"/>
          <w:szCs w:val="22"/>
        </w:rPr>
      </w:pPr>
      <w:r w:rsidRPr="00C761E7">
        <w:rPr>
          <w:sz w:val="22"/>
          <w:szCs w:val="22"/>
        </w:rPr>
        <w:t>Т</w:t>
      </w:r>
      <w:r w:rsidRPr="00C761E7">
        <w:rPr>
          <w:b/>
          <w:bCs/>
          <w:sz w:val="22"/>
          <w:szCs w:val="22"/>
        </w:rPr>
        <w:t xml:space="preserve">елефон/факс: </w:t>
      </w:r>
      <w:r w:rsidRPr="00C761E7">
        <w:rPr>
          <w:bCs/>
          <w:sz w:val="22"/>
          <w:szCs w:val="22"/>
        </w:rPr>
        <w:t>8 (34677)</w:t>
      </w:r>
      <w:r w:rsidRPr="00C761E7">
        <w:rPr>
          <w:sz w:val="22"/>
          <w:szCs w:val="22"/>
        </w:rPr>
        <w:t xml:space="preserve"> 41-977.</w:t>
      </w:r>
    </w:p>
    <w:p w:rsidR="00F9471D" w:rsidRPr="00C761E7" w:rsidRDefault="00F9471D" w:rsidP="00F9471D">
      <w:pPr>
        <w:tabs>
          <w:tab w:val="left" w:pos="7515"/>
        </w:tabs>
        <w:rPr>
          <w:sz w:val="22"/>
          <w:szCs w:val="22"/>
        </w:rPr>
      </w:pPr>
      <w:r w:rsidRPr="00C761E7">
        <w:rPr>
          <w:sz w:val="22"/>
          <w:szCs w:val="22"/>
        </w:rPr>
        <w:t xml:space="preserve">Адрес электронной почты: </w:t>
      </w:r>
      <w:hyperlink r:id="rId5" w:history="1">
        <w:r w:rsidRPr="00C761E7">
          <w:rPr>
            <w:rStyle w:val="a3"/>
            <w:color w:val="auto"/>
            <w:sz w:val="22"/>
            <w:szCs w:val="22"/>
            <w:lang w:val="en-US"/>
          </w:rPr>
          <w:t>kumikonda</w:t>
        </w:r>
        <w:r w:rsidRPr="00C761E7">
          <w:rPr>
            <w:rStyle w:val="a3"/>
            <w:color w:val="auto"/>
            <w:sz w:val="22"/>
            <w:szCs w:val="22"/>
          </w:rPr>
          <w:t>@</w:t>
        </w:r>
        <w:r w:rsidRPr="00C761E7">
          <w:rPr>
            <w:rStyle w:val="a3"/>
            <w:color w:val="auto"/>
            <w:sz w:val="22"/>
            <w:szCs w:val="22"/>
            <w:lang w:val="en-US"/>
          </w:rPr>
          <w:t>mail</w:t>
        </w:r>
        <w:r w:rsidRPr="00C761E7">
          <w:rPr>
            <w:rStyle w:val="a3"/>
            <w:color w:val="auto"/>
            <w:sz w:val="22"/>
            <w:szCs w:val="22"/>
          </w:rPr>
          <w:t>.</w:t>
        </w:r>
        <w:r w:rsidRPr="00C761E7">
          <w:rPr>
            <w:rStyle w:val="a3"/>
            <w:color w:val="auto"/>
            <w:sz w:val="22"/>
            <w:szCs w:val="22"/>
            <w:lang w:val="en-US"/>
          </w:rPr>
          <w:t>ru</w:t>
        </w:r>
      </w:hyperlink>
      <w:r w:rsidRPr="00C761E7">
        <w:rPr>
          <w:sz w:val="22"/>
          <w:szCs w:val="22"/>
        </w:rPr>
        <w:t>.</w:t>
      </w:r>
    </w:p>
    <w:p w:rsidR="00F9471D" w:rsidRPr="00C761E7" w:rsidRDefault="00F9471D" w:rsidP="00F9471D">
      <w:pPr>
        <w:ind w:firstLine="709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4. Предмет конкурса</w:t>
      </w:r>
    </w:p>
    <w:p w:rsidR="00F9471D" w:rsidRPr="00C761E7" w:rsidRDefault="00F9471D" w:rsidP="00F9471D">
      <w:pPr>
        <w:ind w:firstLine="709"/>
        <w:jc w:val="both"/>
        <w:rPr>
          <w:bCs/>
          <w:sz w:val="22"/>
          <w:szCs w:val="22"/>
        </w:rPr>
      </w:pPr>
      <w:r w:rsidRPr="00C761E7">
        <w:rPr>
          <w:sz w:val="22"/>
          <w:szCs w:val="22"/>
        </w:rPr>
        <w:t>Право заключения</w:t>
      </w:r>
      <w:r w:rsidRPr="00C761E7">
        <w:rPr>
          <w:bCs/>
          <w:sz w:val="22"/>
          <w:szCs w:val="22"/>
        </w:rPr>
        <w:t xml:space="preserve"> договора аренды </w:t>
      </w:r>
      <w:r w:rsidRPr="00C761E7">
        <w:rPr>
          <w:sz w:val="22"/>
          <w:szCs w:val="22"/>
        </w:rPr>
        <w:t>объектов коммунальной инфраструктуры (теплоснабжение</w:t>
      </w:r>
      <w:r w:rsidR="006E1501">
        <w:rPr>
          <w:sz w:val="22"/>
          <w:szCs w:val="22"/>
        </w:rPr>
        <w:t>, водоснабжение</w:t>
      </w:r>
      <w:r w:rsidR="00477823">
        <w:rPr>
          <w:sz w:val="22"/>
          <w:szCs w:val="22"/>
        </w:rPr>
        <w:t>, водоотведение</w:t>
      </w:r>
      <w:r w:rsidRPr="00C761E7">
        <w:rPr>
          <w:sz w:val="22"/>
          <w:szCs w:val="22"/>
        </w:rPr>
        <w:t xml:space="preserve">), находящихся в муниципальной собственности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района.</w:t>
      </w:r>
    </w:p>
    <w:p w:rsidR="00F9471D" w:rsidRPr="00C761E7" w:rsidRDefault="00F9471D" w:rsidP="00F9471D">
      <w:pPr>
        <w:tabs>
          <w:tab w:val="center" w:pos="5315"/>
          <w:tab w:val="left" w:pos="6899"/>
        </w:tabs>
        <w:ind w:firstLine="709"/>
        <w:jc w:val="both"/>
        <w:rPr>
          <w:b/>
          <w:bCs/>
          <w:sz w:val="22"/>
          <w:szCs w:val="22"/>
        </w:rPr>
      </w:pPr>
      <w:r w:rsidRPr="00C761E7">
        <w:rPr>
          <w:b/>
          <w:bCs/>
          <w:sz w:val="22"/>
          <w:szCs w:val="22"/>
        </w:rPr>
        <w:t>5. Объект договора</w:t>
      </w:r>
      <w:r w:rsidRPr="00C761E7">
        <w:rPr>
          <w:b/>
          <w:bCs/>
          <w:sz w:val="22"/>
          <w:szCs w:val="22"/>
        </w:rPr>
        <w:tab/>
      </w:r>
    </w:p>
    <w:p w:rsidR="00F9471D" w:rsidRPr="00C761E7" w:rsidRDefault="00F9471D" w:rsidP="00F9471D">
      <w:pPr>
        <w:tabs>
          <w:tab w:val="right" w:pos="1496"/>
          <w:tab w:val="left" w:pos="6545"/>
        </w:tabs>
        <w:autoSpaceDE w:val="0"/>
        <w:autoSpaceDN w:val="0"/>
        <w:rPr>
          <w:b/>
          <w:sz w:val="22"/>
          <w:szCs w:val="22"/>
        </w:rPr>
      </w:pPr>
      <w:r w:rsidRPr="00C761E7">
        <w:rPr>
          <w:sz w:val="22"/>
          <w:szCs w:val="22"/>
        </w:rPr>
        <w:tab/>
        <w:t xml:space="preserve">            Объекты коммунальной инфраструктуры (теплоснабжение</w:t>
      </w:r>
      <w:r w:rsidR="006E1501">
        <w:rPr>
          <w:sz w:val="22"/>
          <w:szCs w:val="22"/>
        </w:rPr>
        <w:t>, водоснабжение</w:t>
      </w:r>
      <w:r w:rsidR="00477823">
        <w:rPr>
          <w:sz w:val="22"/>
          <w:szCs w:val="22"/>
        </w:rPr>
        <w:t>, водоотведение</w:t>
      </w:r>
      <w:r w:rsidRPr="00C761E7">
        <w:rPr>
          <w:sz w:val="22"/>
          <w:szCs w:val="22"/>
        </w:rPr>
        <w:t>):</w:t>
      </w:r>
      <w:r w:rsidRPr="00C761E7">
        <w:rPr>
          <w:b/>
          <w:sz w:val="22"/>
          <w:szCs w:val="22"/>
        </w:rPr>
        <w:t xml:space="preserve"> </w:t>
      </w:r>
    </w:p>
    <w:p w:rsidR="00F9471D" w:rsidRDefault="00F9471D" w:rsidP="00F9471D">
      <w:pPr>
        <w:autoSpaceDE w:val="0"/>
        <w:autoSpaceDN w:val="0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 xml:space="preserve">Лот №1: объекты </w:t>
      </w:r>
      <w:r w:rsidR="006E1501">
        <w:rPr>
          <w:b/>
          <w:sz w:val="22"/>
          <w:szCs w:val="22"/>
        </w:rPr>
        <w:t>водоснабжение</w:t>
      </w:r>
      <w:r w:rsidR="002C53EB">
        <w:rPr>
          <w:b/>
          <w:sz w:val="22"/>
          <w:szCs w:val="22"/>
        </w:rPr>
        <w:t xml:space="preserve"> расположенные в </w:t>
      </w:r>
      <w:proofErr w:type="spellStart"/>
      <w:r w:rsidR="002C53EB">
        <w:rPr>
          <w:b/>
          <w:sz w:val="22"/>
          <w:szCs w:val="22"/>
        </w:rPr>
        <w:t>пгт.</w:t>
      </w:r>
      <w:r w:rsidR="006E1501">
        <w:rPr>
          <w:b/>
          <w:sz w:val="22"/>
          <w:szCs w:val="22"/>
        </w:rPr>
        <w:t>Мортка</w:t>
      </w:r>
      <w:proofErr w:type="spellEnd"/>
      <w:r w:rsidRPr="00C761E7">
        <w:rPr>
          <w:b/>
          <w:sz w:val="22"/>
          <w:szCs w:val="22"/>
        </w:rPr>
        <w:t>:</w:t>
      </w:r>
    </w:p>
    <w:p w:rsidR="0042676B" w:rsidRPr="00C761E7" w:rsidRDefault="0042676B" w:rsidP="00F9471D">
      <w:pPr>
        <w:autoSpaceDE w:val="0"/>
        <w:autoSpaceDN w:val="0"/>
        <w:rPr>
          <w:b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5812"/>
        <w:gridCol w:w="1984"/>
      </w:tblGrid>
      <w:tr w:rsidR="0042676B" w:rsidRPr="005A496E" w:rsidTr="0042676B">
        <w:tc>
          <w:tcPr>
            <w:tcW w:w="568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 xml:space="preserve">№ </w:t>
            </w:r>
            <w:proofErr w:type="spellStart"/>
            <w:r w:rsidRPr="005A496E">
              <w:rPr>
                <w:sz w:val="20"/>
              </w:rPr>
              <w:t>п</w:t>
            </w:r>
            <w:proofErr w:type="spellEnd"/>
            <w:r w:rsidRPr="005A496E">
              <w:rPr>
                <w:sz w:val="20"/>
              </w:rPr>
              <w:t>/</w:t>
            </w:r>
            <w:proofErr w:type="spellStart"/>
            <w:r w:rsidRPr="005A496E">
              <w:rPr>
                <w:sz w:val="20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Отрасль ЖКХ</w:t>
            </w:r>
          </w:p>
          <w:p w:rsidR="0042676B" w:rsidRPr="005A496E" w:rsidRDefault="0042676B" w:rsidP="00573ED5">
            <w:pPr>
              <w:jc w:val="center"/>
              <w:rPr>
                <w:i/>
                <w:sz w:val="20"/>
              </w:rPr>
            </w:pPr>
          </w:p>
        </w:tc>
        <w:tc>
          <w:tcPr>
            <w:tcW w:w="5812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Наименование объекта</w:t>
            </w:r>
          </w:p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(с указанием адреса нахождения)</w:t>
            </w:r>
          </w:p>
        </w:tc>
        <w:tc>
          <w:tcPr>
            <w:tcW w:w="1984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Балансовая стоимость</w:t>
            </w:r>
          </w:p>
        </w:tc>
      </w:tr>
      <w:tr w:rsidR="0042676B" w:rsidRPr="005A496E" w:rsidTr="0042676B">
        <w:trPr>
          <w:trHeight w:val="247"/>
        </w:trPr>
        <w:tc>
          <w:tcPr>
            <w:tcW w:w="568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42676B" w:rsidRPr="005A496E" w:rsidRDefault="0042676B" w:rsidP="00573ED5">
            <w:pPr>
              <w:ind w:left="34"/>
              <w:jc w:val="center"/>
              <w:rPr>
                <w:sz w:val="20"/>
              </w:rPr>
            </w:pPr>
            <w:r w:rsidRPr="005A496E">
              <w:rPr>
                <w:sz w:val="20"/>
              </w:rPr>
              <w:t xml:space="preserve">Сети водоснабжения, протяженность 15579 м., адрес: от станции подготовки питьевой воды по ул.Свердлова, д.6, </w:t>
            </w:r>
            <w:proofErr w:type="spellStart"/>
            <w:r w:rsidRPr="005A496E">
              <w:rPr>
                <w:sz w:val="20"/>
              </w:rPr>
              <w:t>пгт.Мортка</w:t>
            </w:r>
            <w:proofErr w:type="spellEnd"/>
            <w:r w:rsidRPr="005A496E">
              <w:rPr>
                <w:sz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color w:val="000000"/>
                <w:sz w:val="20"/>
              </w:rPr>
              <w:t>2 389 147,72</w:t>
            </w:r>
          </w:p>
        </w:tc>
      </w:tr>
      <w:tr w:rsidR="0042676B" w:rsidRPr="005A496E" w:rsidTr="0042676B">
        <w:trPr>
          <w:trHeight w:val="247"/>
        </w:trPr>
        <w:tc>
          <w:tcPr>
            <w:tcW w:w="568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42676B" w:rsidRPr="005A496E" w:rsidRDefault="0042676B" w:rsidP="00573ED5">
            <w:pPr>
              <w:ind w:left="34"/>
              <w:jc w:val="center"/>
              <w:rPr>
                <w:sz w:val="20"/>
              </w:rPr>
            </w:pPr>
            <w:r w:rsidRPr="005A496E">
              <w:rPr>
                <w:sz w:val="20"/>
              </w:rPr>
              <w:t xml:space="preserve">Сети водоснабжения, протяженность 584 м., адрес: от скважин до станции подготовки питьевой воды по ул.Свердлова, д.6, </w:t>
            </w:r>
            <w:proofErr w:type="spellStart"/>
            <w:r w:rsidRPr="005A496E">
              <w:rPr>
                <w:sz w:val="20"/>
              </w:rPr>
              <w:t>пгт.Мортка</w:t>
            </w:r>
            <w:proofErr w:type="spellEnd"/>
            <w:r w:rsidRPr="005A496E">
              <w:rPr>
                <w:sz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0</w:t>
            </w:r>
          </w:p>
        </w:tc>
      </w:tr>
      <w:tr w:rsidR="0042676B" w:rsidRPr="005A496E" w:rsidTr="0042676B">
        <w:trPr>
          <w:trHeight w:val="247"/>
        </w:trPr>
        <w:tc>
          <w:tcPr>
            <w:tcW w:w="568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42676B" w:rsidRPr="005A496E" w:rsidRDefault="0042676B" w:rsidP="00573ED5">
            <w:pPr>
              <w:ind w:left="34"/>
              <w:jc w:val="center"/>
              <w:rPr>
                <w:sz w:val="20"/>
              </w:rPr>
            </w:pPr>
            <w:r w:rsidRPr="005A496E">
              <w:rPr>
                <w:sz w:val="20"/>
              </w:rPr>
              <w:t xml:space="preserve">Скважина, глубина бурения 132м., </w:t>
            </w:r>
            <w:proofErr w:type="spellStart"/>
            <w:r w:rsidRPr="005A496E">
              <w:rPr>
                <w:sz w:val="20"/>
              </w:rPr>
              <w:t>адрес:ул.Свердлова</w:t>
            </w:r>
            <w:proofErr w:type="spellEnd"/>
            <w:r w:rsidRPr="005A496E">
              <w:rPr>
                <w:sz w:val="20"/>
              </w:rPr>
              <w:t xml:space="preserve">, 6Г, </w:t>
            </w:r>
            <w:proofErr w:type="spellStart"/>
            <w:r w:rsidRPr="005A496E">
              <w:rPr>
                <w:sz w:val="20"/>
              </w:rPr>
              <w:t>пгт.Мортка</w:t>
            </w:r>
            <w:proofErr w:type="spellEnd"/>
            <w:r w:rsidRPr="005A496E">
              <w:rPr>
                <w:sz w:val="20"/>
              </w:rPr>
              <w:t>.</w:t>
            </w:r>
          </w:p>
          <w:p w:rsidR="0042676B" w:rsidRPr="005A496E" w:rsidRDefault="0042676B" w:rsidP="00573ED5">
            <w:pPr>
              <w:ind w:left="34"/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168 787,96</w:t>
            </w:r>
          </w:p>
        </w:tc>
      </w:tr>
      <w:tr w:rsidR="0042676B" w:rsidRPr="005A496E" w:rsidTr="0042676B">
        <w:trPr>
          <w:trHeight w:val="247"/>
        </w:trPr>
        <w:tc>
          <w:tcPr>
            <w:tcW w:w="568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42676B" w:rsidRPr="005A496E" w:rsidRDefault="0042676B" w:rsidP="00573ED5">
            <w:pPr>
              <w:ind w:left="34"/>
              <w:jc w:val="center"/>
              <w:rPr>
                <w:sz w:val="20"/>
              </w:rPr>
            </w:pPr>
            <w:r w:rsidRPr="005A496E">
              <w:rPr>
                <w:sz w:val="20"/>
              </w:rPr>
              <w:t xml:space="preserve">Скважина, глубина бурения 160м., </w:t>
            </w:r>
            <w:proofErr w:type="spellStart"/>
            <w:r w:rsidRPr="005A496E">
              <w:rPr>
                <w:sz w:val="20"/>
              </w:rPr>
              <w:t>адрес:ул.Свердлова</w:t>
            </w:r>
            <w:proofErr w:type="spellEnd"/>
            <w:r w:rsidRPr="005A496E">
              <w:rPr>
                <w:sz w:val="20"/>
              </w:rPr>
              <w:t xml:space="preserve">, 6А, </w:t>
            </w:r>
            <w:proofErr w:type="spellStart"/>
            <w:r w:rsidRPr="005A496E">
              <w:rPr>
                <w:sz w:val="20"/>
              </w:rPr>
              <w:t>пгт.Мортка</w:t>
            </w:r>
            <w:proofErr w:type="spellEnd"/>
            <w:r w:rsidRPr="005A496E">
              <w:rPr>
                <w:sz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42676B" w:rsidRPr="005A496E" w:rsidRDefault="0042676B" w:rsidP="00573ED5">
            <w:pPr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>234 640,18</w:t>
            </w:r>
          </w:p>
        </w:tc>
      </w:tr>
      <w:tr w:rsidR="0042676B" w:rsidRPr="005A496E" w:rsidTr="0042676B">
        <w:trPr>
          <w:trHeight w:val="247"/>
        </w:trPr>
        <w:tc>
          <w:tcPr>
            <w:tcW w:w="568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42676B" w:rsidRPr="005A496E" w:rsidRDefault="0042676B" w:rsidP="00573ED5">
            <w:pPr>
              <w:ind w:left="34"/>
              <w:jc w:val="center"/>
              <w:rPr>
                <w:sz w:val="20"/>
              </w:rPr>
            </w:pPr>
            <w:r w:rsidRPr="005A496E">
              <w:rPr>
                <w:sz w:val="20"/>
              </w:rPr>
              <w:t xml:space="preserve">Скважина, глубина бурения 132м., адрес: ул.Свердлова, 6В, </w:t>
            </w:r>
            <w:proofErr w:type="spellStart"/>
            <w:r w:rsidRPr="005A496E">
              <w:rPr>
                <w:sz w:val="20"/>
              </w:rPr>
              <w:t>пгт.Мортка</w:t>
            </w:r>
            <w:proofErr w:type="spellEnd"/>
            <w:r w:rsidRPr="005A496E">
              <w:rPr>
                <w:sz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42676B" w:rsidRPr="005A496E" w:rsidRDefault="0042676B" w:rsidP="00573ED5">
            <w:pPr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>231 758,69</w:t>
            </w:r>
          </w:p>
        </w:tc>
      </w:tr>
      <w:tr w:rsidR="0042676B" w:rsidRPr="005A496E" w:rsidTr="0042676B">
        <w:trPr>
          <w:trHeight w:val="247"/>
        </w:trPr>
        <w:tc>
          <w:tcPr>
            <w:tcW w:w="568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42676B" w:rsidRPr="005A496E" w:rsidRDefault="0042676B" w:rsidP="00573ED5">
            <w:pPr>
              <w:ind w:left="34"/>
              <w:jc w:val="center"/>
              <w:rPr>
                <w:sz w:val="20"/>
              </w:rPr>
            </w:pPr>
            <w:r w:rsidRPr="005A496E">
              <w:rPr>
                <w:sz w:val="20"/>
              </w:rPr>
              <w:t xml:space="preserve">Скважина, глубина бурения 160 м., адрес: ул.Свердлова, 6Б, </w:t>
            </w:r>
            <w:proofErr w:type="spellStart"/>
            <w:r w:rsidRPr="005A496E">
              <w:rPr>
                <w:sz w:val="20"/>
              </w:rPr>
              <w:t>пгт.Мортка</w:t>
            </w:r>
            <w:proofErr w:type="spellEnd"/>
            <w:r w:rsidRPr="005A496E">
              <w:rPr>
                <w:sz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42676B" w:rsidRPr="005A496E" w:rsidRDefault="0042676B" w:rsidP="00573ED5">
            <w:pPr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>234 640,18</w:t>
            </w:r>
          </w:p>
        </w:tc>
      </w:tr>
      <w:tr w:rsidR="0042676B" w:rsidRPr="005A496E" w:rsidTr="0042676B">
        <w:trPr>
          <w:trHeight w:val="247"/>
        </w:trPr>
        <w:tc>
          <w:tcPr>
            <w:tcW w:w="568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42676B" w:rsidRPr="005A496E" w:rsidRDefault="0042676B" w:rsidP="00573ED5">
            <w:pPr>
              <w:ind w:left="34"/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 xml:space="preserve">Наружные сети водоснабжения, протяженность 31 м., </w:t>
            </w:r>
            <w:r w:rsidRPr="005A496E">
              <w:rPr>
                <w:sz w:val="20"/>
              </w:rPr>
              <w:t xml:space="preserve">адрес: </w:t>
            </w:r>
            <w:r w:rsidRPr="005A496E">
              <w:rPr>
                <w:color w:val="000000"/>
                <w:sz w:val="20"/>
              </w:rPr>
              <w:t xml:space="preserve">ул.Путейская, 16, </w:t>
            </w:r>
            <w:proofErr w:type="spellStart"/>
            <w:r w:rsidRPr="005A496E">
              <w:rPr>
                <w:color w:val="000000"/>
                <w:sz w:val="20"/>
              </w:rPr>
              <w:t>пгт.Мортка</w:t>
            </w:r>
            <w:proofErr w:type="spellEnd"/>
          </w:p>
        </w:tc>
        <w:tc>
          <w:tcPr>
            <w:tcW w:w="1984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295 869,66</w:t>
            </w:r>
          </w:p>
        </w:tc>
      </w:tr>
      <w:tr w:rsidR="0042676B" w:rsidRPr="005A496E" w:rsidTr="0042676B">
        <w:trPr>
          <w:trHeight w:val="247"/>
        </w:trPr>
        <w:tc>
          <w:tcPr>
            <w:tcW w:w="568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42676B" w:rsidRPr="005A496E" w:rsidRDefault="0042676B" w:rsidP="00573ED5">
            <w:pPr>
              <w:ind w:left="34"/>
              <w:jc w:val="center"/>
              <w:rPr>
                <w:color w:val="000000"/>
                <w:sz w:val="20"/>
              </w:rPr>
            </w:pPr>
            <w:r w:rsidRPr="005A496E">
              <w:rPr>
                <w:sz w:val="20"/>
              </w:rPr>
              <w:t xml:space="preserve">Кольцевой хозяйственно-питьевой и противопожарный водопровод, назначение: для транспортировки воды питьевого качества и обеспечение противопожарных нужд, протяженность 1800,13м., расположенный по адресу: ХМАО – </w:t>
            </w:r>
            <w:proofErr w:type="spellStart"/>
            <w:r w:rsidRPr="005A496E">
              <w:rPr>
                <w:sz w:val="20"/>
              </w:rPr>
              <w:t>Югра</w:t>
            </w:r>
            <w:proofErr w:type="spellEnd"/>
            <w:r w:rsidRPr="005A496E">
              <w:rPr>
                <w:sz w:val="20"/>
              </w:rPr>
              <w:t xml:space="preserve">, </w:t>
            </w:r>
            <w:proofErr w:type="spellStart"/>
            <w:r w:rsidRPr="005A496E">
              <w:rPr>
                <w:sz w:val="20"/>
              </w:rPr>
              <w:t>Кондинский</w:t>
            </w:r>
            <w:proofErr w:type="spellEnd"/>
            <w:r w:rsidRPr="005A496E">
              <w:rPr>
                <w:sz w:val="20"/>
              </w:rPr>
              <w:t xml:space="preserve"> район, </w:t>
            </w:r>
            <w:proofErr w:type="spellStart"/>
            <w:r w:rsidRPr="005A496E">
              <w:rPr>
                <w:sz w:val="20"/>
              </w:rPr>
              <w:t>пгт</w:t>
            </w:r>
            <w:proofErr w:type="spellEnd"/>
            <w:r w:rsidRPr="005A496E">
              <w:rPr>
                <w:sz w:val="20"/>
              </w:rPr>
              <w:t xml:space="preserve">. </w:t>
            </w:r>
            <w:proofErr w:type="spellStart"/>
            <w:r w:rsidRPr="005A496E">
              <w:rPr>
                <w:sz w:val="20"/>
              </w:rPr>
              <w:t>Мортка</w:t>
            </w:r>
            <w:proofErr w:type="spellEnd"/>
            <w:r w:rsidRPr="005A496E">
              <w:rPr>
                <w:sz w:val="20"/>
              </w:rPr>
              <w:t xml:space="preserve">, улица ф.Новикова, улица </w:t>
            </w:r>
            <w:r w:rsidRPr="005A496E">
              <w:rPr>
                <w:sz w:val="20"/>
              </w:rPr>
              <w:lastRenderedPageBreak/>
              <w:t>Молодежная.</w:t>
            </w:r>
          </w:p>
        </w:tc>
        <w:tc>
          <w:tcPr>
            <w:tcW w:w="1984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lastRenderedPageBreak/>
              <w:t>10 084 357,0</w:t>
            </w:r>
          </w:p>
        </w:tc>
      </w:tr>
    </w:tbl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</w:p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</w:p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</w:p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 xml:space="preserve">Лот №2: объекты </w:t>
      </w:r>
      <w:r w:rsidR="0042676B">
        <w:rPr>
          <w:b/>
          <w:sz w:val="22"/>
          <w:szCs w:val="22"/>
        </w:rPr>
        <w:t>водоснабжения</w:t>
      </w:r>
      <w:r w:rsidRPr="00C761E7">
        <w:rPr>
          <w:b/>
          <w:sz w:val="22"/>
          <w:szCs w:val="22"/>
        </w:rPr>
        <w:t xml:space="preserve"> расположенные в </w:t>
      </w:r>
      <w:proofErr w:type="spellStart"/>
      <w:r w:rsidR="002C53EB">
        <w:rPr>
          <w:b/>
          <w:sz w:val="22"/>
          <w:szCs w:val="22"/>
        </w:rPr>
        <w:t>пгт.</w:t>
      </w:r>
      <w:r w:rsidR="0042676B">
        <w:rPr>
          <w:b/>
          <w:sz w:val="22"/>
          <w:szCs w:val="22"/>
        </w:rPr>
        <w:t>Мортка</w:t>
      </w:r>
      <w:proofErr w:type="spellEnd"/>
      <w:r w:rsidRPr="00C761E7">
        <w:rPr>
          <w:b/>
          <w:sz w:val="22"/>
          <w:szCs w:val="22"/>
        </w:rPr>
        <w:t>:</w:t>
      </w:r>
    </w:p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5812"/>
        <w:gridCol w:w="1984"/>
      </w:tblGrid>
      <w:tr w:rsidR="0042676B" w:rsidRPr="005A496E" w:rsidTr="0042676B">
        <w:trPr>
          <w:trHeight w:val="247"/>
        </w:trPr>
        <w:tc>
          <w:tcPr>
            <w:tcW w:w="568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42676B" w:rsidRPr="005A496E" w:rsidRDefault="0042676B" w:rsidP="00573ED5">
            <w:pPr>
              <w:ind w:left="34"/>
              <w:jc w:val="center"/>
              <w:rPr>
                <w:color w:val="000000"/>
                <w:sz w:val="20"/>
              </w:rPr>
            </w:pPr>
            <w:r w:rsidRPr="005A496E">
              <w:rPr>
                <w:sz w:val="20"/>
              </w:rPr>
              <w:t xml:space="preserve">Насосная станция над скважинами (ВОС) </w:t>
            </w:r>
            <w:proofErr w:type="spellStart"/>
            <w:r w:rsidRPr="005A496E">
              <w:rPr>
                <w:sz w:val="20"/>
              </w:rPr>
              <w:t>пгт.Мортка</w:t>
            </w:r>
            <w:proofErr w:type="spellEnd"/>
            <w:r w:rsidRPr="005A496E">
              <w:rPr>
                <w:sz w:val="20"/>
              </w:rPr>
              <w:t xml:space="preserve"> пер.Свердлова, 6</w:t>
            </w:r>
          </w:p>
        </w:tc>
        <w:tc>
          <w:tcPr>
            <w:tcW w:w="1984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6 517 468,0</w:t>
            </w:r>
          </w:p>
        </w:tc>
      </w:tr>
    </w:tbl>
    <w:p w:rsidR="00F9471D" w:rsidRPr="00C761E7" w:rsidRDefault="00F9471D" w:rsidP="00F9471D">
      <w:pPr>
        <w:autoSpaceDE w:val="0"/>
        <w:autoSpaceDN w:val="0"/>
        <w:rPr>
          <w:b/>
          <w:sz w:val="22"/>
          <w:szCs w:val="22"/>
        </w:rPr>
      </w:pPr>
    </w:p>
    <w:p w:rsidR="0042676B" w:rsidRDefault="0042676B" w:rsidP="0042676B">
      <w:pPr>
        <w:autoSpaceDE w:val="0"/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t>Лот №3</w:t>
      </w:r>
      <w:r w:rsidRPr="00C761E7">
        <w:rPr>
          <w:b/>
          <w:sz w:val="22"/>
          <w:szCs w:val="22"/>
        </w:rPr>
        <w:t xml:space="preserve">: объекты </w:t>
      </w:r>
      <w:r>
        <w:rPr>
          <w:b/>
          <w:sz w:val="22"/>
          <w:szCs w:val="22"/>
        </w:rPr>
        <w:t>водоотведение</w:t>
      </w:r>
      <w:r w:rsidRPr="00C761E7">
        <w:rPr>
          <w:b/>
          <w:sz w:val="22"/>
          <w:szCs w:val="22"/>
        </w:rPr>
        <w:t xml:space="preserve"> расположенные в </w:t>
      </w:r>
      <w:proofErr w:type="spellStart"/>
      <w:r>
        <w:rPr>
          <w:b/>
          <w:sz w:val="22"/>
          <w:szCs w:val="22"/>
        </w:rPr>
        <w:t>пгт.Мортка</w:t>
      </w:r>
      <w:proofErr w:type="spellEnd"/>
      <w:r w:rsidRPr="00C761E7">
        <w:rPr>
          <w:b/>
          <w:sz w:val="22"/>
          <w:szCs w:val="22"/>
        </w:rPr>
        <w:t>:</w:t>
      </w:r>
    </w:p>
    <w:p w:rsidR="0042676B" w:rsidRDefault="0042676B" w:rsidP="0042676B">
      <w:pPr>
        <w:autoSpaceDE w:val="0"/>
        <w:autoSpaceDN w:val="0"/>
        <w:rPr>
          <w:b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5812"/>
        <w:gridCol w:w="1984"/>
      </w:tblGrid>
      <w:tr w:rsidR="0042676B" w:rsidRPr="005A496E" w:rsidTr="0042676B">
        <w:trPr>
          <w:trHeight w:val="247"/>
        </w:trPr>
        <w:tc>
          <w:tcPr>
            <w:tcW w:w="568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водоотведение</w:t>
            </w:r>
          </w:p>
        </w:tc>
        <w:tc>
          <w:tcPr>
            <w:tcW w:w="5812" w:type="dxa"/>
            <w:vAlign w:val="center"/>
          </w:tcPr>
          <w:p w:rsidR="0042676B" w:rsidRPr="005A496E" w:rsidRDefault="0042676B" w:rsidP="00573ED5">
            <w:pPr>
              <w:ind w:left="34"/>
              <w:jc w:val="center"/>
              <w:rPr>
                <w:sz w:val="20"/>
              </w:rPr>
            </w:pPr>
            <w:r w:rsidRPr="005A496E">
              <w:rPr>
                <w:sz w:val="20"/>
              </w:rPr>
              <w:t>Поселковые сети канализации, протяженность 5033 м.. адрес: от КОС-400 по ул.Сельская,9.</w:t>
            </w:r>
          </w:p>
        </w:tc>
        <w:tc>
          <w:tcPr>
            <w:tcW w:w="1984" w:type="dxa"/>
            <w:vAlign w:val="center"/>
          </w:tcPr>
          <w:p w:rsidR="0042676B" w:rsidRPr="005A496E" w:rsidRDefault="0042676B" w:rsidP="00573ED5">
            <w:pPr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>0</w:t>
            </w:r>
          </w:p>
        </w:tc>
      </w:tr>
      <w:tr w:rsidR="0042676B" w:rsidRPr="005A496E" w:rsidTr="0042676B">
        <w:trPr>
          <w:trHeight w:val="247"/>
        </w:trPr>
        <w:tc>
          <w:tcPr>
            <w:tcW w:w="568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водоотведение</w:t>
            </w:r>
          </w:p>
        </w:tc>
        <w:tc>
          <w:tcPr>
            <w:tcW w:w="5812" w:type="dxa"/>
            <w:vAlign w:val="center"/>
          </w:tcPr>
          <w:p w:rsidR="0042676B" w:rsidRPr="005A496E" w:rsidRDefault="0042676B" w:rsidP="00573ED5">
            <w:pPr>
              <w:ind w:left="34"/>
              <w:jc w:val="center"/>
              <w:rPr>
                <w:sz w:val="20"/>
              </w:rPr>
            </w:pPr>
            <w:r w:rsidRPr="005A496E">
              <w:rPr>
                <w:sz w:val="20"/>
              </w:rPr>
              <w:t>Наружные сети канализации, протяженность 8 м.</w:t>
            </w:r>
            <w:r w:rsidRPr="005A496E">
              <w:rPr>
                <w:color w:val="000000"/>
                <w:sz w:val="20"/>
              </w:rPr>
              <w:t xml:space="preserve"> ул.Ленина, 5, </w:t>
            </w:r>
            <w:proofErr w:type="spellStart"/>
            <w:r w:rsidRPr="005A496E">
              <w:rPr>
                <w:color w:val="000000"/>
                <w:sz w:val="20"/>
              </w:rPr>
              <w:t>пгт.Мортка</w:t>
            </w:r>
            <w:proofErr w:type="spellEnd"/>
            <w:r w:rsidRPr="005A496E">
              <w:rPr>
                <w:color w:val="000000"/>
                <w:sz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1 872 136,0</w:t>
            </w:r>
          </w:p>
        </w:tc>
      </w:tr>
      <w:tr w:rsidR="0042676B" w:rsidRPr="005A496E" w:rsidTr="0042676B">
        <w:trPr>
          <w:trHeight w:val="247"/>
        </w:trPr>
        <w:tc>
          <w:tcPr>
            <w:tcW w:w="568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водоотведение</w:t>
            </w:r>
          </w:p>
        </w:tc>
        <w:tc>
          <w:tcPr>
            <w:tcW w:w="5812" w:type="dxa"/>
            <w:vAlign w:val="center"/>
          </w:tcPr>
          <w:p w:rsidR="0042676B" w:rsidRPr="005A496E" w:rsidRDefault="0042676B" w:rsidP="00573ED5">
            <w:pPr>
              <w:ind w:left="34"/>
              <w:jc w:val="center"/>
              <w:rPr>
                <w:sz w:val="20"/>
              </w:rPr>
            </w:pPr>
            <w:r w:rsidRPr="005A496E">
              <w:rPr>
                <w:color w:val="000000"/>
                <w:sz w:val="20"/>
              </w:rPr>
              <w:t xml:space="preserve">выгреб объемом 25куб.м., ул.Ленина, 5, </w:t>
            </w:r>
            <w:proofErr w:type="spellStart"/>
            <w:r w:rsidRPr="005A496E">
              <w:rPr>
                <w:color w:val="000000"/>
                <w:sz w:val="20"/>
              </w:rPr>
              <w:t>пгт.Мортка</w:t>
            </w:r>
            <w:proofErr w:type="spellEnd"/>
            <w:r w:rsidRPr="005A496E">
              <w:rPr>
                <w:color w:val="000000"/>
                <w:sz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211 306,0</w:t>
            </w:r>
          </w:p>
        </w:tc>
      </w:tr>
      <w:tr w:rsidR="0042676B" w:rsidRPr="005A496E" w:rsidTr="0042676B">
        <w:trPr>
          <w:trHeight w:val="247"/>
        </w:trPr>
        <w:tc>
          <w:tcPr>
            <w:tcW w:w="568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водоотведение</w:t>
            </w:r>
          </w:p>
        </w:tc>
        <w:tc>
          <w:tcPr>
            <w:tcW w:w="5812" w:type="dxa"/>
            <w:vAlign w:val="center"/>
          </w:tcPr>
          <w:p w:rsidR="0042676B" w:rsidRPr="005A496E" w:rsidRDefault="0042676B" w:rsidP="00573ED5">
            <w:pPr>
              <w:ind w:left="34"/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 xml:space="preserve">Наружные сети хозяйственно-бытовой канализации, протяженность 143 м., </w:t>
            </w:r>
            <w:r w:rsidRPr="005A496E">
              <w:rPr>
                <w:sz w:val="20"/>
              </w:rPr>
              <w:t xml:space="preserve">адрес: </w:t>
            </w:r>
            <w:r w:rsidRPr="005A496E">
              <w:rPr>
                <w:color w:val="000000"/>
                <w:sz w:val="20"/>
              </w:rPr>
              <w:t xml:space="preserve">ул.Путейская, 16, </w:t>
            </w:r>
            <w:proofErr w:type="spellStart"/>
            <w:r w:rsidRPr="005A496E">
              <w:rPr>
                <w:color w:val="000000"/>
                <w:sz w:val="20"/>
              </w:rPr>
              <w:t>пгт.Мортка</w:t>
            </w:r>
            <w:proofErr w:type="spellEnd"/>
          </w:p>
        </w:tc>
        <w:tc>
          <w:tcPr>
            <w:tcW w:w="1984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270 535,06</w:t>
            </w:r>
          </w:p>
        </w:tc>
      </w:tr>
      <w:tr w:rsidR="0042676B" w:rsidRPr="005A496E" w:rsidTr="0042676B">
        <w:trPr>
          <w:trHeight w:val="247"/>
        </w:trPr>
        <w:tc>
          <w:tcPr>
            <w:tcW w:w="568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водоотведение</w:t>
            </w:r>
          </w:p>
        </w:tc>
        <w:tc>
          <w:tcPr>
            <w:tcW w:w="5812" w:type="dxa"/>
            <w:vAlign w:val="center"/>
          </w:tcPr>
          <w:p w:rsidR="0042676B" w:rsidRPr="005A496E" w:rsidRDefault="0042676B" w:rsidP="00573ED5">
            <w:pPr>
              <w:ind w:left="34"/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 xml:space="preserve">Наружные сети канализации до блочной котельной 3МВт, протяженность 63 м., </w:t>
            </w:r>
            <w:r w:rsidRPr="005A496E">
              <w:rPr>
                <w:sz w:val="20"/>
              </w:rPr>
              <w:t xml:space="preserve">адрес: </w:t>
            </w:r>
            <w:r w:rsidRPr="005A496E">
              <w:rPr>
                <w:color w:val="000000"/>
                <w:sz w:val="20"/>
              </w:rPr>
              <w:t xml:space="preserve">пер.Спортивный, д.6Б, </w:t>
            </w:r>
            <w:proofErr w:type="spellStart"/>
            <w:r w:rsidRPr="005A496E">
              <w:rPr>
                <w:color w:val="000000"/>
                <w:sz w:val="20"/>
              </w:rPr>
              <w:t>пгт.Мортка</w:t>
            </w:r>
            <w:proofErr w:type="spellEnd"/>
          </w:p>
        </w:tc>
        <w:tc>
          <w:tcPr>
            <w:tcW w:w="1984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3 170 799,24</w:t>
            </w:r>
          </w:p>
        </w:tc>
      </w:tr>
    </w:tbl>
    <w:p w:rsidR="0042676B" w:rsidRPr="00C761E7" w:rsidRDefault="0042676B" w:rsidP="0042676B">
      <w:pPr>
        <w:autoSpaceDE w:val="0"/>
        <w:autoSpaceDN w:val="0"/>
        <w:rPr>
          <w:b/>
          <w:sz w:val="22"/>
          <w:szCs w:val="22"/>
        </w:rPr>
      </w:pPr>
    </w:p>
    <w:p w:rsidR="0042676B" w:rsidRDefault="0042676B" w:rsidP="0042676B">
      <w:pPr>
        <w:autoSpaceDE w:val="0"/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t>Лот №4</w:t>
      </w:r>
      <w:r w:rsidRPr="00C761E7">
        <w:rPr>
          <w:b/>
          <w:sz w:val="22"/>
          <w:szCs w:val="22"/>
        </w:rPr>
        <w:t xml:space="preserve">: объекты </w:t>
      </w:r>
      <w:r>
        <w:rPr>
          <w:b/>
          <w:sz w:val="22"/>
          <w:szCs w:val="22"/>
        </w:rPr>
        <w:t>водоотведение</w:t>
      </w:r>
      <w:r w:rsidRPr="00C761E7">
        <w:rPr>
          <w:b/>
          <w:sz w:val="22"/>
          <w:szCs w:val="22"/>
        </w:rPr>
        <w:t xml:space="preserve"> расположенные в </w:t>
      </w:r>
      <w:proofErr w:type="spellStart"/>
      <w:r>
        <w:rPr>
          <w:b/>
          <w:sz w:val="22"/>
          <w:szCs w:val="22"/>
        </w:rPr>
        <w:t>пгт.Мортка</w:t>
      </w:r>
      <w:proofErr w:type="spellEnd"/>
      <w:r w:rsidRPr="00C761E7">
        <w:rPr>
          <w:b/>
          <w:sz w:val="22"/>
          <w:szCs w:val="22"/>
        </w:rPr>
        <w:t>:</w:t>
      </w:r>
    </w:p>
    <w:p w:rsidR="0042676B" w:rsidRDefault="0042676B" w:rsidP="0042676B">
      <w:pPr>
        <w:autoSpaceDE w:val="0"/>
        <w:autoSpaceDN w:val="0"/>
        <w:rPr>
          <w:b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5812"/>
        <w:gridCol w:w="1984"/>
      </w:tblGrid>
      <w:tr w:rsidR="0042676B" w:rsidRPr="005A496E" w:rsidTr="0042676B">
        <w:trPr>
          <w:trHeight w:val="247"/>
        </w:trPr>
        <w:tc>
          <w:tcPr>
            <w:tcW w:w="568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водоотведение</w:t>
            </w:r>
          </w:p>
        </w:tc>
        <w:tc>
          <w:tcPr>
            <w:tcW w:w="5812" w:type="dxa"/>
            <w:vAlign w:val="center"/>
          </w:tcPr>
          <w:p w:rsidR="0042676B" w:rsidRPr="005A496E" w:rsidRDefault="0042676B" w:rsidP="00573ED5">
            <w:pPr>
              <w:ind w:left="34"/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 xml:space="preserve">КНС, </w:t>
            </w:r>
            <w:r w:rsidRPr="005A496E">
              <w:rPr>
                <w:sz w:val="20"/>
              </w:rPr>
              <w:t xml:space="preserve">628206, пер. Спортивная, 6А,  </w:t>
            </w:r>
            <w:proofErr w:type="spellStart"/>
            <w:r w:rsidRPr="005A496E">
              <w:rPr>
                <w:sz w:val="20"/>
              </w:rPr>
              <w:t>пгт</w:t>
            </w:r>
            <w:proofErr w:type="spellEnd"/>
            <w:r w:rsidRPr="005A496E">
              <w:rPr>
                <w:sz w:val="20"/>
              </w:rPr>
              <w:t xml:space="preserve">. </w:t>
            </w:r>
            <w:proofErr w:type="spellStart"/>
            <w:r w:rsidRPr="005A496E">
              <w:rPr>
                <w:sz w:val="20"/>
              </w:rPr>
              <w:t>Мортка</w:t>
            </w:r>
            <w:proofErr w:type="spellEnd"/>
          </w:p>
        </w:tc>
        <w:tc>
          <w:tcPr>
            <w:tcW w:w="1984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1 857 956,0</w:t>
            </w:r>
          </w:p>
        </w:tc>
      </w:tr>
      <w:tr w:rsidR="0042676B" w:rsidRPr="005A496E" w:rsidTr="0042676B">
        <w:trPr>
          <w:trHeight w:val="247"/>
        </w:trPr>
        <w:tc>
          <w:tcPr>
            <w:tcW w:w="568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водоотведение</w:t>
            </w:r>
          </w:p>
        </w:tc>
        <w:tc>
          <w:tcPr>
            <w:tcW w:w="5812" w:type="dxa"/>
            <w:vAlign w:val="center"/>
          </w:tcPr>
          <w:p w:rsidR="0042676B" w:rsidRPr="005A496E" w:rsidRDefault="0042676B" w:rsidP="00573ED5">
            <w:pPr>
              <w:ind w:left="34"/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>Внеплощадочные сети канализации (ВОС), пер. Свердлова, 6</w:t>
            </w:r>
          </w:p>
        </w:tc>
        <w:tc>
          <w:tcPr>
            <w:tcW w:w="1984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2 499 332,0</w:t>
            </w:r>
          </w:p>
        </w:tc>
      </w:tr>
      <w:tr w:rsidR="0042676B" w:rsidRPr="005A496E" w:rsidTr="0042676B">
        <w:trPr>
          <w:trHeight w:val="247"/>
        </w:trPr>
        <w:tc>
          <w:tcPr>
            <w:tcW w:w="568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водоотведение</w:t>
            </w:r>
          </w:p>
        </w:tc>
        <w:tc>
          <w:tcPr>
            <w:tcW w:w="5812" w:type="dxa"/>
            <w:vAlign w:val="center"/>
          </w:tcPr>
          <w:p w:rsidR="0042676B" w:rsidRPr="005A496E" w:rsidRDefault="0042676B" w:rsidP="00573ED5">
            <w:pPr>
              <w:ind w:left="34"/>
              <w:jc w:val="center"/>
              <w:rPr>
                <w:color w:val="000000"/>
                <w:sz w:val="20"/>
              </w:rPr>
            </w:pPr>
            <w:r w:rsidRPr="005A496E">
              <w:rPr>
                <w:color w:val="000000"/>
                <w:sz w:val="20"/>
              </w:rPr>
              <w:t xml:space="preserve">Мешалка </w:t>
            </w:r>
            <w:proofErr w:type="spellStart"/>
            <w:r w:rsidRPr="005A496E">
              <w:rPr>
                <w:color w:val="000000"/>
                <w:sz w:val="20"/>
              </w:rPr>
              <w:t>денитрификатора</w:t>
            </w:r>
            <w:proofErr w:type="spellEnd"/>
            <w:r w:rsidRPr="005A496E">
              <w:rPr>
                <w:color w:val="000000"/>
                <w:sz w:val="20"/>
              </w:rPr>
              <w:t xml:space="preserve"> ТР 22.145.418 (КОС), </w:t>
            </w:r>
            <w:proofErr w:type="spellStart"/>
            <w:r w:rsidRPr="005A496E">
              <w:rPr>
                <w:color w:val="000000"/>
                <w:sz w:val="20"/>
              </w:rPr>
              <w:t>Кондинский</w:t>
            </w:r>
            <w:proofErr w:type="spellEnd"/>
            <w:r w:rsidRPr="005A496E">
              <w:rPr>
                <w:color w:val="000000"/>
                <w:sz w:val="20"/>
              </w:rPr>
              <w:t xml:space="preserve"> район, </w:t>
            </w:r>
            <w:proofErr w:type="spellStart"/>
            <w:r w:rsidRPr="005A496E">
              <w:rPr>
                <w:color w:val="000000"/>
                <w:sz w:val="20"/>
              </w:rPr>
              <w:t>пгт</w:t>
            </w:r>
            <w:proofErr w:type="spellEnd"/>
            <w:r w:rsidRPr="005A496E">
              <w:rPr>
                <w:color w:val="000000"/>
                <w:sz w:val="20"/>
              </w:rPr>
              <w:t xml:space="preserve">. </w:t>
            </w:r>
            <w:proofErr w:type="spellStart"/>
            <w:r w:rsidRPr="005A496E">
              <w:rPr>
                <w:color w:val="000000"/>
                <w:sz w:val="20"/>
              </w:rPr>
              <w:t>Мортка</w:t>
            </w:r>
            <w:proofErr w:type="spellEnd"/>
          </w:p>
        </w:tc>
        <w:tc>
          <w:tcPr>
            <w:tcW w:w="1984" w:type="dxa"/>
            <w:vAlign w:val="center"/>
          </w:tcPr>
          <w:p w:rsidR="0042676B" w:rsidRPr="005A496E" w:rsidRDefault="0042676B" w:rsidP="00573ED5">
            <w:pPr>
              <w:jc w:val="center"/>
              <w:rPr>
                <w:sz w:val="20"/>
              </w:rPr>
            </w:pPr>
            <w:r w:rsidRPr="005A496E">
              <w:rPr>
                <w:sz w:val="20"/>
              </w:rPr>
              <w:t>229 026,34</w:t>
            </w:r>
          </w:p>
        </w:tc>
      </w:tr>
    </w:tbl>
    <w:p w:rsidR="00F9471D" w:rsidRDefault="00F9471D" w:rsidP="00F9471D">
      <w:pPr>
        <w:autoSpaceDE w:val="0"/>
        <w:autoSpaceDN w:val="0"/>
        <w:rPr>
          <w:b/>
          <w:sz w:val="22"/>
          <w:szCs w:val="22"/>
        </w:rPr>
      </w:pPr>
    </w:p>
    <w:p w:rsidR="0068696A" w:rsidRDefault="0068696A" w:rsidP="0068696A">
      <w:pPr>
        <w:autoSpaceDE w:val="0"/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t>Лот №5</w:t>
      </w:r>
      <w:r w:rsidRPr="00C761E7">
        <w:rPr>
          <w:b/>
          <w:sz w:val="22"/>
          <w:szCs w:val="22"/>
        </w:rPr>
        <w:t xml:space="preserve">: объекты </w:t>
      </w:r>
      <w:r w:rsidR="008751AA">
        <w:rPr>
          <w:b/>
          <w:sz w:val="22"/>
          <w:szCs w:val="22"/>
        </w:rPr>
        <w:t xml:space="preserve">теплоснабжение </w:t>
      </w:r>
      <w:r w:rsidRPr="00C761E7">
        <w:rPr>
          <w:b/>
          <w:sz w:val="22"/>
          <w:szCs w:val="22"/>
        </w:rPr>
        <w:t xml:space="preserve">расположенные в </w:t>
      </w:r>
      <w:proofErr w:type="spellStart"/>
      <w:r>
        <w:rPr>
          <w:b/>
          <w:sz w:val="22"/>
          <w:szCs w:val="22"/>
        </w:rPr>
        <w:t>пгт.Мортка</w:t>
      </w:r>
      <w:proofErr w:type="spellEnd"/>
      <w:r w:rsidRPr="00C761E7">
        <w:rPr>
          <w:b/>
          <w:sz w:val="22"/>
          <w:szCs w:val="22"/>
        </w:rPr>
        <w:t>:</w:t>
      </w:r>
    </w:p>
    <w:p w:rsidR="0068696A" w:rsidRDefault="0068696A" w:rsidP="0068696A">
      <w:pPr>
        <w:autoSpaceDE w:val="0"/>
        <w:autoSpaceDN w:val="0"/>
        <w:rPr>
          <w:b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5812"/>
        <w:gridCol w:w="1984"/>
      </w:tblGrid>
      <w:tr w:rsidR="0068696A" w:rsidRPr="000D073A" w:rsidTr="0068696A">
        <w:trPr>
          <w:trHeight w:val="247"/>
        </w:trPr>
        <w:tc>
          <w:tcPr>
            <w:tcW w:w="568" w:type="dxa"/>
            <w:vAlign w:val="center"/>
          </w:tcPr>
          <w:p w:rsidR="0068696A" w:rsidRPr="0068696A" w:rsidRDefault="0068696A" w:rsidP="00573ED5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68696A" w:rsidRPr="0068696A" w:rsidRDefault="0068696A" w:rsidP="00573ED5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68696A" w:rsidRPr="0068696A" w:rsidRDefault="0068696A" w:rsidP="00573ED5">
            <w:pPr>
              <w:ind w:left="34"/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 xml:space="preserve">Сети теплоснабжения, протяженность 359 м., адрес: ул.Путейская 16, </w:t>
            </w:r>
            <w:proofErr w:type="spellStart"/>
            <w:r w:rsidRPr="0068696A">
              <w:rPr>
                <w:sz w:val="20"/>
                <w:szCs w:val="20"/>
              </w:rPr>
              <w:t>пгт.Мортка</w:t>
            </w:r>
            <w:proofErr w:type="spellEnd"/>
            <w:r w:rsidRPr="006869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8696A" w:rsidRPr="0068696A" w:rsidRDefault="0068696A" w:rsidP="0057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11 141 528,26</w:t>
            </w:r>
          </w:p>
        </w:tc>
      </w:tr>
      <w:tr w:rsidR="0068696A" w:rsidRPr="000D073A" w:rsidTr="0068696A">
        <w:trPr>
          <w:trHeight w:val="247"/>
        </w:trPr>
        <w:tc>
          <w:tcPr>
            <w:tcW w:w="568" w:type="dxa"/>
            <w:vAlign w:val="center"/>
          </w:tcPr>
          <w:p w:rsidR="0068696A" w:rsidRPr="0068696A" w:rsidRDefault="0068696A" w:rsidP="00573ED5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68696A" w:rsidRPr="0068696A" w:rsidRDefault="0068696A" w:rsidP="00573ED5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68696A" w:rsidRPr="0068696A" w:rsidRDefault="0068696A" w:rsidP="00573ED5">
            <w:pPr>
              <w:ind w:left="34"/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 xml:space="preserve">Котельная №2, </w:t>
            </w:r>
            <w:proofErr w:type="spellStart"/>
            <w:r w:rsidRPr="0068696A">
              <w:rPr>
                <w:sz w:val="20"/>
                <w:szCs w:val="20"/>
              </w:rPr>
              <w:t>общ.площадь</w:t>
            </w:r>
            <w:proofErr w:type="spellEnd"/>
            <w:r w:rsidRPr="0068696A">
              <w:rPr>
                <w:sz w:val="20"/>
                <w:szCs w:val="20"/>
              </w:rPr>
              <w:t xml:space="preserve"> 169,7 кв.м., адрес: пер.Пушкина, 1, </w:t>
            </w:r>
            <w:proofErr w:type="spellStart"/>
            <w:r w:rsidRPr="0068696A">
              <w:rPr>
                <w:sz w:val="20"/>
                <w:szCs w:val="20"/>
              </w:rPr>
              <w:t>пгт.Мортка</w:t>
            </w:r>
            <w:proofErr w:type="spellEnd"/>
            <w:r w:rsidRPr="006869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8696A" w:rsidRPr="0068696A" w:rsidRDefault="0068696A" w:rsidP="0057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3 035 583,21</w:t>
            </w:r>
          </w:p>
        </w:tc>
      </w:tr>
      <w:tr w:rsidR="0068696A" w:rsidRPr="000D073A" w:rsidTr="0068696A">
        <w:trPr>
          <w:trHeight w:val="247"/>
        </w:trPr>
        <w:tc>
          <w:tcPr>
            <w:tcW w:w="568" w:type="dxa"/>
            <w:vAlign w:val="center"/>
          </w:tcPr>
          <w:p w:rsidR="0068696A" w:rsidRPr="0068696A" w:rsidRDefault="0068696A" w:rsidP="00573ED5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8696A" w:rsidRPr="0068696A" w:rsidRDefault="0068696A" w:rsidP="00573ED5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68696A" w:rsidRPr="0068696A" w:rsidRDefault="0068696A" w:rsidP="00573ED5">
            <w:pPr>
              <w:ind w:left="34"/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 xml:space="preserve">Сети теплоснабжения, протяженность 3986 м., от котельной №2 по адрес: пер.Пушкина, 1, </w:t>
            </w:r>
            <w:proofErr w:type="spellStart"/>
            <w:r w:rsidRPr="0068696A">
              <w:rPr>
                <w:sz w:val="20"/>
                <w:szCs w:val="20"/>
              </w:rPr>
              <w:t>пгт.Мортка</w:t>
            </w:r>
            <w:proofErr w:type="spellEnd"/>
            <w:r w:rsidRPr="006869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8696A" w:rsidRPr="0068696A" w:rsidRDefault="0068696A" w:rsidP="0057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2 140 958,00</w:t>
            </w:r>
          </w:p>
        </w:tc>
      </w:tr>
      <w:tr w:rsidR="0068696A" w:rsidRPr="000D073A" w:rsidTr="0068696A">
        <w:trPr>
          <w:trHeight w:val="247"/>
        </w:trPr>
        <w:tc>
          <w:tcPr>
            <w:tcW w:w="568" w:type="dxa"/>
            <w:vAlign w:val="center"/>
          </w:tcPr>
          <w:p w:rsidR="0068696A" w:rsidRPr="0068696A" w:rsidRDefault="0068696A" w:rsidP="00573ED5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68696A" w:rsidRPr="0068696A" w:rsidRDefault="0068696A" w:rsidP="00573ED5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68696A" w:rsidRPr="0068696A" w:rsidRDefault="0068696A" w:rsidP="00573ED5">
            <w:pPr>
              <w:ind w:left="34"/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 xml:space="preserve">Нежилое здание (1-но этажное), </w:t>
            </w:r>
            <w:proofErr w:type="spellStart"/>
            <w:r w:rsidRPr="0068696A">
              <w:rPr>
                <w:sz w:val="20"/>
                <w:szCs w:val="20"/>
              </w:rPr>
              <w:t>общ.площ</w:t>
            </w:r>
            <w:proofErr w:type="spellEnd"/>
            <w:r w:rsidRPr="0068696A">
              <w:rPr>
                <w:sz w:val="20"/>
                <w:szCs w:val="20"/>
              </w:rPr>
              <w:t xml:space="preserve">.  292,7 кв.м., адрес: пер.Спортивный 6Б, </w:t>
            </w:r>
            <w:proofErr w:type="spellStart"/>
            <w:r w:rsidRPr="0068696A">
              <w:rPr>
                <w:sz w:val="20"/>
                <w:szCs w:val="20"/>
              </w:rPr>
              <w:t>пгт.Мортка</w:t>
            </w:r>
            <w:proofErr w:type="spellEnd"/>
            <w:r w:rsidRPr="0068696A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1984" w:type="dxa"/>
          </w:tcPr>
          <w:p w:rsidR="0068696A" w:rsidRPr="0068696A" w:rsidRDefault="0068696A" w:rsidP="0057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2 978 7601,4</w:t>
            </w:r>
          </w:p>
        </w:tc>
      </w:tr>
      <w:tr w:rsidR="0068696A" w:rsidRPr="000D073A" w:rsidTr="0068696A">
        <w:trPr>
          <w:trHeight w:val="247"/>
        </w:trPr>
        <w:tc>
          <w:tcPr>
            <w:tcW w:w="568" w:type="dxa"/>
            <w:vAlign w:val="center"/>
          </w:tcPr>
          <w:p w:rsidR="0068696A" w:rsidRPr="0068696A" w:rsidRDefault="0068696A" w:rsidP="00573ED5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68696A" w:rsidRPr="0068696A" w:rsidRDefault="0068696A" w:rsidP="00573ED5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теплоснабжение,</w:t>
            </w:r>
          </w:p>
          <w:p w:rsidR="0068696A" w:rsidRPr="0068696A" w:rsidRDefault="0068696A" w:rsidP="00573ED5">
            <w:pPr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5812" w:type="dxa"/>
            <w:vAlign w:val="center"/>
          </w:tcPr>
          <w:p w:rsidR="0068696A" w:rsidRPr="0068696A" w:rsidRDefault="0068696A" w:rsidP="00573ED5">
            <w:pPr>
              <w:ind w:left="34"/>
              <w:jc w:val="center"/>
              <w:rPr>
                <w:sz w:val="20"/>
                <w:szCs w:val="20"/>
              </w:rPr>
            </w:pPr>
            <w:r w:rsidRPr="0068696A">
              <w:rPr>
                <w:sz w:val="20"/>
                <w:szCs w:val="20"/>
              </w:rPr>
              <w:t xml:space="preserve">Сети теплоснабжения и водоснабжения, протяженность 87,8 м., адрес: от теплового узла в районе жилого дома ул.Ленина, №7 до 8-ми квартирного жилого дома №5 ул.Ленина, </w:t>
            </w:r>
            <w:proofErr w:type="spellStart"/>
            <w:r w:rsidRPr="0068696A">
              <w:rPr>
                <w:sz w:val="20"/>
                <w:szCs w:val="20"/>
              </w:rPr>
              <w:t>пгт.Мортка</w:t>
            </w:r>
            <w:proofErr w:type="spellEnd"/>
            <w:r w:rsidRPr="0068696A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8696A" w:rsidRPr="0068696A" w:rsidRDefault="0068696A" w:rsidP="0057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1 743 772,72</w:t>
            </w:r>
          </w:p>
        </w:tc>
      </w:tr>
      <w:tr w:rsidR="0068696A" w:rsidRPr="000D073A" w:rsidTr="0068696A">
        <w:trPr>
          <w:trHeight w:val="247"/>
        </w:trPr>
        <w:tc>
          <w:tcPr>
            <w:tcW w:w="568" w:type="dxa"/>
            <w:vAlign w:val="center"/>
          </w:tcPr>
          <w:p w:rsidR="0068696A" w:rsidRPr="0068696A" w:rsidRDefault="00320342" w:rsidP="0057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68696A" w:rsidRPr="0068696A" w:rsidRDefault="0068696A" w:rsidP="0057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68696A" w:rsidRPr="0068696A" w:rsidRDefault="0068696A" w:rsidP="0068696A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68696A">
              <w:rPr>
                <w:color w:val="000000"/>
                <w:sz w:val="20"/>
                <w:szCs w:val="20"/>
              </w:rPr>
              <w:t xml:space="preserve">асос </w:t>
            </w:r>
            <w:r w:rsidRPr="0068696A">
              <w:rPr>
                <w:color w:val="000000"/>
                <w:sz w:val="20"/>
                <w:szCs w:val="20"/>
                <w:lang w:val="en-US"/>
              </w:rPr>
              <w:t>WILO</w:t>
            </w:r>
            <w:r w:rsidRPr="0068696A">
              <w:rPr>
                <w:color w:val="000000"/>
                <w:sz w:val="20"/>
                <w:szCs w:val="20"/>
              </w:rPr>
              <w:t xml:space="preserve"> </w:t>
            </w:r>
            <w:r w:rsidRPr="0068696A">
              <w:rPr>
                <w:color w:val="000000"/>
                <w:sz w:val="20"/>
                <w:szCs w:val="20"/>
                <w:lang w:val="en-US"/>
              </w:rPr>
              <w:t>BL</w:t>
            </w:r>
            <w:r w:rsidRPr="0068696A">
              <w:rPr>
                <w:color w:val="000000"/>
                <w:sz w:val="20"/>
                <w:szCs w:val="20"/>
              </w:rPr>
              <w:t xml:space="preserve"> 65/220-30/2 в количестве двух штук</w:t>
            </w:r>
            <w:r>
              <w:rPr>
                <w:color w:val="000000"/>
                <w:sz w:val="20"/>
                <w:szCs w:val="20"/>
              </w:rPr>
              <w:t xml:space="preserve"> (котельная №2, пер. Пушкина, 1</w:t>
            </w:r>
            <w:r w:rsidRPr="0068696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8696A" w:rsidRPr="0068696A" w:rsidRDefault="0068696A" w:rsidP="0057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240 000,0</w:t>
            </w:r>
          </w:p>
        </w:tc>
      </w:tr>
      <w:tr w:rsidR="0068696A" w:rsidRPr="000D073A" w:rsidTr="0068696A">
        <w:trPr>
          <w:trHeight w:val="247"/>
        </w:trPr>
        <w:tc>
          <w:tcPr>
            <w:tcW w:w="568" w:type="dxa"/>
            <w:vAlign w:val="center"/>
          </w:tcPr>
          <w:p w:rsidR="0068696A" w:rsidRPr="0068696A" w:rsidRDefault="00320342" w:rsidP="0057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68696A" w:rsidRPr="0068696A" w:rsidRDefault="0068696A" w:rsidP="0057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68696A" w:rsidRPr="0068696A" w:rsidRDefault="0068696A" w:rsidP="0068696A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8696A">
              <w:rPr>
                <w:color w:val="000000"/>
                <w:sz w:val="20"/>
                <w:szCs w:val="20"/>
              </w:rPr>
              <w:t>истема управления насосами ШУН-ПЧ 30 кВт</w:t>
            </w:r>
            <w:r>
              <w:rPr>
                <w:color w:val="000000"/>
                <w:sz w:val="20"/>
                <w:szCs w:val="20"/>
              </w:rPr>
              <w:t xml:space="preserve"> (котельная №2, пер. Пушкина, 1) </w:t>
            </w:r>
            <w:proofErr w:type="spellStart"/>
            <w:r>
              <w:rPr>
                <w:color w:val="000000"/>
                <w:sz w:val="20"/>
                <w:szCs w:val="20"/>
              </w:rPr>
              <w:t>пгт.Мортка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</w:tcPr>
          <w:p w:rsidR="0068696A" w:rsidRPr="0068696A" w:rsidRDefault="0068696A" w:rsidP="0057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249 000,0</w:t>
            </w:r>
          </w:p>
        </w:tc>
      </w:tr>
      <w:tr w:rsidR="0068696A" w:rsidRPr="000D073A" w:rsidTr="0068696A">
        <w:trPr>
          <w:trHeight w:val="247"/>
        </w:trPr>
        <w:tc>
          <w:tcPr>
            <w:tcW w:w="568" w:type="dxa"/>
            <w:vAlign w:val="center"/>
          </w:tcPr>
          <w:p w:rsidR="0068696A" w:rsidRPr="0068696A" w:rsidRDefault="00320342" w:rsidP="0057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68696A" w:rsidRPr="0068696A" w:rsidRDefault="0068696A" w:rsidP="0057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68696A" w:rsidRPr="0068696A" w:rsidRDefault="0068696A" w:rsidP="00573ED5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68696A">
              <w:rPr>
                <w:color w:val="000000"/>
                <w:sz w:val="20"/>
                <w:szCs w:val="20"/>
              </w:rPr>
              <w:t>истема управления дымососами ШУД-ПЧ 11кВт</w:t>
            </w:r>
            <w:r>
              <w:rPr>
                <w:color w:val="000000"/>
                <w:sz w:val="20"/>
                <w:szCs w:val="20"/>
              </w:rPr>
              <w:t xml:space="preserve"> (котельная №2, пер. Пушкина, 1</w:t>
            </w:r>
            <w:r w:rsidRPr="0068696A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пгт.Мортка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68696A" w:rsidRPr="0068696A" w:rsidRDefault="0068696A" w:rsidP="0057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140 000,0</w:t>
            </w:r>
          </w:p>
        </w:tc>
      </w:tr>
    </w:tbl>
    <w:p w:rsidR="0068696A" w:rsidRDefault="0068696A" w:rsidP="00F9471D">
      <w:pPr>
        <w:autoSpaceDE w:val="0"/>
        <w:autoSpaceDN w:val="0"/>
        <w:rPr>
          <w:b/>
          <w:sz w:val="22"/>
          <w:szCs w:val="22"/>
        </w:rPr>
      </w:pPr>
    </w:p>
    <w:p w:rsidR="00320342" w:rsidRDefault="00320342" w:rsidP="00320342">
      <w:pPr>
        <w:autoSpaceDE w:val="0"/>
        <w:autoSpaceDN w:val="0"/>
        <w:rPr>
          <w:b/>
          <w:sz w:val="22"/>
          <w:szCs w:val="22"/>
        </w:rPr>
      </w:pPr>
      <w:r>
        <w:rPr>
          <w:b/>
          <w:sz w:val="22"/>
          <w:szCs w:val="22"/>
        </w:rPr>
        <w:t>Лот №6</w:t>
      </w:r>
      <w:r w:rsidRPr="00C761E7">
        <w:rPr>
          <w:b/>
          <w:sz w:val="22"/>
          <w:szCs w:val="22"/>
        </w:rPr>
        <w:t xml:space="preserve">: объекты </w:t>
      </w:r>
      <w:r>
        <w:rPr>
          <w:b/>
          <w:sz w:val="22"/>
          <w:szCs w:val="22"/>
        </w:rPr>
        <w:t xml:space="preserve">теплоснабжение </w:t>
      </w:r>
      <w:r w:rsidRPr="00C761E7">
        <w:rPr>
          <w:b/>
          <w:sz w:val="22"/>
          <w:szCs w:val="22"/>
        </w:rPr>
        <w:t xml:space="preserve">расположенные в </w:t>
      </w:r>
      <w:proofErr w:type="spellStart"/>
      <w:r>
        <w:rPr>
          <w:b/>
          <w:sz w:val="22"/>
          <w:szCs w:val="22"/>
        </w:rPr>
        <w:t>пгт.Мортка</w:t>
      </w:r>
      <w:proofErr w:type="spellEnd"/>
      <w:r w:rsidRPr="00C761E7">
        <w:rPr>
          <w:b/>
          <w:sz w:val="22"/>
          <w:szCs w:val="22"/>
        </w:rPr>
        <w:t>:</w:t>
      </w:r>
    </w:p>
    <w:p w:rsidR="00320342" w:rsidRDefault="00320342" w:rsidP="00320342">
      <w:pPr>
        <w:autoSpaceDE w:val="0"/>
        <w:autoSpaceDN w:val="0"/>
        <w:rPr>
          <w:b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5812"/>
        <w:gridCol w:w="1984"/>
      </w:tblGrid>
      <w:tr w:rsidR="00320342" w:rsidRPr="000D073A" w:rsidTr="00320342">
        <w:trPr>
          <w:trHeight w:val="247"/>
        </w:trPr>
        <w:tc>
          <w:tcPr>
            <w:tcW w:w="568" w:type="dxa"/>
            <w:vAlign w:val="center"/>
          </w:tcPr>
          <w:p w:rsidR="00320342" w:rsidRPr="00320342" w:rsidRDefault="00320342" w:rsidP="0057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20342" w:rsidRPr="00320342" w:rsidRDefault="00320342" w:rsidP="00573ED5">
            <w:pPr>
              <w:jc w:val="center"/>
              <w:rPr>
                <w:sz w:val="20"/>
                <w:szCs w:val="20"/>
              </w:rPr>
            </w:pPr>
            <w:r w:rsidRPr="00320342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320342" w:rsidRPr="00320342" w:rsidRDefault="00320342" w:rsidP="00573ED5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20342">
              <w:rPr>
                <w:sz w:val="20"/>
                <w:szCs w:val="20"/>
              </w:rPr>
              <w:t>отельная №1, расположен</w:t>
            </w:r>
            <w:r w:rsidRPr="00320342">
              <w:rPr>
                <w:color w:val="000000"/>
                <w:sz w:val="20"/>
                <w:szCs w:val="20"/>
              </w:rPr>
              <w:t>ная</w:t>
            </w:r>
            <w:r w:rsidRPr="00320342">
              <w:rPr>
                <w:sz w:val="20"/>
                <w:szCs w:val="20"/>
              </w:rPr>
              <w:t xml:space="preserve"> </w:t>
            </w:r>
            <w:proofErr w:type="spellStart"/>
            <w:r w:rsidRPr="00320342">
              <w:rPr>
                <w:sz w:val="20"/>
                <w:szCs w:val="20"/>
              </w:rPr>
              <w:t>пгт</w:t>
            </w:r>
            <w:proofErr w:type="spellEnd"/>
            <w:r w:rsidRPr="00320342">
              <w:rPr>
                <w:sz w:val="20"/>
                <w:szCs w:val="20"/>
              </w:rPr>
              <w:t xml:space="preserve">. </w:t>
            </w:r>
            <w:proofErr w:type="spellStart"/>
            <w:r w:rsidRPr="00320342">
              <w:rPr>
                <w:sz w:val="20"/>
                <w:szCs w:val="20"/>
              </w:rPr>
              <w:t>Мортка</w:t>
            </w:r>
            <w:proofErr w:type="spellEnd"/>
            <w:r w:rsidRPr="00320342">
              <w:rPr>
                <w:sz w:val="20"/>
                <w:szCs w:val="20"/>
              </w:rPr>
              <w:t>, пер. Спортивный, д. 6А.</w:t>
            </w:r>
          </w:p>
        </w:tc>
        <w:tc>
          <w:tcPr>
            <w:tcW w:w="1984" w:type="dxa"/>
          </w:tcPr>
          <w:p w:rsidR="00320342" w:rsidRPr="00320342" w:rsidRDefault="00320342" w:rsidP="0057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690 049,47</w:t>
            </w:r>
          </w:p>
        </w:tc>
      </w:tr>
      <w:tr w:rsidR="00320342" w:rsidRPr="000D073A" w:rsidTr="00320342">
        <w:trPr>
          <w:trHeight w:val="247"/>
        </w:trPr>
        <w:tc>
          <w:tcPr>
            <w:tcW w:w="568" w:type="dxa"/>
            <w:vAlign w:val="center"/>
          </w:tcPr>
          <w:p w:rsidR="00320342" w:rsidRPr="00320342" w:rsidRDefault="00320342" w:rsidP="00573ED5">
            <w:pPr>
              <w:jc w:val="center"/>
              <w:rPr>
                <w:sz w:val="20"/>
                <w:szCs w:val="20"/>
              </w:rPr>
            </w:pPr>
            <w:r w:rsidRPr="0032034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20342" w:rsidRPr="00320342" w:rsidRDefault="00320342" w:rsidP="00573ED5">
            <w:pPr>
              <w:jc w:val="center"/>
              <w:rPr>
                <w:sz w:val="20"/>
                <w:szCs w:val="20"/>
              </w:rPr>
            </w:pPr>
            <w:r w:rsidRPr="00320342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5812" w:type="dxa"/>
            <w:vAlign w:val="center"/>
          </w:tcPr>
          <w:p w:rsidR="00320342" w:rsidRPr="00320342" w:rsidRDefault="00320342" w:rsidP="00573ED5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20342">
              <w:rPr>
                <w:sz w:val="20"/>
                <w:szCs w:val="20"/>
              </w:rPr>
              <w:t xml:space="preserve">ети теплоснабжения протяженностью 2 606 м., расположенные по адресу от котельной №1, 628206, пер. Спортивная, 6А,  </w:t>
            </w:r>
            <w:proofErr w:type="spellStart"/>
            <w:r w:rsidRPr="00320342">
              <w:rPr>
                <w:sz w:val="20"/>
                <w:szCs w:val="20"/>
              </w:rPr>
              <w:t>пгт</w:t>
            </w:r>
            <w:proofErr w:type="spellEnd"/>
            <w:r w:rsidRPr="00320342">
              <w:rPr>
                <w:sz w:val="20"/>
                <w:szCs w:val="20"/>
              </w:rPr>
              <w:t xml:space="preserve">. </w:t>
            </w:r>
            <w:proofErr w:type="spellStart"/>
            <w:r w:rsidRPr="00320342">
              <w:rPr>
                <w:sz w:val="20"/>
                <w:szCs w:val="20"/>
              </w:rPr>
              <w:t>Мортка</w:t>
            </w:r>
            <w:proofErr w:type="spellEnd"/>
          </w:p>
        </w:tc>
        <w:tc>
          <w:tcPr>
            <w:tcW w:w="1984" w:type="dxa"/>
          </w:tcPr>
          <w:p w:rsidR="00320342" w:rsidRPr="00320342" w:rsidRDefault="00320342" w:rsidP="0057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2 395 297,47</w:t>
            </w:r>
          </w:p>
        </w:tc>
      </w:tr>
    </w:tbl>
    <w:p w:rsidR="00320342" w:rsidRPr="00C761E7" w:rsidRDefault="00320342" w:rsidP="00F9471D">
      <w:pPr>
        <w:autoSpaceDE w:val="0"/>
        <w:autoSpaceDN w:val="0"/>
        <w:rPr>
          <w:b/>
          <w:sz w:val="22"/>
          <w:szCs w:val="22"/>
        </w:rPr>
      </w:pPr>
    </w:p>
    <w:p w:rsidR="00F9471D" w:rsidRPr="00C761E7" w:rsidRDefault="00F9471D" w:rsidP="00F94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 xml:space="preserve">Целевое назначение имущества – оказание услуг </w:t>
      </w:r>
      <w:proofErr w:type="spellStart"/>
      <w:r w:rsidR="00320342">
        <w:rPr>
          <w:sz w:val="22"/>
          <w:szCs w:val="22"/>
        </w:rPr>
        <w:t>водоснабжени</w:t>
      </w:r>
      <w:r w:rsidR="008751AA">
        <w:rPr>
          <w:sz w:val="22"/>
          <w:szCs w:val="22"/>
        </w:rPr>
        <w:t>я,</w:t>
      </w:r>
      <w:r w:rsidR="00320342">
        <w:rPr>
          <w:sz w:val="22"/>
          <w:szCs w:val="22"/>
        </w:rPr>
        <w:t>-водоотведени</w:t>
      </w:r>
      <w:r w:rsidR="008751AA">
        <w:rPr>
          <w:sz w:val="22"/>
          <w:szCs w:val="22"/>
        </w:rPr>
        <w:t>я</w:t>
      </w:r>
      <w:proofErr w:type="spellEnd"/>
      <w:r w:rsidR="00320342">
        <w:rPr>
          <w:sz w:val="22"/>
          <w:szCs w:val="22"/>
        </w:rPr>
        <w:t xml:space="preserve">, </w:t>
      </w:r>
      <w:r w:rsidRPr="00C761E7">
        <w:rPr>
          <w:sz w:val="22"/>
          <w:szCs w:val="22"/>
        </w:rPr>
        <w:t>теплоснабжения</w:t>
      </w:r>
      <w:r w:rsidR="00320342">
        <w:rPr>
          <w:sz w:val="22"/>
          <w:szCs w:val="22"/>
        </w:rPr>
        <w:t xml:space="preserve">, </w:t>
      </w:r>
      <w:r w:rsidRPr="00C761E7">
        <w:rPr>
          <w:sz w:val="22"/>
          <w:szCs w:val="22"/>
        </w:rPr>
        <w:t xml:space="preserve"> на территории </w:t>
      </w:r>
      <w:r w:rsidR="002C53EB">
        <w:rPr>
          <w:sz w:val="22"/>
          <w:szCs w:val="22"/>
        </w:rPr>
        <w:t>городского</w:t>
      </w:r>
      <w:r w:rsidRPr="00C761E7">
        <w:rPr>
          <w:sz w:val="22"/>
          <w:szCs w:val="22"/>
        </w:rPr>
        <w:t xml:space="preserve"> поселения </w:t>
      </w:r>
      <w:proofErr w:type="spellStart"/>
      <w:r w:rsidR="00320342">
        <w:rPr>
          <w:sz w:val="22"/>
          <w:szCs w:val="22"/>
        </w:rPr>
        <w:t>Мортка</w:t>
      </w:r>
      <w:proofErr w:type="spellEnd"/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района.</w:t>
      </w:r>
    </w:p>
    <w:p w:rsidR="00F9471D" w:rsidRPr="00C761E7" w:rsidRDefault="00F9471D" w:rsidP="00F9471D">
      <w:pPr>
        <w:pStyle w:val="aff4"/>
        <w:jc w:val="both"/>
        <w:rPr>
          <w:rFonts w:ascii="Times New Roman" w:hAnsi="Times New Roman"/>
        </w:rPr>
      </w:pPr>
      <w:r w:rsidRPr="00C761E7">
        <w:rPr>
          <w:rFonts w:ascii="Times New Roman" w:hAnsi="Times New Roman"/>
        </w:rPr>
        <w:t xml:space="preserve">Техническое состояние имущества: удовлетворительное. </w:t>
      </w:r>
    </w:p>
    <w:p w:rsidR="00F9471D" w:rsidRPr="00C761E7" w:rsidRDefault="00F9471D" w:rsidP="00F9471D">
      <w:pPr>
        <w:pStyle w:val="aff4"/>
        <w:ind w:firstLine="708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>6. Цель проведения конкурса</w:t>
      </w:r>
    </w:p>
    <w:p w:rsidR="00F9471D" w:rsidRPr="00C761E7" w:rsidRDefault="00F9471D" w:rsidP="00F947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Предоставление арендатору объектов коммунальной инфраструктуры, находящихся в муниципальной собственности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 для оказания услуг </w:t>
      </w:r>
      <w:r w:rsidR="00320342">
        <w:rPr>
          <w:sz w:val="22"/>
          <w:szCs w:val="22"/>
        </w:rPr>
        <w:t xml:space="preserve">водоснабжение-водоотведение, </w:t>
      </w:r>
      <w:r w:rsidRPr="00C761E7">
        <w:rPr>
          <w:sz w:val="22"/>
          <w:szCs w:val="22"/>
        </w:rPr>
        <w:t xml:space="preserve">теплоснабжения на территории </w:t>
      </w:r>
      <w:r w:rsidR="00732912">
        <w:rPr>
          <w:sz w:val="22"/>
          <w:szCs w:val="22"/>
        </w:rPr>
        <w:t xml:space="preserve">городского </w:t>
      </w:r>
      <w:r w:rsidRPr="00C761E7">
        <w:rPr>
          <w:sz w:val="22"/>
          <w:szCs w:val="22"/>
        </w:rPr>
        <w:t xml:space="preserve">поселения </w:t>
      </w:r>
      <w:proofErr w:type="spellStart"/>
      <w:r w:rsidR="00320342">
        <w:rPr>
          <w:sz w:val="22"/>
          <w:szCs w:val="22"/>
        </w:rPr>
        <w:t>Мортка</w:t>
      </w:r>
      <w:proofErr w:type="spellEnd"/>
      <w:r w:rsidR="00732912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Кондинского</w:t>
      </w:r>
      <w:proofErr w:type="spellEnd"/>
      <w:r w:rsidRPr="00C761E7">
        <w:rPr>
          <w:sz w:val="22"/>
          <w:szCs w:val="22"/>
        </w:rPr>
        <w:t xml:space="preserve"> района.</w:t>
      </w:r>
    </w:p>
    <w:p w:rsidR="007C3170" w:rsidRPr="00515616" w:rsidRDefault="007C3170" w:rsidP="007C3170">
      <w:pPr>
        <w:pStyle w:val="aff4"/>
        <w:ind w:firstLine="708"/>
        <w:jc w:val="both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>7</w:t>
      </w:r>
      <w:r w:rsidRPr="00735039">
        <w:rPr>
          <w:rFonts w:ascii="Times New Roman" w:hAnsi="Times New Roman"/>
          <w:b/>
          <w:color w:val="92D050"/>
        </w:rPr>
        <w:t xml:space="preserve">. </w:t>
      </w:r>
      <w:r w:rsidRPr="00515616">
        <w:rPr>
          <w:rFonts w:ascii="Times New Roman" w:hAnsi="Times New Roman"/>
          <w:b/>
        </w:rPr>
        <w:t>Целевое использование объектов коммунальной инфраструктуры</w:t>
      </w:r>
    </w:p>
    <w:p w:rsidR="008751AA" w:rsidRDefault="007C3170" w:rsidP="007C3170">
      <w:pPr>
        <w:pStyle w:val="aff4"/>
        <w:ind w:firstLine="708"/>
        <w:jc w:val="both"/>
        <w:rPr>
          <w:rFonts w:ascii="Times New Roman" w:hAnsi="Times New Roman"/>
        </w:rPr>
      </w:pPr>
      <w:r w:rsidRPr="00515616">
        <w:rPr>
          <w:rFonts w:ascii="Times New Roman" w:hAnsi="Times New Roman"/>
          <w:b/>
        </w:rPr>
        <w:t>Лоты №1,2:</w:t>
      </w:r>
      <w:r w:rsidRPr="00515616">
        <w:rPr>
          <w:rFonts w:ascii="Times New Roman" w:hAnsi="Times New Roman"/>
        </w:rPr>
        <w:t xml:space="preserve"> </w:t>
      </w:r>
      <w:r w:rsidR="008751AA" w:rsidRPr="00515616">
        <w:rPr>
          <w:rFonts w:ascii="Times New Roman" w:hAnsi="Times New Roman"/>
        </w:rPr>
        <w:t>подъем, транспортировка воды по сетям, подключение к системе водоснабжение</w:t>
      </w:r>
      <w:r w:rsidR="008751AA">
        <w:rPr>
          <w:rFonts w:ascii="Times New Roman" w:hAnsi="Times New Roman"/>
        </w:rPr>
        <w:t>,</w:t>
      </w:r>
      <w:r w:rsidR="008751AA" w:rsidRPr="00515616">
        <w:rPr>
          <w:rFonts w:ascii="Times New Roman" w:hAnsi="Times New Roman"/>
        </w:rPr>
        <w:t xml:space="preserve"> под</w:t>
      </w:r>
      <w:r w:rsidR="008751AA">
        <w:rPr>
          <w:rFonts w:ascii="Times New Roman" w:hAnsi="Times New Roman"/>
        </w:rPr>
        <w:t>ключение к системе водоснабжения</w:t>
      </w:r>
      <w:r w:rsidR="008751AA" w:rsidRPr="00515616">
        <w:rPr>
          <w:rFonts w:ascii="Times New Roman" w:hAnsi="Times New Roman"/>
        </w:rPr>
        <w:t xml:space="preserve"> потребителей</w:t>
      </w:r>
      <w:r w:rsidR="008751AA">
        <w:rPr>
          <w:rFonts w:ascii="Times New Roman" w:hAnsi="Times New Roman"/>
        </w:rPr>
        <w:t>.</w:t>
      </w:r>
    </w:p>
    <w:p w:rsidR="008751AA" w:rsidRDefault="008751AA" w:rsidP="007C3170">
      <w:pPr>
        <w:pStyle w:val="aff4"/>
        <w:ind w:firstLine="708"/>
        <w:jc w:val="both"/>
        <w:rPr>
          <w:rFonts w:ascii="Times New Roman" w:hAnsi="Times New Roman"/>
        </w:rPr>
      </w:pPr>
      <w:r w:rsidRPr="008751AA">
        <w:rPr>
          <w:rFonts w:ascii="Times New Roman" w:hAnsi="Times New Roman"/>
          <w:b/>
        </w:rPr>
        <w:t>Лоты №3,4</w:t>
      </w:r>
      <w:r>
        <w:rPr>
          <w:rFonts w:ascii="Times New Roman" w:hAnsi="Times New Roman"/>
        </w:rPr>
        <w:t xml:space="preserve">: </w:t>
      </w:r>
      <w:r w:rsidRPr="00515616">
        <w:rPr>
          <w:rFonts w:ascii="Times New Roman" w:hAnsi="Times New Roman"/>
        </w:rPr>
        <w:t>перекачка, транспортировка стоков по сетям</w:t>
      </w:r>
      <w:r>
        <w:rPr>
          <w:rFonts w:ascii="Times New Roman" w:hAnsi="Times New Roman"/>
        </w:rPr>
        <w:t>,</w:t>
      </w:r>
      <w:r w:rsidRPr="00515616">
        <w:rPr>
          <w:rFonts w:ascii="Times New Roman" w:hAnsi="Times New Roman"/>
        </w:rPr>
        <w:t xml:space="preserve"> подключение к системе водоотведени</w:t>
      </w:r>
      <w:r>
        <w:rPr>
          <w:rFonts w:ascii="Times New Roman" w:hAnsi="Times New Roman"/>
        </w:rPr>
        <w:t>я</w:t>
      </w:r>
      <w:r w:rsidRPr="00515616">
        <w:rPr>
          <w:rFonts w:ascii="Times New Roman" w:hAnsi="Times New Roman"/>
        </w:rPr>
        <w:t xml:space="preserve"> потребителей</w:t>
      </w:r>
      <w:r>
        <w:rPr>
          <w:rFonts w:ascii="Times New Roman" w:hAnsi="Times New Roman"/>
        </w:rPr>
        <w:t>.</w:t>
      </w:r>
    </w:p>
    <w:p w:rsidR="007C3170" w:rsidRPr="00515616" w:rsidRDefault="008751AA" w:rsidP="007C3170">
      <w:pPr>
        <w:pStyle w:val="aff4"/>
        <w:ind w:firstLine="708"/>
        <w:jc w:val="both"/>
        <w:rPr>
          <w:rFonts w:ascii="Times New Roman" w:hAnsi="Times New Roman"/>
        </w:rPr>
      </w:pPr>
      <w:r w:rsidRPr="00515616">
        <w:rPr>
          <w:rFonts w:ascii="Times New Roman" w:hAnsi="Times New Roman"/>
          <w:b/>
        </w:rPr>
        <w:t>Лоты №5,6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п</w:t>
      </w:r>
      <w:r w:rsidR="007C3170" w:rsidRPr="00515616">
        <w:rPr>
          <w:rFonts w:ascii="Times New Roman" w:hAnsi="Times New Roman"/>
        </w:rPr>
        <w:t>роизводство тепловой энергии, передача тепловой энергии, теплоносителя, оказание услуг по поддержанию резервной тепловой мощности, подключение к системе теплоснабжения потребителей.</w:t>
      </w:r>
    </w:p>
    <w:p w:rsidR="00F9471D" w:rsidRPr="00C761E7" w:rsidRDefault="00F9471D" w:rsidP="00F9471D">
      <w:pPr>
        <w:pStyle w:val="aff4"/>
        <w:jc w:val="both"/>
        <w:rPr>
          <w:rFonts w:ascii="Times New Roman" w:hAnsi="Times New Roman"/>
          <w:b/>
        </w:rPr>
      </w:pPr>
      <w:r w:rsidRPr="00C761E7">
        <w:rPr>
          <w:rFonts w:ascii="Times New Roman" w:hAnsi="Times New Roman"/>
          <w:b/>
        </w:rPr>
        <w:tab/>
        <w:t>8. График осмотра имущества</w:t>
      </w:r>
    </w:p>
    <w:p w:rsidR="00F9471D" w:rsidRPr="00C761E7" w:rsidRDefault="00F9471D" w:rsidP="00F9471D">
      <w:pPr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Осмотр передаваемых в объектов коммунальной инфраструктуры  осуществляется каждую</w:t>
      </w:r>
      <w:r w:rsidR="007A427D">
        <w:rPr>
          <w:sz w:val="22"/>
          <w:szCs w:val="22"/>
        </w:rPr>
        <w:t xml:space="preserve"> пятницу в 15:00 (местное время</w:t>
      </w:r>
      <w:r w:rsidRPr="00C761E7">
        <w:rPr>
          <w:sz w:val="22"/>
          <w:szCs w:val="22"/>
        </w:rPr>
        <w:t>) по мере необходимости.</w:t>
      </w:r>
    </w:p>
    <w:p w:rsidR="00F9471D" w:rsidRPr="00C761E7" w:rsidRDefault="00F9471D" w:rsidP="00F9471D">
      <w:pPr>
        <w:ind w:firstLine="708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9. Срок договора аренды</w:t>
      </w:r>
    </w:p>
    <w:p w:rsidR="00F9471D" w:rsidRPr="00C761E7" w:rsidRDefault="00F9471D" w:rsidP="00F9471D">
      <w:pPr>
        <w:ind w:firstLine="708"/>
        <w:rPr>
          <w:sz w:val="22"/>
          <w:szCs w:val="22"/>
        </w:rPr>
      </w:pPr>
      <w:r w:rsidRPr="00C761E7">
        <w:rPr>
          <w:sz w:val="22"/>
          <w:szCs w:val="22"/>
        </w:rPr>
        <w:t>Срок аренды имущества с 01.01.2016 до 31.12.20</w:t>
      </w:r>
      <w:r>
        <w:rPr>
          <w:sz w:val="22"/>
          <w:szCs w:val="22"/>
        </w:rPr>
        <w:t>18</w:t>
      </w:r>
      <w:r w:rsidRPr="00C761E7">
        <w:rPr>
          <w:sz w:val="22"/>
          <w:szCs w:val="22"/>
        </w:rPr>
        <w:t xml:space="preserve"> </w:t>
      </w:r>
    </w:p>
    <w:p w:rsidR="00F9471D" w:rsidRPr="00565AB0" w:rsidRDefault="00F9471D" w:rsidP="00F9471D">
      <w:pPr>
        <w:ind w:firstLine="360"/>
        <w:jc w:val="both"/>
        <w:rPr>
          <w:b/>
          <w:bCs/>
          <w:sz w:val="22"/>
          <w:szCs w:val="22"/>
        </w:rPr>
      </w:pPr>
      <w:r w:rsidRPr="00C761E7">
        <w:rPr>
          <w:b/>
          <w:sz w:val="22"/>
          <w:szCs w:val="22"/>
        </w:rPr>
        <w:tab/>
      </w:r>
      <w:r w:rsidRPr="00565AB0">
        <w:rPr>
          <w:b/>
          <w:sz w:val="22"/>
          <w:szCs w:val="22"/>
        </w:rPr>
        <w:t>10.</w:t>
      </w:r>
      <w:r w:rsidRPr="00565AB0">
        <w:rPr>
          <w:sz w:val="22"/>
          <w:szCs w:val="22"/>
        </w:rPr>
        <w:t xml:space="preserve">  </w:t>
      </w:r>
      <w:r w:rsidRPr="00565AB0">
        <w:rPr>
          <w:b/>
          <w:sz w:val="22"/>
          <w:szCs w:val="22"/>
        </w:rPr>
        <w:t xml:space="preserve">Размер годовой арендной платы </w:t>
      </w:r>
      <w:r w:rsidRPr="00565AB0">
        <w:rPr>
          <w:b/>
          <w:bCs/>
          <w:sz w:val="22"/>
          <w:szCs w:val="22"/>
        </w:rPr>
        <w:t xml:space="preserve">и банковской гарантии без учета НДС </w:t>
      </w:r>
    </w:p>
    <w:p w:rsidR="00CA0DC9" w:rsidRPr="00565AB0" w:rsidRDefault="00F9471D" w:rsidP="00CA0DC9">
      <w:pPr>
        <w:ind w:firstLine="360"/>
        <w:jc w:val="both"/>
        <w:rPr>
          <w:sz w:val="22"/>
          <w:szCs w:val="22"/>
        </w:rPr>
      </w:pPr>
      <w:r w:rsidRPr="00565AB0">
        <w:rPr>
          <w:b/>
          <w:sz w:val="22"/>
          <w:szCs w:val="22"/>
        </w:rPr>
        <w:tab/>
      </w:r>
      <w:r w:rsidR="00CA0DC9" w:rsidRPr="00565AB0">
        <w:rPr>
          <w:b/>
          <w:sz w:val="22"/>
          <w:szCs w:val="22"/>
        </w:rPr>
        <w:t>Лот № 1</w:t>
      </w:r>
      <w:r w:rsidR="00CA0DC9" w:rsidRPr="00565AB0">
        <w:rPr>
          <w:sz w:val="22"/>
          <w:szCs w:val="22"/>
        </w:rPr>
        <w:t>:</w:t>
      </w:r>
    </w:p>
    <w:p w:rsidR="00CA0DC9" w:rsidRPr="00565AB0" w:rsidRDefault="00CA0DC9" w:rsidP="00CA0DC9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годовой арендной платы без учета НДС – </w:t>
      </w:r>
      <w:r w:rsidR="00565AB0">
        <w:rPr>
          <w:sz w:val="22"/>
          <w:szCs w:val="22"/>
        </w:rPr>
        <w:t>47 737,22</w:t>
      </w:r>
      <w:r w:rsidRPr="00565AB0">
        <w:rPr>
          <w:sz w:val="22"/>
          <w:szCs w:val="22"/>
        </w:rPr>
        <w:t xml:space="preserve"> </w:t>
      </w:r>
      <w:r w:rsidR="00565AB0">
        <w:rPr>
          <w:sz w:val="22"/>
          <w:szCs w:val="22"/>
        </w:rPr>
        <w:t>(сорок семь тысяч семьсот тридцать семь</w:t>
      </w:r>
      <w:r w:rsidRPr="00565AB0">
        <w:rPr>
          <w:sz w:val="22"/>
          <w:szCs w:val="22"/>
        </w:rPr>
        <w:t>) рублей</w:t>
      </w:r>
      <w:r w:rsidR="00565AB0">
        <w:rPr>
          <w:sz w:val="22"/>
          <w:szCs w:val="22"/>
        </w:rPr>
        <w:t xml:space="preserve"> 22 копейки</w:t>
      </w:r>
      <w:r w:rsidRPr="00565AB0">
        <w:rPr>
          <w:sz w:val="22"/>
          <w:szCs w:val="22"/>
        </w:rPr>
        <w:t>.</w:t>
      </w:r>
    </w:p>
    <w:p w:rsidR="00565AB0" w:rsidRPr="00565AB0" w:rsidRDefault="00CA0DC9" w:rsidP="00565A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банковской гарантии- </w:t>
      </w:r>
      <w:r w:rsidR="00565AB0">
        <w:rPr>
          <w:sz w:val="22"/>
          <w:szCs w:val="22"/>
        </w:rPr>
        <w:t>47 737,22</w:t>
      </w:r>
      <w:r w:rsidRPr="00565AB0">
        <w:rPr>
          <w:sz w:val="22"/>
          <w:szCs w:val="22"/>
        </w:rPr>
        <w:t xml:space="preserve"> (</w:t>
      </w:r>
      <w:r w:rsidR="00565AB0">
        <w:rPr>
          <w:sz w:val="22"/>
          <w:szCs w:val="22"/>
        </w:rPr>
        <w:t>сорок семь тысяч семьсот тридцать семь</w:t>
      </w:r>
      <w:r w:rsidR="00565AB0" w:rsidRPr="00565AB0">
        <w:rPr>
          <w:sz w:val="22"/>
          <w:szCs w:val="22"/>
        </w:rPr>
        <w:t>) рублей</w:t>
      </w:r>
      <w:r w:rsidR="00565AB0">
        <w:rPr>
          <w:sz w:val="22"/>
          <w:szCs w:val="22"/>
        </w:rPr>
        <w:t xml:space="preserve"> 22 копейки</w:t>
      </w:r>
      <w:r w:rsidR="00565AB0" w:rsidRPr="00565AB0">
        <w:rPr>
          <w:sz w:val="22"/>
          <w:szCs w:val="22"/>
        </w:rPr>
        <w:t>.</w:t>
      </w:r>
    </w:p>
    <w:p w:rsidR="00CA0DC9" w:rsidRPr="00565AB0" w:rsidRDefault="00CA0DC9" w:rsidP="00CA0DC9">
      <w:pPr>
        <w:autoSpaceDE w:val="0"/>
        <w:autoSpaceDN w:val="0"/>
        <w:adjustRightInd w:val="0"/>
        <w:ind w:firstLine="360"/>
        <w:rPr>
          <w:b/>
          <w:sz w:val="22"/>
          <w:szCs w:val="22"/>
        </w:rPr>
      </w:pPr>
      <w:r w:rsidRPr="00732912">
        <w:rPr>
          <w:color w:val="9BBB59" w:themeColor="accent3"/>
          <w:sz w:val="22"/>
          <w:szCs w:val="22"/>
        </w:rPr>
        <w:tab/>
      </w:r>
      <w:r w:rsidRPr="00565AB0">
        <w:rPr>
          <w:b/>
          <w:sz w:val="22"/>
          <w:szCs w:val="22"/>
        </w:rPr>
        <w:t>Лот № 2:</w:t>
      </w:r>
    </w:p>
    <w:p w:rsidR="00CA0DC9" w:rsidRPr="00565AB0" w:rsidRDefault="00CA0DC9" w:rsidP="00CA0DC9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годовой арендной платы без учета НДС – </w:t>
      </w:r>
      <w:r w:rsidR="00565AB0" w:rsidRPr="00565AB0">
        <w:rPr>
          <w:sz w:val="22"/>
          <w:szCs w:val="22"/>
        </w:rPr>
        <w:t>22 811,13</w:t>
      </w:r>
      <w:r w:rsidRPr="00565AB0">
        <w:rPr>
          <w:sz w:val="22"/>
          <w:szCs w:val="22"/>
        </w:rPr>
        <w:t xml:space="preserve"> (</w:t>
      </w:r>
      <w:r w:rsidR="00565AB0" w:rsidRPr="00565AB0">
        <w:rPr>
          <w:sz w:val="22"/>
          <w:szCs w:val="22"/>
        </w:rPr>
        <w:t>двадцать две тысячи восемьсот одиннадцать</w:t>
      </w:r>
      <w:r w:rsidRPr="00565AB0">
        <w:rPr>
          <w:sz w:val="22"/>
          <w:szCs w:val="22"/>
        </w:rPr>
        <w:t>) рублей</w:t>
      </w:r>
      <w:r w:rsidR="00565AB0" w:rsidRPr="00565AB0">
        <w:rPr>
          <w:sz w:val="22"/>
          <w:szCs w:val="22"/>
        </w:rPr>
        <w:t xml:space="preserve"> 13 копеек</w:t>
      </w:r>
      <w:r w:rsidRPr="00565AB0">
        <w:rPr>
          <w:sz w:val="22"/>
          <w:szCs w:val="22"/>
        </w:rPr>
        <w:t>.</w:t>
      </w:r>
    </w:p>
    <w:p w:rsidR="00565AB0" w:rsidRPr="00565AB0" w:rsidRDefault="00CA0DC9" w:rsidP="00565A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банковской гарантии – </w:t>
      </w:r>
      <w:r w:rsidR="00565AB0" w:rsidRPr="00565AB0">
        <w:rPr>
          <w:sz w:val="22"/>
          <w:szCs w:val="22"/>
        </w:rPr>
        <w:t>22 811,13 (двадцать две тысячи восемьсот одиннадцать) рублей 13 копеек.</w:t>
      </w:r>
    </w:p>
    <w:p w:rsidR="00565AB0" w:rsidRPr="00565AB0" w:rsidRDefault="00565AB0" w:rsidP="00565AB0">
      <w:pPr>
        <w:autoSpaceDE w:val="0"/>
        <w:autoSpaceDN w:val="0"/>
        <w:adjustRightInd w:val="0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Лот № 3</w:t>
      </w:r>
      <w:r w:rsidRPr="00565AB0">
        <w:rPr>
          <w:b/>
          <w:sz w:val="22"/>
          <w:szCs w:val="22"/>
        </w:rPr>
        <w:t>:</w:t>
      </w:r>
    </w:p>
    <w:p w:rsidR="00565AB0" w:rsidRPr="00565AB0" w:rsidRDefault="00565AB0" w:rsidP="00565AB0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годовой арендной платы без учета НДС – </w:t>
      </w:r>
      <w:r w:rsidR="00F43A55">
        <w:rPr>
          <w:sz w:val="22"/>
          <w:szCs w:val="22"/>
        </w:rPr>
        <w:t>19 336,71</w:t>
      </w:r>
      <w:r w:rsidRPr="00565AB0">
        <w:rPr>
          <w:sz w:val="22"/>
          <w:szCs w:val="22"/>
        </w:rPr>
        <w:t xml:space="preserve"> (</w:t>
      </w:r>
      <w:r w:rsidR="00F43A55">
        <w:rPr>
          <w:sz w:val="22"/>
          <w:szCs w:val="22"/>
        </w:rPr>
        <w:t>девятнадцать тысяч триста тридцать шесть</w:t>
      </w:r>
      <w:r w:rsidRPr="00565AB0">
        <w:rPr>
          <w:sz w:val="22"/>
          <w:szCs w:val="22"/>
        </w:rPr>
        <w:t>) рублей</w:t>
      </w:r>
      <w:r w:rsidR="00F43A55">
        <w:rPr>
          <w:sz w:val="22"/>
          <w:szCs w:val="22"/>
        </w:rPr>
        <w:t xml:space="preserve"> 71 копейка</w:t>
      </w:r>
      <w:r w:rsidRPr="00565AB0">
        <w:rPr>
          <w:sz w:val="22"/>
          <w:szCs w:val="22"/>
        </w:rPr>
        <w:t>.</w:t>
      </w:r>
    </w:p>
    <w:p w:rsidR="00F43A55" w:rsidRPr="00565AB0" w:rsidRDefault="00565AB0" w:rsidP="00F43A55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банковской гарантии – </w:t>
      </w:r>
      <w:r w:rsidR="00F43A55">
        <w:rPr>
          <w:sz w:val="22"/>
          <w:szCs w:val="22"/>
        </w:rPr>
        <w:t>19 336,71</w:t>
      </w:r>
      <w:r w:rsidR="00F43A55" w:rsidRPr="00565AB0">
        <w:rPr>
          <w:sz w:val="22"/>
          <w:szCs w:val="22"/>
        </w:rPr>
        <w:t xml:space="preserve"> (</w:t>
      </w:r>
      <w:r w:rsidR="00F43A55">
        <w:rPr>
          <w:sz w:val="22"/>
          <w:szCs w:val="22"/>
        </w:rPr>
        <w:t>девятнадцать тысяч триста тридцать шесть</w:t>
      </w:r>
      <w:r w:rsidR="00F43A55" w:rsidRPr="00565AB0">
        <w:rPr>
          <w:sz w:val="22"/>
          <w:szCs w:val="22"/>
        </w:rPr>
        <w:t>) рублей</w:t>
      </w:r>
      <w:r w:rsidR="00F43A55">
        <w:rPr>
          <w:sz w:val="22"/>
          <w:szCs w:val="22"/>
        </w:rPr>
        <w:t xml:space="preserve"> 71 копейка</w:t>
      </w:r>
      <w:r w:rsidR="00F43A55" w:rsidRPr="00565AB0">
        <w:rPr>
          <w:sz w:val="22"/>
          <w:szCs w:val="22"/>
        </w:rPr>
        <w:t>.</w:t>
      </w:r>
    </w:p>
    <w:p w:rsidR="00F43A55" w:rsidRPr="00565AB0" w:rsidRDefault="00F43A55" w:rsidP="00F43A55">
      <w:pPr>
        <w:autoSpaceDE w:val="0"/>
        <w:autoSpaceDN w:val="0"/>
        <w:adjustRightInd w:val="0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Лот № 4</w:t>
      </w:r>
      <w:r w:rsidRPr="00565AB0">
        <w:rPr>
          <w:b/>
          <w:sz w:val="22"/>
          <w:szCs w:val="22"/>
        </w:rPr>
        <w:t>:</w:t>
      </w:r>
    </w:p>
    <w:p w:rsidR="00F43A55" w:rsidRPr="00565AB0" w:rsidRDefault="00F43A55" w:rsidP="00F43A55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годовой арендной платы без учета НДС – </w:t>
      </w:r>
      <w:r>
        <w:rPr>
          <w:sz w:val="22"/>
          <w:szCs w:val="22"/>
        </w:rPr>
        <w:t>16 052,00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шестнадцать тысяч пятьдесят два) рубля</w:t>
      </w:r>
      <w:r w:rsidRPr="00565AB0">
        <w:rPr>
          <w:sz w:val="22"/>
          <w:szCs w:val="22"/>
        </w:rPr>
        <w:t>.</w:t>
      </w:r>
    </w:p>
    <w:p w:rsidR="00F43A55" w:rsidRPr="00565AB0" w:rsidRDefault="00F43A55" w:rsidP="00F43A55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банковской гарантии – </w:t>
      </w:r>
      <w:r>
        <w:rPr>
          <w:sz w:val="22"/>
          <w:szCs w:val="22"/>
        </w:rPr>
        <w:t>16 052,00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шестнадцать тысяч пятьдесят два) рубля</w:t>
      </w:r>
      <w:r w:rsidRPr="00565AB0">
        <w:rPr>
          <w:sz w:val="22"/>
          <w:szCs w:val="22"/>
        </w:rPr>
        <w:t>.</w:t>
      </w:r>
    </w:p>
    <w:p w:rsidR="00F43A55" w:rsidRPr="00565AB0" w:rsidRDefault="00F43A55" w:rsidP="00F43A55">
      <w:pPr>
        <w:autoSpaceDE w:val="0"/>
        <w:autoSpaceDN w:val="0"/>
        <w:adjustRightInd w:val="0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Лот № 5</w:t>
      </w:r>
      <w:r w:rsidRPr="00565AB0">
        <w:rPr>
          <w:b/>
          <w:sz w:val="22"/>
          <w:szCs w:val="22"/>
        </w:rPr>
        <w:t>:</w:t>
      </w:r>
    </w:p>
    <w:p w:rsidR="00F43A55" w:rsidRPr="00565AB0" w:rsidRDefault="00F43A55" w:rsidP="00F43A55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годовой арендной платы без учета НДС – </w:t>
      </w:r>
      <w:r>
        <w:rPr>
          <w:sz w:val="22"/>
          <w:szCs w:val="22"/>
        </w:rPr>
        <w:t>48 478,</w:t>
      </w:r>
      <w:r w:rsidR="00ED3014">
        <w:rPr>
          <w:sz w:val="22"/>
          <w:szCs w:val="22"/>
        </w:rPr>
        <w:t>45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сорок восемь тысяч четыреста семьдесят</w:t>
      </w:r>
      <w:r w:rsidR="00ED3014">
        <w:rPr>
          <w:sz w:val="22"/>
          <w:szCs w:val="22"/>
        </w:rPr>
        <w:t xml:space="preserve"> восемь) рублей 45 копеек</w:t>
      </w:r>
      <w:r w:rsidRPr="00565AB0">
        <w:rPr>
          <w:sz w:val="22"/>
          <w:szCs w:val="22"/>
        </w:rPr>
        <w:t>.</w:t>
      </w:r>
    </w:p>
    <w:p w:rsidR="00ED3014" w:rsidRPr="00565AB0" w:rsidRDefault="00F43A55" w:rsidP="00ED3014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банковской гарантии – </w:t>
      </w:r>
      <w:r w:rsidR="00ED3014">
        <w:rPr>
          <w:sz w:val="22"/>
          <w:szCs w:val="22"/>
        </w:rPr>
        <w:t>48 478,45</w:t>
      </w:r>
      <w:r w:rsidR="00ED3014" w:rsidRPr="00565AB0">
        <w:rPr>
          <w:sz w:val="22"/>
          <w:szCs w:val="22"/>
        </w:rPr>
        <w:t xml:space="preserve"> (</w:t>
      </w:r>
      <w:r w:rsidR="00ED3014">
        <w:rPr>
          <w:sz w:val="22"/>
          <w:szCs w:val="22"/>
        </w:rPr>
        <w:t>сорок восемь тысяч четыреста семьдесят восемь) рублей 45 копеек</w:t>
      </w:r>
      <w:r w:rsidR="00ED3014" w:rsidRPr="00565AB0">
        <w:rPr>
          <w:sz w:val="22"/>
          <w:szCs w:val="22"/>
        </w:rPr>
        <w:t>.</w:t>
      </w:r>
    </w:p>
    <w:p w:rsidR="00F43A55" w:rsidRPr="00565AB0" w:rsidRDefault="00ED3014" w:rsidP="00F43A55">
      <w:pPr>
        <w:autoSpaceDE w:val="0"/>
        <w:autoSpaceDN w:val="0"/>
        <w:adjustRightInd w:val="0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F43A55">
        <w:rPr>
          <w:b/>
          <w:sz w:val="22"/>
          <w:szCs w:val="22"/>
        </w:rPr>
        <w:t>Лот № 6</w:t>
      </w:r>
      <w:r w:rsidR="00F43A55" w:rsidRPr="00565AB0">
        <w:rPr>
          <w:b/>
          <w:sz w:val="22"/>
          <w:szCs w:val="22"/>
        </w:rPr>
        <w:t>:</w:t>
      </w:r>
    </w:p>
    <w:p w:rsidR="00F43A55" w:rsidRPr="00565AB0" w:rsidRDefault="00F43A55" w:rsidP="00F43A55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годовой арендной платы без учета НДС – </w:t>
      </w:r>
      <w:r>
        <w:rPr>
          <w:sz w:val="22"/>
          <w:szCs w:val="22"/>
        </w:rPr>
        <w:t>3 085,35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три тысячи восемьдесят пять) рублей 35 копеек</w:t>
      </w:r>
      <w:r w:rsidRPr="00565AB0">
        <w:rPr>
          <w:sz w:val="22"/>
          <w:szCs w:val="22"/>
        </w:rPr>
        <w:t>.</w:t>
      </w:r>
    </w:p>
    <w:p w:rsidR="00CA0DC9" w:rsidRDefault="00F43A55" w:rsidP="00F43A55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565AB0">
        <w:rPr>
          <w:sz w:val="22"/>
          <w:szCs w:val="22"/>
        </w:rPr>
        <w:t xml:space="preserve">Размер банковской гарантии – </w:t>
      </w:r>
      <w:r>
        <w:rPr>
          <w:sz w:val="22"/>
          <w:szCs w:val="22"/>
        </w:rPr>
        <w:t>3 085,35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три тысячи восемьдесят пять) рублей 35 копеек</w:t>
      </w:r>
      <w:r w:rsidRPr="00565AB0">
        <w:rPr>
          <w:sz w:val="22"/>
          <w:szCs w:val="22"/>
        </w:rPr>
        <w:t>.</w:t>
      </w:r>
    </w:p>
    <w:p w:rsidR="00F43A55" w:rsidRPr="00F43A55" w:rsidRDefault="00F43A55" w:rsidP="00F43A55">
      <w:pPr>
        <w:autoSpaceDE w:val="0"/>
        <w:autoSpaceDN w:val="0"/>
        <w:adjustRightInd w:val="0"/>
        <w:ind w:firstLine="360"/>
        <w:rPr>
          <w:sz w:val="22"/>
          <w:szCs w:val="22"/>
        </w:rPr>
      </w:pPr>
    </w:p>
    <w:p w:rsidR="00F9471D" w:rsidRPr="00C761E7" w:rsidRDefault="00F9471D" w:rsidP="00CA0DC9">
      <w:pPr>
        <w:ind w:firstLine="360"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 xml:space="preserve">Банковская гарантия должна быть выдана банком, включенным в предусмотренный </w:t>
      </w:r>
      <w:hyperlink r:id="rId6" w:history="1">
        <w:r w:rsidRPr="00C761E7">
          <w:rPr>
            <w:sz w:val="22"/>
            <w:szCs w:val="22"/>
            <w:u w:val="single"/>
          </w:rPr>
          <w:t>статьей 176.1</w:t>
        </w:r>
      </w:hyperlink>
      <w:r w:rsidRPr="00C761E7">
        <w:rPr>
          <w:sz w:val="22"/>
          <w:szCs w:val="22"/>
        </w:rPr>
        <w:t xml:space="preserve"> </w:t>
      </w:r>
      <w:r w:rsidRPr="00C761E7">
        <w:rPr>
          <w:color w:val="000000"/>
          <w:sz w:val="22"/>
          <w:szCs w:val="22"/>
        </w:rPr>
        <w:t>Налогового кодекса Российской Федерации перечень банков, соответствующих установленным требованиям для принятия банковских гарантий в целях налогообложения, и должна удовлетворять следующим требованиям:</w:t>
      </w:r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1) банковская гарантия должна быть безотзывной и непередаваемой;</w:t>
      </w:r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lastRenderedPageBreak/>
        <w:t>2) срок действия банковской гарантии должен составлять не менее чем один год с даты окончания срока подачи заявок на участие в конкурсе;</w:t>
      </w:r>
    </w:p>
    <w:p w:rsidR="00F9471D" w:rsidRPr="00C761E7" w:rsidRDefault="00F9471D" w:rsidP="00F9471D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3) сумма, на которую выдана банковская гарантия, должна быть не менее чем сумма, установленная конкурсной документацией;</w:t>
      </w:r>
    </w:p>
    <w:p w:rsidR="00F9471D" w:rsidRPr="00CA0DC9" w:rsidRDefault="00F9471D" w:rsidP="00CA0DC9">
      <w:pPr>
        <w:spacing w:before="100" w:beforeAutospacing="1" w:after="100" w:afterAutospacing="1"/>
        <w:ind w:firstLine="547"/>
        <w:contextualSpacing/>
        <w:jc w:val="both"/>
        <w:rPr>
          <w:color w:val="000000"/>
          <w:sz w:val="22"/>
          <w:szCs w:val="22"/>
        </w:rPr>
      </w:pPr>
      <w:r w:rsidRPr="00C761E7">
        <w:rPr>
          <w:color w:val="000000"/>
          <w:sz w:val="22"/>
          <w:szCs w:val="22"/>
        </w:rPr>
        <w:t>4) обязательства принципа, надлежащее исполнение которых обеспечивается банковской гарантией, должны соответствовать обязательствам арендатора, которые установлены конкурсной документацией и надлежащее исполнение которых обеспечивается банковской гарантией.</w:t>
      </w:r>
    </w:p>
    <w:p w:rsidR="000C0E7E" w:rsidRPr="0086427C" w:rsidRDefault="0086427C" w:rsidP="000C0E7E">
      <w:pPr>
        <w:spacing w:before="100" w:beforeAutospacing="1"/>
      </w:pPr>
      <w:r w:rsidRPr="0086427C">
        <w:rPr>
          <w:b/>
          <w:bCs/>
        </w:rPr>
        <w:t xml:space="preserve">11. </w:t>
      </w:r>
      <w:r w:rsidR="00921F77" w:rsidRPr="0086427C">
        <w:rPr>
          <w:b/>
          <w:bCs/>
        </w:rPr>
        <w:t>Критерии конкурса:</w:t>
      </w:r>
      <w:r w:rsidR="000C0E7E" w:rsidRPr="0086427C">
        <w:t xml:space="preserve"> </w:t>
      </w:r>
      <w:r w:rsidR="00FE6540" w:rsidRPr="0086427C">
        <w:t xml:space="preserve">  </w:t>
      </w:r>
      <w:r w:rsidR="000C0E7E" w:rsidRPr="0086427C">
        <w:t xml:space="preserve"> </w:t>
      </w:r>
    </w:p>
    <w:p w:rsidR="000C0E7E" w:rsidRPr="0086427C" w:rsidRDefault="0086427C" w:rsidP="000C0E7E">
      <w:pPr>
        <w:pStyle w:val="aff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11.1 </w:t>
      </w:r>
      <w:r w:rsidR="00F9471D" w:rsidRPr="0086427C">
        <w:rPr>
          <w:rFonts w:ascii="Times New Roman" w:hAnsi="Times New Roman"/>
          <w:b/>
          <w:sz w:val="24"/>
          <w:szCs w:val="24"/>
          <w:u w:val="single"/>
        </w:rPr>
        <w:t>ЛОТ № 1</w:t>
      </w:r>
    </w:p>
    <w:p w:rsidR="00515D8A" w:rsidRPr="004E23CE" w:rsidRDefault="00515D8A" w:rsidP="00515D8A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 xml:space="preserve">Базовый уровень операционных расходов: </w:t>
      </w:r>
      <w:r w:rsidR="007A427D" w:rsidRPr="004E23CE">
        <w:rPr>
          <w:sz w:val="22"/>
          <w:szCs w:val="22"/>
        </w:rPr>
        <w:t>1 915,51</w:t>
      </w:r>
      <w:r w:rsidRPr="004E23CE">
        <w:rPr>
          <w:sz w:val="22"/>
          <w:szCs w:val="22"/>
        </w:rPr>
        <w:t xml:space="preserve"> тыс.руб.</w:t>
      </w:r>
    </w:p>
    <w:p w:rsidR="00515D8A" w:rsidRPr="004E23CE" w:rsidRDefault="00515D8A" w:rsidP="00515D8A">
      <w:pPr>
        <w:ind w:firstLine="360"/>
        <w:jc w:val="both"/>
        <w:rPr>
          <w:color w:val="C0504D" w:themeColor="accent2"/>
          <w:sz w:val="22"/>
          <w:szCs w:val="22"/>
        </w:rPr>
      </w:pPr>
      <w:r w:rsidRPr="004E23CE">
        <w:rPr>
          <w:color w:val="C0504D" w:themeColor="accent2"/>
          <w:sz w:val="22"/>
          <w:szCs w:val="22"/>
        </w:rPr>
        <w:t>Коэффициент значимости критерия конкурса – 0,25.</w:t>
      </w:r>
    </w:p>
    <w:p w:rsidR="00515D8A" w:rsidRPr="004E23CE" w:rsidRDefault="00515D8A" w:rsidP="00515D8A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>Показатели энергосбережения</w:t>
      </w:r>
      <w:r w:rsidR="0049696B" w:rsidRPr="004E23CE">
        <w:rPr>
          <w:sz w:val="22"/>
          <w:szCs w:val="22"/>
        </w:rPr>
        <w:t xml:space="preserve"> и энергетической эффективности</w:t>
      </w:r>
      <w:r w:rsidRPr="004E23CE">
        <w:rPr>
          <w:sz w:val="22"/>
          <w:szCs w:val="22"/>
        </w:rPr>
        <w:t>:</w:t>
      </w:r>
    </w:p>
    <w:p w:rsidR="00023755" w:rsidRPr="004E23CE" w:rsidRDefault="00515D8A" w:rsidP="00023755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>-</w:t>
      </w:r>
      <w:r w:rsidR="0049696B" w:rsidRPr="004E23CE">
        <w:rPr>
          <w:sz w:val="22"/>
          <w:szCs w:val="22"/>
        </w:rPr>
        <w:t>Потери утечки %</w:t>
      </w:r>
      <w:r w:rsidRPr="004E23CE">
        <w:rPr>
          <w:sz w:val="22"/>
          <w:szCs w:val="22"/>
        </w:rPr>
        <w:t xml:space="preserve">: </w:t>
      </w:r>
      <w:r w:rsidR="0049696B" w:rsidRPr="004E23CE">
        <w:rPr>
          <w:sz w:val="22"/>
          <w:szCs w:val="22"/>
        </w:rPr>
        <w:t>10,00</w:t>
      </w:r>
      <w:r w:rsidRPr="004E23CE">
        <w:rPr>
          <w:sz w:val="22"/>
          <w:szCs w:val="22"/>
        </w:rPr>
        <w:t>.</w:t>
      </w:r>
    </w:p>
    <w:p w:rsidR="00515D8A" w:rsidRPr="004E23CE" w:rsidRDefault="00515D8A" w:rsidP="00515D8A">
      <w:pPr>
        <w:ind w:firstLine="360"/>
        <w:jc w:val="both"/>
        <w:rPr>
          <w:color w:val="C0504D" w:themeColor="accent2"/>
          <w:sz w:val="22"/>
          <w:szCs w:val="22"/>
        </w:rPr>
      </w:pPr>
      <w:r w:rsidRPr="004E23CE">
        <w:rPr>
          <w:color w:val="C0504D" w:themeColor="accent2"/>
          <w:sz w:val="22"/>
          <w:szCs w:val="22"/>
        </w:rPr>
        <w:t>Коэффициент зн</w:t>
      </w:r>
      <w:r w:rsidR="004E23CE">
        <w:rPr>
          <w:color w:val="C0504D" w:themeColor="accent2"/>
          <w:sz w:val="22"/>
          <w:szCs w:val="22"/>
        </w:rPr>
        <w:t>ачимости критерия конкурса – 0,25</w:t>
      </w:r>
      <w:r w:rsidRPr="004E23CE">
        <w:rPr>
          <w:color w:val="C0504D" w:themeColor="accent2"/>
          <w:sz w:val="22"/>
          <w:szCs w:val="22"/>
        </w:rPr>
        <w:t>.</w:t>
      </w:r>
    </w:p>
    <w:p w:rsidR="00515D8A" w:rsidRDefault="00515D8A" w:rsidP="00515D8A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 xml:space="preserve">-Удельный расход </w:t>
      </w:r>
      <w:r w:rsidR="00023755" w:rsidRPr="004E23CE">
        <w:rPr>
          <w:sz w:val="22"/>
          <w:szCs w:val="22"/>
        </w:rPr>
        <w:t>электроэнергии (для стадии технологического процесса «подъем воды»)</w:t>
      </w:r>
      <w:r w:rsidRPr="004E23CE">
        <w:rPr>
          <w:sz w:val="22"/>
          <w:szCs w:val="22"/>
        </w:rPr>
        <w:t xml:space="preserve">: </w:t>
      </w:r>
      <w:r w:rsidR="00023755" w:rsidRPr="004E23CE">
        <w:rPr>
          <w:sz w:val="22"/>
          <w:szCs w:val="22"/>
        </w:rPr>
        <w:t>0,29%</w:t>
      </w:r>
      <w:r w:rsidRPr="004E23CE">
        <w:rPr>
          <w:sz w:val="22"/>
          <w:szCs w:val="22"/>
        </w:rPr>
        <w:t>.</w:t>
      </w:r>
    </w:p>
    <w:p w:rsidR="00515D8A" w:rsidRPr="004E23CE" w:rsidRDefault="00515D8A" w:rsidP="00515D8A">
      <w:pPr>
        <w:ind w:firstLine="360"/>
        <w:jc w:val="both"/>
        <w:rPr>
          <w:color w:val="C0504D" w:themeColor="accent2"/>
          <w:sz w:val="22"/>
          <w:szCs w:val="22"/>
        </w:rPr>
      </w:pPr>
      <w:r w:rsidRPr="004E23CE">
        <w:rPr>
          <w:color w:val="C0504D" w:themeColor="accent2"/>
          <w:sz w:val="22"/>
          <w:szCs w:val="22"/>
        </w:rPr>
        <w:t>Коэффициент зн</w:t>
      </w:r>
      <w:r w:rsidR="00A37CBE">
        <w:rPr>
          <w:color w:val="C0504D" w:themeColor="accent2"/>
          <w:sz w:val="22"/>
          <w:szCs w:val="22"/>
        </w:rPr>
        <w:t>ачимости критерия конкурса – 0,25</w:t>
      </w:r>
      <w:r w:rsidRPr="004E23CE">
        <w:rPr>
          <w:color w:val="C0504D" w:themeColor="accent2"/>
          <w:sz w:val="22"/>
          <w:szCs w:val="22"/>
        </w:rPr>
        <w:t>.</w:t>
      </w:r>
    </w:p>
    <w:p w:rsidR="00515D8A" w:rsidRPr="004E23CE" w:rsidRDefault="00515D8A" w:rsidP="00515D8A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 xml:space="preserve">Нормативный уровень прибыли в случае, если конкурсной документацией предусмотрен метод индексации установленных тарифов: </w:t>
      </w:r>
      <w:r w:rsidR="00A37CBE">
        <w:rPr>
          <w:sz w:val="22"/>
          <w:szCs w:val="22"/>
        </w:rPr>
        <w:t>4,50</w:t>
      </w:r>
      <w:r w:rsidRPr="004E23CE">
        <w:rPr>
          <w:sz w:val="22"/>
          <w:szCs w:val="22"/>
        </w:rPr>
        <w:t>%.</w:t>
      </w:r>
    </w:p>
    <w:p w:rsidR="00515D8A" w:rsidRPr="004E23CE" w:rsidRDefault="00515D8A" w:rsidP="00515D8A">
      <w:pPr>
        <w:ind w:firstLine="360"/>
        <w:jc w:val="both"/>
        <w:rPr>
          <w:color w:val="C0504D" w:themeColor="accent2"/>
          <w:sz w:val="22"/>
          <w:szCs w:val="22"/>
        </w:rPr>
      </w:pPr>
      <w:r w:rsidRPr="004E23CE">
        <w:rPr>
          <w:color w:val="C0504D" w:themeColor="accent2"/>
          <w:sz w:val="22"/>
          <w:szCs w:val="22"/>
        </w:rPr>
        <w:t>Коэффициент значимости критерия конкурса – 0,25.</w:t>
      </w:r>
    </w:p>
    <w:p w:rsidR="00F9471D" w:rsidRDefault="00F9471D" w:rsidP="00F9471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F9471D" w:rsidRPr="00C761E7" w:rsidRDefault="00F9471D" w:rsidP="0086427C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Объем отпуска </w:t>
      </w:r>
      <w:r w:rsidR="00023755">
        <w:rPr>
          <w:rFonts w:eastAsia="Calibri"/>
          <w:sz w:val="22"/>
          <w:szCs w:val="22"/>
        </w:rPr>
        <w:t xml:space="preserve">воды в году, </w:t>
      </w:r>
      <w:r w:rsidRPr="00C761E7">
        <w:rPr>
          <w:rFonts w:eastAsia="Calibri"/>
          <w:sz w:val="22"/>
          <w:szCs w:val="22"/>
        </w:rPr>
        <w:t xml:space="preserve">предшествующем первому году срока действия договора аренды, а также прогноз объема отпуска </w:t>
      </w:r>
      <w:r w:rsidR="00023755">
        <w:rPr>
          <w:rFonts w:eastAsia="Calibri"/>
          <w:sz w:val="22"/>
          <w:szCs w:val="22"/>
        </w:rPr>
        <w:t>воды на срок действия договора аренды</w:t>
      </w:r>
      <w:r w:rsidRPr="00C761E7">
        <w:rPr>
          <w:rFonts w:eastAsia="Calibri"/>
          <w:sz w:val="22"/>
          <w:szCs w:val="22"/>
        </w:rPr>
        <w:t>:</w:t>
      </w:r>
    </w:p>
    <w:p w:rsidR="00F9471D" w:rsidRDefault="0099225C" w:rsidP="00F9471D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2015 год – </w:t>
      </w:r>
      <w:r w:rsidR="00023755">
        <w:rPr>
          <w:rFonts w:eastAsia="Calibri"/>
          <w:sz w:val="22"/>
          <w:szCs w:val="22"/>
        </w:rPr>
        <w:t>88,24 тыс.м3</w:t>
      </w:r>
      <w:r w:rsidR="00F9471D" w:rsidRPr="00C761E7">
        <w:rPr>
          <w:rFonts w:eastAsia="Calibri"/>
          <w:sz w:val="22"/>
          <w:szCs w:val="22"/>
        </w:rPr>
        <w:t xml:space="preserve">, 2016 год – </w:t>
      </w:r>
      <w:r w:rsidR="00023755">
        <w:rPr>
          <w:rFonts w:eastAsia="Calibri"/>
          <w:sz w:val="22"/>
          <w:szCs w:val="22"/>
        </w:rPr>
        <w:t>88,24</w:t>
      </w:r>
      <w:r w:rsidR="00F9471D" w:rsidRPr="00C761E7">
        <w:rPr>
          <w:rFonts w:eastAsia="Calibri"/>
          <w:sz w:val="22"/>
          <w:szCs w:val="22"/>
        </w:rPr>
        <w:t xml:space="preserve"> тыс. </w:t>
      </w:r>
      <w:r w:rsidR="00023755">
        <w:rPr>
          <w:rFonts w:eastAsia="Calibri"/>
          <w:sz w:val="22"/>
          <w:szCs w:val="22"/>
        </w:rPr>
        <w:t>м3</w:t>
      </w:r>
      <w:r w:rsidR="00F9471D" w:rsidRPr="00C761E7">
        <w:rPr>
          <w:rFonts w:eastAsia="Calibri"/>
          <w:sz w:val="22"/>
          <w:szCs w:val="22"/>
        </w:rPr>
        <w:t>, 2017 год -</w:t>
      </w:r>
      <w:r w:rsidR="00023755">
        <w:rPr>
          <w:rFonts w:eastAsia="Calibri"/>
          <w:sz w:val="22"/>
          <w:szCs w:val="22"/>
        </w:rPr>
        <w:t>88,24</w:t>
      </w:r>
      <w:r w:rsidR="00F9471D" w:rsidRPr="00C761E7">
        <w:rPr>
          <w:rFonts w:eastAsia="Calibri"/>
          <w:sz w:val="22"/>
          <w:szCs w:val="22"/>
        </w:rPr>
        <w:t xml:space="preserve"> тыс. </w:t>
      </w:r>
      <w:r w:rsidR="00023755">
        <w:rPr>
          <w:rFonts w:eastAsia="Calibri"/>
          <w:sz w:val="22"/>
          <w:szCs w:val="22"/>
        </w:rPr>
        <w:t>м3</w:t>
      </w:r>
      <w:r w:rsidR="00F9471D" w:rsidRPr="00C761E7">
        <w:rPr>
          <w:rFonts w:eastAsia="Calibri"/>
          <w:sz w:val="22"/>
          <w:szCs w:val="22"/>
        </w:rPr>
        <w:t xml:space="preserve">, 2018 год – </w:t>
      </w:r>
      <w:r w:rsidR="00023755">
        <w:rPr>
          <w:rFonts w:eastAsia="Calibri"/>
          <w:sz w:val="22"/>
          <w:szCs w:val="22"/>
        </w:rPr>
        <w:t>88,24</w:t>
      </w:r>
      <w:r w:rsidR="00F9471D" w:rsidRPr="00C761E7">
        <w:rPr>
          <w:rFonts w:eastAsia="Calibri"/>
          <w:sz w:val="22"/>
          <w:szCs w:val="22"/>
        </w:rPr>
        <w:t xml:space="preserve"> тыс.</w:t>
      </w:r>
      <w:r w:rsidR="00023755">
        <w:rPr>
          <w:rFonts w:eastAsia="Calibri"/>
          <w:sz w:val="22"/>
          <w:szCs w:val="22"/>
        </w:rPr>
        <w:t>м3</w:t>
      </w:r>
      <w:r w:rsidR="00F9471D" w:rsidRPr="00C761E7">
        <w:rPr>
          <w:rFonts w:eastAsia="Calibri"/>
          <w:sz w:val="22"/>
          <w:szCs w:val="22"/>
        </w:rPr>
        <w:t>.</w:t>
      </w:r>
    </w:p>
    <w:p w:rsidR="00F9471D" w:rsidRPr="00C761E7" w:rsidRDefault="00F9471D" w:rsidP="0086427C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Цены на энергетические ресурсы в году, предшествующем первому году срока действия договора аренды, </w:t>
      </w:r>
      <w:r w:rsidR="004E23CE">
        <w:rPr>
          <w:rFonts w:eastAsia="Calibri"/>
          <w:sz w:val="22"/>
          <w:szCs w:val="22"/>
        </w:rPr>
        <w:t xml:space="preserve">и прогноз цен на энергетические ресурсы на срок действия </w:t>
      </w:r>
      <w:r w:rsidRPr="00C761E7">
        <w:rPr>
          <w:rFonts w:eastAsia="Calibri"/>
          <w:sz w:val="22"/>
          <w:szCs w:val="22"/>
        </w:rPr>
        <w:t>договора аренды:</w:t>
      </w:r>
    </w:p>
    <w:p w:rsidR="00F9471D" w:rsidRDefault="0099225C" w:rsidP="00F9471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-Электроэнергия: 2015 год – </w:t>
      </w:r>
      <w:r w:rsidR="00A37CBE">
        <w:rPr>
          <w:sz w:val="22"/>
          <w:szCs w:val="22"/>
        </w:rPr>
        <w:t>4,39</w:t>
      </w:r>
      <w:r>
        <w:rPr>
          <w:sz w:val="22"/>
          <w:szCs w:val="22"/>
        </w:rPr>
        <w:t xml:space="preserve"> руб./кВтч</w:t>
      </w:r>
      <w:r w:rsidR="00F9471D" w:rsidRPr="00C761E7">
        <w:rPr>
          <w:sz w:val="22"/>
          <w:szCs w:val="22"/>
        </w:rPr>
        <w:t xml:space="preserve">., 2016 год – </w:t>
      </w:r>
      <w:r w:rsidR="00A37CBE">
        <w:rPr>
          <w:sz w:val="22"/>
          <w:szCs w:val="22"/>
        </w:rPr>
        <w:t xml:space="preserve">4,95 </w:t>
      </w:r>
      <w:proofErr w:type="spellStart"/>
      <w:r w:rsidR="00A37CBE">
        <w:rPr>
          <w:sz w:val="22"/>
          <w:szCs w:val="22"/>
        </w:rPr>
        <w:t>руб</w:t>
      </w:r>
      <w:proofErr w:type="spellEnd"/>
      <w:r w:rsidR="00A37CBE">
        <w:rPr>
          <w:sz w:val="22"/>
          <w:szCs w:val="22"/>
        </w:rPr>
        <w:t>/кВтч., 2017 год – 5,45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/кВтч</w:t>
      </w:r>
      <w:r w:rsidR="00F9471D" w:rsidRPr="00C761E7">
        <w:rPr>
          <w:sz w:val="22"/>
          <w:szCs w:val="22"/>
        </w:rPr>
        <w:t xml:space="preserve">, 2018 – </w:t>
      </w:r>
      <w:r w:rsidR="00A37CBE">
        <w:rPr>
          <w:sz w:val="22"/>
          <w:szCs w:val="22"/>
        </w:rPr>
        <w:t>5,91</w:t>
      </w:r>
      <w:r w:rsidR="00F9471D" w:rsidRPr="00C761E7">
        <w:rPr>
          <w:sz w:val="22"/>
          <w:szCs w:val="22"/>
        </w:rPr>
        <w:t xml:space="preserve"> руб./</w:t>
      </w:r>
      <w:r>
        <w:rPr>
          <w:sz w:val="22"/>
          <w:szCs w:val="22"/>
        </w:rPr>
        <w:t>кВтч</w:t>
      </w:r>
      <w:r w:rsidR="00F9471D" w:rsidRPr="00C761E7">
        <w:rPr>
          <w:sz w:val="22"/>
          <w:szCs w:val="22"/>
        </w:rPr>
        <w:t>.</w:t>
      </w:r>
    </w:p>
    <w:p w:rsidR="007F545B" w:rsidRPr="00C761E7" w:rsidRDefault="007F545B" w:rsidP="00F9471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Изменения цен %: 2015</w:t>
      </w:r>
      <w:r w:rsidR="00915E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год -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%</w:t>
      </w:r>
      <w:r w:rsidRPr="00C761E7">
        <w:rPr>
          <w:sz w:val="22"/>
          <w:szCs w:val="22"/>
        </w:rPr>
        <w:t>.,</w:t>
      </w:r>
      <w:r>
        <w:rPr>
          <w:sz w:val="22"/>
          <w:szCs w:val="22"/>
        </w:rPr>
        <w:t xml:space="preserve"> 2016 год – 112,8%., 2017 год – 110,0%, 2018 год – 108,5 %.</w:t>
      </w:r>
    </w:p>
    <w:p w:rsidR="00573ED5" w:rsidRDefault="00A37CBE" w:rsidP="00F9471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Потери и удельное потребление ресурсов на </w:t>
      </w:r>
      <w:r w:rsidR="00573ED5">
        <w:rPr>
          <w:sz w:val="22"/>
          <w:szCs w:val="22"/>
        </w:rPr>
        <w:t>единицу</w:t>
      </w:r>
      <w:r>
        <w:rPr>
          <w:sz w:val="22"/>
          <w:szCs w:val="22"/>
        </w:rPr>
        <w:t xml:space="preserve"> объема отпуска воды в году, предшествующем первому году действия договора аренды (по каждому виду используемого энергетического ресурса)</w:t>
      </w:r>
      <w:r w:rsidR="00573ED5">
        <w:rPr>
          <w:sz w:val="22"/>
          <w:szCs w:val="22"/>
        </w:rPr>
        <w:t>:</w:t>
      </w:r>
    </w:p>
    <w:p w:rsidR="00F9471D" w:rsidRDefault="00573ED5" w:rsidP="00F9471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Потери % 2015-10%.</w:t>
      </w:r>
      <w:r w:rsidR="00A37CBE">
        <w:rPr>
          <w:sz w:val="22"/>
          <w:szCs w:val="22"/>
        </w:rPr>
        <w:t xml:space="preserve"> </w:t>
      </w:r>
    </w:p>
    <w:p w:rsidR="00F9471D" w:rsidRPr="00C761E7" w:rsidRDefault="00F9471D" w:rsidP="00F9471D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 w:rsidR="0099225C">
        <w:rPr>
          <w:sz w:val="22"/>
          <w:szCs w:val="22"/>
        </w:rPr>
        <w:t xml:space="preserve">Удельный расход электрической </w:t>
      </w:r>
      <w:r w:rsidR="00573ED5">
        <w:rPr>
          <w:sz w:val="22"/>
          <w:szCs w:val="22"/>
        </w:rPr>
        <w:t>(для стадии технологического процесса «подъем воды»): 0,29кВт</w:t>
      </w:r>
      <w:r w:rsidR="007F545B">
        <w:rPr>
          <w:sz w:val="22"/>
          <w:szCs w:val="22"/>
        </w:rPr>
        <w:t>./</w:t>
      </w:r>
      <w:r w:rsidR="00573ED5">
        <w:rPr>
          <w:sz w:val="22"/>
          <w:szCs w:val="22"/>
        </w:rPr>
        <w:t>м3</w:t>
      </w:r>
      <w:r w:rsidR="007F545B">
        <w:rPr>
          <w:sz w:val="22"/>
          <w:szCs w:val="22"/>
        </w:rPr>
        <w:t>.</w:t>
      </w:r>
    </w:p>
    <w:p w:rsidR="00F9471D" w:rsidRDefault="00F9471D" w:rsidP="00F9471D">
      <w:pPr>
        <w:ind w:firstLine="360"/>
        <w:jc w:val="both"/>
        <w:rPr>
          <w:b/>
          <w:sz w:val="22"/>
          <w:szCs w:val="22"/>
        </w:rPr>
      </w:pPr>
      <w:r w:rsidRPr="00C761E7">
        <w:rPr>
          <w:sz w:val="22"/>
          <w:szCs w:val="22"/>
        </w:rPr>
        <w:t xml:space="preserve">Величина неподконтрольных расходов, </w:t>
      </w:r>
      <w:r w:rsidR="00573ED5">
        <w:rPr>
          <w:sz w:val="22"/>
          <w:szCs w:val="22"/>
        </w:rPr>
        <w:t>(за исключением расходов на энергетические ресурсы, арендной платы и налога на прибыль организаций)</w:t>
      </w:r>
      <w:r w:rsidRPr="00C761E7">
        <w:rPr>
          <w:sz w:val="22"/>
          <w:szCs w:val="22"/>
        </w:rPr>
        <w:t xml:space="preserve">: </w:t>
      </w:r>
      <w:r w:rsidR="00573ED5">
        <w:rPr>
          <w:sz w:val="22"/>
          <w:szCs w:val="22"/>
        </w:rPr>
        <w:t>65,27</w:t>
      </w:r>
      <w:r w:rsidRPr="00C761E7">
        <w:rPr>
          <w:sz w:val="22"/>
          <w:szCs w:val="22"/>
        </w:rPr>
        <w:t xml:space="preserve"> тыс.руб.</w:t>
      </w:r>
      <w:r w:rsidRPr="00F9471D">
        <w:rPr>
          <w:b/>
          <w:sz w:val="22"/>
          <w:szCs w:val="22"/>
        </w:rPr>
        <w:t xml:space="preserve"> </w:t>
      </w:r>
    </w:p>
    <w:p w:rsidR="00F9471D" w:rsidRPr="00C761E7" w:rsidRDefault="00F9471D" w:rsidP="00F9471D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</w:t>
      </w:r>
      <w:r w:rsidR="00573ED5">
        <w:rPr>
          <w:sz w:val="22"/>
          <w:szCs w:val="22"/>
        </w:rPr>
        <w:t>водоснабжения по отношению к каждому предыдущему году</w:t>
      </w:r>
      <w:r w:rsidR="007F545B">
        <w:rPr>
          <w:sz w:val="22"/>
          <w:szCs w:val="22"/>
        </w:rPr>
        <w:t>: 2015-х</w:t>
      </w:r>
      <w:r w:rsidRPr="00C761E7">
        <w:rPr>
          <w:sz w:val="22"/>
          <w:szCs w:val="22"/>
        </w:rPr>
        <w:t xml:space="preserve">%, 2016 – </w:t>
      </w:r>
      <w:r w:rsidR="00573ED5">
        <w:rPr>
          <w:sz w:val="22"/>
          <w:szCs w:val="22"/>
        </w:rPr>
        <w:t>109,38</w:t>
      </w:r>
      <w:r w:rsidR="007F545B">
        <w:rPr>
          <w:sz w:val="22"/>
          <w:szCs w:val="22"/>
        </w:rPr>
        <w:t xml:space="preserve">%, 2017 – </w:t>
      </w:r>
      <w:r w:rsidR="00573ED5">
        <w:rPr>
          <w:sz w:val="22"/>
          <w:szCs w:val="22"/>
        </w:rPr>
        <w:t>106,44</w:t>
      </w:r>
      <w:r w:rsidRPr="00C761E7">
        <w:rPr>
          <w:sz w:val="22"/>
          <w:szCs w:val="22"/>
        </w:rPr>
        <w:t xml:space="preserve">%, 2018 – </w:t>
      </w:r>
      <w:r w:rsidR="00573ED5">
        <w:rPr>
          <w:sz w:val="22"/>
          <w:szCs w:val="22"/>
        </w:rPr>
        <w:t>103,96</w:t>
      </w:r>
      <w:r w:rsidRPr="00C761E7">
        <w:rPr>
          <w:sz w:val="22"/>
          <w:szCs w:val="22"/>
        </w:rPr>
        <w:t>%.</w:t>
      </w:r>
    </w:p>
    <w:p w:rsidR="00F9471D" w:rsidRPr="00C761E7" w:rsidRDefault="00F9471D" w:rsidP="00F9471D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 w:rsidR="00573ED5">
        <w:rPr>
          <w:b/>
          <w:sz w:val="22"/>
          <w:szCs w:val="22"/>
        </w:rPr>
        <w:t xml:space="preserve"> %</w:t>
      </w:r>
      <w:r w:rsidR="007F545B">
        <w:rPr>
          <w:sz w:val="22"/>
          <w:szCs w:val="22"/>
        </w:rPr>
        <w:t xml:space="preserve">: 2015 – </w:t>
      </w:r>
      <w:r w:rsidR="00573ED5">
        <w:rPr>
          <w:sz w:val="22"/>
          <w:szCs w:val="22"/>
        </w:rPr>
        <w:t>106,7</w:t>
      </w:r>
      <w:r w:rsidR="007F545B">
        <w:rPr>
          <w:sz w:val="22"/>
          <w:szCs w:val="22"/>
        </w:rPr>
        <w:t>, 2016 – 107, 2017 – 106,5, 2018 – 105,5</w:t>
      </w:r>
      <w:r w:rsidRPr="00C761E7">
        <w:rPr>
          <w:sz w:val="22"/>
          <w:szCs w:val="22"/>
        </w:rPr>
        <w:t>.</w:t>
      </w:r>
    </w:p>
    <w:p w:rsidR="00F9471D" w:rsidRPr="00915E55" w:rsidRDefault="00F9471D" w:rsidP="00915E55">
      <w:pPr>
        <w:ind w:firstLine="360"/>
        <w:jc w:val="both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 xml:space="preserve">, предусмотренных </w:t>
      </w:r>
      <w:hyperlink w:anchor="sub_280112" w:history="1">
        <w:r w:rsidRPr="0086427C">
          <w:rPr>
            <w:rStyle w:val="afa"/>
            <w:b w:val="0"/>
            <w:color w:val="auto"/>
            <w:sz w:val="22"/>
            <w:szCs w:val="22"/>
            <w:u w:val="none"/>
          </w:rPr>
          <w:t>частью 1</w:t>
        </w:r>
        <w:r w:rsidR="0086427C" w:rsidRPr="0086427C">
          <w:rPr>
            <w:rStyle w:val="afa"/>
            <w:b w:val="0"/>
            <w:color w:val="auto"/>
            <w:sz w:val="22"/>
            <w:szCs w:val="22"/>
            <w:u w:val="none"/>
          </w:rPr>
          <w:t>3</w:t>
        </w:r>
      </w:hyperlink>
      <w:r w:rsidRPr="00C761E7">
        <w:rPr>
          <w:sz w:val="22"/>
          <w:szCs w:val="22"/>
        </w:rPr>
        <w:t xml:space="preserve"> статьи </w:t>
      </w:r>
      <w:r w:rsidR="0086427C">
        <w:rPr>
          <w:sz w:val="22"/>
          <w:szCs w:val="22"/>
        </w:rPr>
        <w:t>41.1</w:t>
      </w:r>
      <w:r w:rsidRPr="00C761E7">
        <w:rPr>
          <w:sz w:val="22"/>
          <w:szCs w:val="22"/>
        </w:rPr>
        <w:t xml:space="preserve"> Закона о </w:t>
      </w:r>
      <w:r w:rsidR="00573ED5">
        <w:rPr>
          <w:sz w:val="22"/>
          <w:szCs w:val="22"/>
        </w:rPr>
        <w:t>водоснабжении</w:t>
      </w:r>
      <w:r w:rsidR="00AF153C">
        <w:rPr>
          <w:sz w:val="22"/>
          <w:szCs w:val="22"/>
        </w:rPr>
        <w:t xml:space="preserve"> и водоотведении</w:t>
      </w:r>
      <w:r w:rsidRPr="00C761E7">
        <w:rPr>
          <w:sz w:val="22"/>
          <w:szCs w:val="22"/>
        </w:rPr>
        <w:t>: метод индексации установленных тарифов.</w:t>
      </w:r>
    </w:p>
    <w:p w:rsidR="000C0E7E" w:rsidRPr="00AF153C" w:rsidRDefault="0086427C" w:rsidP="000C0E7E">
      <w:pPr>
        <w:pStyle w:val="aff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11.2 </w:t>
      </w:r>
      <w:r w:rsidR="00EB6532" w:rsidRPr="00AF153C">
        <w:rPr>
          <w:rFonts w:ascii="Times New Roman" w:hAnsi="Times New Roman"/>
          <w:b/>
          <w:sz w:val="24"/>
          <w:szCs w:val="24"/>
          <w:u w:val="single"/>
        </w:rPr>
        <w:t xml:space="preserve">ЛОТ № 2 </w:t>
      </w:r>
    </w:p>
    <w:p w:rsidR="00AF153C" w:rsidRPr="004E23CE" w:rsidRDefault="00AF153C" w:rsidP="00AF153C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>Базовый уровень операционных расходов: 1 915,51 тыс.руб.</w:t>
      </w:r>
    </w:p>
    <w:p w:rsidR="00AF153C" w:rsidRPr="004E23CE" w:rsidRDefault="00AF153C" w:rsidP="00AF153C">
      <w:pPr>
        <w:ind w:firstLine="360"/>
        <w:jc w:val="both"/>
        <w:rPr>
          <w:color w:val="C0504D" w:themeColor="accent2"/>
          <w:sz w:val="22"/>
          <w:szCs w:val="22"/>
        </w:rPr>
      </w:pPr>
      <w:r w:rsidRPr="004E23CE">
        <w:rPr>
          <w:color w:val="C0504D" w:themeColor="accent2"/>
          <w:sz w:val="22"/>
          <w:szCs w:val="22"/>
        </w:rPr>
        <w:t>Коэффициент значимости критерия конкурса – 0,25.</w:t>
      </w:r>
    </w:p>
    <w:p w:rsidR="00AF153C" w:rsidRPr="004E23CE" w:rsidRDefault="00AF153C" w:rsidP="00AF153C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>Показатели энергосбережения и энергетической эффективности:</w:t>
      </w:r>
    </w:p>
    <w:p w:rsidR="00AF153C" w:rsidRPr="004E23CE" w:rsidRDefault="00AF153C" w:rsidP="00AF153C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>-Потери утечки %: 10,00.</w:t>
      </w:r>
    </w:p>
    <w:p w:rsidR="00AF153C" w:rsidRPr="004E23CE" w:rsidRDefault="00AF153C" w:rsidP="00AF153C">
      <w:pPr>
        <w:ind w:firstLine="360"/>
        <w:jc w:val="both"/>
        <w:rPr>
          <w:color w:val="C0504D" w:themeColor="accent2"/>
          <w:sz w:val="22"/>
          <w:szCs w:val="22"/>
        </w:rPr>
      </w:pPr>
      <w:r w:rsidRPr="004E23CE">
        <w:rPr>
          <w:color w:val="C0504D" w:themeColor="accent2"/>
          <w:sz w:val="22"/>
          <w:szCs w:val="22"/>
        </w:rPr>
        <w:t>Коэффициент зн</w:t>
      </w:r>
      <w:r>
        <w:rPr>
          <w:color w:val="C0504D" w:themeColor="accent2"/>
          <w:sz w:val="22"/>
          <w:szCs w:val="22"/>
        </w:rPr>
        <w:t>ачимости критерия конкурса – 0,25</w:t>
      </w:r>
      <w:r w:rsidRPr="004E23CE">
        <w:rPr>
          <w:color w:val="C0504D" w:themeColor="accent2"/>
          <w:sz w:val="22"/>
          <w:szCs w:val="22"/>
        </w:rPr>
        <w:t>.</w:t>
      </w:r>
    </w:p>
    <w:p w:rsidR="00AF153C" w:rsidRDefault="00AF153C" w:rsidP="00AF153C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>-Удельный расход электроэнергии (для стадии технологического процесса «подъем воды»): 0,29%.</w:t>
      </w:r>
    </w:p>
    <w:p w:rsidR="00AF153C" w:rsidRPr="004E23CE" w:rsidRDefault="00AF153C" w:rsidP="00AF153C">
      <w:pPr>
        <w:ind w:firstLine="360"/>
        <w:jc w:val="both"/>
        <w:rPr>
          <w:color w:val="C0504D" w:themeColor="accent2"/>
          <w:sz w:val="22"/>
          <w:szCs w:val="22"/>
        </w:rPr>
      </w:pPr>
      <w:r w:rsidRPr="004E23CE">
        <w:rPr>
          <w:color w:val="C0504D" w:themeColor="accent2"/>
          <w:sz w:val="22"/>
          <w:szCs w:val="22"/>
        </w:rPr>
        <w:t>Коэффициент зн</w:t>
      </w:r>
      <w:r>
        <w:rPr>
          <w:color w:val="C0504D" w:themeColor="accent2"/>
          <w:sz w:val="22"/>
          <w:szCs w:val="22"/>
        </w:rPr>
        <w:t>ачимости критерия конкурса – 0,25</w:t>
      </w:r>
      <w:r w:rsidRPr="004E23CE">
        <w:rPr>
          <w:color w:val="C0504D" w:themeColor="accent2"/>
          <w:sz w:val="22"/>
          <w:szCs w:val="22"/>
        </w:rPr>
        <w:t>.</w:t>
      </w:r>
    </w:p>
    <w:p w:rsidR="00AF153C" w:rsidRPr="004E23CE" w:rsidRDefault="00AF153C" w:rsidP="00AF153C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 xml:space="preserve">Нормативный уровень прибыли в случае, если конкурсной документацией предусмотрен метод индексации установленных тарифов: </w:t>
      </w:r>
      <w:r>
        <w:rPr>
          <w:sz w:val="22"/>
          <w:szCs w:val="22"/>
        </w:rPr>
        <w:t>4,50</w:t>
      </w:r>
      <w:r w:rsidRPr="004E23CE">
        <w:rPr>
          <w:sz w:val="22"/>
          <w:szCs w:val="22"/>
        </w:rPr>
        <w:t>%.</w:t>
      </w:r>
    </w:p>
    <w:p w:rsidR="00AF153C" w:rsidRPr="004E23CE" w:rsidRDefault="00AF153C" w:rsidP="00AF153C">
      <w:pPr>
        <w:ind w:firstLine="360"/>
        <w:jc w:val="both"/>
        <w:rPr>
          <w:color w:val="C0504D" w:themeColor="accent2"/>
          <w:sz w:val="22"/>
          <w:szCs w:val="22"/>
        </w:rPr>
      </w:pPr>
      <w:r w:rsidRPr="004E23CE">
        <w:rPr>
          <w:color w:val="C0504D" w:themeColor="accent2"/>
          <w:sz w:val="22"/>
          <w:szCs w:val="22"/>
        </w:rPr>
        <w:t>Коэффициент значимости критерия конкурса – 0,25.</w:t>
      </w:r>
    </w:p>
    <w:p w:rsidR="00AF153C" w:rsidRDefault="00AF153C" w:rsidP="00AF153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F153C" w:rsidRPr="00C761E7" w:rsidRDefault="00AF153C" w:rsidP="00AF153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lastRenderedPageBreak/>
        <w:t xml:space="preserve">Объем отпуска </w:t>
      </w:r>
      <w:r>
        <w:rPr>
          <w:rFonts w:eastAsia="Calibri"/>
          <w:sz w:val="22"/>
          <w:szCs w:val="22"/>
        </w:rPr>
        <w:t xml:space="preserve">воды в году, </w:t>
      </w:r>
      <w:r w:rsidRPr="00C761E7">
        <w:rPr>
          <w:rFonts w:eastAsia="Calibri"/>
          <w:sz w:val="22"/>
          <w:szCs w:val="22"/>
        </w:rPr>
        <w:t xml:space="preserve">предшествующем первому году срока действия договора аренды, а также прогноз объема отпуска </w:t>
      </w:r>
      <w:r>
        <w:rPr>
          <w:rFonts w:eastAsia="Calibri"/>
          <w:sz w:val="22"/>
          <w:szCs w:val="22"/>
        </w:rPr>
        <w:t>воды на срок действия договора аренды</w:t>
      </w:r>
      <w:r w:rsidRPr="00C761E7">
        <w:rPr>
          <w:rFonts w:eastAsia="Calibri"/>
          <w:sz w:val="22"/>
          <w:szCs w:val="22"/>
        </w:rPr>
        <w:t>:</w:t>
      </w:r>
    </w:p>
    <w:p w:rsidR="00AF153C" w:rsidRDefault="00AF153C" w:rsidP="00AF153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2015 год – 88,24 тыс.м3</w:t>
      </w:r>
      <w:r w:rsidRPr="00C761E7">
        <w:rPr>
          <w:rFonts w:eastAsia="Calibri"/>
          <w:sz w:val="22"/>
          <w:szCs w:val="22"/>
        </w:rPr>
        <w:t xml:space="preserve">, 2016 год – </w:t>
      </w:r>
      <w:r>
        <w:rPr>
          <w:rFonts w:eastAsia="Calibri"/>
          <w:sz w:val="22"/>
          <w:szCs w:val="22"/>
        </w:rPr>
        <w:t>88,24</w:t>
      </w:r>
      <w:r w:rsidRPr="00C761E7">
        <w:rPr>
          <w:rFonts w:eastAsia="Calibri"/>
          <w:sz w:val="22"/>
          <w:szCs w:val="22"/>
        </w:rPr>
        <w:t xml:space="preserve"> тыс. </w:t>
      </w:r>
      <w:r>
        <w:rPr>
          <w:rFonts w:eastAsia="Calibri"/>
          <w:sz w:val="22"/>
          <w:szCs w:val="22"/>
        </w:rPr>
        <w:t>м3</w:t>
      </w:r>
      <w:r w:rsidRPr="00C761E7">
        <w:rPr>
          <w:rFonts w:eastAsia="Calibri"/>
          <w:sz w:val="22"/>
          <w:szCs w:val="22"/>
        </w:rPr>
        <w:t>, 2017 год -</w:t>
      </w:r>
      <w:r>
        <w:rPr>
          <w:rFonts w:eastAsia="Calibri"/>
          <w:sz w:val="22"/>
          <w:szCs w:val="22"/>
        </w:rPr>
        <w:t>88,24</w:t>
      </w:r>
      <w:r w:rsidRPr="00C761E7">
        <w:rPr>
          <w:rFonts w:eastAsia="Calibri"/>
          <w:sz w:val="22"/>
          <w:szCs w:val="22"/>
        </w:rPr>
        <w:t xml:space="preserve"> тыс. </w:t>
      </w:r>
      <w:r>
        <w:rPr>
          <w:rFonts w:eastAsia="Calibri"/>
          <w:sz w:val="22"/>
          <w:szCs w:val="22"/>
        </w:rPr>
        <w:t>м3</w:t>
      </w:r>
      <w:r w:rsidRPr="00C761E7">
        <w:rPr>
          <w:rFonts w:eastAsia="Calibri"/>
          <w:sz w:val="22"/>
          <w:szCs w:val="22"/>
        </w:rPr>
        <w:t xml:space="preserve">, 2018 год – </w:t>
      </w:r>
      <w:r>
        <w:rPr>
          <w:rFonts w:eastAsia="Calibri"/>
          <w:sz w:val="22"/>
          <w:szCs w:val="22"/>
        </w:rPr>
        <w:t>88,24</w:t>
      </w:r>
      <w:r w:rsidRPr="00C761E7">
        <w:rPr>
          <w:rFonts w:eastAsia="Calibri"/>
          <w:sz w:val="22"/>
          <w:szCs w:val="22"/>
        </w:rPr>
        <w:t xml:space="preserve"> тыс.</w:t>
      </w:r>
      <w:r>
        <w:rPr>
          <w:rFonts w:eastAsia="Calibri"/>
          <w:sz w:val="22"/>
          <w:szCs w:val="22"/>
        </w:rPr>
        <w:t>м3</w:t>
      </w:r>
      <w:r w:rsidRPr="00C761E7">
        <w:rPr>
          <w:rFonts w:eastAsia="Calibri"/>
          <w:sz w:val="22"/>
          <w:szCs w:val="22"/>
        </w:rPr>
        <w:t>.</w:t>
      </w:r>
    </w:p>
    <w:p w:rsidR="00AF153C" w:rsidRPr="00C761E7" w:rsidRDefault="00AF153C" w:rsidP="00AF153C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Цены на энергетические ресурсы в году, предшествующем первому году срока действия договора аренды, </w:t>
      </w:r>
      <w:r>
        <w:rPr>
          <w:rFonts w:eastAsia="Calibri"/>
          <w:sz w:val="22"/>
          <w:szCs w:val="22"/>
        </w:rPr>
        <w:t xml:space="preserve">и прогноз цен на энергетические ресурсы на срок действия </w:t>
      </w:r>
      <w:r w:rsidRPr="00C761E7">
        <w:rPr>
          <w:rFonts w:eastAsia="Calibri"/>
          <w:sz w:val="22"/>
          <w:szCs w:val="22"/>
        </w:rPr>
        <w:t>договора аренды:</w:t>
      </w:r>
    </w:p>
    <w:p w:rsidR="00AF153C" w:rsidRDefault="00AF153C" w:rsidP="00AF153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-Электроэнергия: 2015 год – 4,39 руб./кВтч</w:t>
      </w:r>
      <w:r w:rsidRPr="00C761E7">
        <w:rPr>
          <w:sz w:val="22"/>
          <w:szCs w:val="22"/>
        </w:rPr>
        <w:t xml:space="preserve">., 2016 год – </w:t>
      </w:r>
      <w:r>
        <w:rPr>
          <w:sz w:val="22"/>
          <w:szCs w:val="22"/>
        </w:rPr>
        <w:t xml:space="preserve">4,95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 xml:space="preserve">/кВтч., 2017 год – 5,45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/кВтч</w:t>
      </w:r>
      <w:r w:rsidRPr="00C761E7">
        <w:rPr>
          <w:sz w:val="22"/>
          <w:szCs w:val="22"/>
        </w:rPr>
        <w:t xml:space="preserve">, 2018 – </w:t>
      </w:r>
      <w:r>
        <w:rPr>
          <w:sz w:val="22"/>
          <w:szCs w:val="22"/>
        </w:rPr>
        <w:t>5,91</w:t>
      </w:r>
      <w:r w:rsidRPr="00C761E7">
        <w:rPr>
          <w:sz w:val="22"/>
          <w:szCs w:val="22"/>
        </w:rPr>
        <w:t xml:space="preserve"> руб./</w:t>
      </w:r>
      <w:r>
        <w:rPr>
          <w:sz w:val="22"/>
          <w:szCs w:val="22"/>
        </w:rPr>
        <w:t>кВтч</w:t>
      </w:r>
      <w:r w:rsidRPr="00C761E7">
        <w:rPr>
          <w:sz w:val="22"/>
          <w:szCs w:val="22"/>
        </w:rPr>
        <w:t>.</w:t>
      </w:r>
    </w:p>
    <w:p w:rsidR="00AF153C" w:rsidRPr="00C761E7" w:rsidRDefault="00AF153C" w:rsidP="00AF153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Изменения цен %: 2015 год -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%</w:t>
      </w:r>
      <w:r w:rsidRPr="00C761E7">
        <w:rPr>
          <w:sz w:val="22"/>
          <w:szCs w:val="22"/>
        </w:rPr>
        <w:t>.,</w:t>
      </w:r>
      <w:r>
        <w:rPr>
          <w:sz w:val="22"/>
          <w:szCs w:val="22"/>
        </w:rPr>
        <w:t xml:space="preserve"> 2016 год – 112,8%., 2017 год – 110,0%, 2018 год – 108,5 %.</w:t>
      </w:r>
    </w:p>
    <w:p w:rsidR="00AF153C" w:rsidRDefault="00AF153C" w:rsidP="00AF153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Потери и удельное потребление ресурсов на единицу объема отпуска воды в году, предшествующем первому году действия договора аренды (по каждому виду используемого энергетического ресурса):</w:t>
      </w:r>
    </w:p>
    <w:p w:rsidR="00AF153C" w:rsidRDefault="00AF153C" w:rsidP="00AF153C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Потери % 2015-10%. </w:t>
      </w:r>
    </w:p>
    <w:p w:rsidR="00AF153C" w:rsidRPr="00C761E7" w:rsidRDefault="00AF153C" w:rsidP="00AF153C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>Удельный расход электрической (для стадии технологического процесса «подъем воды»): 0,29кВт./м3.</w:t>
      </w:r>
    </w:p>
    <w:p w:rsidR="00AF153C" w:rsidRDefault="00AF153C" w:rsidP="00AF153C">
      <w:pPr>
        <w:ind w:firstLine="360"/>
        <w:jc w:val="both"/>
        <w:rPr>
          <w:b/>
          <w:sz w:val="22"/>
          <w:szCs w:val="22"/>
        </w:rPr>
      </w:pPr>
      <w:r w:rsidRPr="00C761E7">
        <w:rPr>
          <w:sz w:val="22"/>
          <w:szCs w:val="22"/>
        </w:rPr>
        <w:t xml:space="preserve">Величина неподконтрольных расходов, </w:t>
      </w:r>
      <w:r>
        <w:rPr>
          <w:sz w:val="22"/>
          <w:szCs w:val="22"/>
        </w:rPr>
        <w:t>(за исключением расходов на энергетические ресурсы, арендной платы и налога на прибыль организаций)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>65,27</w:t>
      </w:r>
      <w:r w:rsidRPr="00C761E7">
        <w:rPr>
          <w:sz w:val="22"/>
          <w:szCs w:val="22"/>
        </w:rPr>
        <w:t xml:space="preserve"> тыс.руб.</w:t>
      </w:r>
      <w:r w:rsidRPr="00F9471D">
        <w:rPr>
          <w:b/>
          <w:sz w:val="22"/>
          <w:szCs w:val="22"/>
        </w:rPr>
        <w:t xml:space="preserve"> </w:t>
      </w:r>
    </w:p>
    <w:p w:rsidR="00AF153C" w:rsidRPr="00C761E7" w:rsidRDefault="00AF153C" w:rsidP="00AF153C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</w:t>
      </w:r>
      <w:r>
        <w:rPr>
          <w:sz w:val="22"/>
          <w:szCs w:val="22"/>
        </w:rPr>
        <w:t>водоснабжения по отношению к каждому предыдущему году: 2015-х</w:t>
      </w:r>
      <w:r w:rsidRPr="00C761E7">
        <w:rPr>
          <w:sz w:val="22"/>
          <w:szCs w:val="22"/>
        </w:rPr>
        <w:t xml:space="preserve">%, 2016 – </w:t>
      </w:r>
      <w:r>
        <w:rPr>
          <w:sz w:val="22"/>
          <w:szCs w:val="22"/>
        </w:rPr>
        <w:t>109,38%, 2017 – 106,44</w:t>
      </w:r>
      <w:r w:rsidRPr="00C761E7">
        <w:rPr>
          <w:sz w:val="22"/>
          <w:szCs w:val="22"/>
        </w:rPr>
        <w:t xml:space="preserve">%, 2018 – </w:t>
      </w:r>
      <w:r>
        <w:rPr>
          <w:sz w:val="22"/>
          <w:szCs w:val="22"/>
        </w:rPr>
        <w:t>103,96</w:t>
      </w:r>
      <w:r w:rsidRPr="00C761E7">
        <w:rPr>
          <w:sz w:val="22"/>
          <w:szCs w:val="22"/>
        </w:rPr>
        <w:t>%.</w:t>
      </w:r>
    </w:p>
    <w:p w:rsidR="00AF153C" w:rsidRPr="00C761E7" w:rsidRDefault="00AF153C" w:rsidP="00AF153C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>
        <w:rPr>
          <w:b/>
          <w:sz w:val="22"/>
          <w:szCs w:val="22"/>
        </w:rPr>
        <w:t xml:space="preserve"> %</w:t>
      </w:r>
      <w:r>
        <w:rPr>
          <w:sz w:val="22"/>
          <w:szCs w:val="22"/>
        </w:rPr>
        <w:t>: 2015 – 106,7, 2016 – 107, 2017 – 106,5, 2018 – 105,5</w:t>
      </w:r>
      <w:r w:rsidRPr="00C761E7">
        <w:rPr>
          <w:sz w:val="22"/>
          <w:szCs w:val="22"/>
        </w:rPr>
        <w:t>.</w:t>
      </w:r>
    </w:p>
    <w:p w:rsidR="00AF153C" w:rsidRPr="00915E55" w:rsidRDefault="00AF153C" w:rsidP="00AF153C">
      <w:pPr>
        <w:ind w:firstLine="360"/>
        <w:jc w:val="both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 xml:space="preserve">, предусмотренных </w:t>
      </w:r>
      <w:hyperlink w:anchor="sub_280112" w:history="1">
        <w:r w:rsidR="0086427C" w:rsidRPr="0086427C">
          <w:rPr>
            <w:rStyle w:val="afa"/>
            <w:b w:val="0"/>
            <w:color w:val="auto"/>
            <w:sz w:val="22"/>
            <w:szCs w:val="22"/>
            <w:u w:val="none"/>
          </w:rPr>
          <w:t>частью 13</w:t>
        </w:r>
      </w:hyperlink>
      <w:r w:rsidR="0086427C" w:rsidRPr="00C761E7">
        <w:rPr>
          <w:sz w:val="22"/>
          <w:szCs w:val="22"/>
        </w:rPr>
        <w:t xml:space="preserve"> статьи </w:t>
      </w:r>
      <w:r w:rsidR="0086427C">
        <w:rPr>
          <w:sz w:val="22"/>
          <w:szCs w:val="22"/>
        </w:rPr>
        <w:t>41.1</w:t>
      </w:r>
      <w:r w:rsidR="0086427C" w:rsidRPr="00C761E7">
        <w:rPr>
          <w:sz w:val="22"/>
          <w:szCs w:val="22"/>
        </w:rPr>
        <w:t xml:space="preserve"> </w:t>
      </w:r>
      <w:r w:rsidRPr="00C761E7">
        <w:rPr>
          <w:sz w:val="22"/>
          <w:szCs w:val="22"/>
        </w:rPr>
        <w:t xml:space="preserve">Закона о </w:t>
      </w:r>
      <w:r>
        <w:rPr>
          <w:sz w:val="22"/>
          <w:szCs w:val="22"/>
        </w:rPr>
        <w:t>водоснабжении и водоотведении</w:t>
      </w:r>
      <w:r w:rsidRPr="00C761E7">
        <w:rPr>
          <w:sz w:val="22"/>
          <w:szCs w:val="22"/>
        </w:rPr>
        <w:t>: метод индексации установленных тарифов.</w:t>
      </w:r>
    </w:p>
    <w:p w:rsidR="00573ED5" w:rsidRPr="00AF153C" w:rsidRDefault="0086427C" w:rsidP="00573ED5">
      <w:pPr>
        <w:pStyle w:val="aff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11.3 </w:t>
      </w:r>
      <w:r w:rsidR="00573ED5" w:rsidRPr="00AF153C">
        <w:rPr>
          <w:rFonts w:ascii="Times New Roman" w:hAnsi="Times New Roman"/>
          <w:b/>
          <w:sz w:val="24"/>
          <w:szCs w:val="24"/>
          <w:u w:val="single"/>
        </w:rPr>
        <w:t xml:space="preserve">ЛОТ № 3 </w:t>
      </w:r>
    </w:p>
    <w:p w:rsidR="00573ED5" w:rsidRPr="004E23CE" w:rsidRDefault="00573ED5" w:rsidP="00573ED5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 xml:space="preserve">Базовый уровень операционных расходов: </w:t>
      </w:r>
      <w:r w:rsidR="00AF153C">
        <w:rPr>
          <w:sz w:val="22"/>
          <w:szCs w:val="22"/>
        </w:rPr>
        <w:t>1 197,46</w:t>
      </w:r>
      <w:r w:rsidRPr="004E23CE">
        <w:rPr>
          <w:sz w:val="22"/>
          <w:szCs w:val="22"/>
        </w:rPr>
        <w:t xml:space="preserve"> тыс.руб.</w:t>
      </w:r>
    </w:p>
    <w:p w:rsidR="00573ED5" w:rsidRPr="004E23CE" w:rsidRDefault="00573ED5" w:rsidP="00573ED5">
      <w:pPr>
        <w:ind w:firstLine="360"/>
        <w:jc w:val="both"/>
        <w:rPr>
          <w:color w:val="C0504D" w:themeColor="accent2"/>
          <w:sz w:val="22"/>
          <w:szCs w:val="22"/>
        </w:rPr>
      </w:pPr>
      <w:r w:rsidRPr="004E23CE">
        <w:rPr>
          <w:color w:val="C0504D" w:themeColor="accent2"/>
          <w:sz w:val="22"/>
          <w:szCs w:val="22"/>
        </w:rPr>
        <w:t>Коэффициент значимости критерия конкурса – 0,25.</w:t>
      </w:r>
    </w:p>
    <w:p w:rsidR="00573ED5" w:rsidRPr="004E23CE" w:rsidRDefault="00573ED5" w:rsidP="00573ED5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>Показатели энергосбережения и энергетической эффективности:</w:t>
      </w:r>
    </w:p>
    <w:p w:rsidR="00573ED5" w:rsidRPr="004E23CE" w:rsidRDefault="00AF153C" w:rsidP="00573ED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-Потери утечки %: х</w:t>
      </w:r>
      <w:r w:rsidR="00573ED5" w:rsidRPr="004E23CE">
        <w:rPr>
          <w:sz w:val="22"/>
          <w:szCs w:val="22"/>
        </w:rPr>
        <w:t>.</w:t>
      </w:r>
    </w:p>
    <w:p w:rsidR="00573ED5" w:rsidRPr="004E23CE" w:rsidRDefault="00573ED5" w:rsidP="00573ED5">
      <w:pPr>
        <w:ind w:firstLine="360"/>
        <w:jc w:val="both"/>
        <w:rPr>
          <w:color w:val="C0504D" w:themeColor="accent2"/>
          <w:sz w:val="22"/>
          <w:szCs w:val="22"/>
        </w:rPr>
      </w:pPr>
      <w:r w:rsidRPr="004E23CE">
        <w:rPr>
          <w:color w:val="C0504D" w:themeColor="accent2"/>
          <w:sz w:val="22"/>
          <w:szCs w:val="22"/>
        </w:rPr>
        <w:t>Коэффициент зн</w:t>
      </w:r>
      <w:r>
        <w:rPr>
          <w:color w:val="C0504D" w:themeColor="accent2"/>
          <w:sz w:val="22"/>
          <w:szCs w:val="22"/>
        </w:rPr>
        <w:t>ачимости критерия конкурса – 0,25</w:t>
      </w:r>
      <w:r w:rsidRPr="004E23CE">
        <w:rPr>
          <w:color w:val="C0504D" w:themeColor="accent2"/>
          <w:sz w:val="22"/>
          <w:szCs w:val="22"/>
        </w:rPr>
        <w:t>.</w:t>
      </w:r>
    </w:p>
    <w:p w:rsidR="00573ED5" w:rsidRDefault="00573ED5" w:rsidP="00573ED5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>-Удельный расход электроэнергии (для стадии технологического процесса «</w:t>
      </w:r>
      <w:r w:rsidR="00AF153C">
        <w:rPr>
          <w:sz w:val="22"/>
          <w:szCs w:val="22"/>
        </w:rPr>
        <w:t>перекачка сточных вод»): 0,12</w:t>
      </w:r>
      <w:r w:rsidRPr="004E23CE">
        <w:rPr>
          <w:sz w:val="22"/>
          <w:szCs w:val="22"/>
        </w:rPr>
        <w:t>%.</w:t>
      </w:r>
    </w:p>
    <w:p w:rsidR="00573ED5" w:rsidRPr="004E23CE" w:rsidRDefault="00573ED5" w:rsidP="00573ED5">
      <w:pPr>
        <w:ind w:firstLine="360"/>
        <w:jc w:val="both"/>
        <w:rPr>
          <w:color w:val="C0504D" w:themeColor="accent2"/>
          <w:sz w:val="22"/>
          <w:szCs w:val="22"/>
        </w:rPr>
      </w:pPr>
      <w:r w:rsidRPr="004E23CE">
        <w:rPr>
          <w:color w:val="C0504D" w:themeColor="accent2"/>
          <w:sz w:val="22"/>
          <w:szCs w:val="22"/>
        </w:rPr>
        <w:t>Коэффициент зн</w:t>
      </w:r>
      <w:r>
        <w:rPr>
          <w:color w:val="C0504D" w:themeColor="accent2"/>
          <w:sz w:val="22"/>
          <w:szCs w:val="22"/>
        </w:rPr>
        <w:t>ачимости критерия конкурса – 0,25</w:t>
      </w:r>
      <w:r w:rsidRPr="004E23CE">
        <w:rPr>
          <w:color w:val="C0504D" w:themeColor="accent2"/>
          <w:sz w:val="22"/>
          <w:szCs w:val="22"/>
        </w:rPr>
        <w:t>.</w:t>
      </w:r>
    </w:p>
    <w:p w:rsidR="00573ED5" w:rsidRPr="004E23CE" w:rsidRDefault="00573ED5" w:rsidP="00573ED5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 xml:space="preserve">Нормативный уровень прибыли в случае, если конкурсной документацией предусмотрен метод индексации установленных тарифов: </w:t>
      </w:r>
      <w:r w:rsidR="00151FF9">
        <w:rPr>
          <w:sz w:val="22"/>
          <w:szCs w:val="22"/>
        </w:rPr>
        <w:t>4,6</w:t>
      </w:r>
      <w:r>
        <w:rPr>
          <w:sz w:val="22"/>
          <w:szCs w:val="22"/>
        </w:rPr>
        <w:t>0</w:t>
      </w:r>
      <w:r w:rsidRPr="004E23CE">
        <w:rPr>
          <w:sz w:val="22"/>
          <w:szCs w:val="22"/>
        </w:rPr>
        <w:t>%.</w:t>
      </w:r>
    </w:p>
    <w:p w:rsidR="00573ED5" w:rsidRPr="004E23CE" w:rsidRDefault="00573ED5" w:rsidP="00573ED5">
      <w:pPr>
        <w:ind w:firstLine="360"/>
        <w:jc w:val="both"/>
        <w:rPr>
          <w:color w:val="C0504D" w:themeColor="accent2"/>
          <w:sz w:val="22"/>
          <w:szCs w:val="22"/>
        </w:rPr>
      </w:pPr>
      <w:r w:rsidRPr="004E23CE">
        <w:rPr>
          <w:color w:val="C0504D" w:themeColor="accent2"/>
          <w:sz w:val="22"/>
          <w:szCs w:val="22"/>
        </w:rPr>
        <w:t>Коэффициент значимости критерия конкурса – 0,25.</w:t>
      </w:r>
    </w:p>
    <w:p w:rsidR="00573ED5" w:rsidRDefault="00573ED5" w:rsidP="00573ED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573ED5" w:rsidRPr="00C761E7" w:rsidRDefault="00573ED5" w:rsidP="00573ED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Объем </w:t>
      </w:r>
      <w:r w:rsidR="00AF153C">
        <w:rPr>
          <w:rFonts w:eastAsia="Calibri"/>
          <w:sz w:val="22"/>
          <w:szCs w:val="22"/>
        </w:rPr>
        <w:t xml:space="preserve">принятых сточных вод в году, </w:t>
      </w:r>
      <w:r w:rsidRPr="00C761E7">
        <w:rPr>
          <w:rFonts w:eastAsia="Calibri"/>
          <w:sz w:val="22"/>
          <w:szCs w:val="22"/>
        </w:rPr>
        <w:t xml:space="preserve">предшествующем первому году срока действия договора аренды, а также прогноз </w:t>
      </w:r>
      <w:r w:rsidR="00AF153C">
        <w:rPr>
          <w:rFonts w:eastAsia="Calibri"/>
          <w:sz w:val="22"/>
          <w:szCs w:val="22"/>
        </w:rPr>
        <w:t>объема принимаемых сточных вод но срок действия договора аренды</w:t>
      </w:r>
      <w:r w:rsidRPr="00C761E7">
        <w:rPr>
          <w:rFonts w:eastAsia="Calibri"/>
          <w:sz w:val="22"/>
          <w:szCs w:val="22"/>
        </w:rPr>
        <w:t>:</w:t>
      </w:r>
    </w:p>
    <w:p w:rsidR="00573ED5" w:rsidRDefault="00573ED5" w:rsidP="00573ED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2015 год – </w:t>
      </w:r>
      <w:r w:rsidR="00AF153C">
        <w:rPr>
          <w:rFonts w:eastAsia="Calibri"/>
          <w:sz w:val="22"/>
          <w:szCs w:val="22"/>
        </w:rPr>
        <w:t>48,35</w:t>
      </w:r>
      <w:r>
        <w:rPr>
          <w:rFonts w:eastAsia="Calibri"/>
          <w:sz w:val="22"/>
          <w:szCs w:val="22"/>
        </w:rPr>
        <w:t xml:space="preserve"> тыс.м3</w:t>
      </w:r>
      <w:r w:rsidRPr="00C761E7">
        <w:rPr>
          <w:rFonts w:eastAsia="Calibri"/>
          <w:sz w:val="22"/>
          <w:szCs w:val="22"/>
        </w:rPr>
        <w:t xml:space="preserve">, 2016 год – </w:t>
      </w:r>
      <w:r w:rsidR="00AF153C">
        <w:rPr>
          <w:rFonts w:eastAsia="Calibri"/>
          <w:sz w:val="22"/>
          <w:szCs w:val="22"/>
        </w:rPr>
        <w:t>48,35</w:t>
      </w:r>
      <w:r w:rsidRPr="00C761E7">
        <w:rPr>
          <w:rFonts w:eastAsia="Calibri"/>
          <w:sz w:val="22"/>
          <w:szCs w:val="22"/>
        </w:rPr>
        <w:t xml:space="preserve"> тыс. </w:t>
      </w:r>
      <w:r>
        <w:rPr>
          <w:rFonts w:eastAsia="Calibri"/>
          <w:sz w:val="22"/>
          <w:szCs w:val="22"/>
        </w:rPr>
        <w:t>м3</w:t>
      </w:r>
      <w:r w:rsidRPr="00C761E7">
        <w:rPr>
          <w:rFonts w:eastAsia="Calibri"/>
          <w:sz w:val="22"/>
          <w:szCs w:val="22"/>
        </w:rPr>
        <w:t>, 2017 год -</w:t>
      </w:r>
      <w:r w:rsidR="00AF153C">
        <w:rPr>
          <w:rFonts w:eastAsia="Calibri"/>
          <w:sz w:val="22"/>
          <w:szCs w:val="22"/>
        </w:rPr>
        <w:t>48,35</w:t>
      </w:r>
      <w:r w:rsidRPr="00C761E7">
        <w:rPr>
          <w:rFonts w:eastAsia="Calibri"/>
          <w:sz w:val="22"/>
          <w:szCs w:val="22"/>
        </w:rPr>
        <w:t xml:space="preserve"> тыс. </w:t>
      </w:r>
      <w:r>
        <w:rPr>
          <w:rFonts w:eastAsia="Calibri"/>
          <w:sz w:val="22"/>
          <w:szCs w:val="22"/>
        </w:rPr>
        <w:t>м3</w:t>
      </w:r>
      <w:r w:rsidRPr="00C761E7">
        <w:rPr>
          <w:rFonts w:eastAsia="Calibri"/>
          <w:sz w:val="22"/>
          <w:szCs w:val="22"/>
        </w:rPr>
        <w:t xml:space="preserve">, 2018 год – </w:t>
      </w:r>
      <w:r w:rsidR="00AF153C">
        <w:rPr>
          <w:rFonts w:eastAsia="Calibri"/>
          <w:sz w:val="22"/>
          <w:szCs w:val="22"/>
        </w:rPr>
        <w:t>48,35</w:t>
      </w:r>
      <w:r w:rsidRPr="00C761E7">
        <w:rPr>
          <w:rFonts w:eastAsia="Calibri"/>
          <w:sz w:val="22"/>
          <w:szCs w:val="22"/>
        </w:rPr>
        <w:t xml:space="preserve"> тыс.</w:t>
      </w:r>
      <w:r>
        <w:rPr>
          <w:rFonts w:eastAsia="Calibri"/>
          <w:sz w:val="22"/>
          <w:szCs w:val="22"/>
        </w:rPr>
        <w:t>м3</w:t>
      </w:r>
      <w:r w:rsidRPr="00C761E7">
        <w:rPr>
          <w:rFonts w:eastAsia="Calibri"/>
          <w:sz w:val="22"/>
          <w:szCs w:val="22"/>
        </w:rPr>
        <w:t>.</w:t>
      </w:r>
    </w:p>
    <w:p w:rsidR="00573ED5" w:rsidRPr="00C761E7" w:rsidRDefault="00573ED5" w:rsidP="00573ED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Цены на энергетические ресурсы в году, предшествующем первому году действия договора аренды, </w:t>
      </w:r>
      <w:r>
        <w:rPr>
          <w:rFonts w:eastAsia="Calibri"/>
          <w:sz w:val="22"/>
          <w:szCs w:val="22"/>
        </w:rPr>
        <w:t xml:space="preserve">и прогноз цен на энергетические ресурсы на срок действия </w:t>
      </w:r>
      <w:r w:rsidRPr="00C761E7">
        <w:rPr>
          <w:rFonts w:eastAsia="Calibri"/>
          <w:sz w:val="22"/>
          <w:szCs w:val="22"/>
        </w:rPr>
        <w:t>договора аренды:</w:t>
      </w:r>
    </w:p>
    <w:p w:rsidR="00573ED5" w:rsidRDefault="00573ED5" w:rsidP="00573ED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-Электроэнергия: 2015 год – </w:t>
      </w:r>
      <w:r w:rsidR="00AF153C">
        <w:rPr>
          <w:sz w:val="22"/>
          <w:szCs w:val="22"/>
        </w:rPr>
        <w:t>4,25</w:t>
      </w:r>
      <w:r>
        <w:rPr>
          <w:sz w:val="22"/>
          <w:szCs w:val="22"/>
        </w:rPr>
        <w:t xml:space="preserve"> руб./кВтч</w:t>
      </w:r>
      <w:r w:rsidRPr="00C761E7">
        <w:rPr>
          <w:sz w:val="22"/>
          <w:szCs w:val="22"/>
        </w:rPr>
        <w:t xml:space="preserve">., 2016 год – </w:t>
      </w:r>
      <w:r w:rsidR="00AF153C">
        <w:rPr>
          <w:sz w:val="22"/>
          <w:szCs w:val="22"/>
        </w:rPr>
        <w:t xml:space="preserve">4,86 </w:t>
      </w:r>
      <w:proofErr w:type="spellStart"/>
      <w:r w:rsidR="00AF153C">
        <w:rPr>
          <w:sz w:val="22"/>
          <w:szCs w:val="22"/>
        </w:rPr>
        <w:t>руб</w:t>
      </w:r>
      <w:proofErr w:type="spellEnd"/>
      <w:r w:rsidR="00AF153C">
        <w:rPr>
          <w:sz w:val="22"/>
          <w:szCs w:val="22"/>
        </w:rPr>
        <w:t>/кВтч., 2017 год – 5,35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/кВтч</w:t>
      </w:r>
      <w:r w:rsidRPr="00C761E7">
        <w:rPr>
          <w:sz w:val="22"/>
          <w:szCs w:val="22"/>
        </w:rPr>
        <w:t xml:space="preserve">, 2018 – </w:t>
      </w:r>
      <w:r w:rsidR="00AF153C">
        <w:rPr>
          <w:sz w:val="22"/>
          <w:szCs w:val="22"/>
        </w:rPr>
        <w:t>5,81</w:t>
      </w:r>
      <w:r w:rsidRPr="00C761E7">
        <w:rPr>
          <w:sz w:val="22"/>
          <w:szCs w:val="22"/>
        </w:rPr>
        <w:t xml:space="preserve"> руб./</w:t>
      </w:r>
      <w:r>
        <w:rPr>
          <w:sz w:val="22"/>
          <w:szCs w:val="22"/>
        </w:rPr>
        <w:t>кВтч</w:t>
      </w:r>
      <w:r w:rsidRPr="00C761E7">
        <w:rPr>
          <w:sz w:val="22"/>
          <w:szCs w:val="22"/>
        </w:rPr>
        <w:t>.</w:t>
      </w:r>
    </w:p>
    <w:p w:rsidR="00573ED5" w:rsidRPr="00C761E7" w:rsidRDefault="00573ED5" w:rsidP="00573ED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Изменения цен %: 2015 год -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%</w:t>
      </w:r>
      <w:r w:rsidRPr="00C761E7">
        <w:rPr>
          <w:sz w:val="22"/>
          <w:szCs w:val="22"/>
        </w:rPr>
        <w:t>.,</w:t>
      </w:r>
      <w:r>
        <w:rPr>
          <w:sz w:val="22"/>
          <w:szCs w:val="22"/>
        </w:rPr>
        <w:t xml:space="preserve"> 2016 год – </w:t>
      </w:r>
      <w:r w:rsidR="00AF153C">
        <w:rPr>
          <w:sz w:val="22"/>
          <w:szCs w:val="22"/>
        </w:rPr>
        <w:t>112,80</w:t>
      </w:r>
      <w:r>
        <w:rPr>
          <w:sz w:val="22"/>
          <w:szCs w:val="22"/>
        </w:rPr>
        <w:t>%., 2017 год – 110,0%, 2018 год – 108,5 %.</w:t>
      </w:r>
    </w:p>
    <w:p w:rsidR="00573ED5" w:rsidRDefault="00573ED5" w:rsidP="00573ED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Потери и удельное потребление ресурсов на единицу объема отпуска воды в году, предшествующем первому году действия договора аренды (по каждому виду используемого энергетического ресурса):</w:t>
      </w:r>
    </w:p>
    <w:p w:rsidR="00573ED5" w:rsidRDefault="00AF153C" w:rsidP="00573ED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Потери % 2015-х</w:t>
      </w:r>
      <w:r w:rsidR="00573ED5">
        <w:rPr>
          <w:sz w:val="22"/>
          <w:szCs w:val="22"/>
        </w:rPr>
        <w:t xml:space="preserve">%. </w:t>
      </w:r>
    </w:p>
    <w:p w:rsidR="00573ED5" w:rsidRPr="00C761E7" w:rsidRDefault="00573ED5" w:rsidP="00573ED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 xml:space="preserve">Удельный расход электрической </w:t>
      </w:r>
      <w:r w:rsidR="00AF153C">
        <w:rPr>
          <w:sz w:val="22"/>
          <w:szCs w:val="22"/>
        </w:rPr>
        <w:t xml:space="preserve">энергии </w:t>
      </w:r>
      <w:r>
        <w:rPr>
          <w:sz w:val="22"/>
          <w:szCs w:val="22"/>
        </w:rPr>
        <w:t>(для стадии технологического процесса «</w:t>
      </w:r>
      <w:r w:rsidR="00AF153C">
        <w:rPr>
          <w:sz w:val="22"/>
          <w:szCs w:val="22"/>
        </w:rPr>
        <w:t>перекачка сточных вод»): 0,12</w:t>
      </w:r>
      <w:r>
        <w:rPr>
          <w:sz w:val="22"/>
          <w:szCs w:val="22"/>
        </w:rPr>
        <w:t>кВт./м3.</w:t>
      </w:r>
    </w:p>
    <w:p w:rsidR="00573ED5" w:rsidRDefault="00573ED5" w:rsidP="00573ED5">
      <w:pPr>
        <w:ind w:firstLine="360"/>
        <w:jc w:val="both"/>
        <w:rPr>
          <w:b/>
          <w:sz w:val="22"/>
          <w:szCs w:val="22"/>
        </w:rPr>
      </w:pPr>
      <w:r w:rsidRPr="00C761E7">
        <w:rPr>
          <w:sz w:val="22"/>
          <w:szCs w:val="22"/>
        </w:rPr>
        <w:t xml:space="preserve">Величина неподконтрольных расходов, </w:t>
      </w:r>
      <w:r>
        <w:rPr>
          <w:sz w:val="22"/>
          <w:szCs w:val="22"/>
        </w:rPr>
        <w:t>(за исключением расходов на энергетические ресурсы, арендной платы и налога на прибыль организаций)</w:t>
      </w:r>
      <w:r w:rsidRPr="00C761E7">
        <w:rPr>
          <w:sz w:val="22"/>
          <w:szCs w:val="22"/>
        </w:rPr>
        <w:t xml:space="preserve">: </w:t>
      </w:r>
      <w:r w:rsidR="00AF153C">
        <w:rPr>
          <w:sz w:val="22"/>
          <w:szCs w:val="22"/>
        </w:rPr>
        <w:t>55,03</w:t>
      </w:r>
      <w:r w:rsidRPr="00C761E7">
        <w:rPr>
          <w:sz w:val="22"/>
          <w:szCs w:val="22"/>
        </w:rPr>
        <w:t xml:space="preserve"> тыс.руб.</w:t>
      </w:r>
      <w:r w:rsidRPr="00F9471D">
        <w:rPr>
          <w:b/>
          <w:sz w:val="22"/>
          <w:szCs w:val="22"/>
        </w:rPr>
        <w:t xml:space="preserve"> </w:t>
      </w:r>
    </w:p>
    <w:p w:rsidR="00573ED5" w:rsidRPr="00C761E7" w:rsidRDefault="00573ED5" w:rsidP="00573ED5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</w:t>
      </w:r>
      <w:r>
        <w:rPr>
          <w:sz w:val="22"/>
          <w:szCs w:val="22"/>
        </w:rPr>
        <w:t>водоснабжения по отношению к каждому предыдущему году: 2015-х</w:t>
      </w:r>
      <w:r w:rsidRPr="00C761E7">
        <w:rPr>
          <w:sz w:val="22"/>
          <w:szCs w:val="22"/>
        </w:rPr>
        <w:t xml:space="preserve">%, 2016 – </w:t>
      </w:r>
      <w:r w:rsidR="009939CE">
        <w:rPr>
          <w:sz w:val="22"/>
          <w:szCs w:val="22"/>
        </w:rPr>
        <w:t>109,20</w:t>
      </w:r>
      <w:r>
        <w:rPr>
          <w:sz w:val="22"/>
          <w:szCs w:val="22"/>
        </w:rPr>
        <w:t xml:space="preserve">%, 2017 – </w:t>
      </w:r>
      <w:r w:rsidR="009939CE">
        <w:rPr>
          <w:sz w:val="22"/>
          <w:szCs w:val="22"/>
        </w:rPr>
        <w:t>103,02</w:t>
      </w:r>
      <w:r w:rsidRPr="00C761E7">
        <w:rPr>
          <w:sz w:val="22"/>
          <w:szCs w:val="22"/>
        </w:rPr>
        <w:t xml:space="preserve">%, 2018 – </w:t>
      </w:r>
      <w:r w:rsidR="009939CE">
        <w:rPr>
          <w:sz w:val="22"/>
          <w:szCs w:val="22"/>
        </w:rPr>
        <w:t>104,13</w:t>
      </w:r>
      <w:r w:rsidRPr="00C761E7">
        <w:rPr>
          <w:sz w:val="22"/>
          <w:szCs w:val="22"/>
        </w:rPr>
        <w:t>%.</w:t>
      </w:r>
    </w:p>
    <w:p w:rsidR="00573ED5" w:rsidRPr="00C761E7" w:rsidRDefault="00573ED5" w:rsidP="00573ED5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lastRenderedPageBreak/>
        <w:t>Индекс потребительских цен</w:t>
      </w:r>
      <w:r>
        <w:rPr>
          <w:b/>
          <w:sz w:val="22"/>
          <w:szCs w:val="22"/>
        </w:rPr>
        <w:t xml:space="preserve"> %</w:t>
      </w:r>
      <w:r>
        <w:rPr>
          <w:sz w:val="22"/>
          <w:szCs w:val="22"/>
        </w:rPr>
        <w:t>: 2015 – 106,7, 2016 – 107, 2017 – 106,5, 2018 – 105,5</w:t>
      </w:r>
      <w:r w:rsidRPr="00C761E7">
        <w:rPr>
          <w:sz w:val="22"/>
          <w:szCs w:val="22"/>
        </w:rPr>
        <w:t>.</w:t>
      </w:r>
    </w:p>
    <w:p w:rsidR="00573ED5" w:rsidRPr="00915E55" w:rsidRDefault="00573ED5" w:rsidP="00573ED5">
      <w:pPr>
        <w:ind w:firstLine="360"/>
        <w:jc w:val="both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 xml:space="preserve">, предусмотренных </w:t>
      </w:r>
      <w:hyperlink w:anchor="sub_280112" w:history="1">
        <w:r w:rsidR="0086427C" w:rsidRPr="0086427C">
          <w:rPr>
            <w:rStyle w:val="afa"/>
            <w:b w:val="0"/>
            <w:color w:val="auto"/>
            <w:sz w:val="22"/>
            <w:szCs w:val="22"/>
            <w:u w:val="none"/>
          </w:rPr>
          <w:t>частью 13</w:t>
        </w:r>
      </w:hyperlink>
      <w:r w:rsidR="0086427C" w:rsidRPr="00C761E7">
        <w:rPr>
          <w:sz w:val="22"/>
          <w:szCs w:val="22"/>
        </w:rPr>
        <w:t xml:space="preserve"> статьи </w:t>
      </w:r>
      <w:r w:rsidR="0086427C">
        <w:rPr>
          <w:sz w:val="22"/>
          <w:szCs w:val="22"/>
        </w:rPr>
        <w:t>41.1</w:t>
      </w:r>
      <w:r w:rsidR="0086427C" w:rsidRPr="00C761E7">
        <w:rPr>
          <w:sz w:val="22"/>
          <w:szCs w:val="22"/>
        </w:rPr>
        <w:t xml:space="preserve"> </w:t>
      </w:r>
      <w:r w:rsidRPr="00C761E7">
        <w:rPr>
          <w:sz w:val="22"/>
          <w:szCs w:val="22"/>
        </w:rPr>
        <w:t xml:space="preserve">Закона о </w:t>
      </w:r>
      <w:r>
        <w:rPr>
          <w:sz w:val="22"/>
          <w:szCs w:val="22"/>
        </w:rPr>
        <w:t>водоснабжении водоотведении</w:t>
      </w:r>
      <w:r w:rsidRPr="00C761E7">
        <w:rPr>
          <w:sz w:val="22"/>
          <w:szCs w:val="22"/>
        </w:rPr>
        <w:t>: метод индексации установленных тарифов.</w:t>
      </w:r>
    </w:p>
    <w:p w:rsidR="00573ED5" w:rsidRPr="009939CE" w:rsidRDefault="0086427C" w:rsidP="00573ED5">
      <w:pPr>
        <w:pStyle w:val="aff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11.4 </w:t>
      </w:r>
      <w:r w:rsidR="00573ED5" w:rsidRPr="009939CE">
        <w:rPr>
          <w:rFonts w:ascii="Times New Roman" w:hAnsi="Times New Roman"/>
          <w:b/>
          <w:sz w:val="24"/>
          <w:szCs w:val="24"/>
          <w:u w:val="single"/>
        </w:rPr>
        <w:t xml:space="preserve">ЛОТ № 4 </w:t>
      </w:r>
    </w:p>
    <w:p w:rsidR="009939CE" w:rsidRPr="004E23CE" w:rsidRDefault="009939CE" w:rsidP="009939CE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 xml:space="preserve">Базовый уровень операционных расходов: </w:t>
      </w:r>
      <w:r>
        <w:rPr>
          <w:sz w:val="22"/>
          <w:szCs w:val="22"/>
        </w:rPr>
        <w:t>1 197,46</w:t>
      </w:r>
      <w:r w:rsidRPr="004E23CE">
        <w:rPr>
          <w:sz w:val="22"/>
          <w:szCs w:val="22"/>
        </w:rPr>
        <w:t xml:space="preserve"> тыс.руб.</w:t>
      </w:r>
    </w:p>
    <w:p w:rsidR="009939CE" w:rsidRPr="004E23CE" w:rsidRDefault="009939CE" w:rsidP="009939CE">
      <w:pPr>
        <w:ind w:firstLine="360"/>
        <w:jc w:val="both"/>
        <w:rPr>
          <w:color w:val="C0504D" w:themeColor="accent2"/>
          <w:sz w:val="22"/>
          <w:szCs w:val="22"/>
        </w:rPr>
      </w:pPr>
      <w:r w:rsidRPr="004E23CE">
        <w:rPr>
          <w:color w:val="C0504D" w:themeColor="accent2"/>
          <w:sz w:val="22"/>
          <w:szCs w:val="22"/>
        </w:rPr>
        <w:t>Коэффициент значимости критерия конкурса – 0,25.</w:t>
      </w:r>
    </w:p>
    <w:p w:rsidR="009939CE" w:rsidRPr="004E23CE" w:rsidRDefault="009939CE" w:rsidP="009939CE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>Показатели энергосбережения и энергетической эффективности:</w:t>
      </w:r>
    </w:p>
    <w:p w:rsidR="009939CE" w:rsidRPr="004E23CE" w:rsidRDefault="009939CE" w:rsidP="009939C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-Потери утечки %: х</w:t>
      </w:r>
      <w:r w:rsidRPr="004E23CE">
        <w:rPr>
          <w:sz w:val="22"/>
          <w:szCs w:val="22"/>
        </w:rPr>
        <w:t>.</w:t>
      </w:r>
    </w:p>
    <w:p w:rsidR="009939CE" w:rsidRPr="004E23CE" w:rsidRDefault="009939CE" w:rsidP="009939CE">
      <w:pPr>
        <w:ind w:firstLine="360"/>
        <w:jc w:val="both"/>
        <w:rPr>
          <w:color w:val="C0504D" w:themeColor="accent2"/>
          <w:sz w:val="22"/>
          <w:szCs w:val="22"/>
        </w:rPr>
      </w:pPr>
      <w:r w:rsidRPr="004E23CE">
        <w:rPr>
          <w:color w:val="C0504D" w:themeColor="accent2"/>
          <w:sz w:val="22"/>
          <w:szCs w:val="22"/>
        </w:rPr>
        <w:t>Коэффициент зн</w:t>
      </w:r>
      <w:r>
        <w:rPr>
          <w:color w:val="C0504D" w:themeColor="accent2"/>
          <w:sz w:val="22"/>
          <w:szCs w:val="22"/>
        </w:rPr>
        <w:t>ачимости критерия конкурса – 0,25</w:t>
      </w:r>
      <w:r w:rsidRPr="004E23CE">
        <w:rPr>
          <w:color w:val="C0504D" w:themeColor="accent2"/>
          <w:sz w:val="22"/>
          <w:szCs w:val="22"/>
        </w:rPr>
        <w:t>.</w:t>
      </w:r>
    </w:p>
    <w:p w:rsidR="009939CE" w:rsidRDefault="009939CE" w:rsidP="009939CE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>-Удельный расход электроэнергии (для стадии технологического процесса «</w:t>
      </w:r>
      <w:r>
        <w:rPr>
          <w:sz w:val="22"/>
          <w:szCs w:val="22"/>
        </w:rPr>
        <w:t>перекачка сточных вод»): 0,12</w:t>
      </w:r>
      <w:r w:rsidRPr="004E23CE">
        <w:rPr>
          <w:sz w:val="22"/>
          <w:szCs w:val="22"/>
        </w:rPr>
        <w:t>%.</w:t>
      </w:r>
    </w:p>
    <w:p w:rsidR="009939CE" w:rsidRPr="004E23CE" w:rsidRDefault="009939CE" w:rsidP="009939CE">
      <w:pPr>
        <w:ind w:firstLine="360"/>
        <w:jc w:val="both"/>
        <w:rPr>
          <w:color w:val="C0504D" w:themeColor="accent2"/>
          <w:sz w:val="22"/>
          <w:szCs w:val="22"/>
        </w:rPr>
      </w:pPr>
      <w:r w:rsidRPr="004E23CE">
        <w:rPr>
          <w:color w:val="C0504D" w:themeColor="accent2"/>
          <w:sz w:val="22"/>
          <w:szCs w:val="22"/>
        </w:rPr>
        <w:t>Коэффициент зн</w:t>
      </w:r>
      <w:r>
        <w:rPr>
          <w:color w:val="C0504D" w:themeColor="accent2"/>
          <w:sz w:val="22"/>
          <w:szCs w:val="22"/>
        </w:rPr>
        <w:t>ачимости критерия конкурса – 0,25</w:t>
      </w:r>
      <w:r w:rsidRPr="004E23CE">
        <w:rPr>
          <w:color w:val="C0504D" w:themeColor="accent2"/>
          <w:sz w:val="22"/>
          <w:szCs w:val="22"/>
        </w:rPr>
        <w:t>.</w:t>
      </w:r>
    </w:p>
    <w:p w:rsidR="009939CE" w:rsidRPr="004E23CE" w:rsidRDefault="009939CE" w:rsidP="009939CE">
      <w:pPr>
        <w:ind w:firstLine="360"/>
        <w:jc w:val="both"/>
        <w:rPr>
          <w:sz w:val="22"/>
          <w:szCs w:val="22"/>
        </w:rPr>
      </w:pPr>
      <w:r w:rsidRPr="004E23CE">
        <w:rPr>
          <w:sz w:val="22"/>
          <w:szCs w:val="22"/>
        </w:rPr>
        <w:t xml:space="preserve">Нормативный уровень прибыли в случае, если конкурсной документацией предусмотрен метод индексации установленных тарифов: </w:t>
      </w:r>
      <w:r w:rsidR="00151FF9">
        <w:rPr>
          <w:sz w:val="22"/>
          <w:szCs w:val="22"/>
        </w:rPr>
        <w:t>4,6</w:t>
      </w:r>
      <w:r>
        <w:rPr>
          <w:sz w:val="22"/>
          <w:szCs w:val="22"/>
        </w:rPr>
        <w:t>0</w:t>
      </w:r>
      <w:r w:rsidRPr="004E23CE">
        <w:rPr>
          <w:sz w:val="22"/>
          <w:szCs w:val="22"/>
        </w:rPr>
        <w:t>%.</w:t>
      </w:r>
    </w:p>
    <w:p w:rsidR="009939CE" w:rsidRPr="004E23CE" w:rsidRDefault="009939CE" w:rsidP="009939CE">
      <w:pPr>
        <w:ind w:firstLine="360"/>
        <w:jc w:val="both"/>
        <w:rPr>
          <w:color w:val="C0504D" w:themeColor="accent2"/>
          <w:sz w:val="22"/>
          <w:szCs w:val="22"/>
        </w:rPr>
      </w:pPr>
      <w:r w:rsidRPr="004E23CE">
        <w:rPr>
          <w:color w:val="C0504D" w:themeColor="accent2"/>
          <w:sz w:val="22"/>
          <w:szCs w:val="22"/>
        </w:rPr>
        <w:t>Коэффициент значимости критерия конкурса – 0,25.</w:t>
      </w:r>
    </w:p>
    <w:p w:rsidR="009939CE" w:rsidRDefault="009939CE" w:rsidP="009939C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9939CE" w:rsidRPr="00C761E7" w:rsidRDefault="009939CE" w:rsidP="009939C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Объем </w:t>
      </w:r>
      <w:r>
        <w:rPr>
          <w:rFonts w:eastAsia="Calibri"/>
          <w:sz w:val="22"/>
          <w:szCs w:val="22"/>
        </w:rPr>
        <w:t xml:space="preserve">принятых сточных вод в году, </w:t>
      </w:r>
      <w:r w:rsidRPr="00C761E7">
        <w:rPr>
          <w:rFonts w:eastAsia="Calibri"/>
          <w:sz w:val="22"/>
          <w:szCs w:val="22"/>
        </w:rPr>
        <w:t xml:space="preserve">предшествующем первому году срока действия договора аренды, а также прогноз </w:t>
      </w:r>
      <w:r>
        <w:rPr>
          <w:rFonts w:eastAsia="Calibri"/>
          <w:sz w:val="22"/>
          <w:szCs w:val="22"/>
        </w:rPr>
        <w:t>объема принимаемых сточных вод но срок действия договора аренды</w:t>
      </w:r>
      <w:r w:rsidRPr="00C761E7">
        <w:rPr>
          <w:rFonts w:eastAsia="Calibri"/>
          <w:sz w:val="22"/>
          <w:szCs w:val="22"/>
        </w:rPr>
        <w:t>:</w:t>
      </w:r>
    </w:p>
    <w:p w:rsidR="009939CE" w:rsidRDefault="009939CE" w:rsidP="009939C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2015 год – 48,35 тыс.м3</w:t>
      </w:r>
      <w:r w:rsidRPr="00C761E7">
        <w:rPr>
          <w:rFonts w:eastAsia="Calibri"/>
          <w:sz w:val="22"/>
          <w:szCs w:val="22"/>
        </w:rPr>
        <w:t xml:space="preserve">, 2016 год – </w:t>
      </w:r>
      <w:r>
        <w:rPr>
          <w:rFonts w:eastAsia="Calibri"/>
          <w:sz w:val="22"/>
          <w:szCs w:val="22"/>
        </w:rPr>
        <w:t>48,35</w:t>
      </w:r>
      <w:r w:rsidRPr="00C761E7">
        <w:rPr>
          <w:rFonts w:eastAsia="Calibri"/>
          <w:sz w:val="22"/>
          <w:szCs w:val="22"/>
        </w:rPr>
        <w:t xml:space="preserve"> тыс. </w:t>
      </w:r>
      <w:r>
        <w:rPr>
          <w:rFonts w:eastAsia="Calibri"/>
          <w:sz w:val="22"/>
          <w:szCs w:val="22"/>
        </w:rPr>
        <w:t>м3</w:t>
      </w:r>
      <w:r w:rsidRPr="00C761E7">
        <w:rPr>
          <w:rFonts w:eastAsia="Calibri"/>
          <w:sz w:val="22"/>
          <w:szCs w:val="22"/>
        </w:rPr>
        <w:t>, 2017 год -</w:t>
      </w:r>
      <w:r>
        <w:rPr>
          <w:rFonts w:eastAsia="Calibri"/>
          <w:sz w:val="22"/>
          <w:szCs w:val="22"/>
        </w:rPr>
        <w:t>48,35</w:t>
      </w:r>
      <w:r w:rsidRPr="00C761E7">
        <w:rPr>
          <w:rFonts w:eastAsia="Calibri"/>
          <w:sz w:val="22"/>
          <w:szCs w:val="22"/>
        </w:rPr>
        <w:t xml:space="preserve"> тыс. </w:t>
      </w:r>
      <w:r>
        <w:rPr>
          <w:rFonts w:eastAsia="Calibri"/>
          <w:sz w:val="22"/>
          <w:szCs w:val="22"/>
        </w:rPr>
        <w:t>м3</w:t>
      </w:r>
      <w:r w:rsidRPr="00C761E7">
        <w:rPr>
          <w:rFonts w:eastAsia="Calibri"/>
          <w:sz w:val="22"/>
          <w:szCs w:val="22"/>
        </w:rPr>
        <w:t xml:space="preserve">, 2018 год – </w:t>
      </w:r>
      <w:r>
        <w:rPr>
          <w:rFonts w:eastAsia="Calibri"/>
          <w:sz w:val="22"/>
          <w:szCs w:val="22"/>
        </w:rPr>
        <w:t>48,35</w:t>
      </w:r>
      <w:r w:rsidRPr="00C761E7">
        <w:rPr>
          <w:rFonts w:eastAsia="Calibri"/>
          <w:sz w:val="22"/>
          <w:szCs w:val="22"/>
        </w:rPr>
        <w:t xml:space="preserve"> тыс.</w:t>
      </w:r>
      <w:r>
        <w:rPr>
          <w:rFonts w:eastAsia="Calibri"/>
          <w:sz w:val="22"/>
          <w:szCs w:val="22"/>
        </w:rPr>
        <w:t>м3</w:t>
      </w:r>
      <w:r w:rsidRPr="00C761E7">
        <w:rPr>
          <w:rFonts w:eastAsia="Calibri"/>
          <w:sz w:val="22"/>
          <w:szCs w:val="22"/>
        </w:rPr>
        <w:t>.</w:t>
      </w:r>
    </w:p>
    <w:p w:rsidR="009939CE" w:rsidRPr="00C761E7" w:rsidRDefault="009939CE" w:rsidP="009939C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Цены на энергетические ресурсы в году, предшествующем первому году действия договора аренды, </w:t>
      </w:r>
      <w:r>
        <w:rPr>
          <w:rFonts w:eastAsia="Calibri"/>
          <w:sz w:val="22"/>
          <w:szCs w:val="22"/>
        </w:rPr>
        <w:t xml:space="preserve">и прогноз цен на энергетические ресурсы на срок действия </w:t>
      </w:r>
      <w:r w:rsidRPr="00C761E7">
        <w:rPr>
          <w:rFonts w:eastAsia="Calibri"/>
          <w:sz w:val="22"/>
          <w:szCs w:val="22"/>
        </w:rPr>
        <w:t>договора аренды:</w:t>
      </w:r>
    </w:p>
    <w:p w:rsidR="009939CE" w:rsidRDefault="009939CE" w:rsidP="009939C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-Электроэнергия: 2015 год – 4,25 руб./кВтч</w:t>
      </w:r>
      <w:r w:rsidRPr="00C761E7">
        <w:rPr>
          <w:sz w:val="22"/>
          <w:szCs w:val="22"/>
        </w:rPr>
        <w:t xml:space="preserve">., 2016 год – </w:t>
      </w:r>
      <w:r>
        <w:rPr>
          <w:sz w:val="22"/>
          <w:szCs w:val="22"/>
        </w:rPr>
        <w:t xml:space="preserve">4,86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 xml:space="preserve">/кВтч., 2017 год – 5,35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/кВтч</w:t>
      </w:r>
      <w:r w:rsidRPr="00C761E7">
        <w:rPr>
          <w:sz w:val="22"/>
          <w:szCs w:val="22"/>
        </w:rPr>
        <w:t xml:space="preserve">, 2018 – </w:t>
      </w:r>
      <w:r>
        <w:rPr>
          <w:sz w:val="22"/>
          <w:szCs w:val="22"/>
        </w:rPr>
        <w:t>5,81</w:t>
      </w:r>
      <w:r w:rsidRPr="00C761E7">
        <w:rPr>
          <w:sz w:val="22"/>
          <w:szCs w:val="22"/>
        </w:rPr>
        <w:t xml:space="preserve"> руб./</w:t>
      </w:r>
      <w:r>
        <w:rPr>
          <w:sz w:val="22"/>
          <w:szCs w:val="22"/>
        </w:rPr>
        <w:t>кВтч</w:t>
      </w:r>
      <w:r w:rsidRPr="00C761E7">
        <w:rPr>
          <w:sz w:val="22"/>
          <w:szCs w:val="22"/>
        </w:rPr>
        <w:t>.</w:t>
      </w:r>
    </w:p>
    <w:p w:rsidR="009939CE" w:rsidRPr="00C761E7" w:rsidRDefault="009939CE" w:rsidP="009939C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Изменения цен %: 2015 год -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%</w:t>
      </w:r>
      <w:r w:rsidRPr="00C761E7">
        <w:rPr>
          <w:sz w:val="22"/>
          <w:szCs w:val="22"/>
        </w:rPr>
        <w:t>.,</w:t>
      </w:r>
      <w:r>
        <w:rPr>
          <w:sz w:val="22"/>
          <w:szCs w:val="22"/>
        </w:rPr>
        <w:t xml:space="preserve"> 2016 год – 112,80%., 2017 год – 110,0%, 2018 год – 108,5 %.</w:t>
      </w:r>
    </w:p>
    <w:p w:rsidR="009939CE" w:rsidRDefault="009939CE" w:rsidP="009939C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Потери и удельное потребление ресурсов на единицу объема отпуска воды в году, предшествующем первому году действия договора аренды (по каждому виду используемого энергетического ресурса):</w:t>
      </w:r>
    </w:p>
    <w:p w:rsidR="009939CE" w:rsidRDefault="009939CE" w:rsidP="009939CE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Потери % 2015-х%. </w:t>
      </w:r>
    </w:p>
    <w:p w:rsidR="009939CE" w:rsidRPr="00C761E7" w:rsidRDefault="009939CE" w:rsidP="009939CE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>Удельный расход электрической энергии (для стадии технологического процесса «перекачка сточных вод»): 0,12кВт./м3.</w:t>
      </w:r>
    </w:p>
    <w:p w:rsidR="009939CE" w:rsidRDefault="009939CE" w:rsidP="009939CE">
      <w:pPr>
        <w:ind w:firstLine="360"/>
        <w:jc w:val="both"/>
        <w:rPr>
          <w:b/>
          <w:sz w:val="22"/>
          <w:szCs w:val="22"/>
        </w:rPr>
      </w:pPr>
      <w:r w:rsidRPr="00C761E7">
        <w:rPr>
          <w:sz w:val="22"/>
          <w:szCs w:val="22"/>
        </w:rPr>
        <w:t xml:space="preserve">Величина неподконтрольных расходов, </w:t>
      </w:r>
      <w:r>
        <w:rPr>
          <w:sz w:val="22"/>
          <w:szCs w:val="22"/>
        </w:rPr>
        <w:t>(за исключением расходов на энергетические ресурсы, арендной платы и налога на прибыль организаций)</w:t>
      </w:r>
      <w:r w:rsidRPr="00C761E7">
        <w:rPr>
          <w:sz w:val="22"/>
          <w:szCs w:val="22"/>
        </w:rPr>
        <w:t xml:space="preserve">: </w:t>
      </w:r>
      <w:r>
        <w:rPr>
          <w:sz w:val="22"/>
          <w:szCs w:val="22"/>
        </w:rPr>
        <w:t>55,03</w:t>
      </w:r>
      <w:r w:rsidRPr="00C761E7">
        <w:rPr>
          <w:sz w:val="22"/>
          <w:szCs w:val="22"/>
        </w:rPr>
        <w:t xml:space="preserve"> тыс.руб.</w:t>
      </w:r>
      <w:r w:rsidRPr="00F9471D">
        <w:rPr>
          <w:b/>
          <w:sz w:val="22"/>
          <w:szCs w:val="22"/>
        </w:rPr>
        <w:t xml:space="preserve"> </w:t>
      </w:r>
    </w:p>
    <w:p w:rsidR="009939CE" w:rsidRPr="00C761E7" w:rsidRDefault="009939CE" w:rsidP="009939CE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</w:t>
      </w:r>
      <w:r>
        <w:rPr>
          <w:sz w:val="22"/>
          <w:szCs w:val="22"/>
        </w:rPr>
        <w:t>водоснабжения по отношению к каждому предыдущему году: 2015-х</w:t>
      </w:r>
      <w:r w:rsidRPr="00C761E7">
        <w:rPr>
          <w:sz w:val="22"/>
          <w:szCs w:val="22"/>
        </w:rPr>
        <w:t xml:space="preserve">%, 2016 – </w:t>
      </w:r>
      <w:r>
        <w:rPr>
          <w:sz w:val="22"/>
          <w:szCs w:val="22"/>
        </w:rPr>
        <w:t>109,20%, 2017 – 103,02</w:t>
      </w:r>
      <w:r w:rsidRPr="00C761E7">
        <w:rPr>
          <w:sz w:val="22"/>
          <w:szCs w:val="22"/>
        </w:rPr>
        <w:t xml:space="preserve">%, 2018 – </w:t>
      </w:r>
      <w:r>
        <w:rPr>
          <w:sz w:val="22"/>
          <w:szCs w:val="22"/>
        </w:rPr>
        <w:t>104,13</w:t>
      </w:r>
      <w:r w:rsidRPr="00C761E7">
        <w:rPr>
          <w:sz w:val="22"/>
          <w:szCs w:val="22"/>
        </w:rPr>
        <w:t>%.</w:t>
      </w:r>
    </w:p>
    <w:p w:rsidR="009939CE" w:rsidRPr="00C761E7" w:rsidRDefault="009939CE" w:rsidP="009939CE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>
        <w:rPr>
          <w:b/>
          <w:sz w:val="22"/>
          <w:szCs w:val="22"/>
        </w:rPr>
        <w:t xml:space="preserve"> %</w:t>
      </w:r>
      <w:r>
        <w:rPr>
          <w:sz w:val="22"/>
          <w:szCs w:val="22"/>
        </w:rPr>
        <w:t>: 2015 – 106,7, 2016 – 107, 2017 – 106,5, 2018 – 105,5</w:t>
      </w:r>
      <w:r w:rsidRPr="00C761E7">
        <w:rPr>
          <w:sz w:val="22"/>
          <w:szCs w:val="22"/>
        </w:rPr>
        <w:t>.</w:t>
      </w:r>
    </w:p>
    <w:p w:rsidR="009939CE" w:rsidRPr="00915E55" w:rsidRDefault="009939CE" w:rsidP="009939CE">
      <w:pPr>
        <w:ind w:firstLine="360"/>
        <w:jc w:val="both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 xml:space="preserve">, предусмотренных </w:t>
      </w:r>
      <w:hyperlink w:anchor="sub_280112" w:history="1">
        <w:r w:rsidR="0086427C" w:rsidRPr="0086427C">
          <w:rPr>
            <w:rStyle w:val="afa"/>
            <w:b w:val="0"/>
            <w:color w:val="auto"/>
            <w:sz w:val="22"/>
            <w:szCs w:val="22"/>
            <w:u w:val="none"/>
          </w:rPr>
          <w:t>частью 13</w:t>
        </w:r>
      </w:hyperlink>
      <w:r w:rsidR="0086427C" w:rsidRPr="00C761E7">
        <w:rPr>
          <w:sz w:val="22"/>
          <w:szCs w:val="22"/>
        </w:rPr>
        <w:t xml:space="preserve"> статьи </w:t>
      </w:r>
      <w:r w:rsidR="0086427C">
        <w:rPr>
          <w:sz w:val="22"/>
          <w:szCs w:val="22"/>
        </w:rPr>
        <w:t>41.1</w:t>
      </w:r>
      <w:r w:rsidR="0086427C" w:rsidRPr="00C761E7">
        <w:rPr>
          <w:sz w:val="22"/>
          <w:szCs w:val="22"/>
        </w:rPr>
        <w:t xml:space="preserve"> </w:t>
      </w:r>
      <w:r w:rsidRPr="00C761E7">
        <w:rPr>
          <w:sz w:val="22"/>
          <w:szCs w:val="22"/>
        </w:rPr>
        <w:t xml:space="preserve">Закона о </w:t>
      </w:r>
      <w:r>
        <w:rPr>
          <w:sz w:val="22"/>
          <w:szCs w:val="22"/>
        </w:rPr>
        <w:t>водоснабжении водоотведении</w:t>
      </w:r>
      <w:r w:rsidRPr="00C761E7">
        <w:rPr>
          <w:sz w:val="22"/>
          <w:szCs w:val="22"/>
        </w:rPr>
        <w:t>: метод индексации установленных тарифов.</w:t>
      </w:r>
    </w:p>
    <w:p w:rsidR="00573ED5" w:rsidRPr="00F141AB" w:rsidRDefault="00384144" w:rsidP="00573ED5">
      <w:pPr>
        <w:pStyle w:val="aff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11.5 </w:t>
      </w:r>
      <w:r w:rsidR="00573ED5" w:rsidRPr="00F141AB">
        <w:rPr>
          <w:rFonts w:ascii="Times New Roman" w:hAnsi="Times New Roman"/>
          <w:b/>
          <w:sz w:val="24"/>
          <w:szCs w:val="24"/>
          <w:u w:val="single"/>
        </w:rPr>
        <w:t>ЛОТ № 5</w:t>
      </w:r>
    </w:p>
    <w:p w:rsidR="00573ED5" w:rsidRPr="00C761E7" w:rsidRDefault="00573ED5" w:rsidP="00573ED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Базовый уровень операционных расходов: </w:t>
      </w:r>
      <w:r w:rsidR="009939CE">
        <w:rPr>
          <w:sz w:val="22"/>
          <w:szCs w:val="22"/>
        </w:rPr>
        <w:t>13 803,11</w:t>
      </w:r>
      <w:r w:rsidRPr="00C761E7">
        <w:rPr>
          <w:sz w:val="22"/>
          <w:szCs w:val="22"/>
        </w:rPr>
        <w:t xml:space="preserve"> тыс.руб.</w:t>
      </w:r>
    </w:p>
    <w:p w:rsidR="00573ED5" w:rsidRPr="00F141AB" w:rsidRDefault="00573ED5" w:rsidP="00573ED5">
      <w:pPr>
        <w:ind w:firstLine="360"/>
        <w:jc w:val="both"/>
        <w:rPr>
          <w:color w:val="C00000"/>
          <w:sz w:val="22"/>
          <w:szCs w:val="22"/>
        </w:rPr>
      </w:pPr>
      <w:r w:rsidRPr="00F141AB">
        <w:rPr>
          <w:color w:val="C00000"/>
          <w:sz w:val="22"/>
          <w:szCs w:val="22"/>
        </w:rPr>
        <w:t>Коэффициент значимости критерия конкурса – 0,2.</w:t>
      </w:r>
    </w:p>
    <w:p w:rsidR="00573ED5" w:rsidRPr="00C761E7" w:rsidRDefault="00573ED5" w:rsidP="00573ED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Показатели энергосбережения и энергетической эффективности, в том числе:</w:t>
      </w:r>
    </w:p>
    <w:p w:rsidR="00573ED5" w:rsidRPr="00C761E7" w:rsidRDefault="00573ED5" w:rsidP="00573ED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условного топлива (нефть) на выработку: </w:t>
      </w:r>
      <w:r w:rsidR="009939CE">
        <w:rPr>
          <w:sz w:val="22"/>
          <w:szCs w:val="22"/>
        </w:rPr>
        <w:t>169,58</w:t>
      </w:r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кг.у.т</w:t>
      </w:r>
      <w:proofErr w:type="spellEnd"/>
      <w:r w:rsidRPr="00C761E7">
        <w:rPr>
          <w:sz w:val="22"/>
          <w:szCs w:val="22"/>
        </w:rPr>
        <w:t>./Гкал.</w:t>
      </w:r>
    </w:p>
    <w:p w:rsidR="00573ED5" w:rsidRPr="00F141AB" w:rsidRDefault="00573ED5" w:rsidP="00573ED5">
      <w:pPr>
        <w:ind w:firstLine="360"/>
        <w:jc w:val="both"/>
        <w:rPr>
          <w:color w:val="C00000"/>
          <w:sz w:val="22"/>
          <w:szCs w:val="22"/>
        </w:rPr>
      </w:pPr>
      <w:r w:rsidRPr="00F141AB">
        <w:rPr>
          <w:color w:val="C00000"/>
          <w:sz w:val="22"/>
          <w:szCs w:val="22"/>
        </w:rPr>
        <w:t>Коэффициент значимости критерия конкурса – 0,1.</w:t>
      </w:r>
    </w:p>
    <w:p w:rsidR="009939CE" w:rsidRDefault="009939CE" w:rsidP="00573ED5">
      <w:pPr>
        <w:ind w:firstLine="360"/>
        <w:jc w:val="both"/>
        <w:rPr>
          <w:sz w:val="22"/>
          <w:szCs w:val="22"/>
        </w:rPr>
      </w:pPr>
      <w:r w:rsidRPr="009939CE">
        <w:rPr>
          <w:sz w:val="22"/>
          <w:szCs w:val="22"/>
        </w:rPr>
        <w:t>- Удельный расход условного топлива (щепа) на выработку</w:t>
      </w:r>
      <w:r>
        <w:rPr>
          <w:sz w:val="22"/>
          <w:szCs w:val="22"/>
        </w:rPr>
        <w:t xml:space="preserve"> 221,16</w:t>
      </w:r>
      <w:r w:rsidRPr="009939CE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кг.у.т</w:t>
      </w:r>
      <w:proofErr w:type="spellEnd"/>
      <w:r w:rsidRPr="00C761E7">
        <w:rPr>
          <w:sz w:val="22"/>
          <w:szCs w:val="22"/>
        </w:rPr>
        <w:t>./Гкал.</w:t>
      </w:r>
    </w:p>
    <w:p w:rsidR="009939CE" w:rsidRPr="00F141AB" w:rsidRDefault="009939CE" w:rsidP="009939CE">
      <w:pPr>
        <w:ind w:firstLine="360"/>
        <w:jc w:val="both"/>
        <w:rPr>
          <w:color w:val="C00000"/>
          <w:sz w:val="22"/>
          <w:szCs w:val="22"/>
        </w:rPr>
      </w:pPr>
      <w:r w:rsidRPr="00F141AB">
        <w:rPr>
          <w:color w:val="C00000"/>
          <w:sz w:val="22"/>
          <w:szCs w:val="22"/>
        </w:rPr>
        <w:t>Коэффициент значимости критерия конкурса – 0,1.</w:t>
      </w:r>
    </w:p>
    <w:p w:rsidR="00573ED5" w:rsidRPr="00C761E7" w:rsidRDefault="00573ED5" w:rsidP="00573ED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электрической энергии на производство и передачу тепловой энергии: </w:t>
      </w:r>
      <w:r w:rsidR="009939CE">
        <w:rPr>
          <w:sz w:val="22"/>
          <w:szCs w:val="22"/>
        </w:rPr>
        <w:t>42,62</w:t>
      </w:r>
      <w:r w:rsidRPr="00C761E7">
        <w:rPr>
          <w:sz w:val="22"/>
          <w:szCs w:val="22"/>
        </w:rPr>
        <w:t xml:space="preserve"> кВтч/Гкал.</w:t>
      </w:r>
    </w:p>
    <w:p w:rsidR="00573ED5" w:rsidRPr="00F141AB" w:rsidRDefault="00573ED5" w:rsidP="00573ED5">
      <w:pPr>
        <w:ind w:firstLine="360"/>
        <w:jc w:val="both"/>
        <w:rPr>
          <w:color w:val="C00000"/>
          <w:sz w:val="22"/>
          <w:szCs w:val="22"/>
        </w:rPr>
      </w:pPr>
      <w:r w:rsidRPr="00F141AB">
        <w:rPr>
          <w:color w:val="C00000"/>
          <w:sz w:val="22"/>
          <w:szCs w:val="22"/>
        </w:rPr>
        <w:t>Коэффициент значимости критерия конкурса – 0,1.</w:t>
      </w:r>
    </w:p>
    <w:p w:rsidR="00573ED5" w:rsidRPr="00C761E7" w:rsidRDefault="00573ED5" w:rsidP="00573ED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-Удельный расход воды на производство и передачу тепловой энергии: 0,50м3/Гкал.</w:t>
      </w:r>
    </w:p>
    <w:p w:rsidR="00573ED5" w:rsidRPr="00C761E7" w:rsidRDefault="00573ED5" w:rsidP="00573ED5">
      <w:pPr>
        <w:ind w:firstLine="360"/>
        <w:jc w:val="both"/>
        <w:rPr>
          <w:color w:val="FF0000"/>
          <w:sz w:val="22"/>
          <w:szCs w:val="22"/>
        </w:rPr>
      </w:pPr>
      <w:r w:rsidRPr="00F141AB">
        <w:rPr>
          <w:color w:val="C00000"/>
          <w:sz w:val="22"/>
          <w:szCs w:val="22"/>
        </w:rPr>
        <w:t>Коэффициент значимости критерия конкурса – 0,1</w:t>
      </w:r>
      <w:r w:rsidRPr="00C761E7">
        <w:rPr>
          <w:color w:val="FF0000"/>
          <w:sz w:val="22"/>
          <w:szCs w:val="22"/>
        </w:rPr>
        <w:t>.</w:t>
      </w:r>
    </w:p>
    <w:p w:rsidR="00573ED5" w:rsidRPr="00C761E7" w:rsidRDefault="00573ED5" w:rsidP="00573ED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-Потери в сетях (к отпуску тепловой энергии от источника тепловой энергии): </w:t>
      </w:r>
      <w:r w:rsidR="009939CE">
        <w:rPr>
          <w:sz w:val="22"/>
          <w:szCs w:val="22"/>
        </w:rPr>
        <w:t>21,66</w:t>
      </w:r>
      <w:r w:rsidRPr="00C761E7">
        <w:rPr>
          <w:sz w:val="22"/>
          <w:szCs w:val="22"/>
        </w:rPr>
        <w:t>%.</w:t>
      </w:r>
    </w:p>
    <w:p w:rsidR="00573ED5" w:rsidRPr="00F141AB" w:rsidRDefault="00573ED5" w:rsidP="00573ED5">
      <w:pPr>
        <w:ind w:firstLine="360"/>
        <w:jc w:val="both"/>
        <w:rPr>
          <w:color w:val="C00000"/>
          <w:sz w:val="22"/>
          <w:szCs w:val="22"/>
        </w:rPr>
      </w:pPr>
      <w:r w:rsidRPr="00F141AB">
        <w:rPr>
          <w:color w:val="C00000"/>
          <w:sz w:val="22"/>
          <w:szCs w:val="22"/>
        </w:rPr>
        <w:t>Коэффициент значимости критерия конкурса – 0,1.</w:t>
      </w:r>
    </w:p>
    <w:p w:rsidR="00573ED5" w:rsidRPr="00C761E7" w:rsidRDefault="00573ED5" w:rsidP="00573ED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-Потери в сетях (к отпуску тепловой энергии от источника тепловой энергии): </w:t>
      </w:r>
      <w:r w:rsidR="009939CE">
        <w:rPr>
          <w:sz w:val="22"/>
          <w:szCs w:val="22"/>
        </w:rPr>
        <w:t>2,778</w:t>
      </w:r>
      <w:r w:rsidRPr="00C761E7">
        <w:rPr>
          <w:sz w:val="22"/>
          <w:szCs w:val="22"/>
        </w:rPr>
        <w:t xml:space="preserve"> тыс.Гкал.</w:t>
      </w:r>
    </w:p>
    <w:p w:rsidR="00573ED5" w:rsidRPr="00F141AB" w:rsidRDefault="00573ED5" w:rsidP="00573ED5">
      <w:pPr>
        <w:ind w:firstLine="360"/>
        <w:jc w:val="both"/>
        <w:rPr>
          <w:color w:val="C00000"/>
          <w:sz w:val="22"/>
          <w:szCs w:val="22"/>
        </w:rPr>
      </w:pPr>
      <w:r w:rsidRPr="00F141AB">
        <w:rPr>
          <w:color w:val="C00000"/>
          <w:sz w:val="22"/>
          <w:szCs w:val="22"/>
        </w:rPr>
        <w:t>Коэффициент значимости критерия конкурса – 0,1.</w:t>
      </w:r>
    </w:p>
    <w:p w:rsidR="00573ED5" w:rsidRPr="00C761E7" w:rsidRDefault="00573ED5" w:rsidP="00573ED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lastRenderedPageBreak/>
        <w:t>Нормативный уровень прибыли в случае, если конкурсной документацией предусмотрен метод индексации установленных тарифов: 0,5-7,17%.</w:t>
      </w:r>
    </w:p>
    <w:p w:rsidR="00573ED5" w:rsidRPr="00F141AB" w:rsidRDefault="00573ED5" w:rsidP="00573ED5">
      <w:pPr>
        <w:ind w:firstLine="360"/>
        <w:jc w:val="both"/>
        <w:rPr>
          <w:color w:val="C00000"/>
          <w:sz w:val="22"/>
          <w:szCs w:val="22"/>
        </w:rPr>
      </w:pPr>
      <w:r w:rsidRPr="00F141AB">
        <w:rPr>
          <w:color w:val="C00000"/>
          <w:sz w:val="22"/>
          <w:szCs w:val="22"/>
        </w:rPr>
        <w:t>Коэффициент значимости критерия конкурса – 0,2.</w:t>
      </w:r>
    </w:p>
    <w:p w:rsidR="00573ED5" w:rsidRDefault="00573ED5" w:rsidP="00573ED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573ED5" w:rsidRPr="00C761E7" w:rsidRDefault="00573ED5" w:rsidP="00573ED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Объем полезного отпуска тепловой энергии (мощности) и (или) теплоносителя в году, предшествующем первому году срока действия договора аренды, а также прогноз объема полезного отпуска тепловой энергии (мощности) и (или) теплоносителя на срок действия такого договора аренды:</w:t>
      </w:r>
    </w:p>
    <w:p w:rsidR="00573ED5" w:rsidRPr="00C761E7" w:rsidRDefault="00573ED5" w:rsidP="00573ED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2015 год – </w:t>
      </w:r>
      <w:r w:rsidR="00065378">
        <w:rPr>
          <w:rFonts w:eastAsia="Calibri"/>
          <w:sz w:val="22"/>
          <w:szCs w:val="22"/>
        </w:rPr>
        <w:t>9,957</w:t>
      </w:r>
      <w:r w:rsidRPr="00C761E7">
        <w:rPr>
          <w:rFonts w:eastAsia="Calibri"/>
          <w:sz w:val="22"/>
          <w:szCs w:val="22"/>
        </w:rPr>
        <w:t xml:space="preserve"> тыс.Гкал, 2016 год – </w:t>
      </w:r>
      <w:r w:rsidR="00065378">
        <w:rPr>
          <w:rFonts w:eastAsia="Calibri"/>
          <w:sz w:val="22"/>
          <w:szCs w:val="22"/>
        </w:rPr>
        <w:t>10,050</w:t>
      </w:r>
      <w:r w:rsidRPr="00C761E7">
        <w:rPr>
          <w:rFonts w:eastAsia="Calibri"/>
          <w:sz w:val="22"/>
          <w:szCs w:val="22"/>
        </w:rPr>
        <w:t xml:space="preserve"> тыс. Гкал, 2017 год -</w:t>
      </w:r>
      <w:r w:rsidR="00065378">
        <w:rPr>
          <w:rFonts w:eastAsia="Calibri"/>
          <w:sz w:val="22"/>
          <w:szCs w:val="22"/>
        </w:rPr>
        <w:t>10,050</w:t>
      </w:r>
      <w:r w:rsidRPr="00C761E7">
        <w:rPr>
          <w:rFonts w:eastAsia="Calibri"/>
          <w:sz w:val="22"/>
          <w:szCs w:val="22"/>
        </w:rPr>
        <w:t xml:space="preserve"> тыс. Гкал, 2018 год – </w:t>
      </w:r>
      <w:r w:rsidR="00065378">
        <w:rPr>
          <w:rFonts w:eastAsia="Calibri"/>
          <w:sz w:val="22"/>
          <w:szCs w:val="22"/>
        </w:rPr>
        <w:t>10,050</w:t>
      </w:r>
      <w:r w:rsidRPr="00C761E7">
        <w:rPr>
          <w:rFonts w:eastAsia="Calibri"/>
          <w:sz w:val="22"/>
          <w:szCs w:val="22"/>
        </w:rPr>
        <w:t xml:space="preserve"> тыс.Гкал.</w:t>
      </w:r>
    </w:p>
    <w:p w:rsidR="00573ED5" w:rsidRPr="00C761E7" w:rsidRDefault="00573ED5" w:rsidP="00573ED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Цены на энергетические ресурсы в году, предшествующем первому году срока действия договора аренды, а также прогнозные цены на срок действия такого договора аренды:</w:t>
      </w:r>
    </w:p>
    <w:p w:rsidR="00573ED5" w:rsidRDefault="00573ED5" w:rsidP="00573ED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 w:rsidR="00065378">
        <w:rPr>
          <w:sz w:val="22"/>
          <w:szCs w:val="22"/>
        </w:rPr>
        <w:t>Нефть</w:t>
      </w:r>
      <w:r w:rsidRPr="00C761E7">
        <w:rPr>
          <w:sz w:val="22"/>
          <w:szCs w:val="22"/>
        </w:rPr>
        <w:t xml:space="preserve">: 2015 год – </w:t>
      </w:r>
      <w:r w:rsidR="00065378">
        <w:rPr>
          <w:sz w:val="22"/>
          <w:szCs w:val="22"/>
        </w:rPr>
        <w:t>14 383,71</w:t>
      </w:r>
      <w:r w:rsidRPr="00C761E7">
        <w:rPr>
          <w:sz w:val="22"/>
          <w:szCs w:val="22"/>
        </w:rPr>
        <w:t xml:space="preserve"> руб./</w:t>
      </w:r>
      <w:proofErr w:type="spellStart"/>
      <w:r w:rsidRPr="00C761E7">
        <w:rPr>
          <w:sz w:val="22"/>
          <w:szCs w:val="22"/>
        </w:rPr>
        <w:t>тн</w:t>
      </w:r>
      <w:proofErr w:type="spellEnd"/>
      <w:r w:rsidRPr="00C761E7">
        <w:rPr>
          <w:sz w:val="22"/>
          <w:szCs w:val="22"/>
        </w:rPr>
        <w:t xml:space="preserve">., 2016 год – </w:t>
      </w:r>
      <w:r w:rsidR="00065378">
        <w:rPr>
          <w:sz w:val="22"/>
          <w:szCs w:val="22"/>
        </w:rPr>
        <w:t>14 714,53</w:t>
      </w:r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руб</w:t>
      </w:r>
      <w:proofErr w:type="spellEnd"/>
      <w:r w:rsidRPr="00C761E7">
        <w:rPr>
          <w:sz w:val="22"/>
          <w:szCs w:val="22"/>
        </w:rPr>
        <w:t>/</w:t>
      </w:r>
      <w:proofErr w:type="spellStart"/>
      <w:r w:rsidRPr="00C761E7">
        <w:rPr>
          <w:sz w:val="22"/>
          <w:szCs w:val="22"/>
        </w:rPr>
        <w:t>тн</w:t>
      </w:r>
      <w:proofErr w:type="spellEnd"/>
      <w:r w:rsidRPr="00C761E7">
        <w:rPr>
          <w:sz w:val="22"/>
          <w:szCs w:val="22"/>
        </w:rPr>
        <w:t xml:space="preserve">., 2017 год – </w:t>
      </w:r>
      <w:r w:rsidR="00065378">
        <w:rPr>
          <w:sz w:val="22"/>
          <w:szCs w:val="22"/>
        </w:rPr>
        <w:t>14 994,11</w:t>
      </w:r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руб</w:t>
      </w:r>
      <w:proofErr w:type="spellEnd"/>
      <w:r w:rsidRPr="00C761E7">
        <w:rPr>
          <w:sz w:val="22"/>
          <w:szCs w:val="22"/>
        </w:rPr>
        <w:t>/</w:t>
      </w:r>
      <w:proofErr w:type="spellStart"/>
      <w:r w:rsidRPr="00C761E7">
        <w:rPr>
          <w:sz w:val="22"/>
          <w:szCs w:val="22"/>
        </w:rPr>
        <w:t>тн</w:t>
      </w:r>
      <w:proofErr w:type="spellEnd"/>
      <w:r w:rsidRPr="00C761E7">
        <w:rPr>
          <w:sz w:val="22"/>
          <w:szCs w:val="22"/>
        </w:rPr>
        <w:t xml:space="preserve">., 2018 – </w:t>
      </w:r>
      <w:r w:rsidR="00065378">
        <w:rPr>
          <w:sz w:val="22"/>
          <w:szCs w:val="22"/>
        </w:rPr>
        <w:t>15 279,00</w:t>
      </w:r>
      <w:r w:rsidRPr="00C761E7">
        <w:rPr>
          <w:sz w:val="22"/>
          <w:szCs w:val="22"/>
        </w:rPr>
        <w:t xml:space="preserve"> руб./</w:t>
      </w:r>
      <w:proofErr w:type="spellStart"/>
      <w:r w:rsidRPr="00C761E7">
        <w:rPr>
          <w:sz w:val="22"/>
          <w:szCs w:val="22"/>
        </w:rPr>
        <w:t>тн</w:t>
      </w:r>
      <w:proofErr w:type="spellEnd"/>
      <w:r w:rsidRPr="00C761E7">
        <w:rPr>
          <w:sz w:val="22"/>
          <w:szCs w:val="22"/>
        </w:rPr>
        <w:t>.</w:t>
      </w:r>
    </w:p>
    <w:p w:rsidR="00065378" w:rsidRDefault="00065378" w:rsidP="00573ED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-Изменение цен: 2015-103,4%, 2016-102,30%, 2017-101,90%, 2018-101,90%.</w:t>
      </w:r>
    </w:p>
    <w:p w:rsidR="00065378" w:rsidRPr="00C761E7" w:rsidRDefault="00065378" w:rsidP="00573ED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-Щепа: 2015- 831,0 руб.м3; 2016 – 889,19 руб.м3; 2017 – 933,65 руб.м3; 2018 – 980,33 руб.м3.</w:t>
      </w:r>
    </w:p>
    <w:p w:rsidR="00065378" w:rsidRDefault="00573ED5" w:rsidP="00573ED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-Эле</w:t>
      </w:r>
    </w:p>
    <w:p w:rsidR="00065378" w:rsidRDefault="00065378" w:rsidP="00573ED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-Изменение цен: 2015-104,9%, 2016-107,0%, 2017-105,0%, 2018-105,0%.</w:t>
      </w:r>
    </w:p>
    <w:p w:rsidR="00573ED5" w:rsidRDefault="00065378" w:rsidP="00573ED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-Э</w:t>
      </w:r>
      <w:r w:rsidR="00F141AB">
        <w:rPr>
          <w:sz w:val="22"/>
          <w:szCs w:val="22"/>
        </w:rPr>
        <w:t>лектроэнергия: 2015 – 4,53</w:t>
      </w:r>
      <w:r w:rsidR="00573ED5" w:rsidRPr="00C761E7">
        <w:rPr>
          <w:sz w:val="22"/>
          <w:szCs w:val="22"/>
        </w:rPr>
        <w:t xml:space="preserve"> руб./кВт./ч., 2016 – </w:t>
      </w:r>
      <w:r w:rsidR="00F141AB">
        <w:rPr>
          <w:sz w:val="22"/>
          <w:szCs w:val="22"/>
        </w:rPr>
        <w:t>4,97</w:t>
      </w:r>
      <w:r w:rsidR="00573ED5" w:rsidRPr="00C761E7">
        <w:rPr>
          <w:sz w:val="22"/>
          <w:szCs w:val="22"/>
        </w:rPr>
        <w:t xml:space="preserve"> руб./кВт./ч., 2017 – </w:t>
      </w:r>
      <w:r w:rsidR="00F141AB">
        <w:rPr>
          <w:sz w:val="22"/>
          <w:szCs w:val="22"/>
        </w:rPr>
        <w:t>5,40</w:t>
      </w:r>
      <w:r w:rsidR="00573ED5" w:rsidRPr="00C761E7">
        <w:rPr>
          <w:sz w:val="22"/>
          <w:szCs w:val="22"/>
        </w:rPr>
        <w:t xml:space="preserve"> руб./кВт./ч., 2018 – </w:t>
      </w:r>
      <w:r w:rsidR="00F141AB">
        <w:rPr>
          <w:sz w:val="22"/>
          <w:szCs w:val="22"/>
        </w:rPr>
        <w:t>5,88</w:t>
      </w:r>
      <w:r w:rsidR="00573ED5" w:rsidRPr="00C761E7">
        <w:rPr>
          <w:sz w:val="22"/>
          <w:szCs w:val="22"/>
        </w:rPr>
        <w:t xml:space="preserve"> руб./кВт./ч.</w:t>
      </w:r>
    </w:p>
    <w:p w:rsidR="00F141AB" w:rsidRPr="00C761E7" w:rsidRDefault="00F141AB" w:rsidP="00573ED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-Изменение цен: 2015-110,1%, 2016-109,6%, 2017-108,8%, 2018-108,8%.</w:t>
      </w:r>
    </w:p>
    <w:p w:rsidR="00573ED5" w:rsidRDefault="00573ED5" w:rsidP="00573ED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-Вода: 2015 – </w:t>
      </w:r>
      <w:r w:rsidR="00F141AB">
        <w:rPr>
          <w:sz w:val="22"/>
          <w:szCs w:val="22"/>
        </w:rPr>
        <w:t>86,34</w:t>
      </w:r>
      <w:r w:rsidRPr="00C761E7">
        <w:rPr>
          <w:sz w:val="22"/>
          <w:szCs w:val="22"/>
        </w:rPr>
        <w:t xml:space="preserve"> руб./м3, 2016 – </w:t>
      </w:r>
      <w:r w:rsidR="00F141AB">
        <w:rPr>
          <w:sz w:val="22"/>
          <w:szCs w:val="22"/>
        </w:rPr>
        <w:t>89,71</w:t>
      </w:r>
      <w:r w:rsidRPr="00C761E7">
        <w:rPr>
          <w:sz w:val="22"/>
          <w:szCs w:val="22"/>
        </w:rPr>
        <w:t xml:space="preserve"> руб./м3, 2017 – </w:t>
      </w:r>
      <w:r w:rsidR="00F141AB">
        <w:rPr>
          <w:sz w:val="22"/>
          <w:szCs w:val="22"/>
        </w:rPr>
        <w:t>93,03</w:t>
      </w:r>
      <w:r w:rsidRPr="00C761E7">
        <w:rPr>
          <w:sz w:val="22"/>
          <w:szCs w:val="22"/>
        </w:rPr>
        <w:t xml:space="preserve"> руб./м3, 2018 – </w:t>
      </w:r>
      <w:r w:rsidR="00F141AB">
        <w:rPr>
          <w:sz w:val="22"/>
          <w:szCs w:val="22"/>
        </w:rPr>
        <w:t>96,47</w:t>
      </w:r>
      <w:r w:rsidRPr="00C761E7">
        <w:rPr>
          <w:sz w:val="22"/>
          <w:szCs w:val="22"/>
        </w:rPr>
        <w:t xml:space="preserve"> руб./м3.</w:t>
      </w:r>
    </w:p>
    <w:p w:rsidR="00F141AB" w:rsidRPr="00C761E7" w:rsidRDefault="00F141AB" w:rsidP="00573ED5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-Изменение цен:  2015-107,7%, 2016-103,9%, 2017-103,7%, 2018-103,7%.</w:t>
      </w:r>
    </w:p>
    <w:p w:rsidR="00573ED5" w:rsidRPr="00C761E7" w:rsidRDefault="00573ED5" w:rsidP="00573ED5">
      <w:pPr>
        <w:ind w:firstLine="360"/>
        <w:jc w:val="both"/>
        <w:rPr>
          <w:b/>
          <w:sz w:val="22"/>
          <w:szCs w:val="22"/>
        </w:rPr>
      </w:pPr>
      <w:r w:rsidRPr="00C761E7">
        <w:rPr>
          <w:rFonts w:eastAsia="Calibri"/>
          <w:sz w:val="22"/>
          <w:szCs w:val="22"/>
        </w:rPr>
        <w:t>Удельное потребление энергетических ресурсов на единицу объема полезного отпуска тепловой энергии (мощности) и (или) теплоносителя в году, предшествующем первому году срока действия договора аренды (по каждому виду энергетического ресурса):</w:t>
      </w:r>
    </w:p>
    <w:p w:rsidR="00573ED5" w:rsidRPr="00C761E7" w:rsidRDefault="00573ED5" w:rsidP="00573ED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-Технологические потери тепловой энергии в сети: </w:t>
      </w:r>
      <w:r w:rsidR="00F141AB">
        <w:rPr>
          <w:sz w:val="22"/>
          <w:szCs w:val="22"/>
        </w:rPr>
        <w:t>22,37</w:t>
      </w:r>
      <w:r w:rsidRPr="00C761E7">
        <w:rPr>
          <w:sz w:val="22"/>
          <w:szCs w:val="22"/>
        </w:rPr>
        <w:t>%</w:t>
      </w:r>
    </w:p>
    <w:p w:rsidR="00573ED5" w:rsidRDefault="00573ED5" w:rsidP="00573ED5">
      <w:pPr>
        <w:tabs>
          <w:tab w:val="left" w:pos="2280"/>
        </w:tabs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</w:t>
      </w:r>
      <w:r w:rsidR="00F141AB">
        <w:rPr>
          <w:sz w:val="22"/>
          <w:szCs w:val="22"/>
        </w:rPr>
        <w:t>ый расход условного топлива (нефть</w:t>
      </w:r>
      <w:r w:rsidRPr="00C761E7">
        <w:rPr>
          <w:sz w:val="22"/>
          <w:szCs w:val="22"/>
        </w:rPr>
        <w:t xml:space="preserve">) на отпускаемую тепловую энергию: </w:t>
      </w:r>
      <w:r w:rsidR="00F141AB">
        <w:rPr>
          <w:sz w:val="22"/>
          <w:szCs w:val="22"/>
        </w:rPr>
        <w:t>169,58</w:t>
      </w:r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кг.у.т</w:t>
      </w:r>
      <w:proofErr w:type="spellEnd"/>
      <w:r w:rsidRPr="00C761E7">
        <w:rPr>
          <w:sz w:val="22"/>
          <w:szCs w:val="22"/>
        </w:rPr>
        <w:t>./Гкал.</w:t>
      </w:r>
    </w:p>
    <w:p w:rsidR="00F141AB" w:rsidRPr="00C761E7" w:rsidRDefault="00F141AB" w:rsidP="00F141AB">
      <w:pPr>
        <w:tabs>
          <w:tab w:val="left" w:pos="2280"/>
        </w:tabs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</w:t>
      </w:r>
      <w:r>
        <w:rPr>
          <w:sz w:val="22"/>
          <w:szCs w:val="22"/>
        </w:rPr>
        <w:t>ый расход условного топлива (щепа</w:t>
      </w:r>
      <w:r w:rsidRPr="00C761E7">
        <w:rPr>
          <w:sz w:val="22"/>
          <w:szCs w:val="22"/>
        </w:rPr>
        <w:t xml:space="preserve">) на отпускаемую тепловую энергию: </w:t>
      </w:r>
      <w:r>
        <w:rPr>
          <w:sz w:val="22"/>
          <w:szCs w:val="22"/>
        </w:rPr>
        <w:t>221,16</w:t>
      </w:r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кг.у.т</w:t>
      </w:r>
      <w:proofErr w:type="spellEnd"/>
      <w:r w:rsidRPr="00C761E7">
        <w:rPr>
          <w:sz w:val="22"/>
          <w:szCs w:val="22"/>
        </w:rPr>
        <w:t>./Гкал.</w:t>
      </w:r>
    </w:p>
    <w:p w:rsidR="00573ED5" w:rsidRPr="00C761E7" w:rsidRDefault="00573ED5" w:rsidP="00573ED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электрической энергии на производство и передачу тепловой энергии: </w:t>
      </w:r>
      <w:r w:rsidR="00F141AB">
        <w:rPr>
          <w:sz w:val="22"/>
          <w:szCs w:val="22"/>
        </w:rPr>
        <w:t>42,62</w:t>
      </w:r>
      <w:r w:rsidRPr="00C761E7">
        <w:rPr>
          <w:sz w:val="22"/>
          <w:szCs w:val="22"/>
        </w:rPr>
        <w:t xml:space="preserve"> кВтч/Гкал.</w:t>
      </w:r>
    </w:p>
    <w:p w:rsidR="00573ED5" w:rsidRPr="00C761E7" w:rsidRDefault="00573ED5" w:rsidP="00573ED5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-Удельный расход воды на производство и</w:t>
      </w:r>
      <w:r w:rsidR="00F141AB">
        <w:rPr>
          <w:sz w:val="22"/>
          <w:szCs w:val="22"/>
        </w:rPr>
        <w:t xml:space="preserve"> передачу тепловой энергии: 0,50</w:t>
      </w:r>
      <w:r w:rsidRPr="00C761E7">
        <w:rPr>
          <w:sz w:val="22"/>
          <w:szCs w:val="22"/>
        </w:rPr>
        <w:t xml:space="preserve"> м3/Гкал.</w:t>
      </w:r>
    </w:p>
    <w:p w:rsidR="00573ED5" w:rsidRDefault="00573ED5" w:rsidP="00573ED5">
      <w:pPr>
        <w:ind w:firstLine="360"/>
        <w:jc w:val="both"/>
        <w:rPr>
          <w:b/>
          <w:sz w:val="22"/>
          <w:szCs w:val="22"/>
        </w:rPr>
      </w:pPr>
      <w:r w:rsidRPr="00C761E7">
        <w:rPr>
          <w:sz w:val="22"/>
          <w:szCs w:val="22"/>
        </w:rPr>
        <w:t xml:space="preserve">Величина неподконтрольных расходов, определенную в соответствии с основами ценообразования в сфере теплоснабжения, утвержденными Правительством Российской Федерации, за исключением расходов на энергетические ресурсы, арендной платы и налога на прибыль организаций: </w:t>
      </w:r>
      <w:r w:rsidR="00F141AB">
        <w:rPr>
          <w:sz w:val="22"/>
          <w:szCs w:val="22"/>
        </w:rPr>
        <w:t>2 368,83</w:t>
      </w:r>
      <w:r w:rsidRPr="00C761E7">
        <w:rPr>
          <w:sz w:val="22"/>
          <w:szCs w:val="22"/>
        </w:rPr>
        <w:t xml:space="preserve"> тыс.руб.</w:t>
      </w:r>
      <w:r w:rsidRPr="00F9471D">
        <w:rPr>
          <w:b/>
          <w:sz w:val="22"/>
          <w:szCs w:val="22"/>
        </w:rPr>
        <w:t xml:space="preserve"> </w:t>
      </w:r>
    </w:p>
    <w:p w:rsidR="00573ED5" w:rsidRPr="00C761E7" w:rsidRDefault="00573ED5" w:rsidP="00573ED5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теплоснабжения в соответствующем году по отношению к предыдущему году: 2015 – </w:t>
      </w:r>
      <w:r w:rsidR="00F141AB">
        <w:rPr>
          <w:sz w:val="22"/>
          <w:szCs w:val="22"/>
        </w:rPr>
        <w:t>118,52</w:t>
      </w:r>
      <w:r w:rsidRPr="00C761E7">
        <w:rPr>
          <w:sz w:val="22"/>
          <w:szCs w:val="22"/>
        </w:rPr>
        <w:t xml:space="preserve">%, 2016 – </w:t>
      </w:r>
      <w:r w:rsidR="00F141AB">
        <w:rPr>
          <w:sz w:val="22"/>
          <w:szCs w:val="22"/>
        </w:rPr>
        <w:t>103,33</w:t>
      </w:r>
      <w:r w:rsidRPr="00C761E7">
        <w:rPr>
          <w:sz w:val="22"/>
          <w:szCs w:val="22"/>
        </w:rPr>
        <w:t xml:space="preserve">%, 2017 – </w:t>
      </w:r>
      <w:r w:rsidR="00F141AB">
        <w:rPr>
          <w:sz w:val="22"/>
          <w:szCs w:val="22"/>
        </w:rPr>
        <w:t>104,92</w:t>
      </w:r>
      <w:r w:rsidRPr="00C761E7">
        <w:rPr>
          <w:sz w:val="22"/>
          <w:szCs w:val="22"/>
        </w:rPr>
        <w:t xml:space="preserve">%, 2018 – </w:t>
      </w:r>
      <w:r w:rsidR="00F141AB">
        <w:rPr>
          <w:sz w:val="22"/>
          <w:szCs w:val="22"/>
        </w:rPr>
        <w:t>104,20</w:t>
      </w:r>
      <w:r w:rsidRPr="00C761E7">
        <w:rPr>
          <w:sz w:val="22"/>
          <w:szCs w:val="22"/>
        </w:rPr>
        <w:t>%.</w:t>
      </w:r>
    </w:p>
    <w:p w:rsidR="00573ED5" w:rsidRPr="00C761E7" w:rsidRDefault="00573ED5" w:rsidP="00573ED5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 w:rsidR="00F141AB">
        <w:rPr>
          <w:sz w:val="22"/>
          <w:szCs w:val="22"/>
        </w:rPr>
        <w:t>: 2015 – 106,7%, 2016 – 104,4%, 2017 – 104,3%, 2018 – 104,3</w:t>
      </w:r>
      <w:r w:rsidRPr="00C761E7">
        <w:rPr>
          <w:sz w:val="22"/>
          <w:szCs w:val="22"/>
        </w:rPr>
        <w:t>%.</w:t>
      </w:r>
    </w:p>
    <w:p w:rsidR="00573ED5" w:rsidRPr="00C761E7" w:rsidRDefault="00573ED5" w:rsidP="00573ED5">
      <w:pPr>
        <w:ind w:firstLine="360"/>
        <w:jc w:val="both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 xml:space="preserve">, предусмотренных </w:t>
      </w:r>
      <w:hyperlink w:anchor="sub_280112" w:history="1">
        <w:r w:rsidRPr="00C761E7">
          <w:rPr>
            <w:rStyle w:val="afa"/>
            <w:sz w:val="22"/>
            <w:szCs w:val="22"/>
          </w:rPr>
          <w:t>частью 12</w:t>
        </w:r>
      </w:hyperlink>
      <w:r w:rsidRPr="00C761E7">
        <w:rPr>
          <w:sz w:val="22"/>
          <w:szCs w:val="22"/>
        </w:rPr>
        <w:t xml:space="preserve"> статьи 28.1. Закона о теплоснабжении: метод индексации установленных тарифов.</w:t>
      </w:r>
    </w:p>
    <w:p w:rsidR="00F141AB" w:rsidRPr="00F141AB" w:rsidRDefault="00384144" w:rsidP="00F141AB">
      <w:pPr>
        <w:pStyle w:val="aff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11.6 </w:t>
      </w:r>
      <w:r w:rsidR="00F141AB">
        <w:rPr>
          <w:rFonts w:ascii="Times New Roman" w:hAnsi="Times New Roman"/>
          <w:b/>
          <w:sz w:val="24"/>
          <w:szCs w:val="24"/>
          <w:u w:val="single"/>
        </w:rPr>
        <w:t>ЛОТ № 6</w:t>
      </w:r>
    </w:p>
    <w:p w:rsidR="00F141AB" w:rsidRPr="00C761E7" w:rsidRDefault="00F141AB" w:rsidP="00F141AB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Базовый уровень операционных расходов: </w:t>
      </w:r>
      <w:r>
        <w:rPr>
          <w:sz w:val="22"/>
          <w:szCs w:val="22"/>
        </w:rPr>
        <w:t>13 803,11</w:t>
      </w:r>
      <w:r w:rsidRPr="00C761E7">
        <w:rPr>
          <w:sz w:val="22"/>
          <w:szCs w:val="22"/>
        </w:rPr>
        <w:t xml:space="preserve"> тыс.руб.</w:t>
      </w:r>
    </w:p>
    <w:p w:rsidR="00F141AB" w:rsidRPr="00F141AB" w:rsidRDefault="00F141AB" w:rsidP="00F141AB">
      <w:pPr>
        <w:ind w:firstLine="360"/>
        <w:jc w:val="both"/>
        <w:rPr>
          <w:color w:val="C00000"/>
          <w:sz w:val="22"/>
          <w:szCs w:val="22"/>
        </w:rPr>
      </w:pPr>
      <w:r w:rsidRPr="00F141AB">
        <w:rPr>
          <w:color w:val="C00000"/>
          <w:sz w:val="22"/>
          <w:szCs w:val="22"/>
        </w:rPr>
        <w:t>Коэффициент значимости критерия конкурса – 0,2.</w:t>
      </w:r>
    </w:p>
    <w:p w:rsidR="00F141AB" w:rsidRPr="00C761E7" w:rsidRDefault="00F141AB" w:rsidP="00F141AB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Показатели энергосбережения и энергетической эффективности, в том числе:</w:t>
      </w:r>
    </w:p>
    <w:p w:rsidR="00F141AB" w:rsidRPr="00C761E7" w:rsidRDefault="00F141AB" w:rsidP="00F141AB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условного топлива (нефть) на выработку: </w:t>
      </w:r>
      <w:r>
        <w:rPr>
          <w:sz w:val="22"/>
          <w:szCs w:val="22"/>
        </w:rPr>
        <w:t>169,58</w:t>
      </w:r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кг.у.т</w:t>
      </w:r>
      <w:proofErr w:type="spellEnd"/>
      <w:r w:rsidRPr="00C761E7">
        <w:rPr>
          <w:sz w:val="22"/>
          <w:szCs w:val="22"/>
        </w:rPr>
        <w:t>./Гкал.</w:t>
      </w:r>
    </w:p>
    <w:p w:rsidR="00F141AB" w:rsidRPr="00F141AB" w:rsidRDefault="00F141AB" w:rsidP="00F141AB">
      <w:pPr>
        <w:ind w:firstLine="360"/>
        <w:jc w:val="both"/>
        <w:rPr>
          <w:color w:val="C00000"/>
          <w:sz w:val="22"/>
          <w:szCs w:val="22"/>
        </w:rPr>
      </w:pPr>
      <w:r w:rsidRPr="00F141AB">
        <w:rPr>
          <w:color w:val="C00000"/>
          <w:sz w:val="22"/>
          <w:szCs w:val="22"/>
        </w:rPr>
        <w:t>Коэффициент значимости критерия конкурса – 0,1.</w:t>
      </w:r>
    </w:p>
    <w:p w:rsidR="00F141AB" w:rsidRDefault="00F141AB" w:rsidP="00F141AB">
      <w:pPr>
        <w:ind w:firstLine="360"/>
        <w:jc w:val="both"/>
        <w:rPr>
          <w:sz w:val="22"/>
          <w:szCs w:val="22"/>
        </w:rPr>
      </w:pPr>
      <w:r w:rsidRPr="009939CE">
        <w:rPr>
          <w:sz w:val="22"/>
          <w:szCs w:val="22"/>
        </w:rPr>
        <w:t>- Удельный расход условного топлива (щепа) на выработку</w:t>
      </w:r>
      <w:r>
        <w:rPr>
          <w:sz w:val="22"/>
          <w:szCs w:val="22"/>
        </w:rPr>
        <w:t xml:space="preserve"> 221,16</w:t>
      </w:r>
      <w:r w:rsidRPr="009939CE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кг.у.т</w:t>
      </w:r>
      <w:proofErr w:type="spellEnd"/>
      <w:r w:rsidRPr="00C761E7">
        <w:rPr>
          <w:sz w:val="22"/>
          <w:szCs w:val="22"/>
        </w:rPr>
        <w:t>./Гкал.</w:t>
      </w:r>
    </w:p>
    <w:p w:rsidR="00F141AB" w:rsidRPr="00F141AB" w:rsidRDefault="00F141AB" w:rsidP="00F141AB">
      <w:pPr>
        <w:ind w:firstLine="360"/>
        <w:jc w:val="both"/>
        <w:rPr>
          <w:color w:val="C00000"/>
          <w:sz w:val="22"/>
          <w:szCs w:val="22"/>
        </w:rPr>
      </w:pPr>
      <w:r w:rsidRPr="00F141AB">
        <w:rPr>
          <w:color w:val="C00000"/>
          <w:sz w:val="22"/>
          <w:szCs w:val="22"/>
        </w:rPr>
        <w:t>Коэффициент значимости критерия конкурса – 0,1.</w:t>
      </w:r>
    </w:p>
    <w:p w:rsidR="00F141AB" w:rsidRPr="00C761E7" w:rsidRDefault="00F141AB" w:rsidP="00F141AB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электрической энергии на производство и передачу тепловой энергии: </w:t>
      </w:r>
      <w:r>
        <w:rPr>
          <w:sz w:val="22"/>
          <w:szCs w:val="22"/>
        </w:rPr>
        <w:t>42,62</w:t>
      </w:r>
      <w:r w:rsidRPr="00C761E7">
        <w:rPr>
          <w:sz w:val="22"/>
          <w:szCs w:val="22"/>
        </w:rPr>
        <w:t xml:space="preserve"> кВтч/Гкал.</w:t>
      </w:r>
    </w:p>
    <w:p w:rsidR="00F141AB" w:rsidRPr="00F141AB" w:rsidRDefault="00F141AB" w:rsidP="00F141AB">
      <w:pPr>
        <w:ind w:firstLine="360"/>
        <w:jc w:val="both"/>
        <w:rPr>
          <w:color w:val="C00000"/>
          <w:sz w:val="22"/>
          <w:szCs w:val="22"/>
        </w:rPr>
      </w:pPr>
      <w:r w:rsidRPr="00F141AB">
        <w:rPr>
          <w:color w:val="C00000"/>
          <w:sz w:val="22"/>
          <w:szCs w:val="22"/>
        </w:rPr>
        <w:t>Коэффициент значимости критерия конкурса – 0,1.</w:t>
      </w:r>
    </w:p>
    <w:p w:rsidR="00F141AB" w:rsidRPr="00C761E7" w:rsidRDefault="00F141AB" w:rsidP="00F141AB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-Удельный расход воды на производство и передачу тепловой энергии: 0,50м3/Гкал.</w:t>
      </w:r>
    </w:p>
    <w:p w:rsidR="00F141AB" w:rsidRPr="00F141AB" w:rsidRDefault="00F141AB" w:rsidP="00F141AB">
      <w:pPr>
        <w:ind w:firstLine="360"/>
        <w:jc w:val="both"/>
        <w:rPr>
          <w:color w:val="C00000"/>
          <w:sz w:val="22"/>
          <w:szCs w:val="22"/>
        </w:rPr>
      </w:pPr>
      <w:r w:rsidRPr="00F141AB">
        <w:rPr>
          <w:color w:val="C00000"/>
          <w:sz w:val="22"/>
          <w:szCs w:val="22"/>
        </w:rPr>
        <w:lastRenderedPageBreak/>
        <w:t>Коэффициент значимости критерия конкурса – 0,1.</w:t>
      </w:r>
    </w:p>
    <w:p w:rsidR="00F141AB" w:rsidRPr="00C761E7" w:rsidRDefault="00F141AB" w:rsidP="00F141AB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-Потери в сетях (к отпуску тепловой энергии от источника тепловой энергии): </w:t>
      </w:r>
      <w:r>
        <w:rPr>
          <w:sz w:val="22"/>
          <w:szCs w:val="22"/>
        </w:rPr>
        <w:t>21,66</w:t>
      </w:r>
      <w:r w:rsidRPr="00C761E7">
        <w:rPr>
          <w:sz w:val="22"/>
          <w:szCs w:val="22"/>
        </w:rPr>
        <w:t>%.</w:t>
      </w:r>
    </w:p>
    <w:p w:rsidR="00F141AB" w:rsidRPr="00F141AB" w:rsidRDefault="00F141AB" w:rsidP="00F141AB">
      <w:pPr>
        <w:ind w:firstLine="360"/>
        <w:jc w:val="both"/>
        <w:rPr>
          <w:color w:val="C00000"/>
          <w:sz w:val="22"/>
          <w:szCs w:val="22"/>
        </w:rPr>
      </w:pPr>
      <w:r w:rsidRPr="00F141AB">
        <w:rPr>
          <w:color w:val="C00000"/>
          <w:sz w:val="22"/>
          <w:szCs w:val="22"/>
        </w:rPr>
        <w:t>Коэффициент значимости критерия конкурса – 0,1.</w:t>
      </w:r>
    </w:p>
    <w:p w:rsidR="00F141AB" w:rsidRPr="00C761E7" w:rsidRDefault="00F141AB" w:rsidP="00F141AB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-Потери в сетях (к отпуску тепловой энергии от источника тепловой энергии): </w:t>
      </w:r>
      <w:r>
        <w:rPr>
          <w:sz w:val="22"/>
          <w:szCs w:val="22"/>
        </w:rPr>
        <w:t>2,778</w:t>
      </w:r>
      <w:r w:rsidRPr="00C761E7">
        <w:rPr>
          <w:sz w:val="22"/>
          <w:szCs w:val="22"/>
        </w:rPr>
        <w:t xml:space="preserve"> тыс.Гкал.</w:t>
      </w:r>
    </w:p>
    <w:p w:rsidR="00F141AB" w:rsidRPr="00F141AB" w:rsidRDefault="00F141AB" w:rsidP="00F141AB">
      <w:pPr>
        <w:ind w:firstLine="360"/>
        <w:jc w:val="both"/>
        <w:rPr>
          <w:color w:val="C00000"/>
          <w:sz w:val="22"/>
          <w:szCs w:val="22"/>
        </w:rPr>
      </w:pPr>
      <w:r w:rsidRPr="00F141AB">
        <w:rPr>
          <w:color w:val="C00000"/>
          <w:sz w:val="22"/>
          <w:szCs w:val="22"/>
        </w:rPr>
        <w:t>Коэффициент значимости критерия конкурса – 0,1.</w:t>
      </w:r>
    </w:p>
    <w:p w:rsidR="00F141AB" w:rsidRPr="00C761E7" w:rsidRDefault="00F141AB" w:rsidP="00F141AB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Нормативный уровень прибыли в случае, если конкурсной документацией предусмотрен метод индексации установленных тарифов: 0,5-7,17%.</w:t>
      </w:r>
    </w:p>
    <w:p w:rsidR="00F141AB" w:rsidRPr="00F141AB" w:rsidRDefault="00F141AB" w:rsidP="00F141AB">
      <w:pPr>
        <w:ind w:firstLine="360"/>
        <w:jc w:val="both"/>
        <w:rPr>
          <w:color w:val="C00000"/>
          <w:sz w:val="22"/>
          <w:szCs w:val="22"/>
        </w:rPr>
      </w:pPr>
      <w:r w:rsidRPr="00F141AB">
        <w:rPr>
          <w:color w:val="C00000"/>
          <w:sz w:val="22"/>
          <w:szCs w:val="22"/>
        </w:rPr>
        <w:t>Коэффициент значимости критерия конкурса – 0,2.</w:t>
      </w:r>
    </w:p>
    <w:p w:rsidR="00F141AB" w:rsidRPr="00C761E7" w:rsidRDefault="00F141AB" w:rsidP="00F141AB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Объем полезного отпуска тепловой энергии (мощности) и (или) теплоносителя в году, предшествующем первому году срока действия договора аренды, а также прогноз объема полезного отпуска тепловой энергии (мощности) и (или) теплоносителя на срок действия такого договора аренды:</w:t>
      </w:r>
    </w:p>
    <w:p w:rsidR="00F141AB" w:rsidRPr="00C761E7" w:rsidRDefault="00F141AB" w:rsidP="00F141AB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2015 год – </w:t>
      </w:r>
      <w:r>
        <w:rPr>
          <w:rFonts w:eastAsia="Calibri"/>
          <w:sz w:val="22"/>
          <w:szCs w:val="22"/>
        </w:rPr>
        <w:t>9,957</w:t>
      </w:r>
      <w:r w:rsidRPr="00C761E7">
        <w:rPr>
          <w:rFonts w:eastAsia="Calibri"/>
          <w:sz w:val="22"/>
          <w:szCs w:val="22"/>
        </w:rPr>
        <w:t xml:space="preserve"> тыс.Гкал, 2016 год – </w:t>
      </w:r>
      <w:r>
        <w:rPr>
          <w:rFonts w:eastAsia="Calibri"/>
          <w:sz w:val="22"/>
          <w:szCs w:val="22"/>
        </w:rPr>
        <w:t>10,050</w:t>
      </w:r>
      <w:r w:rsidRPr="00C761E7">
        <w:rPr>
          <w:rFonts w:eastAsia="Calibri"/>
          <w:sz w:val="22"/>
          <w:szCs w:val="22"/>
        </w:rPr>
        <w:t xml:space="preserve"> тыс. Гкал, 2017 год -</w:t>
      </w:r>
      <w:r>
        <w:rPr>
          <w:rFonts w:eastAsia="Calibri"/>
          <w:sz w:val="22"/>
          <w:szCs w:val="22"/>
        </w:rPr>
        <w:t>10,050</w:t>
      </w:r>
      <w:r w:rsidRPr="00C761E7">
        <w:rPr>
          <w:rFonts w:eastAsia="Calibri"/>
          <w:sz w:val="22"/>
          <w:szCs w:val="22"/>
        </w:rPr>
        <w:t xml:space="preserve"> тыс. Гкал, 2018 год – </w:t>
      </w:r>
      <w:r>
        <w:rPr>
          <w:rFonts w:eastAsia="Calibri"/>
          <w:sz w:val="22"/>
          <w:szCs w:val="22"/>
        </w:rPr>
        <w:t>10,050</w:t>
      </w:r>
      <w:r w:rsidRPr="00C761E7">
        <w:rPr>
          <w:rFonts w:eastAsia="Calibri"/>
          <w:sz w:val="22"/>
          <w:szCs w:val="22"/>
        </w:rPr>
        <w:t xml:space="preserve"> тыс.Гкал.</w:t>
      </w:r>
    </w:p>
    <w:p w:rsidR="00F141AB" w:rsidRPr="00C761E7" w:rsidRDefault="00F141AB" w:rsidP="00F141AB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Цены на энергетические ресурсы в году, предшествующем первому году срока действия договора аренды, а также прогнозные цены на срок действия такого договора аренды:</w:t>
      </w:r>
    </w:p>
    <w:p w:rsidR="00F141AB" w:rsidRDefault="00F141AB" w:rsidP="00F141AB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</w:t>
      </w:r>
      <w:r>
        <w:rPr>
          <w:sz w:val="22"/>
          <w:szCs w:val="22"/>
        </w:rPr>
        <w:t>Нефть</w:t>
      </w:r>
      <w:r w:rsidRPr="00C761E7">
        <w:rPr>
          <w:sz w:val="22"/>
          <w:szCs w:val="22"/>
        </w:rPr>
        <w:t xml:space="preserve">: 2015 год – </w:t>
      </w:r>
      <w:r>
        <w:rPr>
          <w:sz w:val="22"/>
          <w:szCs w:val="22"/>
        </w:rPr>
        <w:t>14 383,71</w:t>
      </w:r>
      <w:r w:rsidRPr="00C761E7">
        <w:rPr>
          <w:sz w:val="22"/>
          <w:szCs w:val="22"/>
        </w:rPr>
        <w:t xml:space="preserve"> руб./</w:t>
      </w:r>
      <w:proofErr w:type="spellStart"/>
      <w:r w:rsidRPr="00C761E7">
        <w:rPr>
          <w:sz w:val="22"/>
          <w:szCs w:val="22"/>
        </w:rPr>
        <w:t>тн</w:t>
      </w:r>
      <w:proofErr w:type="spellEnd"/>
      <w:r w:rsidRPr="00C761E7">
        <w:rPr>
          <w:sz w:val="22"/>
          <w:szCs w:val="22"/>
        </w:rPr>
        <w:t xml:space="preserve">., 2016 год – </w:t>
      </w:r>
      <w:r>
        <w:rPr>
          <w:sz w:val="22"/>
          <w:szCs w:val="22"/>
        </w:rPr>
        <w:t>14 714,53</w:t>
      </w:r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руб</w:t>
      </w:r>
      <w:proofErr w:type="spellEnd"/>
      <w:r w:rsidRPr="00C761E7">
        <w:rPr>
          <w:sz w:val="22"/>
          <w:szCs w:val="22"/>
        </w:rPr>
        <w:t>/</w:t>
      </w:r>
      <w:proofErr w:type="spellStart"/>
      <w:r w:rsidRPr="00C761E7">
        <w:rPr>
          <w:sz w:val="22"/>
          <w:szCs w:val="22"/>
        </w:rPr>
        <w:t>тн</w:t>
      </w:r>
      <w:proofErr w:type="spellEnd"/>
      <w:r w:rsidRPr="00C761E7">
        <w:rPr>
          <w:sz w:val="22"/>
          <w:szCs w:val="22"/>
        </w:rPr>
        <w:t xml:space="preserve">., 2017 год – </w:t>
      </w:r>
      <w:r>
        <w:rPr>
          <w:sz w:val="22"/>
          <w:szCs w:val="22"/>
        </w:rPr>
        <w:t>14 994,11</w:t>
      </w:r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руб</w:t>
      </w:r>
      <w:proofErr w:type="spellEnd"/>
      <w:r w:rsidRPr="00C761E7">
        <w:rPr>
          <w:sz w:val="22"/>
          <w:szCs w:val="22"/>
        </w:rPr>
        <w:t>/</w:t>
      </w:r>
      <w:proofErr w:type="spellStart"/>
      <w:r w:rsidRPr="00C761E7">
        <w:rPr>
          <w:sz w:val="22"/>
          <w:szCs w:val="22"/>
        </w:rPr>
        <w:t>тн</w:t>
      </w:r>
      <w:proofErr w:type="spellEnd"/>
      <w:r w:rsidRPr="00C761E7">
        <w:rPr>
          <w:sz w:val="22"/>
          <w:szCs w:val="22"/>
        </w:rPr>
        <w:t xml:space="preserve">., 2018 – </w:t>
      </w:r>
      <w:r>
        <w:rPr>
          <w:sz w:val="22"/>
          <w:szCs w:val="22"/>
        </w:rPr>
        <w:t>15 279,00</w:t>
      </w:r>
      <w:r w:rsidRPr="00C761E7">
        <w:rPr>
          <w:sz w:val="22"/>
          <w:szCs w:val="22"/>
        </w:rPr>
        <w:t xml:space="preserve"> руб./</w:t>
      </w:r>
      <w:proofErr w:type="spellStart"/>
      <w:r w:rsidRPr="00C761E7">
        <w:rPr>
          <w:sz w:val="22"/>
          <w:szCs w:val="22"/>
        </w:rPr>
        <w:t>тн</w:t>
      </w:r>
      <w:proofErr w:type="spellEnd"/>
      <w:r w:rsidRPr="00C761E7">
        <w:rPr>
          <w:sz w:val="22"/>
          <w:szCs w:val="22"/>
        </w:rPr>
        <w:t>.</w:t>
      </w:r>
    </w:p>
    <w:p w:rsidR="00F141AB" w:rsidRDefault="00F141AB" w:rsidP="00F141A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-Изменение цен: 2015-103,4%, 2016-102,30%, 2017-101,90%, 2018-101,90%.</w:t>
      </w:r>
    </w:p>
    <w:p w:rsidR="00F141AB" w:rsidRPr="00C761E7" w:rsidRDefault="00F141AB" w:rsidP="00F141A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-Щепа: 2015- 831,0 руб.м3; 2016 – 889,19 руб.м3; 2017 – 933,65 руб.м3; 2018 – 980,33 руб.м3.</w:t>
      </w:r>
    </w:p>
    <w:p w:rsidR="00F141AB" w:rsidRDefault="00F141AB" w:rsidP="00F141AB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-Эле</w:t>
      </w:r>
    </w:p>
    <w:p w:rsidR="00F141AB" w:rsidRDefault="00F141AB" w:rsidP="00F141A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-Изменение цен: 2015-104,9%, 2016-107,0%, 2017-105,0%, 2018-105,0%.</w:t>
      </w:r>
    </w:p>
    <w:p w:rsidR="00F141AB" w:rsidRDefault="00F141AB" w:rsidP="00F141A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proofErr w:type="spellStart"/>
      <w:r>
        <w:rPr>
          <w:sz w:val="22"/>
          <w:szCs w:val="22"/>
        </w:rPr>
        <w:t>Эктроэнергия</w:t>
      </w:r>
      <w:proofErr w:type="spellEnd"/>
      <w:r>
        <w:rPr>
          <w:sz w:val="22"/>
          <w:szCs w:val="22"/>
        </w:rPr>
        <w:t>: 2015 – 4,53</w:t>
      </w:r>
      <w:r w:rsidRPr="00C761E7">
        <w:rPr>
          <w:sz w:val="22"/>
          <w:szCs w:val="22"/>
        </w:rPr>
        <w:t xml:space="preserve"> руб./кВт./ч., 2016 – </w:t>
      </w:r>
      <w:r>
        <w:rPr>
          <w:sz w:val="22"/>
          <w:szCs w:val="22"/>
        </w:rPr>
        <w:t>4,97</w:t>
      </w:r>
      <w:r w:rsidRPr="00C761E7">
        <w:rPr>
          <w:sz w:val="22"/>
          <w:szCs w:val="22"/>
        </w:rPr>
        <w:t xml:space="preserve"> руб./кВт./ч., 2017 – </w:t>
      </w:r>
      <w:r>
        <w:rPr>
          <w:sz w:val="22"/>
          <w:szCs w:val="22"/>
        </w:rPr>
        <w:t>5,40</w:t>
      </w:r>
      <w:r w:rsidRPr="00C761E7">
        <w:rPr>
          <w:sz w:val="22"/>
          <w:szCs w:val="22"/>
        </w:rPr>
        <w:t xml:space="preserve"> руб./кВт./ч., 2018 – </w:t>
      </w:r>
      <w:r>
        <w:rPr>
          <w:sz w:val="22"/>
          <w:szCs w:val="22"/>
        </w:rPr>
        <w:t>5,88</w:t>
      </w:r>
      <w:r w:rsidRPr="00C761E7">
        <w:rPr>
          <w:sz w:val="22"/>
          <w:szCs w:val="22"/>
        </w:rPr>
        <w:t xml:space="preserve"> руб./кВт./ч.</w:t>
      </w:r>
    </w:p>
    <w:p w:rsidR="00F141AB" w:rsidRPr="00C761E7" w:rsidRDefault="00F141AB" w:rsidP="00F141A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-Изменение цен: 2015-110,1%, 2016-109,6%, 2017-108,8%, 2018-108,8%.</w:t>
      </w:r>
    </w:p>
    <w:p w:rsidR="00F141AB" w:rsidRDefault="00F141AB" w:rsidP="00F141AB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-Вода: 2015 – </w:t>
      </w:r>
      <w:r>
        <w:rPr>
          <w:sz w:val="22"/>
          <w:szCs w:val="22"/>
        </w:rPr>
        <w:t>86,34</w:t>
      </w:r>
      <w:r w:rsidRPr="00C761E7">
        <w:rPr>
          <w:sz w:val="22"/>
          <w:szCs w:val="22"/>
        </w:rPr>
        <w:t xml:space="preserve"> руб./м3, 2016 – </w:t>
      </w:r>
      <w:r>
        <w:rPr>
          <w:sz w:val="22"/>
          <w:szCs w:val="22"/>
        </w:rPr>
        <w:t>89,71</w:t>
      </w:r>
      <w:r w:rsidRPr="00C761E7">
        <w:rPr>
          <w:sz w:val="22"/>
          <w:szCs w:val="22"/>
        </w:rPr>
        <w:t xml:space="preserve"> руб./м3, 2017 – </w:t>
      </w:r>
      <w:r>
        <w:rPr>
          <w:sz w:val="22"/>
          <w:szCs w:val="22"/>
        </w:rPr>
        <w:t>93,03</w:t>
      </w:r>
      <w:r w:rsidRPr="00C761E7">
        <w:rPr>
          <w:sz w:val="22"/>
          <w:szCs w:val="22"/>
        </w:rPr>
        <w:t xml:space="preserve"> руб./м3, 2018 – </w:t>
      </w:r>
      <w:r>
        <w:rPr>
          <w:sz w:val="22"/>
          <w:szCs w:val="22"/>
        </w:rPr>
        <w:t>96,47</w:t>
      </w:r>
      <w:r w:rsidRPr="00C761E7">
        <w:rPr>
          <w:sz w:val="22"/>
          <w:szCs w:val="22"/>
        </w:rPr>
        <w:t xml:space="preserve"> руб./м3.</w:t>
      </w:r>
    </w:p>
    <w:p w:rsidR="00F141AB" w:rsidRPr="00C761E7" w:rsidRDefault="00F141AB" w:rsidP="00F141AB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-Изменение цен:  2015-107,7%, 2016-103,9%, 2017-103,7%, 2018-103,7%.</w:t>
      </w:r>
    </w:p>
    <w:p w:rsidR="00F141AB" w:rsidRPr="00C761E7" w:rsidRDefault="00F141AB" w:rsidP="00F141AB">
      <w:pPr>
        <w:ind w:firstLine="360"/>
        <w:jc w:val="both"/>
        <w:rPr>
          <w:b/>
          <w:sz w:val="22"/>
          <w:szCs w:val="22"/>
        </w:rPr>
      </w:pPr>
      <w:r w:rsidRPr="00C761E7">
        <w:rPr>
          <w:rFonts w:eastAsia="Calibri"/>
          <w:sz w:val="22"/>
          <w:szCs w:val="22"/>
        </w:rPr>
        <w:t>Удельное потребление энергетических ресурсов на единицу объема полезного отпуска тепловой энергии (мощности) и (или) теплоносителя в году, предшествующем первому году срока действия договора аренды (по каждому виду энергетического ресурса):</w:t>
      </w:r>
    </w:p>
    <w:p w:rsidR="00F141AB" w:rsidRPr="00C761E7" w:rsidRDefault="00F141AB" w:rsidP="00F141AB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-Технологические потери тепловой энергии в сети: </w:t>
      </w:r>
      <w:r>
        <w:rPr>
          <w:sz w:val="22"/>
          <w:szCs w:val="22"/>
        </w:rPr>
        <w:t>22,37</w:t>
      </w:r>
      <w:r w:rsidRPr="00C761E7">
        <w:rPr>
          <w:sz w:val="22"/>
          <w:szCs w:val="22"/>
        </w:rPr>
        <w:t>%</w:t>
      </w:r>
    </w:p>
    <w:p w:rsidR="00F141AB" w:rsidRDefault="00F141AB" w:rsidP="00F141AB">
      <w:pPr>
        <w:tabs>
          <w:tab w:val="left" w:pos="2280"/>
        </w:tabs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</w:t>
      </w:r>
      <w:r>
        <w:rPr>
          <w:sz w:val="22"/>
          <w:szCs w:val="22"/>
        </w:rPr>
        <w:t>ый расход условного топлива (нефть</w:t>
      </w:r>
      <w:r w:rsidRPr="00C761E7">
        <w:rPr>
          <w:sz w:val="22"/>
          <w:szCs w:val="22"/>
        </w:rPr>
        <w:t xml:space="preserve">) на отпускаемую тепловую энергию: </w:t>
      </w:r>
      <w:r>
        <w:rPr>
          <w:sz w:val="22"/>
          <w:szCs w:val="22"/>
        </w:rPr>
        <w:t>169,58</w:t>
      </w:r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кг.у.т</w:t>
      </w:r>
      <w:proofErr w:type="spellEnd"/>
      <w:r w:rsidRPr="00C761E7">
        <w:rPr>
          <w:sz w:val="22"/>
          <w:szCs w:val="22"/>
        </w:rPr>
        <w:t>./Гкал.</w:t>
      </w:r>
    </w:p>
    <w:p w:rsidR="00F141AB" w:rsidRPr="00C761E7" w:rsidRDefault="00F141AB" w:rsidP="00F141AB">
      <w:pPr>
        <w:tabs>
          <w:tab w:val="left" w:pos="2280"/>
        </w:tabs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</w:t>
      </w:r>
      <w:r>
        <w:rPr>
          <w:sz w:val="22"/>
          <w:szCs w:val="22"/>
        </w:rPr>
        <w:t>ый расход условного топлива (щепа</w:t>
      </w:r>
      <w:r w:rsidRPr="00C761E7">
        <w:rPr>
          <w:sz w:val="22"/>
          <w:szCs w:val="22"/>
        </w:rPr>
        <w:t xml:space="preserve">) на отпускаемую тепловую энергию: </w:t>
      </w:r>
      <w:r>
        <w:rPr>
          <w:sz w:val="22"/>
          <w:szCs w:val="22"/>
        </w:rPr>
        <w:t>221,16</w:t>
      </w:r>
      <w:r w:rsidRPr="00C761E7">
        <w:rPr>
          <w:sz w:val="22"/>
          <w:szCs w:val="22"/>
        </w:rPr>
        <w:t xml:space="preserve"> </w:t>
      </w:r>
      <w:proofErr w:type="spellStart"/>
      <w:r w:rsidRPr="00C761E7">
        <w:rPr>
          <w:sz w:val="22"/>
          <w:szCs w:val="22"/>
        </w:rPr>
        <w:t>кг.у.т</w:t>
      </w:r>
      <w:proofErr w:type="spellEnd"/>
      <w:r w:rsidRPr="00C761E7">
        <w:rPr>
          <w:sz w:val="22"/>
          <w:szCs w:val="22"/>
        </w:rPr>
        <w:t>./Гкал.</w:t>
      </w:r>
    </w:p>
    <w:p w:rsidR="00F141AB" w:rsidRPr="00C761E7" w:rsidRDefault="00F141AB" w:rsidP="00F141AB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 xml:space="preserve">-Удельный расход электрической энергии на производство и передачу тепловой энергии: </w:t>
      </w:r>
      <w:r>
        <w:rPr>
          <w:sz w:val="22"/>
          <w:szCs w:val="22"/>
        </w:rPr>
        <w:t>42,62</w:t>
      </w:r>
      <w:r w:rsidRPr="00C761E7">
        <w:rPr>
          <w:sz w:val="22"/>
          <w:szCs w:val="22"/>
        </w:rPr>
        <w:t xml:space="preserve"> кВтч/Гкал.</w:t>
      </w:r>
    </w:p>
    <w:p w:rsidR="00F141AB" w:rsidRPr="00C761E7" w:rsidRDefault="00F141AB" w:rsidP="00F141AB">
      <w:pPr>
        <w:ind w:firstLine="360"/>
        <w:jc w:val="both"/>
        <w:rPr>
          <w:sz w:val="22"/>
          <w:szCs w:val="22"/>
        </w:rPr>
      </w:pPr>
      <w:r w:rsidRPr="00C761E7">
        <w:rPr>
          <w:sz w:val="22"/>
          <w:szCs w:val="22"/>
        </w:rPr>
        <w:t>-Удельный расход воды на производство и</w:t>
      </w:r>
      <w:r>
        <w:rPr>
          <w:sz w:val="22"/>
          <w:szCs w:val="22"/>
        </w:rPr>
        <w:t xml:space="preserve"> передачу тепловой энергии: 0,50</w:t>
      </w:r>
      <w:r w:rsidRPr="00C761E7">
        <w:rPr>
          <w:sz w:val="22"/>
          <w:szCs w:val="22"/>
        </w:rPr>
        <w:t xml:space="preserve"> м3/Гкал.</w:t>
      </w:r>
    </w:p>
    <w:p w:rsidR="00F141AB" w:rsidRDefault="00F141AB" w:rsidP="00F141AB">
      <w:pPr>
        <w:ind w:firstLine="360"/>
        <w:jc w:val="both"/>
        <w:rPr>
          <w:b/>
          <w:sz w:val="22"/>
          <w:szCs w:val="22"/>
        </w:rPr>
      </w:pPr>
      <w:r w:rsidRPr="00C761E7">
        <w:rPr>
          <w:sz w:val="22"/>
          <w:szCs w:val="22"/>
        </w:rPr>
        <w:t xml:space="preserve">Величина неподконтрольных расходов, определенную в соответствии с основами ценообразования в сфере теплоснабжения, утвержденными Правительством Российской Федерации, за исключением расходов на энергетические ресурсы, арендной платы и налога на прибыль организаций: </w:t>
      </w:r>
      <w:r>
        <w:rPr>
          <w:sz w:val="22"/>
          <w:szCs w:val="22"/>
        </w:rPr>
        <w:t>2 368,83</w:t>
      </w:r>
      <w:r w:rsidRPr="00C761E7">
        <w:rPr>
          <w:sz w:val="22"/>
          <w:szCs w:val="22"/>
        </w:rPr>
        <w:t xml:space="preserve"> тыс.руб.</w:t>
      </w:r>
      <w:r w:rsidRPr="00F9471D">
        <w:rPr>
          <w:b/>
          <w:sz w:val="22"/>
          <w:szCs w:val="22"/>
        </w:rPr>
        <w:t xml:space="preserve"> </w:t>
      </w:r>
    </w:p>
    <w:p w:rsidR="00F141AB" w:rsidRPr="00C761E7" w:rsidRDefault="00F141AB" w:rsidP="00F141AB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Предельный (максимальный) рост необходимой валовой выручки арендатора</w:t>
      </w:r>
      <w:r w:rsidRPr="00C761E7">
        <w:rPr>
          <w:sz w:val="22"/>
          <w:szCs w:val="22"/>
        </w:rPr>
        <w:t xml:space="preserve"> от осуществления регулируемых видов деятельности в сфере теплоснабжения в соответствующем году по отношению к предыдущему году: 2015 – </w:t>
      </w:r>
      <w:r>
        <w:rPr>
          <w:sz w:val="22"/>
          <w:szCs w:val="22"/>
        </w:rPr>
        <w:t>118,52</w:t>
      </w:r>
      <w:r w:rsidRPr="00C761E7">
        <w:rPr>
          <w:sz w:val="22"/>
          <w:szCs w:val="22"/>
        </w:rPr>
        <w:t xml:space="preserve">%, 2016 – </w:t>
      </w:r>
      <w:r>
        <w:rPr>
          <w:sz w:val="22"/>
          <w:szCs w:val="22"/>
        </w:rPr>
        <w:t>103,33</w:t>
      </w:r>
      <w:r w:rsidRPr="00C761E7">
        <w:rPr>
          <w:sz w:val="22"/>
          <w:szCs w:val="22"/>
        </w:rPr>
        <w:t xml:space="preserve">%, 2017 – </w:t>
      </w:r>
      <w:r>
        <w:rPr>
          <w:sz w:val="22"/>
          <w:szCs w:val="22"/>
        </w:rPr>
        <w:t>104,92</w:t>
      </w:r>
      <w:r w:rsidRPr="00C761E7">
        <w:rPr>
          <w:sz w:val="22"/>
          <w:szCs w:val="22"/>
        </w:rPr>
        <w:t xml:space="preserve">%, 2018 – </w:t>
      </w:r>
      <w:r>
        <w:rPr>
          <w:sz w:val="22"/>
          <w:szCs w:val="22"/>
        </w:rPr>
        <w:t>104,20</w:t>
      </w:r>
      <w:r w:rsidRPr="00C761E7">
        <w:rPr>
          <w:sz w:val="22"/>
          <w:szCs w:val="22"/>
        </w:rPr>
        <w:t>%.</w:t>
      </w:r>
    </w:p>
    <w:p w:rsidR="00F141AB" w:rsidRPr="00C761E7" w:rsidRDefault="00F141AB" w:rsidP="00F141AB">
      <w:pPr>
        <w:ind w:firstLine="360"/>
        <w:jc w:val="both"/>
        <w:rPr>
          <w:sz w:val="22"/>
          <w:szCs w:val="22"/>
        </w:rPr>
      </w:pPr>
      <w:r w:rsidRPr="00C761E7">
        <w:rPr>
          <w:b/>
          <w:sz w:val="22"/>
          <w:szCs w:val="22"/>
        </w:rPr>
        <w:t>Индекс потребительских цен</w:t>
      </w:r>
      <w:r>
        <w:rPr>
          <w:sz w:val="22"/>
          <w:szCs w:val="22"/>
        </w:rPr>
        <w:t>: 2015 – 106,7%, 2016 – 104,4%, 2017 – 104,3%, 2018 – 104,3</w:t>
      </w:r>
      <w:r w:rsidRPr="00C761E7">
        <w:rPr>
          <w:sz w:val="22"/>
          <w:szCs w:val="22"/>
        </w:rPr>
        <w:t>%.</w:t>
      </w:r>
    </w:p>
    <w:p w:rsidR="00F141AB" w:rsidRPr="00C761E7" w:rsidRDefault="00F141AB" w:rsidP="00F141AB">
      <w:pPr>
        <w:ind w:firstLine="360"/>
        <w:jc w:val="both"/>
        <w:rPr>
          <w:b/>
          <w:sz w:val="22"/>
          <w:szCs w:val="22"/>
        </w:rPr>
      </w:pPr>
      <w:r w:rsidRPr="00C761E7">
        <w:rPr>
          <w:b/>
          <w:sz w:val="22"/>
          <w:szCs w:val="22"/>
        </w:rPr>
        <w:t>Метод регулирования тарифов</w:t>
      </w:r>
      <w:r w:rsidRPr="00C761E7">
        <w:rPr>
          <w:sz w:val="22"/>
          <w:szCs w:val="22"/>
        </w:rPr>
        <w:t xml:space="preserve">, предусмотренных </w:t>
      </w:r>
      <w:hyperlink w:anchor="sub_280112" w:history="1">
        <w:r w:rsidRPr="00C761E7">
          <w:rPr>
            <w:rStyle w:val="afa"/>
            <w:sz w:val="22"/>
            <w:szCs w:val="22"/>
          </w:rPr>
          <w:t>частью 12</w:t>
        </w:r>
      </w:hyperlink>
      <w:r w:rsidRPr="00C761E7">
        <w:rPr>
          <w:sz w:val="22"/>
          <w:szCs w:val="22"/>
        </w:rPr>
        <w:t xml:space="preserve"> статьи 28.1. Закона о теплоснабжении: метод индексации установленных тарифов.</w:t>
      </w:r>
    </w:p>
    <w:p w:rsidR="00EB6532" w:rsidRDefault="00EB6532" w:rsidP="00732912">
      <w:pPr>
        <w:ind w:right="-185"/>
        <w:jc w:val="both"/>
        <w:rPr>
          <w:b/>
          <w:bCs/>
          <w:color w:val="FF0000"/>
        </w:rPr>
      </w:pPr>
    </w:p>
    <w:p w:rsidR="009C3126" w:rsidRPr="00EB6532" w:rsidRDefault="00384144" w:rsidP="009C3126">
      <w:pPr>
        <w:ind w:right="-185" w:firstLine="708"/>
        <w:jc w:val="both"/>
        <w:rPr>
          <w:b/>
          <w:bCs/>
        </w:rPr>
      </w:pPr>
      <w:r>
        <w:rPr>
          <w:b/>
          <w:bCs/>
        </w:rPr>
        <w:t xml:space="preserve">12. </w:t>
      </w:r>
      <w:r w:rsidR="009C3126" w:rsidRPr="00EB6532">
        <w:rPr>
          <w:b/>
          <w:bCs/>
        </w:rPr>
        <w:t>Размер, порядок и сроки внесения задатка</w:t>
      </w:r>
    </w:p>
    <w:p w:rsidR="009C3126" w:rsidRPr="00EB6532" w:rsidRDefault="009C3126" w:rsidP="009C3126">
      <w:pPr>
        <w:pStyle w:val="aff4"/>
        <w:jc w:val="both"/>
        <w:rPr>
          <w:rFonts w:ascii="Times New Roman" w:hAnsi="Times New Roman"/>
          <w:sz w:val="24"/>
          <w:szCs w:val="24"/>
        </w:rPr>
      </w:pPr>
      <w:r w:rsidRPr="00EB6532">
        <w:rPr>
          <w:rFonts w:ascii="Times New Roman" w:hAnsi="Times New Roman"/>
          <w:sz w:val="24"/>
          <w:szCs w:val="24"/>
        </w:rPr>
        <w:t xml:space="preserve">Задаток для участия в конкурсе в размере </w:t>
      </w:r>
      <w:r w:rsidRPr="00EB6532">
        <w:rPr>
          <w:rFonts w:ascii="Times New Roman" w:hAnsi="Times New Roman"/>
          <w:b/>
          <w:sz w:val="24"/>
          <w:szCs w:val="24"/>
        </w:rPr>
        <w:t>10</w:t>
      </w:r>
      <w:r w:rsidR="00F9471D" w:rsidRPr="00EB6532">
        <w:rPr>
          <w:rFonts w:ascii="Times New Roman" w:hAnsi="Times New Roman"/>
          <w:b/>
          <w:sz w:val="24"/>
          <w:szCs w:val="24"/>
        </w:rPr>
        <w:t>0</w:t>
      </w:r>
      <w:r w:rsidRPr="00EB6532">
        <w:rPr>
          <w:rFonts w:ascii="Times New Roman" w:hAnsi="Times New Roman"/>
          <w:b/>
          <w:sz w:val="24"/>
          <w:szCs w:val="24"/>
        </w:rPr>
        <w:t xml:space="preserve"> %</w:t>
      </w:r>
      <w:r w:rsidRPr="00EB6532">
        <w:rPr>
          <w:rFonts w:ascii="Times New Roman" w:hAnsi="Times New Roman"/>
          <w:sz w:val="24"/>
          <w:szCs w:val="24"/>
        </w:rPr>
        <w:t xml:space="preserve"> от суммы годовой арендной платы перечисляется на следующие банковские реквизиты: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Банк: </w:t>
      </w:r>
      <w:proofErr w:type="spellStart"/>
      <w:r w:rsidRPr="00C761E7">
        <w:rPr>
          <w:rFonts w:eastAsia="Calibri"/>
          <w:sz w:val="22"/>
          <w:szCs w:val="22"/>
        </w:rPr>
        <w:t>Западно-Сибирский</w:t>
      </w:r>
      <w:proofErr w:type="spellEnd"/>
      <w:r w:rsidRPr="00C761E7">
        <w:rPr>
          <w:rFonts w:eastAsia="Calibri"/>
          <w:sz w:val="22"/>
          <w:szCs w:val="22"/>
        </w:rPr>
        <w:t xml:space="preserve"> банк ОАО «Сбербанк России» г. Тюмень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БИК 047102651 </w:t>
      </w:r>
      <w:proofErr w:type="spellStart"/>
      <w:r w:rsidRPr="00C761E7">
        <w:rPr>
          <w:rFonts w:eastAsia="Calibri"/>
          <w:sz w:val="22"/>
          <w:szCs w:val="22"/>
        </w:rPr>
        <w:t>кор</w:t>
      </w:r>
      <w:proofErr w:type="spellEnd"/>
      <w:r w:rsidRPr="00C761E7">
        <w:rPr>
          <w:rFonts w:eastAsia="Calibri"/>
          <w:sz w:val="22"/>
          <w:szCs w:val="22"/>
        </w:rPr>
        <w:t>/</w:t>
      </w:r>
      <w:proofErr w:type="spellStart"/>
      <w:r w:rsidRPr="00C761E7">
        <w:rPr>
          <w:rFonts w:eastAsia="Calibri"/>
          <w:sz w:val="22"/>
          <w:szCs w:val="22"/>
        </w:rPr>
        <w:t>сч</w:t>
      </w:r>
      <w:proofErr w:type="spellEnd"/>
      <w:r w:rsidRPr="00C761E7">
        <w:rPr>
          <w:rFonts w:eastAsia="Calibri"/>
          <w:sz w:val="22"/>
          <w:szCs w:val="22"/>
        </w:rPr>
        <w:t>. 30101810800000000651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Получатель: Комитет по финансам (КУМИ администрации </w:t>
      </w:r>
      <w:proofErr w:type="spellStart"/>
      <w:r w:rsidRPr="00C761E7">
        <w:rPr>
          <w:rFonts w:eastAsia="Calibri"/>
          <w:sz w:val="22"/>
          <w:szCs w:val="22"/>
        </w:rPr>
        <w:t>Кондинского</w:t>
      </w:r>
      <w:proofErr w:type="spellEnd"/>
      <w:r w:rsidRPr="00C761E7">
        <w:rPr>
          <w:rFonts w:eastAsia="Calibri"/>
          <w:sz w:val="22"/>
          <w:szCs w:val="22"/>
        </w:rPr>
        <w:t xml:space="preserve"> района 070.00.001.5 ИНН 8616003853)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proofErr w:type="spellStart"/>
      <w:r w:rsidRPr="00C761E7">
        <w:rPr>
          <w:rFonts w:eastAsia="Calibri"/>
          <w:sz w:val="22"/>
          <w:szCs w:val="22"/>
        </w:rPr>
        <w:lastRenderedPageBreak/>
        <w:t>р</w:t>
      </w:r>
      <w:proofErr w:type="spellEnd"/>
      <w:r w:rsidRPr="00C761E7">
        <w:rPr>
          <w:rFonts w:eastAsia="Calibri"/>
          <w:sz w:val="22"/>
          <w:szCs w:val="22"/>
        </w:rPr>
        <w:t xml:space="preserve">/с 40302810667340002004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ИНН:  8616001542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КПП: 861601001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 xml:space="preserve">В платежных документах в поле 104 указывается код бюджетной классификации: </w:t>
      </w:r>
    </w:p>
    <w:p w:rsidR="00EB6532" w:rsidRPr="00C761E7" w:rsidRDefault="00EB6532" w:rsidP="00EB6532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C761E7">
        <w:rPr>
          <w:rFonts w:eastAsia="Calibri"/>
          <w:sz w:val="22"/>
          <w:szCs w:val="22"/>
        </w:rPr>
        <w:t>ОКТМО 71816160</w:t>
      </w:r>
    </w:p>
    <w:p w:rsidR="00EB6532" w:rsidRPr="00C761E7" w:rsidRDefault="00EB6532" w:rsidP="00EB6532">
      <w:pPr>
        <w:pStyle w:val="affd"/>
        <w:jc w:val="both"/>
        <w:rPr>
          <w:rFonts w:ascii="Times New Roman" w:hAnsi="Times New Roman" w:cs="Times New Roman"/>
          <w:sz w:val="22"/>
          <w:szCs w:val="22"/>
        </w:rPr>
      </w:pPr>
      <w:r w:rsidRPr="00C761E7">
        <w:rPr>
          <w:rFonts w:ascii="Times New Roman" w:eastAsia="Calibri" w:hAnsi="Times New Roman" w:cs="Times New Roman"/>
          <w:sz w:val="22"/>
          <w:szCs w:val="22"/>
        </w:rPr>
        <w:t>КБК 07040000000050000190</w:t>
      </w:r>
    </w:p>
    <w:p w:rsidR="009C3126" w:rsidRPr="00A33183" w:rsidRDefault="009C3126" w:rsidP="009C3126">
      <w:pPr>
        <w:pStyle w:val="affd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3014" w:rsidRDefault="00CA0DC9" w:rsidP="00ED3014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ED3014">
        <w:rPr>
          <w:sz w:val="22"/>
          <w:szCs w:val="22"/>
        </w:rPr>
        <w:t>По лоту № 1 в сумме -</w:t>
      </w:r>
      <w:r w:rsidRPr="00A459C2">
        <w:rPr>
          <w:color w:val="9BBB59" w:themeColor="accent3"/>
          <w:sz w:val="22"/>
          <w:szCs w:val="22"/>
        </w:rPr>
        <w:t xml:space="preserve"> </w:t>
      </w:r>
      <w:r w:rsidR="00ED3014">
        <w:rPr>
          <w:sz w:val="22"/>
          <w:szCs w:val="22"/>
        </w:rPr>
        <w:t>47 737,22</w:t>
      </w:r>
      <w:r w:rsidR="00ED3014" w:rsidRPr="00565AB0">
        <w:rPr>
          <w:sz w:val="22"/>
          <w:szCs w:val="22"/>
        </w:rPr>
        <w:t xml:space="preserve"> </w:t>
      </w:r>
      <w:r w:rsidR="00ED3014">
        <w:rPr>
          <w:sz w:val="22"/>
          <w:szCs w:val="22"/>
        </w:rPr>
        <w:t>(сорок семь тысяч семьсот тридцать семь</w:t>
      </w:r>
      <w:r w:rsidR="00ED3014" w:rsidRPr="00565AB0">
        <w:rPr>
          <w:sz w:val="22"/>
          <w:szCs w:val="22"/>
        </w:rPr>
        <w:t>) рублей</w:t>
      </w:r>
      <w:r w:rsidR="00ED3014">
        <w:rPr>
          <w:sz w:val="22"/>
          <w:szCs w:val="22"/>
        </w:rPr>
        <w:t xml:space="preserve"> 22 копейки.</w:t>
      </w:r>
    </w:p>
    <w:p w:rsidR="00ED3014" w:rsidRPr="00565AB0" w:rsidRDefault="00ED3014" w:rsidP="00ED3014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>По лоту № 2</w:t>
      </w:r>
      <w:r w:rsidRPr="00ED3014">
        <w:rPr>
          <w:sz w:val="22"/>
          <w:szCs w:val="22"/>
        </w:rPr>
        <w:t xml:space="preserve"> в сумме -</w:t>
      </w:r>
      <w:r w:rsidRPr="00A459C2">
        <w:rPr>
          <w:color w:val="9BBB59" w:themeColor="accent3"/>
          <w:sz w:val="22"/>
          <w:szCs w:val="22"/>
        </w:rPr>
        <w:t xml:space="preserve"> </w:t>
      </w:r>
      <w:r w:rsidRPr="00565AB0">
        <w:rPr>
          <w:sz w:val="22"/>
          <w:szCs w:val="22"/>
        </w:rPr>
        <w:t>22 811,13 (двадцать две тысячи восемьсот одиннадцать) рублей 13 копеек.</w:t>
      </w:r>
    </w:p>
    <w:p w:rsidR="00ED3014" w:rsidRPr="00565AB0" w:rsidRDefault="00ED3014" w:rsidP="00ED3014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>По лоту № 3</w:t>
      </w:r>
      <w:r w:rsidRPr="00ED3014">
        <w:rPr>
          <w:sz w:val="22"/>
          <w:szCs w:val="22"/>
        </w:rPr>
        <w:t xml:space="preserve"> в сумме -</w:t>
      </w:r>
      <w:r w:rsidRPr="00A459C2">
        <w:rPr>
          <w:color w:val="9BBB59" w:themeColor="accent3"/>
          <w:sz w:val="22"/>
          <w:szCs w:val="22"/>
        </w:rPr>
        <w:t xml:space="preserve"> </w:t>
      </w:r>
      <w:r>
        <w:rPr>
          <w:sz w:val="22"/>
          <w:szCs w:val="22"/>
        </w:rPr>
        <w:t>19 336,71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девятнадцать тысяч триста тридцать шесть</w:t>
      </w:r>
      <w:r w:rsidRPr="00565AB0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71 копейка</w:t>
      </w:r>
      <w:r w:rsidRPr="00565AB0">
        <w:rPr>
          <w:sz w:val="22"/>
          <w:szCs w:val="22"/>
        </w:rPr>
        <w:t>.</w:t>
      </w:r>
    </w:p>
    <w:p w:rsidR="00ED3014" w:rsidRPr="00565AB0" w:rsidRDefault="00ED3014" w:rsidP="00ED3014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>По лоту № 4</w:t>
      </w:r>
      <w:r w:rsidRPr="00ED3014">
        <w:rPr>
          <w:sz w:val="22"/>
          <w:szCs w:val="22"/>
        </w:rPr>
        <w:t xml:space="preserve"> в сумме -</w:t>
      </w:r>
      <w:r w:rsidRPr="00A459C2">
        <w:rPr>
          <w:color w:val="9BBB59" w:themeColor="accent3"/>
          <w:sz w:val="22"/>
          <w:szCs w:val="22"/>
        </w:rPr>
        <w:t xml:space="preserve"> </w:t>
      </w:r>
      <w:r>
        <w:rPr>
          <w:sz w:val="22"/>
          <w:szCs w:val="22"/>
        </w:rPr>
        <w:t>16 052,00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шестнадцать тысяч пятьдесят два) рубля</w:t>
      </w:r>
      <w:r w:rsidRPr="00565AB0">
        <w:rPr>
          <w:sz w:val="22"/>
          <w:szCs w:val="22"/>
        </w:rPr>
        <w:t>.</w:t>
      </w:r>
    </w:p>
    <w:p w:rsidR="00ED3014" w:rsidRPr="00565AB0" w:rsidRDefault="00ED3014" w:rsidP="00ED3014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>По лоту № 5</w:t>
      </w:r>
      <w:r w:rsidRPr="00ED3014">
        <w:rPr>
          <w:sz w:val="22"/>
          <w:szCs w:val="22"/>
        </w:rPr>
        <w:t xml:space="preserve"> в сумме -</w:t>
      </w:r>
      <w:r w:rsidRPr="00A459C2">
        <w:rPr>
          <w:color w:val="9BBB59" w:themeColor="accent3"/>
          <w:sz w:val="22"/>
          <w:szCs w:val="22"/>
        </w:rPr>
        <w:t xml:space="preserve"> </w:t>
      </w:r>
      <w:r>
        <w:rPr>
          <w:sz w:val="22"/>
          <w:szCs w:val="22"/>
        </w:rPr>
        <w:t>48 478,45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сорок восемь тысяч четыреста семьдесят восемь) рублей 45 копеек</w:t>
      </w:r>
      <w:r w:rsidRPr="00565AB0">
        <w:rPr>
          <w:sz w:val="22"/>
          <w:szCs w:val="22"/>
        </w:rPr>
        <w:t>.</w:t>
      </w:r>
    </w:p>
    <w:p w:rsidR="009C3126" w:rsidRDefault="00ED3014" w:rsidP="00ED3014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>По лоту № 6</w:t>
      </w:r>
      <w:r w:rsidRPr="00ED3014">
        <w:rPr>
          <w:sz w:val="22"/>
          <w:szCs w:val="22"/>
        </w:rPr>
        <w:t xml:space="preserve"> в сумме -</w:t>
      </w:r>
      <w:r w:rsidRPr="00A459C2">
        <w:rPr>
          <w:color w:val="9BBB59" w:themeColor="accent3"/>
          <w:sz w:val="22"/>
          <w:szCs w:val="22"/>
        </w:rPr>
        <w:t xml:space="preserve"> </w:t>
      </w:r>
      <w:r>
        <w:rPr>
          <w:sz w:val="22"/>
          <w:szCs w:val="22"/>
        </w:rPr>
        <w:t>3 085,35</w:t>
      </w:r>
      <w:r w:rsidRPr="00565AB0">
        <w:rPr>
          <w:sz w:val="22"/>
          <w:szCs w:val="22"/>
        </w:rPr>
        <w:t xml:space="preserve"> (</w:t>
      </w:r>
      <w:r>
        <w:rPr>
          <w:sz w:val="22"/>
          <w:szCs w:val="22"/>
        </w:rPr>
        <w:t>три тысячи восемьдесят пять) рублей 35 копеек</w:t>
      </w:r>
      <w:r w:rsidRPr="00565AB0">
        <w:rPr>
          <w:sz w:val="22"/>
          <w:szCs w:val="22"/>
        </w:rPr>
        <w:t>.</w:t>
      </w:r>
    </w:p>
    <w:p w:rsidR="00ED3014" w:rsidRPr="00ED3014" w:rsidRDefault="00ED3014" w:rsidP="00ED3014">
      <w:pPr>
        <w:autoSpaceDE w:val="0"/>
        <w:autoSpaceDN w:val="0"/>
        <w:adjustRightInd w:val="0"/>
        <w:ind w:firstLine="360"/>
        <w:rPr>
          <w:sz w:val="22"/>
          <w:szCs w:val="22"/>
        </w:rPr>
      </w:pPr>
    </w:p>
    <w:p w:rsidR="009C3126" w:rsidRPr="001B275E" w:rsidRDefault="009C3126" w:rsidP="001B275E">
      <w:pPr>
        <w:pStyle w:val="aff4"/>
        <w:jc w:val="both"/>
        <w:rPr>
          <w:rFonts w:ascii="Times New Roman" w:hAnsi="Times New Roman"/>
          <w:sz w:val="24"/>
          <w:szCs w:val="24"/>
        </w:rPr>
      </w:pPr>
      <w:r w:rsidRPr="001B275E">
        <w:rPr>
          <w:rFonts w:ascii="Times New Roman" w:hAnsi="Times New Roman"/>
          <w:sz w:val="24"/>
          <w:szCs w:val="24"/>
        </w:rPr>
        <w:t>Средства платежа – денежные средства в валюте Российской Федерации (рубли).</w:t>
      </w:r>
      <w:r w:rsidRPr="001B275E">
        <w:rPr>
          <w:rFonts w:ascii="Times New Roman" w:hAnsi="Times New Roman"/>
          <w:b/>
          <w:sz w:val="24"/>
          <w:szCs w:val="24"/>
        </w:rPr>
        <w:t xml:space="preserve"> </w:t>
      </w:r>
      <w:r w:rsidRPr="001B275E">
        <w:rPr>
          <w:rFonts w:ascii="Times New Roman" w:hAnsi="Times New Roman"/>
          <w:sz w:val="24"/>
          <w:szCs w:val="24"/>
        </w:rPr>
        <w:t>Задатки должны поступить на счет не позднее срока окончания приема заявок.</w:t>
      </w:r>
    </w:p>
    <w:p w:rsidR="00384144" w:rsidRDefault="00384144" w:rsidP="001B275E">
      <w:pPr>
        <w:tabs>
          <w:tab w:val="left" w:pos="7515"/>
        </w:tabs>
        <w:rPr>
          <w:b/>
          <w:bCs/>
        </w:rPr>
      </w:pPr>
    </w:p>
    <w:p w:rsidR="009C3126" w:rsidRPr="001B275E" w:rsidRDefault="00384144" w:rsidP="001B275E">
      <w:pPr>
        <w:tabs>
          <w:tab w:val="left" w:pos="7515"/>
        </w:tabs>
      </w:pPr>
      <w:r>
        <w:rPr>
          <w:b/>
          <w:bCs/>
        </w:rPr>
        <w:t xml:space="preserve">13. </w:t>
      </w:r>
      <w:r w:rsidR="009C3126" w:rsidRPr="001B275E">
        <w:rPr>
          <w:b/>
          <w:bCs/>
        </w:rPr>
        <w:t xml:space="preserve">Документация о конкурсе размещена на официальном сайте муниципального образования </w:t>
      </w:r>
      <w:proofErr w:type="spellStart"/>
      <w:r w:rsidR="009C3126" w:rsidRPr="001B275E">
        <w:rPr>
          <w:b/>
          <w:bCs/>
        </w:rPr>
        <w:t>Кондинский</w:t>
      </w:r>
      <w:proofErr w:type="spellEnd"/>
      <w:r w:rsidR="009C3126" w:rsidRPr="001B275E">
        <w:rPr>
          <w:b/>
          <w:bCs/>
        </w:rPr>
        <w:t xml:space="preserve"> район</w:t>
      </w:r>
      <w:r w:rsidR="00F9471D" w:rsidRPr="001B275E">
        <w:t xml:space="preserve"> </w:t>
      </w:r>
      <w:proofErr w:type="spellStart"/>
      <w:r w:rsidR="00F9471D" w:rsidRPr="001B275E">
        <w:t>www.</w:t>
      </w:r>
      <w:r w:rsidR="009C3126" w:rsidRPr="001B275E">
        <w:t>adm.ru</w:t>
      </w:r>
      <w:proofErr w:type="spellEnd"/>
      <w:r w:rsidR="009C3126" w:rsidRPr="001B275E">
        <w:t>.</w:t>
      </w:r>
      <w:r>
        <w:t xml:space="preserve"> </w:t>
      </w:r>
      <w:r w:rsidR="009C3126" w:rsidRPr="00AA614B">
        <w:rPr>
          <w:b/>
          <w:bCs/>
          <w:color w:val="000000"/>
        </w:rPr>
        <w:t xml:space="preserve">и на официальном сайте Российской Федерации </w:t>
      </w:r>
      <w:r w:rsidR="009C3126" w:rsidRPr="00AA614B">
        <w:rPr>
          <w:b/>
          <w:bCs/>
          <w:color w:val="0070C0"/>
          <w:u w:val="single"/>
          <w:lang w:val="en-US"/>
        </w:rPr>
        <w:t>www</w:t>
      </w:r>
      <w:r w:rsidR="009C3126" w:rsidRPr="00AA614B">
        <w:rPr>
          <w:b/>
          <w:bCs/>
          <w:color w:val="0070C0"/>
          <w:u w:val="single"/>
        </w:rPr>
        <w:t>.</w:t>
      </w:r>
      <w:proofErr w:type="spellStart"/>
      <w:r w:rsidR="009C3126" w:rsidRPr="00AA614B">
        <w:rPr>
          <w:b/>
          <w:bCs/>
          <w:color w:val="0070C0"/>
          <w:u w:val="single"/>
          <w:lang w:val="en-US"/>
        </w:rPr>
        <w:t>torgi</w:t>
      </w:r>
      <w:proofErr w:type="spellEnd"/>
      <w:r w:rsidR="009C3126" w:rsidRPr="00AA614B">
        <w:rPr>
          <w:b/>
          <w:bCs/>
          <w:color w:val="0070C0"/>
          <w:u w:val="single"/>
        </w:rPr>
        <w:t>.</w:t>
      </w:r>
      <w:proofErr w:type="spellStart"/>
      <w:r w:rsidR="009C3126" w:rsidRPr="00AA614B">
        <w:rPr>
          <w:b/>
          <w:bCs/>
          <w:color w:val="0070C0"/>
          <w:u w:val="single"/>
          <w:lang w:val="en-US"/>
        </w:rPr>
        <w:t>gov</w:t>
      </w:r>
      <w:proofErr w:type="spellEnd"/>
      <w:r w:rsidR="009C3126" w:rsidRPr="00AA614B">
        <w:rPr>
          <w:b/>
          <w:bCs/>
          <w:color w:val="0070C0"/>
          <w:u w:val="single"/>
        </w:rPr>
        <w:t>.</w:t>
      </w:r>
      <w:proofErr w:type="spellStart"/>
      <w:r w:rsidR="009C3126" w:rsidRPr="00AA614B">
        <w:rPr>
          <w:b/>
          <w:bCs/>
          <w:color w:val="0070C0"/>
          <w:u w:val="single"/>
          <w:lang w:val="en-US"/>
        </w:rPr>
        <w:t>ru</w:t>
      </w:r>
      <w:proofErr w:type="spellEnd"/>
      <w:r w:rsidR="009C3126" w:rsidRPr="00AA614B">
        <w:rPr>
          <w:b/>
          <w:bCs/>
          <w:color w:val="0070C0"/>
        </w:rPr>
        <w:t xml:space="preserve"> </w:t>
      </w:r>
    </w:p>
    <w:p w:rsidR="001B275E" w:rsidRPr="00477823" w:rsidRDefault="00384144" w:rsidP="0096199A">
      <w:pPr>
        <w:spacing w:before="115" w:after="115"/>
        <w:jc w:val="both"/>
        <w:outlineLvl w:val="0"/>
        <w:rPr>
          <w:sz w:val="22"/>
          <w:szCs w:val="22"/>
        </w:rPr>
      </w:pPr>
      <w:r>
        <w:rPr>
          <w:b/>
          <w:bCs/>
          <w:kern w:val="36"/>
        </w:rPr>
        <w:t xml:space="preserve">14. </w:t>
      </w:r>
      <w:r w:rsidR="009C3126" w:rsidRPr="00477823">
        <w:rPr>
          <w:b/>
          <w:bCs/>
          <w:kern w:val="36"/>
        </w:rPr>
        <w:t xml:space="preserve">Конкурсная документация представляется: </w:t>
      </w:r>
      <w:r w:rsidR="009C3126" w:rsidRPr="00477823">
        <w:rPr>
          <w:b/>
          <w:kern w:val="36"/>
        </w:rPr>
        <w:t xml:space="preserve">с </w:t>
      </w:r>
      <w:r w:rsidR="00477823" w:rsidRPr="00477823">
        <w:rPr>
          <w:b/>
          <w:kern w:val="36"/>
        </w:rPr>
        <w:t>26</w:t>
      </w:r>
      <w:r w:rsidR="009C3126" w:rsidRPr="00477823">
        <w:rPr>
          <w:b/>
          <w:kern w:val="36"/>
        </w:rPr>
        <w:t xml:space="preserve"> </w:t>
      </w:r>
      <w:r w:rsidR="00B521B5" w:rsidRPr="00477823">
        <w:rPr>
          <w:b/>
          <w:kern w:val="36"/>
        </w:rPr>
        <w:t>октября</w:t>
      </w:r>
      <w:r w:rsidR="009C3126" w:rsidRPr="00477823">
        <w:rPr>
          <w:b/>
          <w:kern w:val="36"/>
        </w:rPr>
        <w:t xml:space="preserve"> 201</w:t>
      </w:r>
      <w:r w:rsidR="00B521B5" w:rsidRPr="00477823">
        <w:rPr>
          <w:b/>
          <w:kern w:val="36"/>
        </w:rPr>
        <w:t>5</w:t>
      </w:r>
      <w:r w:rsidR="00477823" w:rsidRPr="00477823">
        <w:rPr>
          <w:b/>
          <w:kern w:val="36"/>
        </w:rPr>
        <w:t xml:space="preserve"> г. по 25</w:t>
      </w:r>
      <w:r w:rsidR="009C3126" w:rsidRPr="00477823">
        <w:rPr>
          <w:b/>
          <w:kern w:val="36"/>
        </w:rPr>
        <w:t xml:space="preserve"> </w:t>
      </w:r>
      <w:r w:rsidR="00B521B5" w:rsidRPr="00477823">
        <w:rPr>
          <w:b/>
          <w:kern w:val="36"/>
        </w:rPr>
        <w:t>ноября</w:t>
      </w:r>
      <w:r w:rsidR="00054FBB" w:rsidRPr="00477823">
        <w:rPr>
          <w:b/>
          <w:kern w:val="36"/>
        </w:rPr>
        <w:t xml:space="preserve"> 2015</w:t>
      </w:r>
      <w:r w:rsidR="009C3126" w:rsidRPr="00477823">
        <w:rPr>
          <w:b/>
          <w:kern w:val="36"/>
        </w:rPr>
        <w:t xml:space="preserve"> </w:t>
      </w:r>
      <w:r w:rsidR="009C3126" w:rsidRPr="00477823">
        <w:rPr>
          <w:kern w:val="36"/>
        </w:rPr>
        <w:t>г. в</w:t>
      </w:r>
      <w:r w:rsidR="009C3126" w:rsidRPr="00477823">
        <w:rPr>
          <w:b/>
          <w:bCs/>
          <w:kern w:val="36"/>
        </w:rPr>
        <w:t xml:space="preserve"> </w:t>
      </w:r>
      <w:r w:rsidR="009C3126" w:rsidRPr="00477823">
        <w:rPr>
          <w:kern w:val="36"/>
        </w:rPr>
        <w:t>рабочие дни: Понедельник - пятница</w:t>
      </w:r>
      <w:r w:rsidR="001B275E" w:rsidRPr="00477823">
        <w:rPr>
          <w:kern w:val="36"/>
        </w:rPr>
        <w:t xml:space="preserve"> с 9 часов 00 минут </w:t>
      </w:r>
      <w:r w:rsidR="009C3126" w:rsidRPr="00477823">
        <w:rPr>
          <w:kern w:val="36"/>
        </w:rPr>
        <w:t xml:space="preserve"> </w:t>
      </w:r>
      <w:r w:rsidR="001B275E" w:rsidRPr="00477823">
        <w:rPr>
          <w:kern w:val="36"/>
        </w:rPr>
        <w:t xml:space="preserve"> до 12</w:t>
      </w:r>
      <w:r w:rsidR="009C3126" w:rsidRPr="00477823">
        <w:rPr>
          <w:kern w:val="36"/>
        </w:rPr>
        <w:t xml:space="preserve"> часов 00минут</w:t>
      </w:r>
      <w:r w:rsidR="001B275E" w:rsidRPr="00477823">
        <w:rPr>
          <w:kern w:val="36"/>
        </w:rPr>
        <w:t xml:space="preserve"> и с 14 часов до 18 часов</w:t>
      </w:r>
      <w:r w:rsidR="009C3126" w:rsidRPr="00477823">
        <w:rPr>
          <w:kern w:val="36"/>
        </w:rPr>
        <w:t xml:space="preserve"> (местное время )</w:t>
      </w:r>
      <w:r w:rsidR="001B275E" w:rsidRPr="00477823">
        <w:rPr>
          <w:kern w:val="36"/>
        </w:rPr>
        <w:t xml:space="preserve"> по адресу: 628200</w:t>
      </w:r>
      <w:r w:rsidR="009C3126" w:rsidRPr="00477823">
        <w:rPr>
          <w:kern w:val="36"/>
        </w:rPr>
        <w:t xml:space="preserve">, </w:t>
      </w:r>
      <w:r w:rsidR="001B275E" w:rsidRPr="00477823">
        <w:rPr>
          <w:sz w:val="22"/>
          <w:szCs w:val="22"/>
        </w:rPr>
        <w:t xml:space="preserve">Тюменская область, Ханты-Мансийский автономный округ - </w:t>
      </w:r>
      <w:proofErr w:type="spellStart"/>
      <w:r w:rsidR="001B275E" w:rsidRPr="00477823">
        <w:rPr>
          <w:sz w:val="22"/>
          <w:szCs w:val="22"/>
        </w:rPr>
        <w:t>Югра</w:t>
      </w:r>
      <w:proofErr w:type="spellEnd"/>
      <w:r w:rsidR="001B275E" w:rsidRPr="00477823">
        <w:rPr>
          <w:sz w:val="22"/>
          <w:szCs w:val="22"/>
        </w:rPr>
        <w:t xml:space="preserve">, </w:t>
      </w:r>
      <w:proofErr w:type="spellStart"/>
      <w:r w:rsidR="001B275E" w:rsidRPr="00477823">
        <w:rPr>
          <w:sz w:val="22"/>
          <w:szCs w:val="22"/>
        </w:rPr>
        <w:t>Кондинский</w:t>
      </w:r>
      <w:proofErr w:type="spellEnd"/>
      <w:r w:rsidR="001B275E" w:rsidRPr="00477823">
        <w:rPr>
          <w:sz w:val="22"/>
          <w:szCs w:val="22"/>
        </w:rPr>
        <w:t xml:space="preserve"> район, </w:t>
      </w:r>
      <w:proofErr w:type="spellStart"/>
      <w:r w:rsidR="001B275E" w:rsidRPr="00477823">
        <w:rPr>
          <w:sz w:val="22"/>
          <w:szCs w:val="22"/>
        </w:rPr>
        <w:t>пгт</w:t>
      </w:r>
      <w:proofErr w:type="spellEnd"/>
      <w:r w:rsidR="001B275E" w:rsidRPr="00477823">
        <w:rPr>
          <w:sz w:val="22"/>
          <w:szCs w:val="22"/>
        </w:rPr>
        <w:t>. Междуреченский, ул. Титова, 26, кабинет №205.</w:t>
      </w:r>
    </w:p>
    <w:p w:rsidR="009C3126" w:rsidRPr="00AA614B" w:rsidRDefault="00384144" w:rsidP="001B275E">
      <w:pPr>
        <w:spacing w:before="115" w:after="115"/>
        <w:outlineLvl w:val="0"/>
        <w:rPr>
          <w:color w:val="000000"/>
        </w:rPr>
      </w:pPr>
      <w:r>
        <w:rPr>
          <w:b/>
          <w:bCs/>
          <w:color w:val="000000"/>
        </w:rPr>
        <w:t xml:space="preserve">15. </w:t>
      </w:r>
      <w:r w:rsidR="009C3126" w:rsidRPr="00AA614B">
        <w:rPr>
          <w:b/>
          <w:bCs/>
          <w:color w:val="000000"/>
        </w:rPr>
        <w:t>Требования к участникам конкурса</w:t>
      </w:r>
      <w:r w:rsidR="009C3126" w:rsidRPr="00AA614B">
        <w:rPr>
          <w:color w:val="000000"/>
        </w:rPr>
        <w:t>: согласно конкурсной документации.</w:t>
      </w:r>
    </w:p>
    <w:p w:rsidR="009C3126" w:rsidRPr="00477823" w:rsidRDefault="00384144" w:rsidP="009C3126">
      <w:pPr>
        <w:shd w:val="clear" w:color="auto" w:fill="FFFFFF"/>
        <w:spacing w:before="100" w:beforeAutospacing="1"/>
        <w:jc w:val="both"/>
        <w:rPr>
          <w:u w:val="single"/>
        </w:rPr>
      </w:pPr>
      <w:r>
        <w:rPr>
          <w:b/>
          <w:bCs/>
          <w:color w:val="000000"/>
          <w:u w:val="single"/>
        </w:rPr>
        <w:t xml:space="preserve">16. </w:t>
      </w:r>
      <w:r w:rsidR="009C3126" w:rsidRPr="008D76A9">
        <w:rPr>
          <w:b/>
          <w:bCs/>
          <w:color w:val="000000"/>
          <w:u w:val="single"/>
        </w:rPr>
        <w:t>Место, порядок, срок подачи заявок на участие в конкурсе:</w:t>
      </w:r>
      <w:r w:rsidR="009C3126" w:rsidRPr="008D76A9">
        <w:rPr>
          <w:color w:val="000000"/>
          <w:u w:val="single"/>
        </w:rPr>
        <w:t xml:space="preserve"> </w:t>
      </w:r>
      <w:r w:rsidR="009C3126" w:rsidRPr="00477823">
        <w:t xml:space="preserve">Приём заявок начинается с </w:t>
      </w:r>
      <w:r w:rsidR="00477823" w:rsidRPr="00477823">
        <w:t>26</w:t>
      </w:r>
      <w:r w:rsidR="0096199A" w:rsidRPr="00477823">
        <w:t xml:space="preserve"> октября 2015</w:t>
      </w:r>
      <w:r w:rsidR="009C3126" w:rsidRPr="00477823">
        <w:t xml:space="preserve"> года с </w:t>
      </w:r>
      <w:r w:rsidR="009C3126" w:rsidRPr="00477823">
        <w:rPr>
          <w:i/>
          <w:iCs/>
        </w:rPr>
        <w:t>09:00</w:t>
      </w:r>
      <w:r w:rsidR="00477823" w:rsidRPr="00477823">
        <w:t xml:space="preserve"> часов и заканчивается 25</w:t>
      </w:r>
      <w:r w:rsidR="0096199A" w:rsidRPr="00477823">
        <w:t xml:space="preserve"> ноября</w:t>
      </w:r>
      <w:r w:rsidR="009C3126" w:rsidRPr="00477823">
        <w:t xml:space="preserve"> 201</w:t>
      </w:r>
      <w:r w:rsidR="0096199A" w:rsidRPr="00477823">
        <w:t>5</w:t>
      </w:r>
      <w:r w:rsidR="009C3126" w:rsidRPr="00477823">
        <w:t xml:space="preserve"> г. в </w:t>
      </w:r>
      <w:r w:rsidR="009C3126" w:rsidRPr="00477823">
        <w:rPr>
          <w:i/>
          <w:iCs/>
        </w:rPr>
        <w:t>1</w:t>
      </w:r>
      <w:r w:rsidR="0096199A" w:rsidRPr="00477823">
        <w:rPr>
          <w:i/>
          <w:iCs/>
        </w:rPr>
        <w:t>8</w:t>
      </w:r>
      <w:r w:rsidR="0096199A" w:rsidRPr="00477823">
        <w:t xml:space="preserve"> часов (местное время</w:t>
      </w:r>
      <w:r w:rsidR="009C3126" w:rsidRPr="00477823">
        <w:t xml:space="preserve">). Заявки на участие в конкурсе подаются по адресу: </w:t>
      </w:r>
      <w:r w:rsidR="009C3126" w:rsidRPr="00477823">
        <w:rPr>
          <w:kern w:val="36"/>
        </w:rPr>
        <w:t xml:space="preserve">по адресу: </w:t>
      </w:r>
      <w:r w:rsidR="009C3126" w:rsidRPr="00477823">
        <w:t xml:space="preserve">628200, Тюменская область, Ханты-Мансийский автономный округ - </w:t>
      </w:r>
      <w:proofErr w:type="spellStart"/>
      <w:r w:rsidR="009C3126" w:rsidRPr="00477823">
        <w:t>Югра</w:t>
      </w:r>
      <w:proofErr w:type="spellEnd"/>
      <w:r w:rsidR="009C3126" w:rsidRPr="00477823">
        <w:t xml:space="preserve">, </w:t>
      </w:r>
      <w:proofErr w:type="spellStart"/>
      <w:r w:rsidR="009C3126" w:rsidRPr="00477823">
        <w:t>Кондинский</w:t>
      </w:r>
      <w:proofErr w:type="spellEnd"/>
      <w:r w:rsidR="009C3126" w:rsidRPr="00477823">
        <w:t xml:space="preserve"> район, </w:t>
      </w:r>
      <w:proofErr w:type="spellStart"/>
      <w:r w:rsidR="009C3126" w:rsidRPr="00477823">
        <w:t>пгт</w:t>
      </w:r>
      <w:proofErr w:type="spellEnd"/>
      <w:r w:rsidR="0096199A" w:rsidRPr="00477823">
        <w:t>. Ме</w:t>
      </w:r>
      <w:r w:rsidR="00B521B5" w:rsidRPr="00477823">
        <w:t>ждуреченский, ул. Титова, 26, к</w:t>
      </w:r>
      <w:r w:rsidR="0096199A" w:rsidRPr="00477823">
        <w:t>аб №205.</w:t>
      </w:r>
    </w:p>
    <w:p w:rsidR="009C3126" w:rsidRPr="00AA614B" w:rsidRDefault="009C3126" w:rsidP="009C3126">
      <w:pPr>
        <w:spacing w:before="100" w:beforeAutospacing="1"/>
        <w:rPr>
          <w:color w:val="000000"/>
        </w:rPr>
      </w:pPr>
      <w:r w:rsidRPr="00AA614B">
        <w:rPr>
          <w:color w:val="000000"/>
        </w:rPr>
        <w:t>Заявки, поданные позднее установленного срока, не принимаются.</w:t>
      </w:r>
    </w:p>
    <w:p w:rsidR="009C3126" w:rsidRPr="00477823" w:rsidRDefault="00384144" w:rsidP="0096199A">
      <w:pPr>
        <w:shd w:val="clear" w:color="auto" w:fill="FFFFFF"/>
        <w:spacing w:before="100" w:beforeAutospacing="1"/>
        <w:jc w:val="both"/>
      </w:pPr>
      <w:r>
        <w:rPr>
          <w:b/>
          <w:bCs/>
        </w:rPr>
        <w:t xml:space="preserve">17. </w:t>
      </w:r>
      <w:r w:rsidR="009C3126" w:rsidRPr="00477823">
        <w:rPr>
          <w:b/>
          <w:bCs/>
        </w:rPr>
        <w:t>Время и место вскрытия конвертов с заявками на участие в конкурсе</w:t>
      </w:r>
      <w:r w:rsidR="009C3126" w:rsidRPr="00477823">
        <w:t xml:space="preserve">: </w:t>
      </w:r>
      <w:r w:rsidR="00477823" w:rsidRPr="00477823">
        <w:rPr>
          <w:b/>
        </w:rPr>
        <w:t>26</w:t>
      </w:r>
      <w:r w:rsidR="009C3126" w:rsidRPr="00477823">
        <w:rPr>
          <w:b/>
        </w:rPr>
        <w:t xml:space="preserve"> </w:t>
      </w:r>
      <w:r w:rsidR="0096199A" w:rsidRPr="00477823">
        <w:rPr>
          <w:b/>
        </w:rPr>
        <w:t>ноября</w:t>
      </w:r>
      <w:r w:rsidR="009C3126" w:rsidRPr="00477823">
        <w:t xml:space="preserve"> </w:t>
      </w:r>
      <w:r w:rsidR="0096199A" w:rsidRPr="00477823">
        <w:rPr>
          <w:b/>
        </w:rPr>
        <w:t>2015</w:t>
      </w:r>
      <w:r w:rsidR="009C3126" w:rsidRPr="00477823">
        <w:rPr>
          <w:b/>
        </w:rPr>
        <w:t xml:space="preserve"> г. в</w:t>
      </w:r>
      <w:r w:rsidR="009C3126" w:rsidRPr="00477823">
        <w:t xml:space="preserve"> 14 часов 00 мин. (местное время) по адресу:</w:t>
      </w:r>
      <w:r w:rsidR="009C3126" w:rsidRPr="00477823">
        <w:rPr>
          <w:kern w:val="36"/>
        </w:rPr>
        <w:t xml:space="preserve"> </w:t>
      </w:r>
      <w:r w:rsidR="009C3126" w:rsidRPr="00477823">
        <w:t xml:space="preserve">628200, Тюменская область, Ханты-Мансийский автономный округ - </w:t>
      </w:r>
      <w:proofErr w:type="spellStart"/>
      <w:r w:rsidR="009C3126" w:rsidRPr="00477823">
        <w:t>Югра</w:t>
      </w:r>
      <w:proofErr w:type="spellEnd"/>
      <w:r w:rsidR="009C3126" w:rsidRPr="00477823">
        <w:t xml:space="preserve">, </w:t>
      </w:r>
      <w:proofErr w:type="spellStart"/>
      <w:r w:rsidR="009C3126" w:rsidRPr="00477823">
        <w:t>Кондинский</w:t>
      </w:r>
      <w:proofErr w:type="spellEnd"/>
      <w:r w:rsidR="009C3126" w:rsidRPr="00477823">
        <w:t xml:space="preserve"> район, </w:t>
      </w:r>
      <w:proofErr w:type="spellStart"/>
      <w:r w:rsidR="009C3126" w:rsidRPr="00477823">
        <w:t>пгт</w:t>
      </w:r>
      <w:proofErr w:type="spellEnd"/>
      <w:r w:rsidR="009C3126" w:rsidRPr="00477823">
        <w:t>. Междуреченс</w:t>
      </w:r>
      <w:r w:rsidR="0096199A" w:rsidRPr="00477823">
        <w:t>кий, ул. Титова, 26, кааб №205.</w:t>
      </w:r>
    </w:p>
    <w:p w:rsidR="009C3126" w:rsidRPr="00477823" w:rsidRDefault="00384144" w:rsidP="0096199A">
      <w:pPr>
        <w:shd w:val="clear" w:color="auto" w:fill="FFFFFF"/>
        <w:spacing w:before="100" w:beforeAutospacing="1"/>
        <w:jc w:val="both"/>
        <w:rPr>
          <w:sz w:val="20"/>
          <w:szCs w:val="20"/>
        </w:rPr>
      </w:pPr>
      <w:r>
        <w:rPr>
          <w:b/>
          <w:bCs/>
        </w:rPr>
        <w:t xml:space="preserve">18. </w:t>
      </w:r>
      <w:r w:rsidR="009C3126" w:rsidRPr="00477823">
        <w:rPr>
          <w:b/>
          <w:bCs/>
        </w:rPr>
        <w:t xml:space="preserve">Время и место рассмотрения заявок: </w:t>
      </w:r>
      <w:r w:rsidR="00477823" w:rsidRPr="00477823">
        <w:rPr>
          <w:b/>
        </w:rPr>
        <w:t>27</w:t>
      </w:r>
      <w:r w:rsidR="009C3126" w:rsidRPr="00477823">
        <w:rPr>
          <w:b/>
        </w:rPr>
        <w:t xml:space="preserve"> </w:t>
      </w:r>
      <w:r w:rsidR="0096199A" w:rsidRPr="00477823">
        <w:rPr>
          <w:b/>
        </w:rPr>
        <w:t xml:space="preserve"> ноября 2015</w:t>
      </w:r>
      <w:r w:rsidR="009C3126" w:rsidRPr="00477823">
        <w:rPr>
          <w:b/>
        </w:rPr>
        <w:t xml:space="preserve"> г.</w:t>
      </w:r>
      <w:r w:rsidR="009C3126" w:rsidRPr="00477823">
        <w:t xml:space="preserve"> в 14 часов 00 мин. (местное время 628200, Тюменская область, Ханты-Мансийский автономный округ - </w:t>
      </w:r>
      <w:proofErr w:type="spellStart"/>
      <w:r w:rsidR="009C3126" w:rsidRPr="00477823">
        <w:t>Югра</w:t>
      </w:r>
      <w:proofErr w:type="spellEnd"/>
      <w:r w:rsidR="009C3126" w:rsidRPr="00477823">
        <w:t xml:space="preserve">, </w:t>
      </w:r>
      <w:proofErr w:type="spellStart"/>
      <w:r w:rsidR="009C3126" w:rsidRPr="00477823">
        <w:t>Кондинский</w:t>
      </w:r>
      <w:proofErr w:type="spellEnd"/>
      <w:r w:rsidR="009C3126" w:rsidRPr="00477823">
        <w:t xml:space="preserve"> район, </w:t>
      </w:r>
      <w:proofErr w:type="spellStart"/>
      <w:r w:rsidR="009C3126" w:rsidRPr="00477823">
        <w:t>пгт</w:t>
      </w:r>
      <w:proofErr w:type="spellEnd"/>
      <w:r w:rsidR="0096199A" w:rsidRPr="00477823">
        <w:t>. Междуреченский, ул. Титова, 26, кааб.№205.</w:t>
      </w:r>
    </w:p>
    <w:p w:rsidR="009C3126" w:rsidRPr="00477823" w:rsidRDefault="00384144" w:rsidP="009C3126">
      <w:pPr>
        <w:shd w:val="clear" w:color="auto" w:fill="FFFFFF"/>
        <w:spacing w:before="100" w:beforeAutospacing="1"/>
        <w:rPr>
          <w:u w:val="single"/>
        </w:rPr>
      </w:pPr>
      <w:r>
        <w:rPr>
          <w:b/>
          <w:bCs/>
        </w:rPr>
        <w:t xml:space="preserve">19. </w:t>
      </w:r>
      <w:r w:rsidR="009C3126" w:rsidRPr="00477823">
        <w:rPr>
          <w:b/>
          <w:bCs/>
        </w:rPr>
        <w:t>Оценка и сопоставление заявок на участие в конкурсе:</w:t>
      </w:r>
      <w:r w:rsidR="009C3126" w:rsidRPr="00477823">
        <w:t xml:space="preserve"> </w:t>
      </w:r>
      <w:r w:rsidR="00477823" w:rsidRPr="00477823">
        <w:rPr>
          <w:b/>
        </w:rPr>
        <w:t>30</w:t>
      </w:r>
      <w:r w:rsidR="009C3126" w:rsidRPr="00477823">
        <w:rPr>
          <w:b/>
        </w:rPr>
        <w:t xml:space="preserve"> </w:t>
      </w:r>
      <w:r w:rsidR="0096199A" w:rsidRPr="00477823">
        <w:rPr>
          <w:b/>
        </w:rPr>
        <w:t>ноября 2015</w:t>
      </w:r>
      <w:r w:rsidR="009C3126" w:rsidRPr="00477823">
        <w:rPr>
          <w:b/>
        </w:rPr>
        <w:t xml:space="preserve"> г. в 14 часов</w:t>
      </w:r>
      <w:r w:rsidR="009C3126" w:rsidRPr="00477823">
        <w:t xml:space="preserve"> 00 мин. (местное время)</w:t>
      </w:r>
      <w:r w:rsidR="0096199A" w:rsidRPr="00477823">
        <w:t xml:space="preserve">, </w:t>
      </w:r>
      <w:r w:rsidR="009C3126" w:rsidRPr="00477823">
        <w:rPr>
          <w:kern w:val="36"/>
        </w:rPr>
        <w:t xml:space="preserve"> </w:t>
      </w:r>
      <w:r w:rsidR="009C3126" w:rsidRPr="00477823">
        <w:t xml:space="preserve">628200, Тюменская область, Ханты-Мансийский автономный округ - </w:t>
      </w:r>
      <w:proofErr w:type="spellStart"/>
      <w:r w:rsidR="009C3126" w:rsidRPr="00477823">
        <w:t>Югра</w:t>
      </w:r>
      <w:proofErr w:type="spellEnd"/>
      <w:r w:rsidR="009C3126" w:rsidRPr="00477823">
        <w:t xml:space="preserve">, </w:t>
      </w:r>
      <w:proofErr w:type="spellStart"/>
      <w:r w:rsidR="009C3126" w:rsidRPr="00477823">
        <w:t>Кондинский</w:t>
      </w:r>
      <w:proofErr w:type="spellEnd"/>
      <w:r w:rsidR="009C3126" w:rsidRPr="00477823">
        <w:t xml:space="preserve"> район, </w:t>
      </w:r>
      <w:proofErr w:type="spellStart"/>
      <w:r w:rsidR="009C3126" w:rsidRPr="00477823">
        <w:t>пгт</w:t>
      </w:r>
      <w:proofErr w:type="spellEnd"/>
      <w:r w:rsidR="009C3126" w:rsidRPr="00477823">
        <w:t xml:space="preserve">. Междуреченский, ул. Титова, 24. </w:t>
      </w:r>
      <w:proofErr w:type="spellStart"/>
      <w:r w:rsidR="0096199A" w:rsidRPr="00477823">
        <w:t>каб</w:t>
      </w:r>
      <w:proofErr w:type="spellEnd"/>
      <w:r w:rsidR="0096199A" w:rsidRPr="00477823">
        <w:t>. № 205</w:t>
      </w:r>
      <w:r w:rsidR="009C3126" w:rsidRPr="00477823">
        <w:rPr>
          <w:i/>
          <w:iCs/>
          <w:kern w:val="36"/>
        </w:rPr>
        <w:t>.</w:t>
      </w:r>
    </w:p>
    <w:p w:rsidR="009C3126" w:rsidRPr="00AA614B" w:rsidRDefault="009C3126" w:rsidP="0096199A">
      <w:pPr>
        <w:shd w:val="clear" w:color="auto" w:fill="FFFFFF"/>
        <w:spacing w:before="100" w:beforeAutospacing="1"/>
        <w:jc w:val="both"/>
        <w:rPr>
          <w:color w:val="000000"/>
        </w:rPr>
      </w:pPr>
      <w:r w:rsidRPr="008D76A9">
        <w:rPr>
          <w:color w:val="000000"/>
        </w:rPr>
        <w:lastRenderedPageBreak/>
        <w:t xml:space="preserve">Ознакомиться с информацией, касающейся проведения конкурса, не нашедшей отражения в данном информационном извещении, документацией, проектом договора можно по месту приема заявок: </w:t>
      </w:r>
      <w:r w:rsidRPr="008D76A9">
        <w:rPr>
          <w:color w:val="000000"/>
          <w:kern w:val="36"/>
        </w:rPr>
        <w:t xml:space="preserve"> </w:t>
      </w:r>
      <w:r w:rsidRPr="00FF471F">
        <w:rPr>
          <w:color w:val="000000"/>
        </w:rPr>
        <w:t xml:space="preserve">628200, Тюменская область, Ханты-Мансийский автономный округ - </w:t>
      </w:r>
      <w:proofErr w:type="spellStart"/>
      <w:r w:rsidRPr="00FF471F">
        <w:rPr>
          <w:color w:val="000000"/>
        </w:rPr>
        <w:t>Югра</w:t>
      </w:r>
      <w:proofErr w:type="spellEnd"/>
      <w:r w:rsidRPr="00FF471F">
        <w:rPr>
          <w:color w:val="000000"/>
        </w:rPr>
        <w:t xml:space="preserve">, </w:t>
      </w:r>
      <w:proofErr w:type="spellStart"/>
      <w:r w:rsidRPr="00FF471F">
        <w:rPr>
          <w:color w:val="000000"/>
        </w:rPr>
        <w:t>Кондинский</w:t>
      </w:r>
      <w:proofErr w:type="spellEnd"/>
      <w:r w:rsidRPr="00FF471F">
        <w:rPr>
          <w:color w:val="000000"/>
        </w:rPr>
        <w:t xml:space="preserve"> район, </w:t>
      </w:r>
      <w:proofErr w:type="spellStart"/>
      <w:r w:rsidRPr="00FF471F">
        <w:rPr>
          <w:color w:val="000000"/>
        </w:rPr>
        <w:t>пгт</w:t>
      </w:r>
      <w:proofErr w:type="spellEnd"/>
      <w:r w:rsidRPr="00FF471F">
        <w:rPr>
          <w:color w:val="000000"/>
        </w:rPr>
        <w:t>. Междуреченский,</w:t>
      </w:r>
      <w:r w:rsidR="0096199A">
        <w:rPr>
          <w:color w:val="000000"/>
        </w:rPr>
        <w:t xml:space="preserve"> ул. Титова, 26</w:t>
      </w:r>
      <w:r w:rsidRPr="00FF471F">
        <w:rPr>
          <w:color w:val="000000"/>
        </w:rPr>
        <w:t>.</w:t>
      </w:r>
      <w:r w:rsidRPr="001E6034">
        <w:t xml:space="preserve"> </w:t>
      </w:r>
      <w:proofErr w:type="spellStart"/>
      <w:r w:rsidR="0096199A">
        <w:t>каб</w:t>
      </w:r>
      <w:proofErr w:type="spellEnd"/>
      <w:r w:rsidR="0096199A">
        <w:t>. № 205</w:t>
      </w:r>
      <w:r>
        <w:rPr>
          <w:color w:val="000000"/>
          <w:kern w:val="36"/>
        </w:rPr>
        <w:t>.</w:t>
      </w:r>
    </w:p>
    <w:p w:rsidR="000C0E7E" w:rsidRPr="00915E55" w:rsidRDefault="00915E55" w:rsidP="00915E55">
      <w:pPr>
        <w:spacing w:before="100" w:beforeAutospacing="1" w:after="115"/>
        <w:rPr>
          <w:color w:val="000000"/>
        </w:rPr>
      </w:pPr>
      <w:r>
        <w:rPr>
          <w:b/>
          <w:bCs/>
          <w:color w:val="000000"/>
          <w:sz w:val="26"/>
          <w:szCs w:val="26"/>
        </w:rPr>
        <w:t>Организатор конкурса в</w:t>
      </w:r>
      <w:r w:rsidR="009C3126" w:rsidRPr="00921F77">
        <w:rPr>
          <w:b/>
          <w:bCs/>
          <w:color w:val="000000"/>
          <w:sz w:val="26"/>
          <w:szCs w:val="26"/>
        </w:rPr>
        <w:t xml:space="preserve">праве отказаться от проведения конкурса не позднее, чем за пять дней до даты окончания срока подачи заявок на участие в конкурсе. </w:t>
      </w:r>
    </w:p>
    <w:sectPr w:rsidR="000C0E7E" w:rsidRPr="00915E55" w:rsidSect="00F5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791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1">
    <w:nsid w:val="07754083"/>
    <w:multiLevelType w:val="hybridMultilevel"/>
    <w:tmpl w:val="1D2699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E456B7"/>
    <w:multiLevelType w:val="hybridMultilevel"/>
    <w:tmpl w:val="4788A3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2340BF"/>
    <w:multiLevelType w:val="hybridMultilevel"/>
    <w:tmpl w:val="0336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3C453E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C4E4E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5">
    <w:nsid w:val="0BA02C42"/>
    <w:multiLevelType w:val="hybridMultilevel"/>
    <w:tmpl w:val="2D56827A"/>
    <w:lvl w:ilvl="0" w:tplc="3E1E8322">
      <w:start w:val="4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E7EABE4E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9E84C87C">
      <w:start w:val="1"/>
      <w:numFmt w:val="decimal"/>
      <w:lvlText w:val="3.4.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01849"/>
    <w:multiLevelType w:val="multilevel"/>
    <w:tmpl w:val="B9D8020E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7">
    <w:nsid w:val="104E27E8"/>
    <w:multiLevelType w:val="hybridMultilevel"/>
    <w:tmpl w:val="5DB69BA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1978F0"/>
    <w:multiLevelType w:val="multilevel"/>
    <w:tmpl w:val="A198B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B30815"/>
    <w:multiLevelType w:val="multilevel"/>
    <w:tmpl w:val="387EB3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3136A42"/>
    <w:multiLevelType w:val="singleLevel"/>
    <w:tmpl w:val="60E0D024"/>
    <w:lvl w:ilvl="0">
      <w:start w:val="3"/>
      <w:numFmt w:val="decimal"/>
      <w:lvlText w:val="2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>
    <w:nsid w:val="17205F91"/>
    <w:multiLevelType w:val="hybridMultilevel"/>
    <w:tmpl w:val="E4565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C00B66"/>
    <w:multiLevelType w:val="hybridMultilevel"/>
    <w:tmpl w:val="B94074C2"/>
    <w:lvl w:ilvl="0" w:tplc="0C126B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6A1270"/>
    <w:multiLevelType w:val="multilevel"/>
    <w:tmpl w:val="136A3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1B4979A4"/>
    <w:multiLevelType w:val="hybridMultilevel"/>
    <w:tmpl w:val="F668B3DA"/>
    <w:lvl w:ilvl="0" w:tplc="C006485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1D7E280B"/>
    <w:multiLevelType w:val="singleLevel"/>
    <w:tmpl w:val="F30C9352"/>
    <w:lvl w:ilvl="0">
      <w:start w:val="4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226A678B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17">
    <w:nsid w:val="24174B1F"/>
    <w:multiLevelType w:val="hybridMultilevel"/>
    <w:tmpl w:val="5CC09538"/>
    <w:lvl w:ilvl="0" w:tplc="BB38E5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D320ACC"/>
    <w:multiLevelType w:val="hybridMultilevel"/>
    <w:tmpl w:val="DF12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F79DC"/>
    <w:multiLevelType w:val="hybridMultilevel"/>
    <w:tmpl w:val="78001CDC"/>
    <w:lvl w:ilvl="0" w:tplc="C4CEB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ABE4E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168690D2">
      <w:start w:val="1"/>
      <w:numFmt w:val="decimal"/>
      <w:lvlText w:val="3.2.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320D5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13151FB"/>
    <w:multiLevelType w:val="hybridMultilevel"/>
    <w:tmpl w:val="48FC65D4"/>
    <w:lvl w:ilvl="0" w:tplc="2546625E">
      <w:start w:val="4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2">
    <w:nsid w:val="369000CD"/>
    <w:multiLevelType w:val="singleLevel"/>
    <w:tmpl w:val="C50CEC3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3">
    <w:nsid w:val="374170CD"/>
    <w:multiLevelType w:val="multilevel"/>
    <w:tmpl w:val="87DED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74F0D1B"/>
    <w:multiLevelType w:val="singleLevel"/>
    <w:tmpl w:val="D71CDCD4"/>
    <w:lvl w:ilvl="0">
      <w:start w:val="2"/>
      <w:numFmt w:val="decimal"/>
      <w:lvlText w:val="3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25">
    <w:nsid w:val="3E2D7E3A"/>
    <w:multiLevelType w:val="multilevel"/>
    <w:tmpl w:val="B096D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6E606F"/>
    <w:multiLevelType w:val="multilevel"/>
    <w:tmpl w:val="F7D66BD0"/>
    <w:lvl w:ilvl="0">
      <w:start w:val="5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8E84344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28">
    <w:nsid w:val="4AC06286"/>
    <w:multiLevelType w:val="hybridMultilevel"/>
    <w:tmpl w:val="51524F10"/>
    <w:lvl w:ilvl="0" w:tplc="C5200F92">
      <w:start w:val="5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10E61"/>
    <w:multiLevelType w:val="hybridMultilevel"/>
    <w:tmpl w:val="382E96E4"/>
    <w:lvl w:ilvl="0" w:tplc="0D2CB5F8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BE7055A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B3C6498C">
      <w:start w:val="1"/>
      <w:numFmt w:val="decimal"/>
      <w:lvlText w:val="3.3.%3."/>
      <w:lvlJc w:val="right"/>
      <w:pPr>
        <w:ind w:left="1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A2761"/>
    <w:multiLevelType w:val="multilevel"/>
    <w:tmpl w:val="168EA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53214E4A"/>
    <w:multiLevelType w:val="hybridMultilevel"/>
    <w:tmpl w:val="751AF3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2C7A60"/>
    <w:multiLevelType w:val="multilevel"/>
    <w:tmpl w:val="2938C706"/>
    <w:lvl w:ilvl="0">
      <w:start w:val="4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93F1829"/>
    <w:multiLevelType w:val="singleLevel"/>
    <w:tmpl w:val="03AAD226"/>
    <w:lvl w:ilvl="0">
      <w:start w:val="14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4">
    <w:nsid w:val="5DED2983"/>
    <w:multiLevelType w:val="multilevel"/>
    <w:tmpl w:val="0C020A90"/>
    <w:lvl w:ilvl="0">
      <w:start w:val="7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F4C3C05"/>
    <w:multiLevelType w:val="multilevel"/>
    <w:tmpl w:val="1A545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E54A3F"/>
    <w:multiLevelType w:val="multilevel"/>
    <w:tmpl w:val="BA20D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4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826393F"/>
    <w:multiLevelType w:val="multilevel"/>
    <w:tmpl w:val="E54674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714C3CBB"/>
    <w:multiLevelType w:val="multilevel"/>
    <w:tmpl w:val="15BACE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21D0866"/>
    <w:multiLevelType w:val="hybridMultilevel"/>
    <w:tmpl w:val="43C444D4"/>
    <w:lvl w:ilvl="0" w:tplc="F064B6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4930DEB"/>
    <w:multiLevelType w:val="multilevel"/>
    <w:tmpl w:val="83282E5A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7EF5C81"/>
    <w:multiLevelType w:val="hybridMultilevel"/>
    <w:tmpl w:val="310E5CA8"/>
    <w:lvl w:ilvl="0" w:tplc="8F94BA00">
      <w:start w:val="1"/>
      <w:numFmt w:val="decimal"/>
      <w:lvlText w:val="3.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A6992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80"/>
        </w:tabs>
        <w:ind w:left="118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>
    <w:nsid w:val="793B2C55"/>
    <w:multiLevelType w:val="hybridMultilevel"/>
    <w:tmpl w:val="CC3A7564"/>
    <w:lvl w:ilvl="0" w:tplc="115065D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A154997"/>
    <w:multiLevelType w:val="hybridMultilevel"/>
    <w:tmpl w:val="1DCC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EF7C6A"/>
    <w:multiLevelType w:val="multilevel"/>
    <w:tmpl w:val="DC506330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BD15F07"/>
    <w:multiLevelType w:val="hybridMultilevel"/>
    <w:tmpl w:val="DB5E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B46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F953E0E"/>
    <w:multiLevelType w:val="hybridMultilevel"/>
    <w:tmpl w:val="011E325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2"/>
  </w:num>
  <w:num w:numId="3">
    <w:abstractNumId w:val="26"/>
  </w:num>
  <w:num w:numId="4">
    <w:abstractNumId w:val="37"/>
  </w:num>
  <w:num w:numId="5">
    <w:abstractNumId w:val="18"/>
  </w:num>
  <w:num w:numId="6">
    <w:abstractNumId w:val="17"/>
  </w:num>
  <w:num w:numId="7">
    <w:abstractNumId w:val="3"/>
  </w:num>
  <w:num w:numId="8">
    <w:abstractNumId w:val="40"/>
  </w:num>
  <w:num w:numId="9">
    <w:abstractNumId w:val="19"/>
  </w:num>
  <w:num w:numId="10">
    <w:abstractNumId w:val="29"/>
  </w:num>
  <w:num w:numId="11">
    <w:abstractNumId w:val="5"/>
  </w:num>
  <w:num w:numId="12">
    <w:abstractNumId w:val="28"/>
  </w:num>
  <w:num w:numId="13">
    <w:abstractNumId w:val="41"/>
  </w:num>
  <w:num w:numId="14">
    <w:abstractNumId w:val="45"/>
  </w:num>
  <w:num w:numId="15">
    <w:abstractNumId w:val="30"/>
  </w:num>
  <w:num w:numId="16">
    <w:abstractNumId w:val="8"/>
  </w:num>
  <w:num w:numId="17">
    <w:abstractNumId w:val="35"/>
  </w:num>
  <w:num w:numId="18">
    <w:abstractNumId w:val="36"/>
  </w:num>
  <w:num w:numId="19">
    <w:abstractNumId w:val="10"/>
  </w:num>
  <w:num w:numId="20">
    <w:abstractNumId w:val="24"/>
  </w:num>
  <w:num w:numId="21">
    <w:abstractNumId w:val="15"/>
  </w:num>
  <w:num w:numId="22">
    <w:abstractNumId w:val="33"/>
  </w:num>
  <w:num w:numId="23">
    <w:abstractNumId w:val="47"/>
  </w:num>
  <w:num w:numId="24">
    <w:abstractNumId w:val="1"/>
  </w:num>
  <w:num w:numId="25">
    <w:abstractNumId w:val="9"/>
  </w:num>
  <w:num w:numId="26">
    <w:abstractNumId w:val="4"/>
  </w:num>
  <w:num w:numId="27">
    <w:abstractNumId w:val="0"/>
  </w:num>
  <w:num w:numId="28">
    <w:abstractNumId w:val="16"/>
  </w:num>
  <w:num w:numId="29">
    <w:abstractNumId w:val="27"/>
  </w:num>
  <w:num w:numId="30">
    <w:abstractNumId w:val="22"/>
  </w:num>
  <w:num w:numId="31">
    <w:abstractNumId w:val="6"/>
  </w:num>
  <w:num w:numId="32">
    <w:abstractNumId w:val="12"/>
  </w:num>
  <w:num w:numId="33">
    <w:abstractNumId w:val="14"/>
  </w:num>
  <w:num w:numId="34">
    <w:abstractNumId w:val="38"/>
  </w:num>
  <w:num w:numId="35">
    <w:abstractNumId w:val="25"/>
  </w:num>
  <w:num w:numId="36">
    <w:abstractNumId w:val="23"/>
  </w:num>
  <w:num w:numId="37">
    <w:abstractNumId w:val="39"/>
  </w:num>
  <w:num w:numId="38">
    <w:abstractNumId w:val="44"/>
  </w:num>
  <w:num w:numId="39">
    <w:abstractNumId w:val="13"/>
  </w:num>
  <w:num w:numId="40">
    <w:abstractNumId w:val="7"/>
  </w:num>
  <w:num w:numId="41">
    <w:abstractNumId w:val="48"/>
  </w:num>
  <w:num w:numId="42">
    <w:abstractNumId w:val="11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1"/>
  </w:num>
  <w:num w:numId="46">
    <w:abstractNumId w:val="2"/>
  </w:num>
  <w:num w:numId="47">
    <w:abstractNumId w:val="20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21F77"/>
    <w:rsid w:val="00023755"/>
    <w:rsid w:val="000475D0"/>
    <w:rsid w:val="00054FBB"/>
    <w:rsid w:val="00065378"/>
    <w:rsid w:val="00067DAD"/>
    <w:rsid w:val="00077E88"/>
    <w:rsid w:val="000C0E7E"/>
    <w:rsid w:val="001138E0"/>
    <w:rsid w:val="00151FF9"/>
    <w:rsid w:val="001838BF"/>
    <w:rsid w:val="001B275E"/>
    <w:rsid w:val="001B60A3"/>
    <w:rsid w:val="00205080"/>
    <w:rsid w:val="00226CE2"/>
    <w:rsid w:val="002A685C"/>
    <w:rsid w:val="002B1D2F"/>
    <w:rsid w:val="002C1256"/>
    <w:rsid w:val="002C53EB"/>
    <w:rsid w:val="00320342"/>
    <w:rsid w:val="00327221"/>
    <w:rsid w:val="00384144"/>
    <w:rsid w:val="0041599D"/>
    <w:rsid w:val="0042676B"/>
    <w:rsid w:val="00433E9A"/>
    <w:rsid w:val="00444ACC"/>
    <w:rsid w:val="00477823"/>
    <w:rsid w:val="00485B9A"/>
    <w:rsid w:val="0049460D"/>
    <w:rsid w:val="0049696B"/>
    <w:rsid w:val="004E23CE"/>
    <w:rsid w:val="004F0E6E"/>
    <w:rsid w:val="00515D8A"/>
    <w:rsid w:val="00524933"/>
    <w:rsid w:val="0054226F"/>
    <w:rsid w:val="00565AB0"/>
    <w:rsid w:val="00573ED5"/>
    <w:rsid w:val="00580FD3"/>
    <w:rsid w:val="005D3535"/>
    <w:rsid w:val="005D7CA3"/>
    <w:rsid w:val="00635273"/>
    <w:rsid w:val="0068696A"/>
    <w:rsid w:val="006E1501"/>
    <w:rsid w:val="006E4EA5"/>
    <w:rsid w:val="00732912"/>
    <w:rsid w:val="00742B83"/>
    <w:rsid w:val="007807DE"/>
    <w:rsid w:val="00782E32"/>
    <w:rsid w:val="00787857"/>
    <w:rsid w:val="007A427D"/>
    <w:rsid w:val="007C3170"/>
    <w:rsid w:val="007F545B"/>
    <w:rsid w:val="00861433"/>
    <w:rsid w:val="0086427C"/>
    <w:rsid w:val="008751AA"/>
    <w:rsid w:val="00896F4C"/>
    <w:rsid w:val="008A53AD"/>
    <w:rsid w:val="008D76A9"/>
    <w:rsid w:val="008D7FFC"/>
    <w:rsid w:val="008F3211"/>
    <w:rsid w:val="00915E55"/>
    <w:rsid w:val="00921F77"/>
    <w:rsid w:val="00940881"/>
    <w:rsid w:val="0094425B"/>
    <w:rsid w:val="0096199A"/>
    <w:rsid w:val="00963803"/>
    <w:rsid w:val="0099225C"/>
    <w:rsid w:val="009939CE"/>
    <w:rsid w:val="00994B10"/>
    <w:rsid w:val="009C3126"/>
    <w:rsid w:val="009E09C3"/>
    <w:rsid w:val="00A37CBE"/>
    <w:rsid w:val="00A43FF1"/>
    <w:rsid w:val="00A459C2"/>
    <w:rsid w:val="00A64024"/>
    <w:rsid w:val="00AA51BA"/>
    <w:rsid w:val="00AA614B"/>
    <w:rsid w:val="00AF153C"/>
    <w:rsid w:val="00B1424B"/>
    <w:rsid w:val="00B20604"/>
    <w:rsid w:val="00B21914"/>
    <w:rsid w:val="00B3532C"/>
    <w:rsid w:val="00B521B5"/>
    <w:rsid w:val="00B57732"/>
    <w:rsid w:val="00B84AFB"/>
    <w:rsid w:val="00B85292"/>
    <w:rsid w:val="00C009D8"/>
    <w:rsid w:val="00CA0DC9"/>
    <w:rsid w:val="00DD5A0E"/>
    <w:rsid w:val="00E07AD7"/>
    <w:rsid w:val="00E352DC"/>
    <w:rsid w:val="00E92E3D"/>
    <w:rsid w:val="00E965B3"/>
    <w:rsid w:val="00EB6532"/>
    <w:rsid w:val="00ED3014"/>
    <w:rsid w:val="00F0058C"/>
    <w:rsid w:val="00F141AB"/>
    <w:rsid w:val="00F25DF7"/>
    <w:rsid w:val="00F43A55"/>
    <w:rsid w:val="00F5561F"/>
    <w:rsid w:val="00F9471D"/>
    <w:rsid w:val="00FC2592"/>
    <w:rsid w:val="00FE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61F"/>
    <w:rPr>
      <w:sz w:val="24"/>
      <w:szCs w:val="24"/>
    </w:rPr>
  </w:style>
  <w:style w:type="paragraph" w:styleId="1">
    <w:name w:val="heading 1"/>
    <w:aliases w:val="Глава 1"/>
    <w:basedOn w:val="a"/>
    <w:link w:val="10"/>
    <w:qFormat/>
    <w:rsid w:val="00921F77"/>
    <w:pPr>
      <w:spacing w:before="115" w:after="115"/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aliases w:val="Раздел 2"/>
    <w:basedOn w:val="1"/>
    <w:next w:val="a"/>
    <w:link w:val="20"/>
    <w:qFormat/>
    <w:rsid w:val="000C0E7E"/>
    <w:pPr>
      <w:spacing w:before="0" w:after="0"/>
      <w:jc w:val="both"/>
      <w:outlineLvl w:val="1"/>
    </w:pPr>
    <w:rPr>
      <w:rFonts w:ascii="Cambria" w:hAnsi="Cambria"/>
      <w:i/>
      <w:iCs/>
      <w:color w:val="auto"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0C0E7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0C0E7E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0C0E7E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0C0E7E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0C0E7E"/>
    <w:pPr>
      <w:keepNext/>
      <w:ind w:left="709" w:firstLine="11"/>
      <w:jc w:val="right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0C0E7E"/>
    <w:pPr>
      <w:keepNext/>
      <w:tabs>
        <w:tab w:val="left" w:pos="-142"/>
        <w:tab w:val="left" w:pos="4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0C0E7E"/>
    <w:pPr>
      <w:keepNext/>
      <w:outlineLvl w:val="8"/>
    </w:pPr>
    <w:rPr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1F77"/>
    <w:rPr>
      <w:color w:val="0000FF"/>
      <w:u w:val="single"/>
    </w:rPr>
  </w:style>
  <w:style w:type="paragraph" w:styleId="a4">
    <w:name w:val="Normal (Web)"/>
    <w:basedOn w:val="a"/>
    <w:rsid w:val="00921F77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921F77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10">
    <w:name w:val="Заголовок 1 Знак"/>
    <w:aliases w:val="Глава 1 Знак"/>
    <w:basedOn w:val="a0"/>
    <w:link w:val="1"/>
    <w:rsid w:val="000C0E7E"/>
    <w:rPr>
      <w:b/>
      <w:bCs/>
      <w:color w:val="000000"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aliases w:val="Раздел 2 Знак"/>
    <w:basedOn w:val="a0"/>
    <w:link w:val="2"/>
    <w:rsid w:val="000C0E7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0C0E7E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0C0E7E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0C0E7E"/>
    <w:rPr>
      <w:b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0C0E7E"/>
    <w:rPr>
      <w:b/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0C0E7E"/>
    <w:rPr>
      <w:b/>
      <w:bCs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0C0E7E"/>
    <w:rPr>
      <w:b/>
      <w:b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0C0E7E"/>
    <w:rPr>
      <w:b/>
      <w:color w:val="0000FF"/>
      <w:sz w:val="24"/>
      <w:szCs w:val="24"/>
      <w:lang w:val="ru-RU" w:eastAsia="ru-RU" w:bidi="ar-SA"/>
    </w:rPr>
  </w:style>
  <w:style w:type="character" w:customStyle="1" w:styleId="51">
    <w:name w:val="Знак Знак5"/>
    <w:basedOn w:val="a0"/>
    <w:rsid w:val="000C0E7E"/>
    <w:rPr>
      <w:b/>
      <w:color w:val="0000FF"/>
      <w:sz w:val="24"/>
      <w:szCs w:val="24"/>
    </w:rPr>
  </w:style>
  <w:style w:type="paragraph" w:styleId="a5">
    <w:name w:val="Body Text"/>
    <w:basedOn w:val="a"/>
    <w:link w:val="a6"/>
    <w:rsid w:val="000C0E7E"/>
    <w:pPr>
      <w:widowControl w:val="0"/>
      <w:jc w:val="both"/>
    </w:pPr>
    <w:rPr>
      <w:snapToGrid w:val="0"/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0C0E7E"/>
    <w:rPr>
      <w:snapToGrid w:val="0"/>
      <w:color w:val="000000"/>
      <w:sz w:val="24"/>
      <w:lang w:val="ru-RU" w:eastAsia="ru-RU" w:bidi="ar-SA"/>
    </w:rPr>
  </w:style>
  <w:style w:type="paragraph" w:customStyle="1" w:styleId="a7">
    <w:name w:val="Стиль"/>
    <w:rsid w:val="000C0E7E"/>
    <w:rPr>
      <w:sz w:val="24"/>
    </w:rPr>
  </w:style>
  <w:style w:type="paragraph" w:styleId="21">
    <w:name w:val="Body Text 2"/>
    <w:basedOn w:val="a"/>
    <w:link w:val="22"/>
    <w:rsid w:val="000C0E7E"/>
    <w:pPr>
      <w:jc w:val="both"/>
    </w:pPr>
  </w:style>
  <w:style w:type="character" w:customStyle="1" w:styleId="22">
    <w:name w:val="Основной текст 2 Знак"/>
    <w:basedOn w:val="a0"/>
    <w:link w:val="21"/>
    <w:rsid w:val="000C0E7E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0C0E7E"/>
    <w:pPr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rsid w:val="000C0E7E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0C0E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caption"/>
    <w:basedOn w:val="a"/>
    <w:qFormat/>
    <w:rsid w:val="000C0E7E"/>
    <w:pPr>
      <w:jc w:val="center"/>
    </w:pPr>
    <w:rPr>
      <w:b/>
      <w:sz w:val="28"/>
      <w:szCs w:val="20"/>
    </w:rPr>
  </w:style>
  <w:style w:type="paragraph" w:styleId="a9">
    <w:name w:val="Body Text Indent"/>
    <w:basedOn w:val="a"/>
    <w:link w:val="aa"/>
    <w:rsid w:val="000C0E7E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709" w:firstLine="11"/>
    </w:pPr>
    <w:rPr>
      <w:color w:val="000000"/>
      <w:szCs w:val="20"/>
    </w:rPr>
  </w:style>
  <w:style w:type="character" w:customStyle="1" w:styleId="aa">
    <w:name w:val="Основной текст с отступом Знак"/>
    <w:basedOn w:val="a0"/>
    <w:link w:val="a9"/>
    <w:rsid w:val="000C0E7E"/>
    <w:rPr>
      <w:color w:val="000000"/>
      <w:sz w:val="24"/>
      <w:lang w:val="ru-RU" w:eastAsia="ru-RU" w:bidi="ar-SA"/>
    </w:rPr>
  </w:style>
  <w:style w:type="paragraph" w:styleId="23">
    <w:name w:val="Body Text Indent 2"/>
    <w:basedOn w:val="a"/>
    <w:link w:val="24"/>
    <w:rsid w:val="000C0E7E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0C0E7E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C0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Текст выноски Знак"/>
    <w:basedOn w:val="a0"/>
    <w:link w:val="ac"/>
    <w:semiHidden/>
    <w:rsid w:val="000C0E7E"/>
    <w:rPr>
      <w:rFonts w:ascii="Tahoma" w:hAnsi="Tahoma"/>
      <w:sz w:val="16"/>
      <w:szCs w:val="16"/>
      <w:lang w:eastAsia="ru-RU" w:bidi="ar-SA"/>
    </w:rPr>
  </w:style>
  <w:style w:type="paragraph" w:styleId="ac">
    <w:name w:val="Balloon Text"/>
    <w:basedOn w:val="a"/>
    <w:link w:val="ab"/>
    <w:semiHidden/>
    <w:rsid w:val="000C0E7E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0C0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0C0E7E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0C0E7E"/>
    <w:pPr>
      <w:snapToGrid w:val="0"/>
    </w:pPr>
    <w:rPr>
      <w:rFonts w:cs="Arial"/>
      <w:szCs w:val="18"/>
    </w:rPr>
  </w:style>
  <w:style w:type="paragraph" w:styleId="ad">
    <w:name w:val="List Number"/>
    <w:basedOn w:val="a"/>
    <w:rsid w:val="000C0E7E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ConsPlusTitle">
    <w:name w:val="ConsPlusTitle"/>
    <w:rsid w:val="000C0E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Заголовок 21"/>
    <w:basedOn w:val="a"/>
    <w:next w:val="a"/>
    <w:rsid w:val="000C0E7E"/>
    <w:pPr>
      <w:keepNext/>
      <w:suppressAutoHyphens/>
      <w:jc w:val="center"/>
    </w:pPr>
    <w:rPr>
      <w:rFonts w:ascii="Arial" w:eastAsia="Arial Unicode MS" w:hAnsi="Arial"/>
    </w:rPr>
  </w:style>
  <w:style w:type="paragraph" w:customStyle="1" w:styleId="11">
    <w:name w:val="Заголовок 11"/>
    <w:basedOn w:val="a"/>
    <w:next w:val="a"/>
    <w:rsid w:val="000C0E7E"/>
    <w:pPr>
      <w:keepNext/>
      <w:ind w:firstLine="720"/>
      <w:jc w:val="center"/>
    </w:pPr>
    <w:rPr>
      <w:b/>
      <w:sz w:val="22"/>
      <w:szCs w:val="20"/>
    </w:rPr>
  </w:style>
  <w:style w:type="paragraph" w:styleId="ae">
    <w:name w:val="header"/>
    <w:basedOn w:val="a"/>
    <w:link w:val="af"/>
    <w:rsid w:val="000C0E7E"/>
    <w:pPr>
      <w:tabs>
        <w:tab w:val="center" w:pos="4320"/>
        <w:tab w:val="right" w:pos="8640"/>
      </w:tabs>
      <w:ind w:firstLine="567"/>
      <w:jc w:val="both"/>
    </w:pPr>
    <w:rPr>
      <w:szCs w:val="20"/>
    </w:rPr>
  </w:style>
  <w:style w:type="character" w:customStyle="1" w:styleId="af">
    <w:name w:val="Верхний колонтитул Знак"/>
    <w:basedOn w:val="a0"/>
    <w:link w:val="ae"/>
    <w:rsid w:val="000C0E7E"/>
    <w:rPr>
      <w:sz w:val="24"/>
      <w:lang w:val="ru-RU" w:eastAsia="ru-RU" w:bidi="ar-SA"/>
    </w:rPr>
  </w:style>
  <w:style w:type="paragraph" w:styleId="af0">
    <w:name w:val="footer"/>
    <w:basedOn w:val="a"/>
    <w:link w:val="af1"/>
    <w:rsid w:val="000C0E7E"/>
    <w:pPr>
      <w:tabs>
        <w:tab w:val="center" w:pos="4153"/>
        <w:tab w:val="right" w:pos="8306"/>
      </w:tabs>
      <w:ind w:firstLine="709"/>
      <w:jc w:val="both"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0C0E7E"/>
    <w:rPr>
      <w:lang w:val="ru-RU" w:eastAsia="ru-RU" w:bidi="ar-SA"/>
    </w:rPr>
  </w:style>
  <w:style w:type="character" w:styleId="af2">
    <w:name w:val="page number"/>
    <w:basedOn w:val="a0"/>
    <w:rsid w:val="000C0E7E"/>
  </w:style>
  <w:style w:type="paragraph" w:styleId="af3">
    <w:name w:val="Block Text"/>
    <w:basedOn w:val="a"/>
    <w:rsid w:val="000C0E7E"/>
    <w:pPr>
      <w:tabs>
        <w:tab w:val="left" w:pos="-284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426" w:right="-427" w:firstLine="709"/>
      <w:jc w:val="center"/>
    </w:pPr>
    <w:rPr>
      <w:b/>
      <w:color w:val="000000"/>
      <w:sz w:val="28"/>
      <w:szCs w:val="20"/>
    </w:rPr>
  </w:style>
  <w:style w:type="paragraph" w:customStyle="1" w:styleId="41">
    <w:name w:val="заголовок 4"/>
    <w:basedOn w:val="a"/>
    <w:next w:val="a"/>
    <w:rsid w:val="000C0E7E"/>
    <w:pPr>
      <w:keepNext/>
      <w:keepLines/>
      <w:widowControl w:val="0"/>
      <w:suppressAutoHyphens/>
      <w:spacing w:before="240" w:after="60"/>
      <w:ind w:firstLine="709"/>
      <w:jc w:val="both"/>
    </w:pPr>
    <w:rPr>
      <w:rFonts w:ascii="Arial" w:hAnsi="Arial"/>
      <w:smallCaps/>
      <w:szCs w:val="20"/>
    </w:rPr>
  </w:style>
  <w:style w:type="paragraph" w:customStyle="1" w:styleId="BodyTextIndent22">
    <w:name w:val="Body Text Indent 22"/>
    <w:basedOn w:val="a"/>
    <w:rsid w:val="000C0E7E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709"/>
      <w:jc w:val="both"/>
    </w:pPr>
    <w:rPr>
      <w:color w:val="000000"/>
      <w:sz w:val="28"/>
      <w:szCs w:val="20"/>
    </w:rPr>
  </w:style>
  <w:style w:type="paragraph" w:styleId="af4">
    <w:name w:val="Title"/>
    <w:basedOn w:val="a"/>
    <w:link w:val="af5"/>
    <w:qFormat/>
    <w:rsid w:val="000C0E7E"/>
    <w:pPr>
      <w:spacing w:line="259" w:lineRule="auto"/>
      <w:ind w:left="6096" w:firstLine="709"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0C0E7E"/>
    <w:rPr>
      <w:b/>
      <w:sz w:val="28"/>
      <w:lang w:val="ru-RU" w:eastAsia="ru-RU" w:bidi="ar-SA"/>
    </w:rPr>
  </w:style>
  <w:style w:type="character" w:customStyle="1" w:styleId="42">
    <w:name w:val="Знак Знак4"/>
    <w:basedOn w:val="a0"/>
    <w:rsid w:val="000C0E7E"/>
    <w:rPr>
      <w:b/>
      <w:sz w:val="28"/>
    </w:rPr>
  </w:style>
  <w:style w:type="paragraph" w:styleId="25">
    <w:name w:val="List 2"/>
    <w:basedOn w:val="a"/>
    <w:rsid w:val="000C0E7E"/>
    <w:pPr>
      <w:ind w:left="566" w:hanging="283"/>
      <w:jc w:val="both"/>
    </w:pPr>
    <w:rPr>
      <w:sz w:val="20"/>
      <w:szCs w:val="20"/>
    </w:rPr>
  </w:style>
  <w:style w:type="paragraph" w:customStyle="1" w:styleId="Normal2">
    <w:name w:val="Normal2"/>
    <w:rsid w:val="000C0E7E"/>
    <w:pPr>
      <w:widowControl w:val="0"/>
      <w:spacing w:line="300" w:lineRule="auto"/>
      <w:ind w:firstLine="720"/>
      <w:jc w:val="both"/>
    </w:pPr>
    <w:rPr>
      <w:snapToGrid w:val="0"/>
      <w:sz w:val="24"/>
    </w:rPr>
  </w:style>
  <w:style w:type="paragraph" w:customStyle="1" w:styleId="af6">
    <w:name w:val="Подпункт"/>
    <w:basedOn w:val="a"/>
    <w:rsid w:val="000C0E7E"/>
    <w:pPr>
      <w:tabs>
        <w:tab w:val="num" w:pos="1134"/>
        <w:tab w:val="num" w:pos="1418"/>
        <w:tab w:val="left" w:pos="1701"/>
        <w:tab w:val="num" w:pos="2727"/>
      </w:tabs>
      <w:spacing w:line="360" w:lineRule="auto"/>
      <w:ind w:left="1418" w:hanging="851"/>
      <w:jc w:val="both"/>
    </w:pPr>
    <w:rPr>
      <w:sz w:val="28"/>
      <w:szCs w:val="28"/>
    </w:rPr>
  </w:style>
  <w:style w:type="paragraph" w:customStyle="1" w:styleId="FR2">
    <w:name w:val="FR2"/>
    <w:rsid w:val="000C0E7E"/>
    <w:pPr>
      <w:widowControl w:val="0"/>
      <w:spacing w:before="420" w:line="400" w:lineRule="auto"/>
      <w:ind w:firstLine="720"/>
      <w:jc w:val="both"/>
    </w:pPr>
    <w:rPr>
      <w:rFonts w:ascii="Arial" w:hAnsi="Arial"/>
      <w:snapToGrid w:val="0"/>
      <w:sz w:val="22"/>
    </w:rPr>
  </w:style>
  <w:style w:type="paragraph" w:customStyle="1" w:styleId="12">
    <w:name w:val="Обычный1"/>
    <w:rsid w:val="000C0E7E"/>
    <w:pPr>
      <w:widowControl w:val="0"/>
      <w:spacing w:line="260" w:lineRule="auto"/>
      <w:ind w:left="120" w:firstLine="540"/>
      <w:jc w:val="both"/>
    </w:pPr>
    <w:rPr>
      <w:snapToGrid w:val="0"/>
      <w:sz w:val="22"/>
    </w:rPr>
  </w:style>
  <w:style w:type="paragraph" w:styleId="33">
    <w:name w:val="Body Text Indent 3"/>
    <w:basedOn w:val="a"/>
    <w:link w:val="34"/>
    <w:rsid w:val="000C0E7E"/>
    <w:pPr>
      <w:ind w:firstLine="720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0C0E7E"/>
    <w:rPr>
      <w:sz w:val="24"/>
      <w:lang w:val="ru-RU" w:eastAsia="ru-RU" w:bidi="ar-SA"/>
    </w:rPr>
  </w:style>
  <w:style w:type="character" w:customStyle="1" w:styleId="35">
    <w:name w:val="Знак Знак3"/>
    <w:basedOn w:val="a0"/>
    <w:rsid w:val="000C0E7E"/>
    <w:rPr>
      <w:sz w:val="24"/>
    </w:rPr>
  </w:style>
  <w:style w:type="paragraph" w:customStyle="1" w:styleId="af7">
    <w:name w:val="Пункт"/>
    <w:basedOn w:val="a"/>
    <w:autoRedefine/>
    <w:rsid w:val="000C0E7E"/>
    <w:pPr>
      <w:keepNext/>
      <w:tabs>
        <w:tab w:val="left" w:pos="142"/>
      </w:tabs>
      <w:spacing w:after="120"/>
      <w:ind w:firstLine="709"/>
      <w:jc w:val="both"/>
    </w:pPr>
  </w:style>
  <w:style w:type="paragraph" w:styleId="af8">
    <w:name w:val="footnote text"/>
    <w:basedOn w:val="a"/>
    <w:link w:val="af9"/>
    <w:semiHidden/>
    <w:rsid w:val="000C0E7E"/>
    <w:pPr>
      <w:ind w:firstLine="709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0C0E7E"/>
    <w:rPr>
      <w:lang w:val="ru-RU" w:eastAsia="ru-RU" w:bidi="ar-SA"/>
    </w:rPr>
  </w:style>
  <w:style w:type="character" w:customStyle="1" w:styleId="26">
    <w:name w:val="Знак Знак2"/>
    <w:basedOn w:val="a0"/>
    <w:rsid w:val="000C0E7E"/>
  </w:style>
  <w:style w:type="paragraph" w:styleId="13">
    <w:name w:val="toc 1"/>
    <w:basedOn w:val="a"/>
    <w:next w:val="a"/>
    <w:autoRedefine/>
    <w:semiHidden/>
    <w:rsid w:val="000C0E7E"/>
    <w:pPr>
      <w:tabs>
        <w:tab w:val="left" w:pos="1200"/>
        <w:tab w:val="right" w:leader="dot" w:pos="9356"/>
      </w:tabs>
      <w:ind w:firstLine="900"/>
      <w:jc w:val="both"/>
    </w:pPr>
    <w:rPr>
      <w:noProof/>
    </w:rPr>
  </w:style>
  <w:style w:type="character" w:customStyle="1" w:styleId="afa">
    <w:name w:val="Гипертекстовая ссылка"/>
    <w:basedOn w:val="a0"/>
    <w:uiPriority w:val="99"/>
    <w:rsid w:val="000C0E7E"/>
    <w:rPr>
      <w:b/>
      <w:bCs/>
      <w:color w:val="008000"/>
      <w:sz w:val="20"/>
      <w:szCs w:val="20"/>
      <w:u w:val="single"/>
    </w:rPr>
  </w:style>
  <w:style w:type="paragraph" w:customStyle="1" w:styleId="36">
    <w:name w:val="Стиль3"/>
    <w:basedOn w:val="23"/>
    <w:rsid w:val="000C0E7E"/>
    <w:pPr>
      <w:widowControl w:val="0"/>
      <w:tabs>
        <w:tab w:val="num" w:pos="2160"/>
      </w:tabs>
      <w:adjustRightInd w:val="0"/>
      <w:ind w:left="2160" w:hanging="360"/>
    </w:pPr>
    <w:rPr>
      <w:szCs w:val="20"/>
    </w:rPr>
  </w:style>
  <w:style w:type="character" w:styleId="afb">
    <w:name w:val="FollowedHyperlink"/>
    <w:basedOn w:val="a0"/>
    <w:rsid w:val="000C0E7E"/>
    <w:rPr>
      <w:color w:val="800080"/>
      <w:u w:val="single"/>
    </w:rPr>
  </w:style>
  <w:style w:type="paragraph" w:customStyle="1" w:styleId="FR1">
    <w:name w:val="FR1"/>
    <w:rsid w:val="000C0E7E"/>
    <w:pPr>
      <w:widowControl w:val="0"/>
      <w:jc w:val="both"/>
    </w:pPr>
    <w:rPr>
      <w:rFonts w:ascii="Arial" w:hAnsi="Arial"/>
      <w:snapToGrid w:val="0"/>
      <w:sz w:val="72"/>
      <w:lang w:val="en-US"/>
    </w:rPr>
  </w:style>
  <w:style w:type="character" w:styleId="afc">
    <w:name w:val="footnote reference"/>
    <w:basedOn w:val="a0"/>
    <w:semiHidden/>
    <w:rsid w:val="000C0E7E"/>
    <w:rPr>
      <w:vertAlign w:val="superscript"/>
    </w:rPr>
  </w:style>
  <w:style w:type="paragraph" w:styleId="27">
    <w:name w:val="List Bullet 2"/>
    <w:basedOn w:val="a"/>
    <w:next w:val="a"/>
    <w:autoRedefine/>
    <w:rsid w:val="000C0E7E"/>
    <w:pPr>
      <w:tabs>
        <w:tab w:val="num" w:pos="927"/>
      </w:tabs>
      <w:autoSpaceDE w:val="0"/>
      <w:autoSpaceDN w:val="0"/>
      <w:spacing w:before="60" w:after="60"/>
      <w:ind w:left="360" w:firstLine="207"/>
      <w:jc w:val="both"/>
    </w:pPr>
    <w:rPr>
      <w:rFonts w:ascii="Arial" w:hAnsi="Arial" w:cs="Arial"/>
      <w:sz w:val="20"/>
      <w:lang w:eastAsia="en-US"/>
    </w:rPr>
  </w:style>
  <w:style w:type="paragraph" w:customStyle="1" w:styleId="2TimesNewRoman121">
    <w:name w:val="Стиль Заголовок 2 + Times New Roman 12 пт не полужирный не курси...1"/>
    <w:basedOn w:val="2"/>
    <w:rsid w:val="000C0E7E"/>
    <w:pPr>
      <w:keepNext/>
      <w:tabs>
        <w:tab w:val="num" w:pos="360"/>
      </w:tabs>
      <w:suppressAutoHyphens/>
      <w:spacing w:before="360" w:after="120"/>
      <w:ind w:right="170"/>
    </w:pPr>
    <w:rPr>
      <w:rFonts w:ascii="Times New Roman" w:hAnsi="Times New Roman"/>
      <w:b w:val="0"/>
      <w:bCs w:val="0"/>
      <w:iCs w:val="0"/>
      <w:sz w:val="24"/>
      <w:szCs w:val="20"/>
    </w:rPr>
  </w:style>
  <w:style w:type="paragraph" w:customStyle="1" w:styleId="afd">
    <w:name w:val="Список маркированный"/>
    <w:basedOn w:val="a"/>
    <w:next w:val="a"/>
    <w:rsid w:val="000C0E7E"/>
    <w:pPr>
      <w:tabs>
        <w:tab w:val="num" w:pos="927"/>
      </w:tabs>
      <w:spacing w:line="360" w:lineRule="auto"/>
      <w:ind w:left="360" w:right="284" w:firstLine="207"/>
      <w:jc w:val="both"/>
    </w:pPr>
    <w:rPr>
      <w:rFonts w:ascii="Arial" w:hAnsi="Arial"/>
      <w:snapToGrid w:val="0"/>
      <w:color w:val="000000"/>
      <w:szCs w:val="20"/>
    </w:rPr>
  </w:style>
  <w:style w:type="paragraph" w:customStyle="1" w:styleId="Normal1">
    <w:name w:val="Normal1"/>
    <w:rsid w:val="000C0E7E"/>
    <w:pPr>
      <w:widowControl w:val="0"/>
      <w:spacing w:before="180"/>
    </w:pPr>
    <w:rPr>
      <w:snapToGrid w:val="0"/>
      <w:sz w:val="22"/>
    </w:rPr>
  </w:style>
  <w:style w:type="character" w:customStyle="1" w:styleId="afe">
    <w:name w:val="Текст примечания Знак"/>
    <w:basedOn w:val="a0"/>
    <w:link w:val="aff"/>
    <w:semiHidden/>
    <w:rsid w:val="000C0E7E"/>
    <w:rPr>
      <w:lang w:eastAsia="ru-RU" w:bidi="ar-SA"/>
    </w:rPr>
  </w:style>
  <w:style w:type="paragraph" w:styleId="aff">
    <w:name w:val="annotation text"/>
    <w:basedOn w:val="a"/>
    <w:link w:val="afe"/>
    <w:semiHidden/>
    <w:rsid w:val="000C0E7E"/>
    <w:pPr>
      <w:ind w:firstLine="709"/>
      <w:jc w:val="both"/>
    </w:pPr>
    <w:rPr>
      <w:sz w:val="20"/>
      <w:szCs w:val="20"/>
    </w:rPr>
  </w:style>
  <w:style w:type="character" w:customStyle="1" w:styleId="14">
    <w:name w:val="Знак Знак1"/>
    <w:basedOn w:val="a0"/>
    <w:rsid w:val="000C0E7E"/>
  </w:style>
  <w:style w:type="character" w:customStyle="1" w:styleId="aff0">
    <w:name w:val="Текст концевой сноски Знак"/>
    <w:basedOn w:val="a0"/>
    <w:link w:val="aff1"/>
    <w:semiHidden/>
    <w:rsid w:val="000C0E7E"/>
    <w:rPr>
      <w:lang w:eastAsia="ru-RU" w:bidi="ar-SA"/>
    </w:rPr>
  </w:style>
  <w:style w:type="paragraph" w:styleId="aff1">
    <w:name w:val="endnote text"/>
    <w:basedOn w:val="a"/>
    <w:link w:val="aff0"/>
    <w:semiHidden/>
    <w:rsid w:val="000C0E7E"/>
    <w:pPr>
      <w:ind w:firstLine="709"/>
      <w:jc w:val="both"/>
    </w:pPr>
    <w:rPr>
      <w:sz w:val="20"/>
      <w:szCs w:val="20"/>
    </w:rPr>
  </w:style>
  <w:style w:type="character" w:customStyle="1" w:styleId="aff2">
    <w:name w:val="Знак Знак"/>
    <w:basedOn w:val="a0"/>
    <w:rsid w:val="000C0E7E"/>
  </w:style>
  <w:style w:type="paragraph" w:customStyle="1" w:styleId="aff3">
    <w:name w:val="Íîðìàëüíûé"/>
    <w:semiHidden/>
    <w:rsid w:val="000C0E7E"/>
    <w:rPr>
      <w:rFonts w:ascii="Courier" w:hAnsi="Courier"/>
      <w:sz w:val="24"/>
      <w:lang w:val="en-GB"/>
    </w:rPr>
  </w:style>
  <w:style w:type="paragraph" w:styleId="aff4">
    <w:name w:val="No Spacing"/>
    <w:uiPriority w:val="1"/>
    <w:qFormat/>
    <w:rsid w:val="000C0E7E"/>
    <w:rPr>
      <w:rFonts w:ascii="Calibri" w:eastAsia="Calibri" w:hAnsi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0C0E7E"/>
    <w:pPr>
      <w:widowControl w:val="0"/>
      <w:suppressAutoHyphens/>
      <w:ind w:left="567"/>
      <w:jc w:val="both"/>
    </w:pPr>
    <w:rPr>
      <w:rFonts w:eastAsia="Lucida Sans Unicode"/>
      <w:kern w:val="2"/>
      <w:sz w:val="28"/>
      <w:szCs w:val="20"/>
    </w:rPr>
  </w:style>
  <w:style w:type="paragraph" w:customStyle="1" w:styleId="310">
    <w:name w:val="Основной текст с отступом 31"/>
    <w:basedOn w:val="a"/>
    <w:rsid w:val="000C0E7E"/>
    <w:pPr>
      <w:widowControl w:val="0"/>
      <w:suppressAutoHyphens/>
      <w:spacing w:after="120"/>
      <w:ind w:left="283"/>
    </w:pPr>
    <w:rPr>
      <w:rFonts w:eastAsia="Lucida Sans Unicode"/>
      <w:kern w:val="2"/>
      <w:sz w:val="16"/>
      <w:szCs w:val="16"/>
    </w:rPr>
  </w:style>
  <w:style w:type="paragraph" w:customStyle="1" w:styleId="2-11">
    <w:name w:val="содержание2-11"/>
    <w:basedOn w:val="a"/>
    <w:rsid w:val="000C0E7E"/>
    <w:pPr>
      <w:widowControl w:val="0"/>
      <w:suppressAutoHyphens/>
      <w:spacing w:after="60"/>
      <w:jc w:val="both"/>
    </w:pPr>
    <w:rPr>
      <w:rFonts w:eastAsia="Lucida Sans Unicode"/>
      <w:kern w:val="2"/>
    </w:rPr>
  </w:style>
  <w:style w:type="paragraph" w:customStyle="1" w:styleId="15">
    <w:name w:val="Стиль1"/>
    <w:basedOn w:val="a"/>
    <w:rsid w:val="000C0E7E"/>
    <w:pPr>
      <w:keepNext/>
      <w:keepLines/>
      <w:widowControl w:val="0"/>
      <w:suppressLineNumbers/>
      <w:tabs>
        <w:tab w:val="left" w:pos="432"/>
      </w:tabs>
      <w:suppressAutoHyphens/>
      <w:spacing w:after="60"/>
      <w:ind w:left="432" w:hanging="432"/>
    </w:pPr>
    <w:rPr>
      <w:rFonts w:eastAsia="Lucida Sans Unicode"/>
      <w:b/>
      <w:kern w:val="2"/>
      <w:sz w:val="28"/>
    </w:rPr>
  </w:style>
  <w:style w:type="paragraph" w:customStyle="1" w:styleId="28">
    <w:name w:val="Стиль2"/>
    <w:basedOn w:val="29"/>
    <w:rsid w:val="000C0E7E"/>
    <w:pPr>
      <w:keepNext/>
      <w:keepLines/>
      <w:widowControl w:val="0"/>
      <w:suppressLineNumbers/>
      <w:tabs>
        <w:tab w:val="clear" w:pos="420"/>
        <w:tab w:val="num" w:pos="1647"/>
      </w:tabs>
      <w:suppressAutoHyphens/>
      <w:spacing w:after="60"/>
      <w:ind w:left="1647" w:hanging="360"/>
      <w:jc w:val="both"/>
    </w:pPr>
    <w:rPr>
      <w:b/>
      <w:szCs w:val="20"/>
    </w:rPr>
  </w:style>
  <w:style w:type="paragraph" w:styleId="29">
    <w:name w:val="List Number 2"/>
    <w:basedOn w:val="a"/>
    <w:rsid w:val="000C0E7E"/>
    <w:pPr>
      <w:tabs>
        <w:tab w:val="num" w:pos="420"/>
      </w:tabs>
      <w:ind w:left="420" w:hanging="420"/>
    </w:pPr>
  </w:style>
  <w:style w:type="paragraph" w:customStyle="1" w:styleId="aff5">
    <w:name w:val="Таблицы (моноширинный)"/>
    <w:basedOn w:val="a"/>
    <w:next w:val="a"/>
    <w:rsid w:val="000C0E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0C0E7E"/>
    <w:rPr>
      <w:b/>
      <w:bCs/>
      <w:color w:val="000080"/>
    </w:rPr>
  </w:style>
  <w:style w:type="paragraph" w:customStyle="1" w:styleId="1CharChar">
    <w:name w:val="Знак1 Char Char"/>
    <w:basedOn w:val="a"/>
    <w:rsid w:val="000C0E7E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ff7">
    <w:name w:val="Основной текст + Курсив"/>
    <w:basedOn w:val="a0"/>
    <w:rsid w:val="000C0E7E"/>
    <w:rPr>
      <w:rFonts w:ascii="Times New Roman" w:hAnsi="Times New Roman" w:cs="Times New Roman"/>
      <w:i/>
      <w:iCs/>
      <w:spacing w:val="0"/>
      <w:sz w:val="23"/>
      <w:szCs w:val="23"/>
    </w:rPr>
  </w:style>
  <w:style w:type="table" w:styleId="aff8">
    <w:name w:val="Table Grid"/>
    <w:basedOn w:val="a1"/>
    <w:rsid w:val="000C0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Îáû÷íûé"/>
    <w:rsid w:val="000C0E7E"/>
    <w:pPr>
      <w:autoSpaceDE w:val="0"/>
      <w:autoSpaceDN w:val="0"/>
    </w:pPr>
    <w:rPr>
      <w:lang w:val="en-US"/>
    </w:rPr>
  </w:style>
  <w:style w:type="paragraph" w:customStyle="1" w:styleId="Iiiaeuiue">
    <w:name w:val="Ii?iaeuiue"/>
    <w:rsid w:val="000C0E7E"/>
    <w:pPr>
      <w:tabs>
        <w:tab w:val="left" w:pos="643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val="en-GB"/>
    </w:rPr>
  </w:style>
  <w:style w:type="paragraph" w:customStyle="1" w:styleId="222">
    <w:name w:val="222"/>
    <w:basedOn w:val="aff9"/>
    <w:rsid w:val="000C0E7E"/>
    <w:pPr>
      <w:overflowPunct w:val="0"/>
      <w:adjustRightInd w:val="0"/>
      <w:ind w:left="851"/>
    </w:pPr>
    <w:rPr>
      <w:lang w:val="ru-RU"/>
    </w:rPr>
  </w:style>
  <w:style w:type="paragraph" w:customStyle="1" w:styleId="2a">
    <w:name w:val="Îñíîâíîé òåêñò ñ îòñòóïîì 2"/>
    <w:basedOn w:val="aff9"/>
    <w:rsid w:val="000C0E7E"/>
    <w:pPr>
      <w:overflowPunct w:val="0"/>
      <w:adjustRightInd w:val="0"/>
      <w:ind w:left="5670"/>
    </w:pPr>
    <w:rPr>
      <w:sz w:val="24"/>
      <w:lang w:val="ru-RU"/>
    </w:rPr>
  </w:style>
  <w:style w:type="paragraph" w:customStyle="1" w:styleId="ConsNonformat">
    <w:name w:val="ConsNonformat"/>
    <w:link w:val="ConsNonformat0"/>
    <w:rsid w:val="000C0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KGK9">
    <w:name w:val="1KG=K9"/>
    <w:rsid w:val="000C0E7E"/>
    <w:rPr>
      <w:rFonts w:ascii="Arial" w:hAnsi="Arial"/>
      <w:sz w:val="24"/>
      <w:lang w:val="en-AU" w:eastAsia="en-US"/>
    </w:rPr>
  </w:style>
  <w:style w:type="paragraph" w:styleId="HTML">
    <w:name w:val="HTML Preformatted"/>
    <w:basedOn w:val="a"/>
    <w:rsid w:val="000C0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2b">
    <w:name w:val="2 Знак"/>
    <w:basedOn w:val="a"/>
    <w:rsid w:val="000C0E7E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Верхний колонтитул1"/>
    <w:basedOn w:val="a"/>
    <w:rsid w:val="000C0E7E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customStyle="1" w:styleId="affa">
    <w:name w:val="Знак Знак Знак"/>
    <w:basedOn w:val="a"/>
    <w:rsid w:val="000C0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b">
    <w:name w:val="Раздел Знак"/>
    <w:aliases w:val="h2 Знак,H2 Знак Знак"/>
    <w:rsid w:val="000C0E7E"/>
    <w:rPr>
      <w:sz w:val="28"/>
      <w:lang w:val="ru-RU" w:eastAsia="ru-RU"/>
    </w:rPr>
  </w:style>
  <w:style w:type="character" w:customStyle="1" w:styleId="ConsNonformat0">
    <w:name w:val="ConsNonformat Знак"/>
    <w:link w:val="ConsNonformat"/>
    <w:locked/>
    <w:rsid w:val="000C0E7E"/>
    <w:rPr>
      <w:rFonts w:ascii="Courier New" w:hAnsi="Courier New" w:cs="Courier New"/>
      <w:lang w:val="ru-RU" w:eastAsia="ru-RU" w:bidi="ar-SA"/>
    </w:rPr>
  </w:style>
  <w:style w:type="paragraph" w:customStyle="1" w:styleId="affc">
    <w:name w:val="Подраздел"/>
    <w:basedOn w:val="a"/>
    <w:rsid w:val="000C0E7E"/>
    <w:pPr>
      <w:suppressAutoHyphens/>
      <w:spacing w:before="240" w:after="120"/>
      <w:jc w:val="center"/>
    </w:pPr>
    <w:rPr>
      <w:rFonts w:ascii="TimesDL" w:hAnsi="TimesDL"/>
      <w:b/>
      <w:bCs/>
      <w:smallCaps/>
      <w:spacing w:val="-2"/>
    </w:rPr>
  </w:style>
  <w:style w:type="paragraph" w:styleId="affd">
    <w:name w:val="Plain Text"/>
    <w:basedOn w:val="a"/>
    <w:link w:val="affe"/>
    <w:rsid w:val="000C0E7E"/>
    <w:rPr>
      <w:rFonts w:ascii="Courier New" w:hAnsi="Courier New" w:cs="Courier New"/>
      <w:sz w:val="20"/>
      <w:szCs w:val="20"/>
    </w:rPr>
  </w:style>
  <w:style w:type="paragraph" w:styleId="afff">
    <w:name w:val="List Paragraph"/>
    <w:basedOn w:val="a"/>
    <w:uiPriority w:val="34"/>
    <w:qFormat/>
    <w:rsid w:val="005D35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e">
    <w:name w:val="Текст Знак"/>
    <w:basedOn w:val="a0"/>
    <w:link w:val="affd"/>
    <w:rsid w:val="009C312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7147FF0169B7F48BAD8F1A8904DA5155B5C4A6BE5AFFF9FC3B187911C52A19B7B7F0A3B4F03Ca3H" TargetMode="External"/><Relationship Id="rId5" Type="http://schemas.openxmlformats.org/officeDocument/2006/relationships/hyperlink" Target="mailto:kumikon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10</Pages>
  <Words>3640</Words>
  <Characters>25333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NhT</Company>
  <LinksUpToDate>false</LinksUpToDate>
  <CharactersWithSpaces>28916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Admin</dc:creator>
  <cp:lastModifiedBy>Pavel</cp:lastModifiedBy>
  <cp:revision>16</cp:revision>
  <cp:lastPrinted>2015-10-23T08:42:00Z</cp:lastPrinted>
  <dcterms:created xsi:type="dcterms:W3CDTF">2015-10-09T09:19:00Z</dcterms:created>
  <dcterms:modified xsi:type="dcterms:W3CDTF">2015-10-23T11:01:00Z</dcterms:modified>
</cp:coreProperties>
</file>