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98" w:rsidRPr="000259F1" w:rsidRDefault="009A1198" w:rsidP="009A11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59F1">
        <w:rPr>
          <w:rFonts w:ascii="Times New Roman" w:hAnsi="Times New Roman" w:cs="Times New Roman"/>
          <w:sz w:val="24"/>
          <w:szCs w:val="24"/>
        </w:rPr>
        <w:t>Приложение</w:t>
      </w:r>
    </w:p>
    <w:p w:rsidR="005A4364" w:rsidRPr="000259F1" w:rsidRDefault="0084337C" w:rsidP="005A4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на сайт</w:t>
      </w:r>
      <w:r w:rsidR="005A4364" w:rsidRPr="000259F1">
        <w:rPr>
          <w:rFonts w:ascii="Times New Roman" w:hAnsi="Times New Roman" w:cs="Times New Roman"/>
          <w:b/>
          <w:sz w:val="24"/>
          <w:szCs w:val="24"/>
        </w:rPr>
        <w:t xml:space="preserve"> по конкурсу</w:t>
      </w:r>
    </w:p>
    <w:p w:rsidR="005A4364" w:rsidRPr="000259F1" w:rsidRDefault="005A4364" w:rsidP="005A4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4446" w:rsidRDefault="000F615A" w:rsidP="0016078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9F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259F1">
        <w:rPr>
          <w:rFonts w:ascii="Times New Roman" w:hAnsi="Times New Roman" w:cs="Times New Roman"/>
          <w:sz w:val="24"/>
          <w:szCs w:val="24"/>
        </w:rPr>
        <w:t xml:space="preserve"> </w:t>
      </w:r>
      <w:r w:rsidR="00160783">
        <w:rPr>
          <w:rFonts w:ascii="Times New Roman" w:hAnsi="Times New Roman" w:cs="Times New Roman"/>
          <w:sz w:val="24"/>
          <w:szCs w:val="24"/>
        </w:rPr>
        <w:t xml:space="preserve">исполнении Закона Ханты-Мансийского автономного округа – </w:t>
      </w:r>
      <w:proofErr w:type="spellStart"/>
      <w:r w:rsidR="00160783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160783">
        <w:rPr>
          <w:rFonts w:ascii="Times New Roman" w:hAnsi="Times New Roman" w:cs="Times New Roman"/>
          <w:sz w:val="24"/>
          <w:szCs w:val="24"/>
        </w:rPr>
        <w:t xml:space="preserve"> от 25 июня 2012 года № 84-оз «О перемещении </w:t>
      </w:r>
      <w:r w:rsidR="005634B2">
        <w:rPr>
          <w:rFonts w:ascii="Times New Roman" w:hAnsi="Times New Roman" w:cs="Times New Roman"/>
          <w:sz w:val="24"/>
          <w:szCs w:val="24"/>
        </w:rPr>
        <w:t xml:space="preserve">транспортных средств на специализированную стоянку, их хранении, оплате расходов на перемещение и хранение, возврате транспортных средств», комиссия при администрации </w:t>
      </w:r>
      <w:proofErr w:type="spellStart"/>
      <w:r w:rsidR="005634B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5634B2">
        <w:rPr>
          <w:rFonts w:ascii="Times New Roman" w:hAnsi="Times New Roman" w:cs="Times New Roman"/>
          <w:sz w:val="24"/>
          <w:szCs w:val="24"/>
        </w:rPr>
        <w:t xml:space="preserve"> района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</w:t>
      </w:r>
      <w:proofErr w:type="spellStart"/>
      <w:r w:rsidR="005634B2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="005634B2">
        <w:rPr>
          <w:rFonts w:ascii="Times New Roman" w:hAnsi="Times New Roman" w:cs="Times New Roman"/>
          <w:sz w:val="24"/>
          <w:szCs w:val="24"/>
        </w:rPr>
        <w:t xml:space="preserve"> районе Ханты-Мансийского автономного округа – </w:t>
      </w:r>
      <w:proofErr w:type="spellStart"/>
      <w:r w:rsidR="005634B2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5634B2">
        <w:rPr>
          <w:rFonts w:ascii="Times New Roman" w:hAnsi="Times New Roman" w:cs="Times New Roman"/>
          <w:sz w:val="24"/>
          <w:szCs w:val="24"/>
        </w:rPr>
        <w:t xml:space="preserve"> от 23 августа 2016 года приняла решение (протокол № 2 от 23 августа 2016 года):</w:t>
      </w:r>
    </w:p>
    <w:p w:rsidR="005634B2" w:rsidRDefault="0084337C" w:rsidP="0016078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1.5. Признать победителем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</w:t>
      </w:r>
      <w:r w:rsidR="004D1F62"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Ханты-Мансийского автономного округа индивидуального </w:t>
      </w:r>
      <w:r w:rsidR="00DF5630">
        <w:rPr>
          <w:rFonts w:ascii="Times New Roman" w:hAnsi="Times New Roman" w:cs="Times New Roman"/>
          <w:sz w:val="24"/>
          <w:szCs w:val="24"/>
        </w:rPr>
        <w:t>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Поддубную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Надежду Анатольевну.</w:t>
      </w:r>
    </w:p>
    <w:p w:rsidR="0084337C" w:rsidRDefault="0084337C" w:rsidP="0016078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1.6. Индивидуальный предприниматель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Поддубная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Анатольевна вправе осуществлять перемещение и хранение задержанных транспортных средств на специализированной стоянке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еждуреченский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течении двух лет, с момента принятия комиссией настоящего решения.</w:t>
      </w:r>
    </w:p>
    <w:p w:rsidR="00D13251" w:rsidRPr="004C0033" w:rsidRDefault="00D13251" w:rsidP="004C003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D13251" w:rsidRPr="004C0033" w:rsidSect="0033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B39E6"/>
    <w:multiLevelType w:val="hybridMultilevel"/>
    <w:tmpl w:val="3030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87CE2"/>
    <w:rsid w:val="000259F1"/>
    <w:rsid w:val="00087CE2"/>
    <w:rsid w:val="000F615A"/>
    <w:rsid w:val="00137661"/>
    <w:rsid w:val="00160783"/>
    <w:rsid w:val="001F2E49"/>
    <w:rsid w:val="00247BAD"/>
    <w:rsid w:val="00272CD9"/>
    <w:rsid w:val="002E770B"/>
    <w:rsid w:val="0033754A"/>
    <w:rsid w:val="003D4446"/>
    <w:rsid w:val="00430719"/>
    <w:rsid w:val="004C0033"/>
    <w:rsid w:val="004D1F62"/>
    <w:rsid w:val="005634B2"/>
    <w:rsid w:val="005A4364"/>
    <w:rsid w:val="005D1059"/>
    <w:rsid w:val="007D4D11"/>
    <w:rsid w:val="0084337C"/>
    <w:rsid w:val="00865AAC"/>
    <w:rsid w:val="009417CC"/>
    <w:rsid w:val="009A1198"/>
    <w:rsid w:val="00A81D1C"/>
    <w:rsid w:val="00AE395A"/>
    <w:rsid w:val="00B56752"/>
    <w:rsid w:val="00CD4EC7"/>
    <w:rsid w:val="00D0479F"/>
    <w:rsid w:val="00D05C76"/>
    <w:rsid w:val="00D13251"/>
    <w:rsid w:val="00DF5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446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B5675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446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B5675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021508</cp:lastModifiedBy>
  <cp:revision>20</cp:revision>
  <dcterms:created xsi:type="dcterms:W3CDTF">2012-12-06T08:16:00Z</dcterms:created>
  <dcterms:modified xsi:type="dcterms:W3CDTF">2016-08-24T08:40:00Z</dcterms:modified>
</cp:coreProperties>
</file>