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A8698A" w:rsidRDefault="001E5200" w:rsidP="00A8698A">
      <w:pPr>
        <w:pStyle w:val="ConsTitle"/>
        <w:widowControl/>
        <w:spacing w:line="0" w:lineRule="atLeast"/>
        <w:ind w:right="0"/>
        <w:rPr>
          <w:rFonts w:ascii="Times New Roman" w:hAnsi="Times New Roman"/>
          <w:sz w:val="28"/>
          <w:szCs w:val="28"/>
        </w:rPr>
      </w:pPr>
      <w:r w:rsidRPr="00A8698A">
        <w:rPr>
          <w:rFonts w:ascii="Times New Roman" w:hAnsi="Times New Roman"/>
          <w:sz w:val="28"/>
          <w:szCs w:val="28"/>
        </w:rPr>
        <w:t xml:space="preserve">                                                                                                                     </w:t>
      </w:r>
    </w:p>
    <w:p w:rsidR="00A8698A" w:rsidRPr="00A8698A" w:rsidRDefault="00A8698A" w:rsidP="00A8698A">
      <w:pPr>
        <w:pStyle w:val="1"/>
        <w:spacing w:before="0" w:after="0" w:line="0" w:lineRule="atLeast"/>
        <w:jc w:val="center"/>
        <w:rPr>
          <w:rFonts w:ascii="Times New Roman" w:hAnsi="Times New Roman" w:cs="Times New Roman"/>
          <w:b w:val="0"/>
          <w:sz w:val="28"/>
          <w:szCs w:val="28"/>
        </w:rPr>
      </w:pPr>
      <w:r w:rsidRPr="00A8698A">
        <w:rPr>
          <w:rFonts w:ascii="Times New Roman" w:hAnsi="Times New Roman" w:cs="Times New Roman"/>
          <w:sz w:val="28"/>
          <w:szCs w:val="28"/>
        </w:rPr>
        <w:t>Об отчете председателя Думы Кондинского района</w:t>
      </w:r>
    </w:p>
    <w:p w:rsidR="00A8698A" w:rsidRPr="00A8698A" w:rsidRDefault="00A8698A" w:rsidP="00A8698A">
      <w:pPr>
        <w:pStyle w:val="1"/>
        <w:spacing w:before="0" w:after="0" w:line="0" w:lineRule="atLeast"/>
        <w:jc w:val="center"/>
        <w:rPr>
          <w:rFonts w:ascii="Times New Roman" w:hAnsi="Times New Roman" w:cs="Times New Roman"/>
          <w:b w:val="0"/>
          <w:sz w:val="28"/>
          <w:szCs w:val="28"/>
        </w:rPr>
      </w:pPr>
      <w:r w:rsidRPr="00A8698A">
        <w:rPr>
          <w:rFonts w:ascii="Times New Roman" w:hAnsi="Times New Roman" w:cs="Times New Roman"/>
          <w:sz w:val="28"/>
          <w:szCs w:val="28"/>
        </w:rPr>
        <w:t>о результатах деятельности за 2016 год</w:t>
      </w:r>
    </w:p>
    <w:p w:rsidR="00A8698A" w:rsidRPr="00A8698A" w:rsidRDefault="00A8698A" w:rsidP="00A8698A">
      <w:pPr>
        <w:spacing w:after="0" w:line="0" w:lineRule="atLeast"/>
        <w:jc w:val="center"/>
        <w:rPr>
          <w:rFonts w:ascii="Times New Roman" w:hAnsi="Times New Roman" w:cs="Times New Roman"/>
          <w:b/>
          <w:sz w:val="28"/>
          <w:szCs w:val="28"/>
        </w:rPr>
      </w:pPr>
    </w:p>
    <w:p w:rsidR="00A8698A" w:rsidRPr="00A8698A" w:rsidRDefault="00A8698A" w:rsidP="00A8698A">
      <w:pPr>
        <w:shd w:val="clear" w:color="auto" w:fill="FFFFFF"/>
        <w:suppressAutoHyphens/>
        <w:autoSpaceDE w:val="0"/>
        <w:autoSpaceDN w:val="0"/>
        <w:adjustRightInd w:val="0"/>
        <w:spacing w:after="0" w:line="0" w:lineRule="atLeast"/>
        <w:ind w:firstLine="720"/>
        <w:jc w:val="both"/>
        <w:rPr>
          <w:rFonts w:ascii="Times New Roman" w:hAnsi="Times New Roman" w:cs="Times New Roman"/>
          <w:color w:val="000000"/>
          <w:sz w:val="28"/>
          <w:szCs w:val="28"/>
        </w:rPr>
      </w:pPr>
      <w:r w:rsidRPr="00A8698A">
        <w:rPr>
          <w:rFonts w:ascii="Times New Roman" w:hAnsi="Times New Roman" w:cs="Times New Roman"/>
          <w:sz w:val="28"/>
          <w:szCs w:val="28"/>
        </w:rPr>
        <w:t xml:space="preserve">В соответствии с Федеральным законом от 06 октября 2003 года </w:t>
      </w:r>
      <w:r>
        <w:rPr>
          <w:rFonts w:ascii="Times New Roman" w:hAnsi="Times New Roman" w:cs="Times New Roman"/>
          <w:sz w:val="28"/>
          <w:szCs w:val="28"/>
        </w:rPr>
        <w:t xml:space="preserve">         </w:t>
      </w:r>
      <w:r w:rsidRPr="00A8698A">
        <w:rPr>
          <w:rFonts w:ascii="Times New Roman" w:hAnsi="Times New Roman" w:cs="Times New Roman"/>
          <w:sz w:val="28"/>
          <w:szCs w:val="28"/>
        </w:rPr>
        <w:t>№ 131-ФЗ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утвержденного решением Думы Кондинского района от 16 февраля 2016 года № 65 «Об утверждении Регламента работы Думы Кондинского района», решением Думы Кондинского района от 16 февраля 2016 года № 63 «</w:t>
      </w:r>
      <w:r w:rsidRPr="00A8698A">
        <w:rPr>
          <w:rFonts w:ascii="Times New Roman" w:hAnsi="Times New Roman" w:cs="Times New Roman"/>
          <w:bCs/>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A8698A">
        <w:rPr>
          <w:rFonts w:ascii="Times New Roman" w:hAnsi="Times New Roman" w:cs="Times New Roman"/>
          <w:sz w:val="28"/>
          <w:szCs w:val="28"/>
        </w:rPr>
        <w:t xml:space="preserve">», </w:t>
      </w:r>
      <w:r w:rsidRPr="00A8698A">
        <w:rPr>
          <w:rFonts w:ascii="Times New Roman" w:hAnsi="Times New Roman" w:cs="Times New Roman"/>
          <w:color w:val="000000"/>
          <w:sz w:val="28"/>
          <w:szCs w:val="28"/>
        </w:rPr>
        <w:t xml:space="preserve">заслушав отчет председателя Думы Кондинского района о результатах деятельности за 2016 год, </w:t>
      </w:r>
      <w:r w:rsidRPr="00A8698A">
        <w:rPr>
          <w:rFonts w:ascii="Times New Roman" w:hAnsi="Times New Roman" w:cs="Times New Roman"/>
          <w:sz w:val="28"/>
          <w:szCs w:val="28"/>
        </w:rPr>
        <w:t xml:space="preserve">Дума Кондинского района </w:t>
      </w:r>
      <w:r w:rsidRPr="00A8698A">
        <w:rPr>
          <w:rFonts w:ascii="Times New Roman" w:hAnsi="Times New Roman" w:cs="Times New Roman"/>
          <w:b/>
          <w:sz w:val="28"/>
          <w:szCs w:val="28"/>
        </w:rPr>
        <w:t>решила</w:t>
      </w:r>
      <w:r w:rsidRPr="00A8698A">
        <w:rPr>
          <w:rFonts w:ascii="Times New Roman" w:hAnsi="Times New Roman" w:cs="Times New Roman"/>
          <w:sz w:val="28"/>
          <w:szCs w:val="28"/>
        </w:rPr>
        <w:t>:</w:t>
      </w:r>
    </w:p>
    <w:p w:rsidR="00A8698A" w:rsidRPr="00A8698A" w:rsidRDefault="00A8698A" w:rsidP="00A8698A">
      <w:pPr>
        <w:tabs>
          <w:tab w:val="left" w:pos="1134"/>
        </w:tabs>
        <w:spacing w:after="0" w:line="0" w:lineRule="atLeast"/>
        <w:ind w:firstLine="720"/>
        <w:jc w:val="both"/>
        <w:rPr>
          <w:rFonts w:ascii="Times New Roman" w:hAnsi="Times New Roman" w:cs="Times New Roman"/>
          <w:sz w:val="28"/>
          <w:szCs w:val="28"/>
        </w:rPr>
      </w:pPr>
      <w:r w:rsidRPr="00A8698A">
        <w:rPr>
          <w:rFonts w:ascii="Times New Roman" w:hAnsi="Times New Roman" w:cs="Times New Roman"/>
          <w:sz w:val="28"/>
          <w:szCs w:val="28"/>
        </w:rPr>
        <w:t xml:space="preserve">1. Принять </w:t>
      </w:r>
      <w:r w:rsidRPr="00A8698A">
        <w:rPr>
          <w:rFonts w:ascii="Times New Roman" w:hAnsi="Times New Roman" w:cs="Times New Roman"/>
          <w:color w:val="000000"/>
          <w:sz w:val="28"/>
          <w:szCs w:val="28"/>
        </w:rPr>
        <w:t xml:space="preserve">отчет председателя Думы Кондинского района </w:t>
      </w:r>
      <w:r>
        <w:rPr>
          <w:rFonts w:ascii="Times New Roman" w:hAnsi="Times New Roman" w:cs="Times New Roman"/>
          <w:color w:val="000000"/>
          <w:sz w:val="28"/>
          <w:szCs w:val="28"/>
        </w:rPr>
        <w:t xml:space="preserve">                         </w:t>
      </w:r>
      <w:r w:rsidRPr="00A8698A">
        <w:rPr>
          <w:rFonts w:ascii="Times New Roman" w:hAnsi="Times New Roman" w:cs="Times New Roman"/>
          <w:color w:val="000000"/>
          <w:sz w:val="28"/>
          <w:szCs w:val="28"/>
        </w:rPr>
        <w:t>о результатах деятельности за 2016 год к сведению (приложение)</w:t>
      </w:r>
      <w:r w:rsidRPr="00A8698A">
        <w:rPr>
          <w:rFonts w:ascii="Times New Roman" w:hAnsi="Times New Roman" w:cs="Times New Roman"/>
          <w:sz w:val="28"/>
          <w:szCs w:val="28"/>
        </w:rPr>
        <w:t>.</w:t>
      </w:r>
    </w:p>
    <w:p w:rsidR="00A8698A" w:rsidRPr="00A8698A" w:rsidRDefault="00A8698A" w:rsidP="00A8698A">
      <w:pPr>
        <w:tabs>
          <w:tab w:val="left" w:pos="1134"/>
        </w:tabs>
        <w:spacing w:after="0" w:line="0" w:lineRule="atLeast"/>
        <w:ind w:firstLine="720"/>
        <w:jc w:val="both"/>
        <w:rPr>
          <w:rFonts w:ascii="Times New Roman" w:hAnsi="Times New Roman" w:cs="Times New Roman"/>
          <w:sz w:val="28"/>
          <w:szCs w:val="28"/>
        </w:rPr>
      </w:pPr>
      <w:r w:rsidRPr="00A8698A">
        <w:rPr>
          <w:rFonts w:ascii="Times New Roman" w:hAnsi="Times New Roman" w:cs="Times New Roman"/>
          <w:sz w:val="28"/>
          <w:szCs w:val="28"/>
        </w:rPr>
        <w:t xml:space="preserve">2. </w:t>
      </w:r>
      <w:r w:rsidRPr="00A8698A">
        <w:rPr>
          <w:rFonts w:ascii="Times New Roman" w:hAnsi="Times New Roman" w:cs="Times New Roman"/>
          <w:color w:val="000000"/>
          <w:sz w:val="28"/>
          <w:szCs w:val="28"/>
        </w:rPr>
        <w:t xml:space="preserve">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w:t>
      </w:r>
      <w:r w:rsidRPr="00A8698A">
        <w:rPr>
          <w:rFonts w:ascii="Times New Roman" w:hAnsi="Times New Roman" w:cs="Times New Roman"/>
          <w:sz w:val="28"/>
          <w:szCs w:val="28"/>
        </w:rPr>
        <w:t>и разместить на официальном сайте органов местного самоуправления Кондинского района.</w:t>
      </w:r>
    </w:p>
    <w:p w:rsidR="00A8698A" w:rsidRPr="00A8698A" w:rsidRDefault="00A8698A" w:rsidP="00A8698A">
      <w:pPr>
        <w:tabs>
          <w:tab w:val="left" w:pos="1134"/>
        </w:tabs>
        <w:spacing w:after="0" w:line="0" w:lineRule="atLeast"/>
        <w:ind w:firstLine="720"/>
        <w:jc w:val="both"/>
        <w:rPr>
          <w:rFonts w:ascii="Times New Roman" w:hAnsi="Times New Roman" w:cs="Times New Roman"/>
          <w:sz w:val="28"/>
          <w:szCs w:val="28"/>
        </w:rPr>
      </w:pPr>
      <w:r w:rsidRPr="00A8698A">
        <w:rPr>
          <w:rFonts w:ascii="Times New Roman" w:hAnsi="Times New Roman" w:cs="Times New Roman"/>
          <w:sz w:val="28"/>
          <w:szCs w:val="28"/>
        </w:rPr>
        <w:t xml:space="preserve">3. Настоящее решение вступает в силу после его подписания. </w:t>
      </w:r>
    </w:p>
    <w:p w:rsidR="00A8698A" w:rsidRPr="00A8698A" w:rsidRDefault="00A8698A" w:rsidP="00A8698A">
      <w:pPr>
        <w:tabs>
          <w:tab w:val="left" w:pos="1134"/>
        </w:tabs>
        <w:spacing w:after="0" w:line="0" w:lineRule="atLeast"/>
        <w:ind w:firstLine="720"/>
        <w:jc w:val="both"/>
        <w:rPr>
          <w:rFonts w:ascii="Times New Roman" w:hAnsi="Times New Roman" w:cs="Times New Roman"/>
          <w:sz w:val="28"/>
          <w:szCs w:val="28"/>
        </w:rPr>
      </w:pPr>
      <w:r w:rsidRPr="00A8698A">
        <w:rPr>
          <w:rFonts w:ascii="Times New Roman" w:hAnsi="Times New Roman" w:cs="Times New Roman"/>
          <w:sz w:val="28"/>
          <w:szCs w:val="28"/>
        </w:rPr>
        <w:t xml:space="preserve">4. Контроль за выполнением настоящего решения возложить                         на постоянную мандатную комиссию Думы Кондинского района </w:t>
      </w:r>
      <w:r>
        <w:rPr>
          <w:rFonts w:ascii="Times New Roman" w:hAnsi="Times New Roman" w:cs="Times New Roman"/>
          <w:sz w:val="28"/>
          <w:szCs w:val="28"/>
        </w:rPr>
        <w:t xml:space="preserve">                       </w:t>
      </w:r>
      <w:r w:rsidRPr="00A8698A">
        <w:rPr>
          <w:rFonts w:ascii="Times New Roman" w:hAnsi="Times New Roman" w:cs="Times New Roman"/>
          <w:sz w:val="28"/>
          <w:szCs w:val="28"/>
        </w:rPr>
        <w:t>(Е.В. Белослудцев) и председателя Думы Кондинского района</w:t>
      </w:r>
      <w:r>
        <w:rPr>
          <w:rFonts w:ascii="Times New Roman" w:hAnsi="Times New Roman" w:cs="Times New Roman"/>
          <w:sz w:val="28"/>
          <w:szCs w:val="28"/>
        </w:rPr>
        <w:t xml:space="preserve">                           </w:t>
      </w:r>
      <w:r w:rsidRPr="00A8698A">
        <w:rPr>
          <w:rFonts w:ascii="Times New Roman" w:hAnsi="Times New Roman" w:cs="Times New Roman"/>
          <w:sz w:val="28"/>
          <w:szCs w:val="28"/>
        </w:rPr>
        <w:t xml:space="preserve"> Ю.В.</w:t>
      </w:r>
      <w:r>
        <w:rPr>
          <w:rFonts w:ascii="Times New Roman" w:hAnsi="Times New Roman" w:cs="Times New Roman"/>
          <w:sz w:val="28"/>
          <w:szCs w:val="28"/>
        </w:rPr>
        <w:t xml:space="preserve"> </w:t>
      </w:r>
      <w:r w:rsidRPr="00A8698A">
        <w:rPr>
          <w:rFonts w:ascii="Times New Roman" w:hAnsi="Times New Roman" w:cs="Times New Roman"/>
          <w:sz w:val="28"/>
          <w:szCs w:val="28"/>
        </w:rPr>
        <w:t>Гришаева в соответствии с их компетенцией.</w:t>
      </w:r>
    </w:p>
    <w:p w:rsidR="00A8698A" w:rsidRDefault="00A8698A" w:rsidP="00A8698A">
      <w:pPr>
        <w:spacing w:after="0" w:line="0" w:lineRule="atLeast"/>
        <w:jc w:val="both"/>
        <w:rPr>
          <w:rFonts w:ascii="Times New Roman" w:hAnsi="Times New Roman" w:cs="Times New Roman"/>
          <w:sz w:val="28"/>
          <w:szCs w:val="28"/>
        </w:rPr>
      </w:pPr>
    </w:p>
    <w:p w:rsidR="00A8698A" w:rsidRPr="00A8698A" w:rsidRDefault="00A8698A" w:rsidP="00A8698A">
      <w:pPr>
        <w:spacing w:after="0" w:line="0" w:lineRule="atLeast"/>
        <w:jc w:val="both"/>
        <w:rPr>
          <w:rFonts w:ascii="Times New Roman" w:hAnsi="Times New Roman" w:cs="Times New Roman"/>
          <w:sz w:val="28"/>
          <w:szCs w:val="28"/>
        </w:rPr>
      </w:pPr>
    </w:p>
    <w:p w:rsidR="00A8698A" w:rsidRPr="00A8698A" w:rsidRDefault="00A8698A" w:rsidP="00A8698A">
      <w:pPr>
        <w:spacing w:after="0" w:line="0" w:lineRule="atLeast"/>
        <w:rPr>
          <w:rFonts w:ascii="Times New Roman" w:hAnsi="Times New Roman" w:cs="Times New Roman"/>
          <w:sz w:val="28"/>
          <w:szCs w:val="28"/>
        </w:rPr>
      </w:pPr>
      <w:r w:rsidRPr="00A8698A">
        <w:rPr>
          <w:rFonts w:ascii="Times New Roman" w:hAnsi="Times New Roman" w:cs="Times New Roman"/>
          <w:sz w:val="28"/>
          <w:szCs w:val="28"/>
        </w:rPr>
        <w:t>Председатель Думы Кондинского района                                    Ю.В.Гришаев</w:t>
      </w:r>
    </w:p>
    <w:p w:rsidR="00A8698A" w:rsidRPr="00A8698A" w:rsidRDefault="00A8698A" w:rsidP="00A8698A">
      <w:pPr>
        <w:spacing w:after="0" w:line="0" w:lineRule="atLeast"/>
        <w:rPr>
          <w:rFonts w:ascii="Times New Roman" w:hAnsi="Times New Roman" w:cs="Times New Roman"/>
          <w:sz w:val="28"/>
          <w:szCs w:val="28"/>
        </w:rPr>
      </w:pPr>
    </w:p>
    <w:p w:rsidR="00A8698A" w:rsidRPr="00A8698A" w:rsidRDefault="00A8698A" w:rsidP="00A8698A">
      <w:pPr>
        <w:spacing w:after="0" w:line="0" w:lineRule="atLeast"/>
        <w:rPr>
          <w:rFonts w:ascii="Times New Roman" w:hAnsi="Times New Roman" w:cs="Times New Roman"/>
          <w:sz w:val="28"/>
          <w:szCs w:val="28"/>
        </w:rPr>
      </w:pPr>
      <w:r w:rsidRPr="00A8698A">
        <w:rPr>
          <w:rFonts w:ascii="Times New Roman" w:hAnsi="Times New Roman" w:cs="Times New Roman"/>
          <w:sz w:val="28"/>
          <w:szCs w:val="28"/>
        </w:rPr>
        <w:t>пгт.Междуреченский</w:t>
      </w:r>
    </w:p>
    <w:p w:rsidR="00A8698A" w:rsidRPr="00A8698A" w:rsidRDefault="00A8698A" w:rsidP="00A8698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06 июня </w:t>
      </w:r>
      <w:r w:rsidRPr="00A8698A">
        <w:rPr>
          <w:rFonts w:ascii="Times New Roman" w:hAnsi="Times New Roman" w:cs="Times New Roman"/>
          <w:sz w:val="28"/>
          <w:szCs w:val="28"/>
        </w:rPr>
        <w:t>2017 года</w:t>
      </w:r>
    </w:p>
    <w:p w:rsidR="00A8698A" w:rsidRPr="00A8698A" w:rsidRDefault="00A8698A" w:rsidP="00A8698A">
      <w:pPr>
        <w:spacing w:after="0" w:line="0" w:lineRule="atLeast"/>
        <w:rPr>
          <w:sz w:val="28"/>
          <w:szCs w:val="28"/>
        </w:rPr>
      </w:pPr>
      <w:r w:rsidRPr="00A8698A">
        <w:rPr>
          <w:rFonts w:ascii="Times New Roman" w:hAnsi="Times New Roman"/>
          <w:sz w:val="28"/>
          <w:szCs w:val="28"/>
        </w:rPr>
        <w:t xml:space="preserve">№ </w:t>
      </w:r>
      <w:bookmarkStart w:id="0" w:name="_GoBack"/>
      <w:bookmarkEnd w:id="0"/>
      <w:r>
        <w:rPr>
          <w:rFonts w:ascii="Times New Roman" w:hAnsi="Times New Roman"/>
          <w:sz w:val="28"/>
          <w:szCs w:val="28"/>
        </w:rPr>
        <w:t>262</w:t>
      </w:r>
    </w:p>
    <w:p w:rsidR="00A8698A" w:rsidRDefault="00A8698A" w:rsidP="00A8698A">
      <w:pPr>
        <w:spacing w:after="0" w:line="0" w:lineRule="atLeast"/>
        <w:jc w:val="right"/>
        <w:rPr>
          <w:rFonts w:ascii="Times New Roman" w:hAnsi="Times New Roman" w:cs="Times New Roman"/>
        </w:rPr>
      </w:pPr>
      <w:r>
        <w:rPr>
          <w:rFonts w:ascii="Times New Roman" w:hAnsi="Times New Roman" w:cs="Times New Roman"/>
        </w:rPr>
        <w:lastRenderedPageBreak/>
        <w:t xml:space="preserve">Приложение к решению </w:t>
      </w:r>
    </w:p>
    <w:p w:rsidR="00A8698A" w:rsidRDefault="00A8698A" w:rsidP="00A8698A">
      <w:pPr>
        <w:spacing w:after="0" w:line="0" w:lineRule="atLeast"/>
        <w:jc w:val="right"/>
        <w:rPr>
          <w:rFonts w:ascii="Times New Roman" w:hAnsi="Times New Roman" w:cs="Times New Roman"/>
        </w:rPr>
      </w:pPr>
      <w:r>
        <w:rPr>
          <w:rFonts w:ascii="Times New Roman" w:hAnsi="Times New Roman" w:cs="Times New Roman"/>
        </w:rPr>
        <w:t xml:space="preserve">Думы Кондинского района </w:t>
      </w:r>
    </w:p>
    <w:p w:rsidR="00A8698A" w:rsidRDefault="00A8698A" w:rsidP="00A8698A">
      <w:pPr>
        <w:spacing w:after="0" w:line="0" w:lineRule="atLeast"/>
        <w:jc w:val="right"/>
        <w:rPr>
          <w:rFonts w:ascii="Times New Roman" w:hAnsi="Times New Roman" w:cs="Times New Roman"/>
        </w:rPr>
      </w:pPr>
      <w:r>
        <w:rPr>
          <w:rFonts w:ascii="Times New Roman" w:hAnsi="Times New Roman" w:cs="Times New Roman"/>
        </w:rPr>
        <w:t>от 06  июня 2017 года № 262</w:t>
      </w:r>
    </w:p>
    <w:p w:rsidR="00A8698A" w:rsidRPr="0060154E" w:rsidRDefault="00A8698A" w:rsidP="00A8698A">
      <w:pPr>
        <w:spacing w:after="0" w:line="0" w:lineRule="atLeast"/>
        <w:jc w:val="center"/>
        <w:rPr>
          <w:rFonts w:ascii="Times New Roman" w:hAnsi="Times New Roman" w:cs="Times New Roman"/>
          <w:b/>
          <w:sz w:val="40"/>
          <w:szCs w:val="4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3"/>
      </w:tblGrid>
      <w:tr w:rsidR="00A8698A" w:rsidRPr="0060154E" w:rsidTr="00D14152">
        <w:tc>
          <w:tcPr>
            <w:tcW w:w="1548" w:type="dxa"/>
            <w:vAlign w:val="center"/>
          </w:tcPr>
          <w:p w:rsidR="00A8698A" w:rsidRPr="0060154E" w:rsidRDefault="00A8698A" w:rsidP="00D14152">
            <w:pPr>
              <w:spacing w:line="0" w:lineRule="atLeast"/>
              <w:jc w:val="center"/>
            </w:pPr>
            <w:r>
              <w:rPr>
                <w:noProof/>
                <w:szCs w:val="28"/>
              </w:rPr>
              <w:drawing>
                <wp:inline distT="0" distB="0" distL="0" distR="0">
                  <wp:extent cx="809625"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8023" w:type="dxa"/>
          </w:tcPr>
          <w:p w:rsidR="00A8698A" w:rsidRDefault="00A8698A" w:rsidP="00D14152">
            <w:pPr>
              <w:spacing w:line="0" w:lineRule="atLeast"/>
              <w:jc w:val="center"/>
              <w:rPr>
                <w:sz w:val="24"/>
                <w:szCs w:val="24"/>
              </w:rPr>
            </w:pPr>
          </w:p>
          <w:p w:rsidR="00A8698A" w:rsidRPr="00652657" w:rsidRDefault="00A8698A" w:rsidP="00D14152">
            <w:pPr>
              <w:spacing w:line="0" w:lineRule="atLeast"/>
              <w:jc w:val="center"/>
              <w:rPr>
                <w:color w:val="244061" w:themeColor="accent1" w:themeShade="80"/>
                <w:sz w:val="24"/>
                <w:szCs w:val="24"/>
              </w:rPr>
            </w:pPr>
            <w:r w:rsidRPr="00652657">
              <w:rPr>
                <w:color w:val="244061" w:themeColor="accent1" w:themeShade="80"/>
                <w:sz w:val="24"/>
                <w:szCs w:val="24"/>
              </w:rPr>
              <w:t>ХАНТЫ-МАНСИЙСКИЙ АВТОНОМНЫЙ ОКРУГ – ЮГРА</w:t>
            </w:r>
          </w:p>
          <w:p w:rsidR="00A8698A" w:rsidRPr="00652657" w:rsidRDefault="00A8698A" w:rsidP="00D14152">
            <w:pPr>
              <w:spacing w:line="0" w:lineRule="atLeast"/>
              <w:jc w:val="center"/>
              <w:rPr>
                <w:color w:val="244061" w:themeColor="accent1" w:themeShade="80"/>
                <w:sz w:val="32"/>
                <w:szCs w:val="32"/>
              </w:rPr>
            </w:pPr>
            <w:r w:rsidRPr="00652657">
              <w:rPr>
                <w:b/>
                <w:color w:val="244061" w:themeColor="accent1" w:themeShade="80"/>
                <w:sz w:val="32"/>
                <w:szCs w:val="32"/>
              </w:rPr>
              <w:t>ДУМА КОНДИНСКОГО РАЙОНА</w:t>
            </w:r>
          </w:p>
          <w:p w:rsidR="00A8698A" w:rsidRPr="0060154E" w:rsidRDefault="00A8698A" w:rsidP="00D14152">
            <w:pPr>
              <w:spacing w:line="0" w:lineRule="atLeast"/>
              <w:jc w:val="right"/>
            </w:pPr>
          </w:p>
        </w:tc>
      </w:tr>
    </w:tbl>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Pr="00652657" w:rsidRDefault="00A8698A" w:rsidP="00A8698A">
      <w:pPr>
        <w:spacing w:after="0" w:line="0" w:lineRule="atLeast"/>
        <w:jc w:val="center"/>
        <w:rPr>
          <w:rFonts w:ascii="Times New Roman" w:hAnsi="Times New Roman" w:cs="Times New Roman"/>
          <w:b/>
          <w:color w:val="244061" w:themeColor="accent1" w:themeShade="80"/>
          <w:sz w:val="52"/>
          <w:szCs w:val="52"/>
        </w:rPr>
      </w:pPr>
    </w:p>
    <w:p w:rsidR="00A8698A" w:rsidRPr="00652657" w:rsidRDefault="00A8698A" w:rsidP="00A8698A">
      <w:pPr>
        <w:spacing w:after="0" w:line="0" w:lineRule="atLeast"/>
        <w:jc w:val="center"/>
        <w:rPr>
          <w:rFonts w:ascii="Times New Roman" w:hAnsi="Times New Roman" w:cs="Times New Roman"/>
          <w:b/>
          <w:color w:val="244061" w:themeColor="accent1" w:themeShade="80"/>
          <w:sz w:val="52"/>
          <w:szCs w:val="52"/>
        </w:rPr>
      </w:pPr>
      <w:r w:rsidRPr="00652657">
        <w:rPr>
          <w:rFonts w:ascii="Times New Roman" w:hAnsi="Times New Roman" w:cs="Times New Roman"/>
          <w:b/>
          <w:color w:val="244061" w:themeColor="accent1" w:themeShade="80"/>
          <w:sz w:val="52"/>
          <w:szCs w:val="52"/>
        </w:rPr>
        <w:t xml:space="preserve">ОТЧЁТ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ПРЕДСЕДАТЕЛЯ ДУМЫ КОНДИНСКОГО РАЙОНА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О РЕЗУЛЬТАТАХ ДЕЯТЕЛЬНОСТИ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ЗА 201</w:t>
      </w:r>
      <w:r>
        <w:rPr>
          <w:rFonts w:ascii="Times New Roman" w:hAnsi="Times New Roman" w:cs="Times New Roman"/>
          <w:b/>
          <w:color w:val="244061" w:themeColor="accent1" w:themeShade="80"/>
          <w:sz w:val="36"/>
          <w:szCs w:val="36"/>
        </w:rPr>
        <w:t>6</w:t>
      </w:r>
      <w:r w:rsidRPr="00652657">
        <w:rPr>
          <w:rFonts w:ascii="Times New Roman" w:hAnsi="Times New Roman" w:cs="Times New Roman"/>
          <w:b/>
          <w:color w:val="244061" w:themeColor="accent1" w:themeShade="80"/>
          <w:sz w:val="36"/>
          <w:szCs w:val="36"/>
        </w:rPr>
        <w:t xml:space="preserve"> ГОД</w:t>
      </w: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sz w:val="28"/>
          <w:szCs w:val="28"/>
        </w:rPr>
      </w:pPr>
      <w:r w:rsidRPr="0060154E">
        <w:rPr>
          <w:rFonts w:ascii="Times New Roman" w:hAnsi="Times New Roman" w:cs="Times New Roman"/>
          <w:sz w:val="28"/>
          <w:szCs w:val="28"/>
        </w:rPr>
        <w:t>пгт. Междуреченский</w:t>
      </w:r>
    </w:p>
    <w:p w:rsidR="00A8698A" w:rsidRDefault="00A8698A" w:rsidP="00A8698A">
      <w:pPr>
        <w:spacing w:after="0" w:line="0" w:lineRule="atLeast"/>
        <w:jc w:val="center"/>
        <w:rPr>
          <w:rFonts w:ascii="Times New Roman" w:hAnsi="Times New Roman" w:cs="Times New Roman"/>
          <w:sz w:val="28"/>
          <w:szCs w:val="28"/>
        </w:rPr>
      </w:pPr>
      <w:r w:rsidRPr="0060154E">
        <w:rPr>
          <w:rFonts w:ascii="Times New Roman" w:hAnsi="Times New Roman" w:cs="Times New Roman"/>
          <w:sz w:val="28"/>
          <w:szCs w:val="28"/>
        </w:rPr>
        <w:t>201</w:t>
      </w:r>
      <w:r>
        <w:rPr>
          <w:rFonts w:ascii="Times New Roman" w:hAnsi="Times New Roman" w:cs="Times New Roman"/>
          <w:sz w:val="28"/>
          <w:szCs w:val="28"/>
        </w:rPr>
        <w:t>7</w:t>
      </w:r>
      <w:r w:rsidRPr="0060154E">
        <w:rPr>
          <w:rFonts w:ascii="Times New Roman" w:hAnsi="Times New Roman" w:cs="Times New Roman"/>
          <w:sz w:val="28"/>
          <w:szCs w:val="28"/>
        </w:rPr>
        <w:t xml:space="preserve"> год</w:t>
      </w:r>
    </w:p>
    <w:p w:rsidR="00A8698A" w:rsidRDefault="00A8698A" w:rsidP="00A8698A">
      <w:pPr>
        <w:spacing w:after="0" w:line="0" w:lineRule="atLeast"/>
        <w:jc w:val="cente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003"/>
      </w:tblGrid>
      <w:tr w:rsidR="00A8698A" w:rsidRPr="0060154E" w:rsidTr="00D14152">
        <w:tc>
          <w:tcPr>
            <w:tcW w:w="8568" w:type="dxa"/>
          </w:tcPr>
          <w:p w:rsidR="00A8698A" w:rsidRPr="0060154E" w:rsidRDefault="00A8698A" w:rsidP="00D14152">
            <w:pPr>
              <w:spacing w:line="0" w:lineRule="atLeast"/>
              <w:jc w:val="both"/>
              <w:rPr>
                <w:b/>
                <w:sz w:val="28"/>
                <w:szCs w:val="28"/>
              </w:rPr>
            </w:pPr>
            <w:r w:rsidRPr="0060154E">
              <w:rPr>
                <w:b/>
                <w:sz w:val="28"/>
                <w:szCs w:val="28"/>
              </w:rPr>
              <w:lastRenderedPageBreak/>
              <w:t>СОДЕРЖАНИЕ</w:t>
            </w: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center"/>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СТРУКТУРА ДУМЫ……………………………………………………</w:t>
            </w:r>
            <w:r>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7</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СТАТИСТИЧЕСКАЯ ИНФОРМАЦИЯ…………………………</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8</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rPr>
                <w:sz w:val="28"/>
                <w:szCs w:val="28"/>
              </w:rPr>
            </w:pPr>
            <w:r w:rsidRPr="0060154E">
              <w:rPr>
                <w:sz w:val="28"/>
                <w:szCs w:val="28"/>
              </w:rPr>
              <w:t xml:space="preserve">РАБОТА </w:t>
            </w:r>
            <w:r>
              <w:rPr>
                <w:sz w:val="28"/>
                <w:szCs w:val="28"/>
              </w:rPr>
              <w:t>ПРЕДСЕДАТЕЛЯ</w:t>
            </w:r>
            <w:r w:rsidRPr="0060154E">
              <w:rPr>
                <w:sz w:val="28"/>
                <w:szCs w:val="28"/>
              </w:rPr>
              <w:t xml:space="preserve">, ДЕПУТАТСКОГО КОРПУСА, </w:t>
            </w:r>
          </w:p>
          <w:p w:rsidR="00A8698A" w:rsidRPr="0060154E" w:rsidRDefault="00A8698A" w:rsidP="00D14152">
            <w:pPr>
              <w:spacing w:line="0" w:lineRule="atLeast"/>
              <w:rPr>
                <w:sz w:val="28"/>
                <w:szCs w:val="28"/>
              </w:rPr>
            </w:pPr>
            <w:r w:rsidRPr="0060154E">
              <w:rPr>
                <w:sz w:val="28"/>
                <w:szCs w:val="28"/>
              </w:rPr>
              <w:t>МЕЖВЕДОМСТВЕННАЯ РАБОТА…………………………………….</w:t>
            </w:r>
          </w:p>
        </w:tc>
        <w:tc>
          <w:tcPr>
            <w:tcW w:w="1003" w:type="dxa"/>
          </w:tcPr>
          <w:p w:rsidR="00A8698A" w:rsidRDefault="00A8698A" w:rsidP="00D14152">
            <w:pPr>
              <w:spacing w:line="0" w:lineRule="atLeast"/>
              <w:jc w:val="center"/>
              <w:rPr>
                <w:sz w:val="28"/>
                <w:szCs w:val="28"/>
              </w:rPr>
            </w:pPr>
          </w:p>
          <w:p w:rsidR="00A8698A" w:rsidRPr="0060154E" w:rsidRDefault="00A8698A" w:rsidP="00D14152">
            <w:pPr>
              <w:spacing w:line="0" w:lineRule="atLeast"/>
              <w:jc w:val="center"/>
              <w:rPr>
                <w:sz w:val="28"/>
                <w:szCs w:val="28"/>
              </w:rPr>
            </w:pPr>
            <w:r>
              <w:rPr>
                <w:sz w:val="28"/>
                <w:szCs w:val="28"/>
              </w:rPr>
              <w:t>9</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Депутатские объединения……………………………………….</w:t>
            </w:r>
          </w:p>
        </w:tc>
        <w:tc>
          <w:tcPr>
            <w:tcW w:w="1003" w:type="dxa"/>
          </w:tcPr>
          <w:p w:rsidR="00A8698A" w:rsidRPr="0060154E" w:rsidRDefault="00A8698A" w:rsidP="00D14152">
            <w:pPr>
              <w:spacing w:line="0" w:lineRule="atLeast"/>
              <w:jc w:val="center"/>
              <w:rPr>
                <w:sz w:val="28"/>
                <w:szCs w:val="28"/>
              </w:rPr>
            </w:pPr>
            <w:r>
              <w:rPr>
                <w:sz w:val="28"/>
                <w:szCs w:val="28"/>
              </w:rPr>
              <w:t>9</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Pr>
                <w:sz w:val="28"/>
                <w:szCs w:val="28"/>
              </w:rPr>
              <w:t>Постоянные комиссии…………………………………………..</w:t>
            </w:r>
          </w:p>
        </w:tc>
        <w:tc>
          <w:tcPr>
            <w:tcW w:w="1003" w:type="dxa"/>
          </w:tcPr>
          <w:p w:rsidR="00A8698A" w:rsidRDefault="00A8698A" w:rsidP="00D14152">
            <w:pPr>
              <w:spacing w:line="0" w:lineRule="atLeast"/>
              <w:jc w:val="center"/>
              <w:rPr>
                <w:sz w:val="28"/>
                <w:szCs w:val="28"/>
              </w:rPr>
            </w:pPr>
            <w:r>
              <w:rPr>
                <w:sz w:val="28"/>
                <w:szCs w:val="28"/>
              </w:rPr>
              <w:t>11</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 xml:space="preserve">Парламентские сессии………………………………………….. </w:t>
            </w:r>
          </w:p>
        </w:tc>
        <w:tc>
          <w:tcPr>
            <w:tcW w:w="1003" w:type="dxa"/>
          </w:tcPr>
          <w:p w:rsidR="00A8698A" w:rsidRPr="0060154E" w:rsidRDefault="00A8698A" w:rsidP="00A8698A">
            <w:pPr>
              <w:spacing w:line="0" w:lineRule="atLeast"/>
              <w:jc w:val="center"/>
              <w:rPr>
                <w:sz w:val="28"/>
                <w:szCs w:val="28"/>
              </w:rPr>
            </w:pPr>
            <w:r>
              <w:rPr>
                <w:sz w:val="28"/>
                <w:szCs w:val="28"/>
              </w:rPr>
              <w:t>16</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Советы, комиссии………………………………………………..</w:t>
            </w:r>
          </w:p>
        </w:tc>
        <w:tc>
          <w:tcPr>
            <w:tcW w:w="1003" w:type="dxa"/>
          </w:tcPr>
          <w:p w:rsidR="00A8698A" w:rsidRDefault="00A8698A" w:rsidP="00D14152">
            <w:pPr>
              <w:spacing w:line="0" w:lineRule="atLeast"/>
              <w:jc w:val="center"/>
              <w:rPr>
                <w:sz w:val="28"/>
                <w:szCs w:val="28"/>
              </w:rPr>
            </w:pPr>
            <w:r>
              <w:rPr>
                <w:sz w:val="28"/>
                <w:szCs w:val="28"/>
              </w:rPr>
              <w:t>31</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РАБОТА С ГРАЖДАНАМИ……………………………</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27</w:t>
            </w:r>
          </w:p>
        </w:tc>
      </w:tr>
      <w:tr w:rsidR="00A8698A" w:rsidRPr="0060154E" w:rsidTr="00D14152">
        <w:tc>
          <w:tcPr>
            <w:tcW w:w="8568" w:type="dxa"/>
          </w:tcPr>
          <w:p w:rsidR="00A8698A" w:rsidRPr="0060154E" w:rsidRDefault="00A8698A" w:rsidP="00D14152">
            <w:pPr>
              <w:spacing w:line="0" w:lineRule="atLeast"/>
              <w:jc w:val="both"/>
              <w:rPr>
                <w:sz w:val="28"/>
                <w:szCs w:val="28"/>
              </w:rPr>
            </w:pPr>
            <w:r>
              <w:rPr>
                <w:sz w:val="28"/>
                <w:szCs w:val="28"/>
              </w:rPr>
              <w:t xml:space="preserve">            Награды………………………………………………………….</w:t>
            </w:r>
          </w:p>
        </w:tc>
        <w:tc>
          <w:tcPr>
            <w:tcW w:w="1003" w:type="dxa"/>
          </w:tcPr>
          <w:p w:rsidR="00A8698A" w:rsidRPr="0060154E" w:rsidRDefault="00A8698A" w:rsidP="00D14152">
            <w:pPr>
              <w:spacing w:line="0" w:lineRule="atLeast"/>
              <w:jc w:val="center"/>
              <w:rPr>
                <w:sz w:val="28"/>
                <w:szCs w:val="28"/>
              </w:rPr>
            </w:pPr>
            <w:r>
              <w:rPr>
                <w:sz w:val="28"/>
                <w:szCs w:val="28"/>
              </w:rPr>
              <w:t>37</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Наказы избирателей…………………………………………….</w:t>
            </w:r>
          </w:p>
        </w:tc>
        <w:tc>
          <w:tcPr>
            <w:tcW w:w="1003" w:type="dxa"/>
          </w:tcPr>
          <w:p w:rsidR="00A8698A" w:rsidRPr="0060154E" w:rsidRDefault="00A8698A" w:rsidP="00D14152">
            <w:pPr>
              <w:spacing w:line="0" w:lineRule="atLeast"/>
              <w:jc w:val="center"/>
              <w:rPr>
                <w:sz w:val="28"/>
                <w:szCs w:val="28"/>
              </w:rPr>
            </w:pPr>
            <w:r>
              <w:rPr>
                <w:sz w:val="28"/>
                <w:szCs w:val="28"/>
              </w:rPr>
              <w:t>37</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Личный прием граждан…………………………………………</w:t>
            </w:r>
          </w:p>
        </w:tc>
        <w:tc>
          <w:tcPr>
            <w:tcW w:w="1003" w:type="dxa"/>
          </w:tcPr>
          <w:p w:rsidR="00A8698A" w:rsidRPr="0060154E" w:rsidRDefault="00A8698A" w:rsidP="00D14152">
            <w:pPr>
              <w:spacing w:line="0" w:lineRule="atLeast"/>
              <w:jc w:val="center"/>
              <w:rPr>
                <w:sz w:val="28"/>
                <w:szCs w:val="28"/>
              </w:rPr>
            </w:pPr>
            <w:r>
              <w:rPr>
                <w:sz w:val="28"/>
                <w:szCs w:val="28"/>
              </w:rPr>
              <w:t>38</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МАССОВЫЕ МЕРОПРИЯТИЯ……………………</w:t>
            </w:r>
            <w:r>
              <w:rPr>
                <w:sz w:val="28"/>
                <w:szCs w:val="28"/>
              </w:rPr>
              <w:t>..</w:t>
            </w:r>
            <w:r w:rsidRPr="0060154E">
              <w:rPr>
                <w:sz w:val="28"/>
                <w:szCs w:val="28"/>
              </w:rPr>
              <w:t>………</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38</w:t>
            </w:r>
          </w:p>
        </w:tc>
      </w:tr>
    </w:tbl>
    <w:p w:rsidR="00A8698A" w:rsidRDefault="00A8698A" w:rsidP="00A8698A">
      <w:pPr>
        <w:spacing w:after="0" w:line="0" w:lineRule="atLeast"/>
      </w:pPr>
    </w:p>
    <w:p w:rsidR="00A8698A" w:rsidRPr="00DB01BC" w:rsidRDefault="00A8698A" w:rsidP="00A8698A">
      <w:pPr>
        <w:spacing w:after="0" w:line="0" w:lineRule="atLeast"/>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Pr="00DB01BC" w:rsidRDefault="00A8698A" w:rsidP="00A8698A">
      <w:pPr>
        <w:spacing w:after="0" w:line="0" w:lineRule="atLeast"/>
        <w:jc w:val="center"/>
        <w:rPr>
          <w:rFonts w:ascii="Times New Roman" w:hAnsi="Times New Roman" w:cs="Times New Roman"/>
          <w:color w:val="000080"/>
          <w:sz w:val="52"/>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sz w:val="20"/>
        </w:rPr>
      </w:pPr>
      <w:r w:rsidRPr="00DB01BC">
        <w:rPr>
          <w:rFonts w:ascii="Times New Roman" w:hAnsi="Times New Roman" w:cs="Times New Roman"/>
          <w:b/>
          <w:sz w:val="20"/>
        </w:rPr>
        <w:t>п. Междуреченский, 201</w:t>
      </w:r>
      <w:r>
        <w:rPr>
          <w:rFonts w:ascii="Times New Roman" w:hAnsi="Times New Roman" w:cs="Times New Roman"/>
          <w:b/>
          <w:sz w:val="20"/>
        </w:rPr>
        <w:t>7</w:t>
      </w:r>
    </w:p>
    <w:p w:rsidR="00A8698A" w:rsidRPr="00DB01BC" w:rsidRDefault="00A8698A" w:rsidP="00A8698A">
      <w:pPr>
        <w:spacing w:after="0" w:line="0" w:lineRule="atLeast"/>
        <w:rPr>
          <w:rFonts w:ascii="Times New Roman" w:hAnsi="Times New Roman" w:cs="Times New Roman"/>
        </w:rPr>
      </w:pPr>
    </w:p>
    <w:p w:rsidR="00A8698A" w:rsidRPr="00DB01BC" w:rsidRDefault="00A8698A" w:rsidP="00A8698A">
      <w:pPr>
        <w:spacing w:after="0" w:line="0" w:lineRule="atLeast"/>
        <w:jc w:val="both"/>
        <w:rPr>
          <w:rFonts w:ascii="Times New Roman" w:hAnsi="Times New Roman" w:cs="Times New Roman"/>
        </w:rPr>
      </w:pPr>
    </w:p>
    <w:p w:rsidR="00A8698A" w:rsidRDefault="00A8698A" w:rsidP="00A8698A">
      <w:pPr>
        <w:spacing w:after="0" w:line="0" w:lineRule="atLeast"/>
        <w:jc w:val="both"/>
        <w:rPr>
          <w:rFonts w:ascii="Times New Roman" w:hAnsi="Times New Roman" w:cs="Times New Roman"/>
        </w:rPr>
        <w:sectPr w:rsidR="00A8698A" w:rsidSect="00A8698A">
          <w:pgSz w:w="11906" w:h="16838"/>
          <w:pgMar w:top="1134" w:right="850" w:bottom="993" w:left="1701" w:header="708" w:footer="708" w:gutter="0"/>
          <w:cols w:space="708"/>
          <w:docGrid w:linePitch="360"/>
        </w:sectPr>
      </w:pPr>
      <w:r w:rsidRPr="00DB01BC">
        <w:rPr>
          <w:rFonts w:ascii="Times New Roman" w:hAnsi="Times New Roman" w:cs="Times New Roman"/>
        </w:rPr>
        <w:br w:type="page"/>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3"/>
      </w:tblGrid>
      <w:tr w:rsidR="00A8698A" w:rsidTr="00D14152">
        <w:tc>
          <w:tcPr>
            <w:tcW w:w="4248" w:type="dxa"/>
          </w:tcPr>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r>
              <w:rPr>
                <w:rFonts w:ascii="Tahoma" w:hAnsi="Tahoma" w:cs="Tahoma"/>
                <w:noProof/>
                <w:color w:val="5F5F5F"/>
              </w:rPr>
              <w:drawing>
                <wp:inline distT="0" distB="0" distL="0" distR="0">
                  <wp:extent cx="2266950" cy="3429000"/>
                  <wp:effectExtent l="19050" t="0" r="0" b="0"/>
                  <wp:docPr id="2" name="Рисунок 1" descr="http://www.admkonda.ru/tinybrowser/images/duma/lugovaya-grishae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konda.ru/tinybrowser/images/duma/lugovaya-grishaev.jpg">
                            <a:hlinkClick r:id="rId8"/>
                          </pic:cNvPr>
                          <pic:cNvPicPr>
                            <a:picLocks noChangeAspect="1" noChangeArrowheads="1"/>
                          </pic:cNvPicPr>
                        </pic:nvPicPr>
                        <pic:blipFill>
                          <a:blip r:embed="rId9"/>
                          <a:srcRect/>
                          <a:stretch>
                            <a:fillRect/>
                          </a:stretch>
                        </pic:blipFill>
                        <pic:spPr bwMode="auto">
                          <a:xfrm>
                            <a:off x="0" y="0"/>
                            <a:ext cx="2266950" cy="3429000"/>
                          </a:xfrm>
                          <a:prstGeom prst="rect">
                            <a:avLst/>
                          </a:prstGeom>
                          <a:noFill/>
                          <a:ln w="9525">
                            <a:noFill/>
                            <a:miter lim="800000"/>
                            <a:headEnd/>
                            <a:tailEnd/>
                          </a:ln>
                        </pic:spPr>
                      </pic:pic>
                    </a:graphicData>
                  </a:graphic>
                </wp:inline>
              </w:drawing>
            </w:r>
          </w:p>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p>
        </w:tc>
        <w:tc>
          <w:tcPr>
            <w:tcW w:w="5323" w:type="dxa"/>
          </w:tcPr>
          <w:p w:rsidR="00A8698A" w:rsidRPr="002220D8" w:rsidRDefault="00A8698A" w:rsidP="00D14152">
            <w:pPr>
              <w:spacing w:line="0" w:lineRule="atLeast"/>
              <w:jc w:val="center"/>
              <w:rPr>
                <w:sz w:val="28"/>
                <w:szCs w:val="28"/>
              </w:rPr>
            </w:pPr>
            <w:r w:rsidRPr="002220D8">
              <w:rPr>
                <w:b/>
                <w:bCs/>
                <w:sz w:val="28"/>
                <w:szCs w:val="28"/>
              </w:rPr>
              <w:t>Уважаемые депутаты, коллеги!</w:t>
            </w:r>
          </w:p>
          <w:p w:rsidR="00A8698A" w:rsidRDefault="00A8698A" w:rsidP="00D14152">
            <w:pPr>
              <w:suppressAutoHyphens/>
              <w:spacing w:line="0" w:lineRule="atLeast"/>
              <w:ind w:firstLine="432"/>
              <w:jc w:val="both"/>
              <w:rPr>
                <w:sz w:val="28"/>
                <w:szCs w:val="28"/>
              </w:rPr>
            </w:pPr>
          </w:p>
          <w:p w:rsidR="00A8698A" w:rsidRDefault="00A8698A" w:rsidP="00D14152">
            <w:pPr>
              <w:suppressAutoHyphens/>
              <w:spacing w:line="0" w:lineRule="atLeast"/>
              <w:ind w:firstLine="432"/>
              <w:jc w:val="both"/>
              <w:rPr>
                <w:i/>
                <w:sz w:val="28"/>
                <w:szCs w:val="28"/>
              </w:rPr>
            </w:pPr>
            <w:r w:rsidRPr="00F820CC">
              <w:rPr>
                <w:i/>
                <w:sz w:val="28"/>
                <w:szCs w:val="28"/>
              </w:rPr>
              <w:t>201</w:t>
            </w:r>
            <w:r>
              <w:rPr>
                <w:i/>
                <w:sz w:val="28"/>
                <w:szCs w:val="28"/>
              </w:rPr>
              <w:t>6</w:t>
            </w:r>
            <w:r w:rsidRPr="00F820CC">
              <w:rPr>
                <w:i/>
                <w:sz w:val="28"/>
                <w:szCs w:val="28"/>
              </w:rPr>
              <w:t xml:space="preserve"> год стал </w:t>
            </w:r>
            <w:r>
              <w:rPr>
                <w:i/>
                <w:sz w:val="28"/>
                <w:szCs w:val="28"/>
              </w:rPr>
              <w:t xml:space="preserve">очередным годом перемен.  </w:t>
            </w:r>
          </w:p>
          <w:p w:rsidR="00A8698A" w:rsidRPr="00F820CC" w:rsidRDefault="00A8698A" w:rsidP="00D14152">
            <w:pPr>
              <w:suppressAutoHyphens/>
              <w:spacing w:line="0" w:lineRule="atLeast"/>
              <w:ind w:firstLine="432"/>
              <w:jc w:val="both"/>
              <w:rPr>
                <w:i/>
                <w:sz w:val="28"/>
                <w:szCs w:val="28"/>
              </w:rPr>
            </w:pPr>
            <w:r>
              <w:rPr>
                <w:i/>
                <w:sz w:val="28"/>
                <w:szCs w:val="28"/>
              </w:rPr>
              <w:t xml:space="preserve">Начался год изменением нормативной базы работы представительного органа, сентябрь 2016 ознаменовал себя первыми изменениями состава Думы района. Завершился год значимыми переменами в организации деятельности Думы: </w:t>
            </w:r>
            <w:r w:rsidRPr="00F820CC">
              <w:rPr>
                <w:i/>
                <w:sz w:val="28"/>
                <w:szCs w:val="28"/>
              </w:rPr>
              <w:t xml:space="preserve">были внесены изменения в Устав Кондинского района </w:t>
            </w:r>
            <w:r>
              <w:rPr>
                <w:i/>
                <w:sz w:val="28"/>
                <w:szCs w:val="28"/>
              </w:rPr>
              <w:t xml:space="preserve">в части основы исполнения полномочий председателем и заместителем председателя Думы, изменена структура Думы.  </w:t>
            </w:r>
          </w:p>
          <w:p w:rsidR="00A8698A" w:rsidRPr="002220D8" w:rsidRDefault="00A8698A" w:rsidP="00D14152">
            <w:pPr>
              <w:suppressAutoHyphens/>
              <w:spacing w:line="0" w:lineRule="atLeast"/>
              <w:ind w:firstLine="432"/>
              <w:jc w:val="both"/>
              <w:rPr>
                <w:rFonts w:ascii="Monotype Corsiva" w:hAnsi="Monotype Corsiva"/>
                <w:sz w:val="16"/>
                <w:szCs w:val="16"/>
              </w:rPr>
            </w:pPr>
          </w:p>
        </w:tc>
      </w:tr>
      <w:tr w:rsidR="00A8698A" w:rsidTr="00D14152">
        <w:tc>
          <w:tcPr>
            <w:tcW w:w="9571" w:type="dxa"/>
            <w:gridSpan w:val="2"/>
          </w:tcPr>
          <w:p w:rsidR="00A8698A" w:rsidRPr="00CC37A5" w:rsidRDefault="00A8698A" w:rsidP="00D14152">
            <w:pPr>
              <w:spacing w:line="0" w:lineRule="atLeast"/>
              <w:ind w:firstLine="360"/>
              <w:jc w:val="both"/>
              <w:rPr>
                <w:color w:val="000000"/>
                <w:sz w:val="16"/>
                <w:szCs w:val="16"/>
              </w:rPr>
            </w:pPr>
          </w:p>
          <w:p w:rsidR="00A8698A" w:rsidRDefault="00A8698A" w:rsidP="00D14152">
            <w:pPr>
              <w:spacing w:line="0" w:lineRule="atLeast"/>
              <w:ind w:firstLine="360"/>
              <w:jc w:val="both"/>
              <w:rPr>
                <w:i/>
                <w:color w:val="000000"/>
                <w:sz w:val="28"/>
                <w:szCs w:val="28"/>
              </w:rPr>
            </w:pPr>
          </w:p>
          <w:p w:rsidR="00A8698A" w:rsidRPr="006C394F" w:rsidRDefault="00A8698A" w:rsidP="00D14152">
            <w:pPr>
              <w:pStyle w:val="Default"/>
              <w:spacing w:line="0" w:lineRule="atLeast"/>
              <w:ind w:firstLine="708"/>
              <w:jc w:val="both"/>
              <w:rPr>
                <w:i/>
                <w:color w:val="auto"/>
                <w:sz w:val="28"/>
                <w:szCs w:val="28"/>
              </w:rPr>
            </w:pPr>
            <w:r w:rsidRPr="006C394F">
              <w:rPr>
                <w:i/>
                <w:color w:val="auto"/>
                <w:sz w:val="28"/>
                <w:szCs w:val="28"/>
              </w:rPr>
              <w:t xml:space="preserve">Подводя итоги деятельности Думы Кондинского района в 2016 году,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A8698A" w:rsidRPr="006C394F" w:rsidRDefault="00A8698A" w:rsidP="00D14152">
            <w:pPr>
              <w:pStyle w:val="a7"/>
              <w:spacing w:before="0" w:beforeAutospacing="0" w:after="0" w:afterAutospacing="0" w:line="0" w:lineRule="atLeast"/>
              <w:ind w:firstLine="708"/>
              <w:jc w:val="both"/>
              <w:rPr>
                <w:i/>
                <w:sz w:val="28"/>
                <w:szCs w:val="28"/>
              </w:rPr>
            </w:pPr>
            <w:r w:rsidRPr="006C394F">
              <w:rPr>
                <w:i/>
                <w:sz w:val="28"/>
                <w:szCs w:val="28"/>
              </w:rPr>
              <w:t>Плодотворная совместная работа всех депутатов, конструктивное взаимодействие Думы района с администрацией Кондинского района, поселениями района, Контрольно-счетной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Думы Кондинского района квалифицированных решений, направленных на решение задач социальной и экономической политики в нашем районе.</w:t>
            </w:r>
          </w:p>
          <w:p w:rsidR="00A8698A" w:rsidRDefault="00A8698A" w:rsidP="00D14152">
            <w:pPr>
              <w:spacing w:line="0" w:lineRule="atLeast"/>
              <w:ind w:firstLine="360"/>
              <w:jc w:val="both"/>
              <w:rPr>
                <w:i/>
                <w:color w:val="000000"/>
                <w:sz w:val="28"/>
                <w:szCs w:val="28"/>
              </w:rPr>
            </w:pPr>
          </w:p>
          <w:p w:rsidR="00A8698A" w:rsidRDefault="00A8698A" w:rsidP="00D14152">
            <w:pPr>
              <w:spacing w:line="0" w:lineRule="atLeast"/>
              <w:ind w:firstLine="360"/>
              <w:jc w:val="both"/>
              <w:rPr>
                <w:sz w:val="16"/>
                <w:szCs w:val="16"/>
              </w:rPr>
            </w:pPr>
            <w:r>
              <w:rPr>
                <w:i/>
                <w:color w:val="000000"/>
                <w:sz w:val="28"/>
                <w:szCs w:val="28"/>
              </w:rPr>
              <w:t>Б</w:t>
            </w:r>
            <w:r w:rsidRPr="00F820CC">
              <w:rPr>
                <w:i/>
                <w:color w:val="000000"/>
                <w:sz w:val="28"/>
                <w:szCs w:val="28"/>
              </w:rPr>
              <w:t>лагодарю депутатов за активное участие в политической, экономической и социальной жизни муниципального образовани</w:t>
            </w:r>
            <w:r>
              <w:rPr>
                <w:i/>
                <w:color w:val="000000"/>
                <w:sz w:val="28"/>
                <w:szCs w:val="28"/>
              </w:rPr>
              <w:t>я!</w:t>
            </w:r>
          </w:p>
        </w:tc>
      </w:tr>
    </w:tbl>
    <w:p w:rsidR="00A8698A" w:rsidRDefault="00A8698A" w:rsidP="00A8698A">
      <w:pPr>
        <w:spacing w:after="0" w:line="0" w:lineRule="atLeast"/>
        <w:ind w:firstLine="720"/>
        <w:jc w:val="both"/>
        <w:rPr>
          <w:rFonts w:ascii="Times New Roman" w:eastAsia="Calibri" w:hAnsi="Times New Roman" w:cs="Times New Roman"/>
          <w:sz w:val="28"/>
          <w:szCs w:val="28"/>
        </w:rPr>
        <w:sectPr w:rsidR="00A8698A" w:rsidSect="00950471">
          <w:headerReference w:type="default" r:id="rId10"/>
          <w:footerReference w:type="default" r:id="rId11"/>
          <w:pgSz w:w="11906" w:h="16838"/>
          <w:pgMar w:top="1741" w:right="850" w:bottom="1134" w:left="1701" w:header="708" w:footer="708" w:gutter="0"/>
          <w:cols w:space="708"/>
          <w:docGrid w:linePitch="360"/>
        </w:sectPr>
      </w:pPr>
    </w:p>
    <w:p w:rsidR="00A8698A" w:rsidRPr="00755C6A" w:rsidRDefault="00A8698A" w:rsidP="00A8698A">
      <w:pPr>
        <w:spacing w:after="0" w:line="0" w:lineRule="atLeast"/>
        <w:ind w:firstLine="720"/>
        <w:jc w:val="both"/>
        <w:rPr>
          <w:rFonts w:ascii="Times New Roman" w:eastAsia="Calibri" w:hAnsi="Times New Roman" w:cs="Times New Roman"/>
          <w:sz w:val="28"/>
          <w:szCs w:val="28"/>
        </w:rPr>
      </w:pPr>
      <w:r w:rsidRPr="00755C6A">
        <w:rPr>
          <w:rFonts w:ascii="Times New Roman" w:eastAsia="Calibri" w:hAnsi="Times New Roman" w:cs="Times New Roman"/>
          <w:sz w:val="28"/>
          <w:szCs w:val="28"/>
        </w:rPr>
        <w:lastRenderedPageBreak/>
        <w:t>Вашему вниманию представл</w:t>
      </w:r>
      <w:r>
        <w:rPr>
          <w:rFonts w:ascii="Times New Roman" w:eastAsia="Calibri" w:hAnsi="Times New Roman" w:cs="Times New Roman"/>
          <w:sz w:val="28"/>
          <w:szCs w:val="28"/>
        </w:rPr>
        <w:t>ен</w:t>
      </w:r>
      <w:r w:rsidRPr="00755C6A">
        <w:rPr>
          <w:rFonts w:ascii="Times New Roman" w:eastAsia="Calibri" w:hAnsi="Times New Roman" w:cs="Times New Roman"/>
          <w:sz w:val="28"/>
          <w:szCs w:val="28"/>
        </w:rPr>
        <w:t xml:space="preserve"> отчет </w:t>
      </w:r>
      <w:r w:rsidRPr="00755C6A">
        <w:rPr>
          <w:rFonts w:ascii="Times New Roman" w:hAnsi="Times New Roman"/>
          <w:sz w:val="28"/>
          <w:szCs w:val="28"/>
        </w:rPr>
        <w:t xml:space="preserve">председателя Думы Кондинского района </w:t>
      </w:r>
      <w:r>
        <w:rPr>
          <w:rFonts w:ascii="Times New Roman" w:hAnsi="Times New Roman"/>
          <w:sz w:val="28"/>
          <w:szCs w:val="28"/>
        </w:rPr>
        <w:t xml:space="preserve">(далее - Отчет) </w:t>
      </w:r>
      <w:r w:rsidRPr="00755C6A">
        <w:rPr>
          <w:rFonts w:ascii="Times New Roman" w:hAnsi="Times New Roman"/>
          <w:sz w:val="28"/>
          <w:szCs w:val="28"/>
        </w:rPr>
        <w:t>о результатах деятельности за 201</w:t>
      </w:r>
      <w:r>
        <w:rPr>
          <w:rFonts w:ascii="Times New Roman" w:hAnsi="Times New Roman"/>
          <w:sz w:val="28"/>
          <w:szCs w:val="28"/>
        </w:rPr>
        <w:t>6</w:t>
      </w:r>
      <w:r w:rsidRPr="00755C6A">
        <w:rPr>
          <w:rFonts w:ascii="Times New Roman" w:hAnsi="Times New Roman"/>
          <w:sz w:val="28"/>
          <w:szCs w:val="28"/>
        </w:rPr>
        <w:t xml:space="preserve"> год</w:t>
      </w:r>
      <w:r>
        <w:rPr>
          <w:rFonts w:ascii="Times New Roman" w:hAnsi="Times New Roman"/>
          <w:sz w:val="28"/>
          <w:szCs w:val="28"/>
        </w:rPr>
        <w:t>.</w:t>
      </w:r>
    </w:p>
    <w:p w:rsidR="00A8698A" w:rsidRDefault="00A8698A" w:rsidP="00A8698A">
      <w:pPr>
        <w:spacing w:after="0" w:line="0" w:lineRule="atLeast"/>
        <w:ind w:firstLine="720"/>
        <w:jc w:val="both"/>
        <w:rPr>
          <w:rFonts w:ascii="Times New Roman" w:eastAsia="Calibri" w:hAnsi="Times New Roman" w:cs="Times New Roman"/>
          <w:sz w:val="16"/>
          <w:szCs w:val="16"/>
        </w:rPr>
      </w:pPr>
    </w:p>
    <w:p w:rsidR="00A8698A" w:rsidRDefault="00A8698A" w:rsidP="00A8698A">
      <w:pPr>
        <w:suppressAutoHyphens/>
        <w:spacing w:after="0" w:line="0" w:lineRule="atLeast"/>
        <w:ind w:firstLine="720"/>
        <w:jc w:val="both"/>
        <w:rPr>
          <w:rFonts w:ascii="Times New Roman" w:hAnsi="Times New Roman" w:cs="Times New Roman"/>
          <w:sz w:val="28"/>
          <w:szCs w:val="28"/>
        </w:rPr>
      </w:pPr>
      <w:r w:rsidRPr="007314F1">
        <w:rPr>
          <w:rFonts w:ascii="Times New Roman" w:eastAsia="Calibri" w:hAnsi="Times New Roman" w:cs="Times New Roman"/>
          <w:sz w:val="28"/>
          <w:szCs w:val="28"/>
        </w:rPr>
        <w:t xml:space="preserve">Отчёт выносится на рассмотрение представительного органа муниципального образования в соответствии </w:t>
      </w:r>
      <w:r w:rsidRPr="00725CEA">
        <w:rPr>
          <w:rFonts w:ascii="Times New Roman" w:hAnsi="Times New Roman" w:cs="Times New Roman"/>
          <w:sz w:val="28"/>
          <w:szCs w:val="28"/>
        </w:rPr>
        <w:t xml:space="preserve">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w:t>
      </w:r>
      <w:r>
        <w:rPr>
          <w:rFonts w:ascii="Times New Roman" w:hAnsi="Times New Roman" w:cs="Times New Roman"/>
          <w:sz w:val="28"/>
          <w:szCs w:val="28"/>
        </w:rPr>
        <w:t xml:space="preserve">утвержденного решением Думы Кондинского района от 16 февраля 2016 года № 65 «Об утверждении Регламента работы Думы Кондинского района», </w:t>
      </w:r>
      <w:r w:rsidRPr="00725CEA">
        <w:rPr>
          <w:rFonts w:ascii="Times New Roman" w:hAnsi="Times New Roman" w:cs="Times New Roman"/>
          <w:sz w:val="28"/>
          <w:szCs w:val="28"/>
        </w:rPr>
        <w:t>решением Думы Кондинс</w:t>
      </w:r>
      <w:r>
        <w:rPr>
          <w:rFonts w:ascii="Times New Roman" w:hAnsi="Times New Roman" w:cs="Times New Roman"/>
          <w:sz w:val="28"/>
          <w:szCs w:val="28"/>
        </w:rPr>
        <w:t xml:space="preserve">кого района от 16 февраля 2016 года </w:t>
      </w:r>
      <w:r w:rsidRPr="00725CEA">
        <w:rPr>
          <w:rFonts w:ascii="Times New Roman" w:hAnsi="Times New Roman" w:cs="Times New Roman"/>
          <w:sz w:val="28"/>
          <w:szCs w:val="28"/>
        </w:rPr>
        <w:t>№ 63 «</w:t>
      </w:r>
      <w:r w:rsidRPr="00725CEA">
        <w:rPr>
          <w:rFonts w:ascii="Times New Roman" w:hAnsi="Times New Roman" w:cs="Times New Roman"/>
          <w:bCs/>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725CEA">
        <w:rPr>
          <w:rFonts w:ascii="Times New Roman" w:hAnsi="Times New Roman" w:cs="Times New Roman"/>
          <w:sz w:val="28"/>
          <w:szCs w:val="28"/>
        </w:rPr>
        <w:t>»</w:t>
      </w:r>
      <w:r>
        <w:rPr>
          <w:rFonts w:ascii="Times New Roman" w:hAnsi="Times New Roman" w:cs="Times New Roman"/>
          <w:sz w:val="28"/>
          <w:szCs w:val="28"/>
        </w:rPr>
        <w:t>.</w:t>
      </w:r>
    </w:p>
    <w:p w:rsidR="00A8698A" w:rsidRPr="008D22B1" w:rsidRDefault="00A8698A" w:rsidP="00A8698A">
      <w:pPr>
        <w:suppressAutoHyphens/>
        <w:spacing w:after="0" w:line="0" w:lineRule="atLeast"/>
        <w:ind w:firstLine="720"/>
        <w:jc w:val="both"/>
        <w:rPr>
          <w:rFonts w:ascii="Times New Roman" w:hAnsi="Times New Roman" w:cs="Times New Roman"/>
          <w:sz w:val="16"/>
          <w:szCs w:val="16"/>
        </w:rPr>
      </w:pPr>
    </w:p>
    <w:p w:rsidR="00A8698A"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 2016 году работает Дума</w:t>
      </w:r>
      <w:r w:rsidRPr="005316A6">
        <w:rPr>
          <w:rFonts w:ascii="Times New Roman" w:hAnsi="Times New Roman" w:cs="Times New Roman"/>
          <w:sz w:val="28"/>
          <w:szCs w:val="28"/>
        </w:rPr>
        <w:t xml:space="preserve"> </w:t>
      </w:r>
      <w:r>
        <w:rPr>
          <w:rFonts w:ascii="Times New Roman" w:hAnsi="Times New Roman" w:cs="Times New Roman"/>
          <w:sz w:val="28"/>
          <w:szCs w:val="28"/>
        </w:rPr>
        <w:t>Кондинского района (далее – Дума) с</w:t>
      </w:r>
      <w:r w:rsidRPr="005316A6">
        <w:rPr>
          <w:rFonts w:ascii="Times New Roman" w:hAnsi="Times New Roman" w:cs="Times New Roman"/>
          <w:sz w:val="28"/>
          <w:szCs w:val="28"/>
        </w:rPr>
        <w:t>формир</w:t>
      </w:r>
      <w:r>
        <w:rPr>
          <w:rFonts w:ascii="Times New Roman" w:hAnsi="Times New Roman" w:cs="Times New Roman"/>
          <w:sz w:val="28"/>
          <w:szCs w:val="28"/>
        </w:rPr>
        <w:t>ованная</w:t>
      </w:r>
      <w:r w:rsidRPr="005316A6">
        <w:rPr>
          <w:rFonts w:ascii="Times New Roman" w:hAnsi="Times New Roman" w:cs="Times New Roman"/>
          <w:sz w:val="28"/>
          <w:szCs w:val="28"/>
        </w:rPr>
        <w:t xml:space="preserve"> из глав поселений, входящих в состав муниципального района и из депутатов представительных органов указанных посел</w:t>
      </w:r>
      <w:r>
        <w:rPr>
          <w:rFonts w:ascii="Times New Roman" w:hAnsi="Times New Roman" w:cs="Times New Roman"/>
          <w:sz w:val="28"/>
          <w:szCs w:val="28"/>
        </w:rPr>
        <w:t>ений, избираемых (делегируемых</w:t>
      </w:r>
      <w:r w:rsidRPr="005316A6">
        <w:rPr>
          <w:rFonts w:ascii="Times New Roman" w:hAnsi="Times New Roman" w:cs="Times New Roman"/>
          <w:sz w:val="28"/>
          <w:szCs w:val="28"/>
        </w:rPr>
        <w:t>) представительными органами поселений из своего состава с равной нормой представительства не зависимо от числа избирателей</w:t>
      </w:r>
      <w:r>
        <w:rPr>
          <w:rFonts w:ascii="Times New Roman" w:hAnsi="Times New Roman" w:cs="Times New Roman"/>
          <w:sz w:val="28"/>
          <w:szCs w:val="28"/>
        </w:rPr>
        <w:t>.</w:t>
      </w:r>
    </w:p>
    <w:p w:rsidR="00A8698A"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w:t>
      </w:r>
      <w:r w:rsidRPr="005316A6">
        <w:rPr>
          <w:rFonts w:ascii="Times New Roman" w:hAnsi="Times New Roman" w:cs="Times New Roman"/>
          <w:sz w:val="28"/>
          <w:szCs w:val="28"/>
        </w:rPr>
        <w:t>озглавля</w:t>
      </w:r>
      <w:r>
        <w:rPr>
          <w:rFonts w:ascii="Times New Roman" w:hAnsi="Times New Roman" w:cs="Times New Roman"/>
          <w:sz w:val="28"/>
          <w:szCs w:val="28"/>
        </w:rPr>
        <w:t xml:space="preserve">ет Думу </w:t>
      </w:r>
      <w:r w:rsidRPr="005316A6">
        <w:rPr>
          <w:rFonts w:ascii="Times New Roman" w:hAnsi="Times New Roman" w:cs="Times New Roman"/>
          <w:sz w:val="28"/>
          <w:szCs w:val="28"/>
        </w:rPr>
        <w:t xml:space="preserve"> председатель Думы, избра</w:t>
      </w:r>
      <w:r>
        <w:rPr>
          <w:rFonts w:ascii="Times New Roman" w:hAnsi="Times New Roman" w:cs="Times New Roman"/>
          <w:sz w:val="28"/>
          <w:szCs w:val="28"/>
        </w:rPr>
        <w:t xml:space="preserve">нный депутатами </w:t>
      </w:r>
      <w:r w:rsidRPr="005316A6">
        <w:rPr>
          <w:rFonts w:ascii="Times New Roman" w:hAnsi="Times New Roman" w:cs="Times New Roman"/>
          <w:sz w:val="28"/>
          <w:szCs w:val="28"/>
        </w:rPr>
        <w:t>из своего состава</w:t>
      </w:r>
      <w:r>
        <w:rPr>
          <w:rFonts w:ascii="Times New Roman" w:hAnsi="Times New Roman" w:cs="Times New Roman"/>
          <w:sz w:val="28"/>
          <w:szCs w:val="28"/>
        </w:rPr>
        <w:t xml:space="preserve">, </w:t>
      </w:r>
      <w:r w:rsidRPr="005316A6">
        <w:rPr>
          <w:rFonts w:ascii="Times New Roman" w:hAnsi="Times New Roman" w:cs="Times New Roman"/>
          <w:sz w:val="28"/>
          <w:szCs w:val="28"/>
        </w:rPr>
        <w:t>осуществляющий свои полномочия на постоянной основе</w:t>
      </w:r>
      <w:r>
        <w:rPr>
          <w:rFonts w:ascii="Times New Roman" w:hAnsi="Times New Roman" w:cs="Times New Roman"/>
          <w:sz w:val="28"/>
          <w:szCs w:val="28"/>
        </w:rPr>
        <w:t xml:space="preserve">. </w:t>
      </w:r>
      <w:r w:rsidRPr="005316A6">
        <w:rPr>
          <w:rFonts w:ascii="Times New Roman" w:hAnsi="Times New Roman" w:cs="Times New Roman"/>
          <w:sz w:val="28"/>
          <w:szCs w:val="28"/>
        </w:rPr>
        <w:t>Заместитель председателя Думы района также избра</w:t>
      </w:r>
      <w:r>
        <w:rPr>
          <w:rFonts w:ascii="Times New Roman" w:hAnsi="Times New Roman" w:cs="Times New Roman"/>
          <w:sz w:val="28"/>
          <w:szCs w:val="28"/>
        </w:rPr>
        <w:t>н</w:t>
      </w:r>
      <w:r w:rsidRPr="005316A6">
        <w:rPr>
          <w:rFonts w:ascii="Times New Roman" w:hAnsi="Times New Roman" w:cs="Times New Roman"/>
          <w:sz w:val="28"/>
          <w:szCs w:val="28"/>
        </w:rPr>
        <w:t xml:space="preserve"> Думой района из своего состава и осуществляет свои полномочия на непостоянной основе.</w:t>
      </w:r>
    </w:p>
    <w:p w:rsidR="00A8698A" w:rsidRPr="005316A6"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Д</w:t>
      </w:r>
      <w:r w:rsidRPr="005316A6">
        <w:rPr>
          <w:rFonts w:ascii="Times New Roman" w:hAnsi="Times New Roman" w:cs="Times New Roman"/>
          <w:sz w:val="28"/>
          <w:szCs w:val="28"/>
        </w:rPr>
        <w:t xml:space="preserve">епутатский корпус состоит из 20 человек. </w:t>
      </w:r>
    </w:p>
    <w:p w:rsidR="00A8698A" w:rsidRPr="005316A6" w:rsidRDefault="00A8698A" w:rsidP="00A8698A">
      <w:pPr>
        <w:spacing w:after="0" w:line="0" w:lineRule="atLeast"/>
        <w:ind w:firstLine="851"/>
        <w:jc w:val="both"/>
        <w:rPr>
          <w:rFonts w:ascii="Times New Roman" w:hAnsi="Times New Roman" w:cs="Times New Roman"/>
          <w:b/>
          <w:sz w:val="28"/>
          <w:szCs w:val="28"/>
        </w:rPr>
      </w:pPr>
      <w:r w:rsidRPr="005316A6">
        <w:rPr>
          <w:rFonts w:ascii="Times New Roman" w:hAnsi="Times New Roman" w:cs="Times New Roman"/>
          <w:sz w:val="28"/>
          <w:szCs w:val="28"/>
        </w:rPr>
        <w:t>Дума района по-прежнему обладает правами юридического лица  и является муниципальным казенным учреждением, образуемым для осуществления управленческих функций.</w:t>
      </w:r>
    </w:p>
    <w:p w:rsidR="00A8698A" w:rsidRPr="005316A6" w:rsidRDefault="00A8698A" w:rsidP="00A8698A">
      <w:pPr>
        <w:spacing w:after="0" w:line="0" w:lineRule="atLeast"/>
        <w:ind w:firstLine="851"/>
        <w:jc w:val="both"/>
        <w:rPr>
          <w:rFonts w:ascii="Times New Roman" w:hAnsi="Times New Roman" w:cs="Times New Roman"/>
          <w:bCs/>
          <w:sz w:val="28"/>
          <w:szCs w:val="28"/>
        </w:rPr>
      </w:pPr>
      <w:r>
        <w:rPr>
          <w:rFonts w:ascii="Times New Roman" w:hAnsi="Times New Roman" w:cs="Times New Roman"/>
          <w:sz w:val="28"/>
          <w:szCs w:val="28"/>
        </w:rPr>
        <w:t xml:space="preserve">Полномочия председателя Думы исполняет депутат Думы </w:t>
      </w:r>
      <w:r w:rsidRPr="005316A6">
        <w:rPr>
          <w:rFonts w:ascii="Times New Roman" w:hAnsi="Times New Roman" w:cs="Times New Roman"/>
          <w:sz w:val="28"/>
          <w:szCs w:val="28"/>
        </w:rPr>
        <w:t>Тагильцев Александр Александрович</w:t>
      </w:r>
      <w:r>
        <w:rPr>
          <w:rFonts w:ascii="Times New Roman" w:hAnsi="Times New Roman" w:cs="Times New Roman"/>
          <w:sz w:val="28"/>
          <w:szCs w:val="28"/>
        </w:rPr>
        <w:t>, 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 xml:space="preserve">Думы 27 октября 2015 года, полномочия </w:t>
      </w:r>
      <w:r w:rsidRPr="005316A6">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316A6">
        <w:rPr>
          <w:rFonts w:ascii="Times New Roman" w:hAnsi="Times New Roman" w:cs="Times New Roman"/>
          <w:sz w:val="28"/>
          <w:szCs w:val="28"/>
        </w:rPr>
        <w:t xml:space="preserve"> </w:t>
      </w:r>
      <w:r>
        <w:rPr>
          <w:rFonts w:ascii="Times New Roman" w:hAnsi="Times New Roman" w:cs="Times New Roman"/>
          <w:sz w:val="28"/>
          <w:szCs w:val="28"/>
        </w:rPr>
        <w:t>исполняет</w:t>
      </w:r>
      <w:r w:rsidRPr="005316A6">
        <w:rPr>
          <w:rFonts w:ascii="Times New Roman" w:hAnsi="Times New Roman" w:cs="Times New Roman"/>
          <w:bCs/>
          <w:sz w:val="28"/>
          <w:szCs w:val="28"/>
        </w:rPr>
        <w:t xml:space="preserve"> </w:t>
      </w:r>
      <w:r>
        <w:rPr>
          <w:rFonts w:ascii="Times New Roman" w:hAnsi="Times New Roman" w:cs="Times New Roman"/>
          <w:bCs/>
          <w:sz w:val="28"/>
          <w:szCs w:val="28"/>
        </w:rPr>
        <w:t>депутат Думы Немзоров Александр Анатольевич, также</w:t>
      </w:r>
      <w:r w:rsidRPr="009F3BE0">
        <w:rPr>
          <w:rFonts w:ascii="Times New Roman" w:hAnsi="Times New Roman" w:cs="Times New Roman"/>
          <w:sz w:val="28"/>
          <w:szCs w:val="28"/>
        </w:rPr>
        <w:t xml:space="preserve"> </w:t>
      </w:r>
      <w:r>
        <w:rPr>
          <w:rFonts w:ascii="Times New Roman" w:hAnsi="Times New Roman" w:cs="Times New Roman"/>
          <w:sz w:val="28"/>
          <w:szCs w:val="28"/>
        </w:rPr>
        <w:t>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Думы 27 октября 2015 года</w:t>
      </w:r>
      <w:r w:rsidRPr="005316A6">
        <w:rPr>
          <w:rFonts w:ascii="Times New Roman" w:hAnsi="Times New Roman" w:cs="Times New Roman"/>
          <w:bCs/>
          <w:sz w:val="28"/>
          <w:szCs w:val="28"/>
        </w:rPr>
        <w:t xml:space="preserve">. </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С 21 сентября 2016 года в связи с прекращением полномочий депутата Совета депутатов городского поселения Мортка досрочно прекращены полномочия депутата  Думы Александра Александровича Тагильцева, полномочия его как председателя были прекращены 22 сентября 2016 года.</w:t>
      </w:r>
    </w:p>
    <w:p w:rsidR="00A8698A" w:rsidRDefault="00A8698A" w:rsidP="00A8698A">
      <w:pPr>
        <w:pStyle w:val="a7"/>
        <w:spacing w:before="0" w:beforeAutospacing="0" w:after="0" w:afterAutospacing="0" w:line="0" w:lineRule="atLeast"/>
        <w:ind w:firstLine="708"/>
        <w:jc w:val="both"/>
        <w:rPr>
          <w:sz w:val="28"/>
          <w:szCs w:val="28"/>
        </w:rPr>
      </w:pPr>
    </w:p>
    <w:p w:rsidR="00A8698A" w:rsidRDefault="00A8698A" w:rsidP="00A8698A">
      <w:pPr>
        <w:pStyle w:val="a7"/>
        <w:spacing w:before="0" w:beforeAutospacing="0" w:after="0" w:afterAutospacing="0" w:line="0" w:lineRule="atLeast"/>
        <w:ind w:firstLine="708"/>
        <w:jc w:val="both"/>
        <w:rPr>
          <w:sz w:val="28"/>
          <w:szCs w:val="28"/>
        </w:rPr>
      </w:pP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С 22 сентября 2016 года в состав Думы входит избранный (делегированный) от Совета депутатов городского поселения Мортка Игорь Викторович Карякин.</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 xml:space="preserve">С 26 сентября 2016 года прекращаются полномочия депутата Думы Рудольфа Алексеевича Луканина в связи с прекращением полномочий главы </w:t>
      </w:r>
      <w:r w:rsidRPr="00D479D0">
        <w:rPr>
          <w:sz w:val="28"/>
          <w:szCs w:val="28"/>
        </w:rPr>
        <w:lastRenderedPageBreak/>
        <w:t>городского поселения Мортка.</w:t>
      </w:r>
      <w:r>
        <w:rPr>
          <w:sz w:val="28"/>
          <w:szCs w:val="28"/>
        </w:rPr>
        <w:t xml:space="preserve"> С этого же дня</w:t>
      </w:r>
      <w:r w:rsidRPr="00D479D0">
        <w:rPr>
          <w:sz w:val="28"/>
          <w:szCs w:val="28"/>
        </w:rPr>
        <w:t xml:space="preserve"> Александр Александрович Тагильцев  вновь входит в состав Думы в качестве депутата Думы как избранный глава городского поселения Мортка.</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 xml:space="preserve">Полномочия председателя Думы </w:t>
      </w:r>
      <w:r>
        <w:rPr>
          <w:sz w:val="28"/>
          <w:szCs w:val="28"/>
        </w:rPr>
        <w:t xml:space="preserve"> с сентября </w:t>
      </w:r>
      <w:r w:rsidRPr="00D479D0">
        <w:rPr>
          <w:sz w:val="28"/>
          <w:szCs w:val="28"/>
        </w:rPr>
        <w:t xml:space="preserve">до конца 2016 года исполняет заместитель председателя Думы Кондинского района Александр Анатольевич Немзоров. </w:t>
      </w:r>
    </w:p>
    <w:p w:rsidR="00A8698A" w:rsidRDefault="00A8698A" w:rsidP="00A8698A">
      <w:pPr>
        <w:spacing w:after="0" w:line="0" w:lineRule="atLeast"/>
        <w:ind w:firstLine="851"/>
        <w:jc w:val="both"/>
        <w:rPr>
          <w:rFonts w:ascii="Times New Roman" w:eastAsia="Calibri" w:hAnsi="Times New Roman" w:cs="Times New Roman"/>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r w:rsidRPr="0050165A">
        <w:rPr>
          <w:rFonts w:ascii="Times New Roman" w:eastAsia="Calibri" w:hAnsi="Times New Roman" w:cs="Times New Roman"/>
          <w:sz w:val="28"/>
          <w:szCs w:val="28"/>
          <w:highlight w:val="darkCyan"/>
        </w:rPr>
        <w:t>Структура</w:t>
      </w:r>
      <w:r>
        <w:rPr>
          <w:rFonts w:ascii="Times New Roman" w:eastAsia="Calibri" w:hAnsi="Times New Roman" w:cs="Times New Roman"/>
          <w:sz w:val="28"/>
          <w:szCs w:val="28"/>
        </w:rPr>
        <w:t xml:space="preserve">  Думы по сравнению с Думой 2010-2015 годов претерпела небольшие изменения: п</w:t>
      </w:r>
      <w:r w:rsidRPr="007314F1">
        <w:rPr>
          <w:rFonts w:ascii="Times New Roman" w:eastAsia="Calibri" w:hAnsi="Times New Roman" w:cs="Times New Roman"/>
          <w:sz w:val="28"/>
          <w:szCs w:val="28"/>
        </w:rPr>
        <w:t xml:space="preserve">о-прежнему, в Думе представлены и активно работают </w:t>
      </w:r>
      <w:r w:rsidRPr="0049396D">
        <w:rPr>
          <w:rFonts w:ascii="Times New Roman" w:eastAsia="Calibri" w:hAnsi="Times New Roman" w:cs="Times New Roman"/>
          <w:bCs/>
          <w:sz w:val="28"/>
          <w:szCs w:val="28"/>
        </w:rPr>
        <w:t>4</w:t>
      </w:r>
      <w:r w:rsidRPr="007314F1">
        <w:rPr>
          <w:rFonts w:ascii="Times New Roman" w:eastAsia="Calibri" w:hAnsi="Times New Roman" w:cs="Times New Roman"/>
          <w:sz w:val="28"/>
          <w:szCs w:val="28"/>
        </w:rPr>
        <w:t xml:space="preserve"> постоянно действующих комиссии и </w:t>
      </w:r>
      <w:r>
        <w:rPr>
          <w:rFonts w:ascii="Times New Roman" w:eastAsia="Calibri" w:hAnsi="Times New Roman" w:cs="Times New Roman"/>
          <w:sz w:val="28"/>
          <w:szCs w:val="28"/>
        </w:rPr>
        <w:t>(уже) 1</w:t>
      </w:r>
      <w:r w:rsidRPr="007314F1">
        <w:rPr>
          <w:rFonts w:ascii="Times New Roman" w:eastAsia="Calibri" w:hAnsi="Times New Roman" w:cs="Times New Roman"/>
          <w:sz w:val="28"/>
          <w:szCs w:val="28"/>
        </w:rPr>
        <w:t xml:space="preserve"> депутатск</w:t>
      </w:r>
      <w:r>
        <w:rPr>
          <w:rFonts w:ascii="Times New Roman" w:eastAsia="Calibri" w:hAnsi="Times New Roman" w:cs="Times New Roman"/>
          <w:sz w:val="28"/>
          <w:szCs w:val="28"/>
        </w:rPr>
        <w:t>ое</w:t>
      </w:r>
      <w:r w:rsidRPr="007314F1">
        <w:rPr>
          <w:rFonts w:ascii="Times New Roman" w:eastAsia="Calibri" w:hAnsi="Times New Roman" w:cs="Times New Roman"/>
          <w:sz w:val="28"/>
          <w:szCs w:val="28"/>
        </w:rPr>
        <w:t xml:space="preserve"> объединени</w:t>
      </w:r>
      <w:r>
        <w:rPr>
          <w:rFonts w:ascii="Times New Roman" w:eastAsia="Calibri" w:hAnsi="Times New Roman" w:cs="Times New Roman"/>
          <w:sz w:val="28"/>
          <w:szCs w:val="28"/>
        </w:rPr>
        <w:t>е, Контрольно-счетная палата района, исключены из структуры глава района,  его заместитель, пресс-секретарь, помощники, советники, консультанты</w:t>
      </w:r>
      <w:r w:rsidRPr="007314F1">
        <w:rPr>
          <w:rFonts w:ascii="Times New Roman" w:eastAsia="Calibri" w:hAnsi="Times New Roman" w:cs="Times New Roman"/>
          <w:sz w:val="28"/>
          <w:szCs w:val="28"/>
        </w:rPr>
        <w:t>.</w:t>
      </w:r>
    </w:p>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853"/>
        <w:gridCol w:w="358"/>
        <w:gridCol w:w="384"/>
        <w:gridCol w:w="1593"/>
        <w:gridCol w:w="1604"/>
        <w:gridCol w:w="390"/>
        <w:gridCol w:w="1207"/>
        <w:gridCol w:w="1593"/>
      </w:tblGrid>
      <w:tr w:rsidR="00A8698A" w:rsidTr="00D14152">
        <w:tc>
          <w:tcPr>
            <w:tcW w:w="1589" w:type="dxa"/>
          </w:tcPr>
          <w:p w:rsidR="00A8698A" w:rsidRDefault="00A8698A" w:rsidP="00D14152">
            <w:pPr>
              <w:spacing w:line="0" w:lineRule="atLeast"/>
              <w:jc w:val="both"/>
              <w:rPr>
                <w:b/>
                <w:sz w:val="28"/>
                <w:szCs w:val="28"/>
              </w:rPr>
            </w:pPr>
            <w:r>
              <w:rPr>
                <w:b/>
                <w:noProof/>
                <w:sz w:val="28"/>
                <w:szCs w:val="28"/>
              </w:rPr>
              <w:pict>
                <v:line id="Прямая соединительная линия 68" o:spid="_x0000_s1030" style="position:absolute;left:0;text-align:left;flip:y;z-index:251664384;visibility:visible;mso-width-relative:margin;mso-height-relative:margin" from="1in,11.1pt" to="13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" strokecolor="black [3040]"/>
              </w:pict>
            </w:r>
          </w:p>
        </w:tc>
        <w:tc>
          <w:tcPr>
            <w:tcW w:w="853" w:type="dxa"/>
          </w:tcPr>
          <w:p w:rsidR="00A8698A" w:rsidRDefault="00A8698A" w:rsidP="00D14152">
            <w:pPr>
              <w:spacing w:line="0" w:lineRule="atLeast"/>
              <w:jc w:val="both"/>
              <w:rPr>
                <w:b/>
                <w:sz w:val="28"/>
                <w:szCs w:val="28"/>
              </w:rPr>
            </w:pPr>
          </w:p>
        </w:tc>
        <w:tc>
          <w:tcPr>
            <w:tcW w:w="358" w:type="dxa"/>
          </w:tcPr>
          <w:p w:rsidR="00A8698A" w:rsidRDefault="00A8698A" w:rsidP="00D14152">
            <w:pPr>
              <w:spacing w:line="0" w:lineRule="atLeast"/>
              <w:jc w:val="both"/>
              <w:rPr>
                <w:b/>
                <w:sz w:val="28"/>
                <w:szCs w:val="28"/>
              </w:rPr>
            </w:pPr>
          </w:p>
        </w:tc>
        <w:tc>
          <w:tcPr>
            <w:tcW w:w="3971" w:type="dxa"/>
            <w:gridSpan w:val="4"/>
            <w:shd w:val="clear" w:color="auto" w:fill="244061" w:themeFill="accent1" w:themeFillShade="80"/>
          </w:tcPr>
          <w:p w:rsidR="00A8698A" w:rsidRDefault="00A8698A" w:rsidP="00D14152">
            <w:pPr>
              <w:spacing w:line="0" w:lineRule="atLeast"/>
              <w:jc w:val="center"/>
              <w:rPr>
                <w:b/>
                <w:sz w:val="28"/>
                <w:szCs w:val="28"/>
              </w:rPr>
            </w:pPr>
            <w:r>
              <w:rPr>
                <w:b/>
                <w:sz w:val="28"/>
                <w:szCs w:val="28"/>
              </w:rPr>
              <w:t>Депутаты</w:t>
            </w:r>
          </w:p>
          <w:p w:rsidR="00A8698A" w:rsidRDefault="00A8698A" w:rsidP="00D14152">
            <w:pPr>
              <w:spacing w:line="0" w:lineRule="atLeast"/>
              <w:jc w:val="center"/>
              <w:rPr>
                <w:b/>
                <w:sz w:val="28"/>
                <w:szCs w:val="28"/>
              </w:rPr>
            </w:pPr>
            <w:r>
              <w:rPr>
                <w:b/>
                <w:noProof/>
                <w:sz w:val="28"/>
                <w:szCs w:val="28"/>
              </w:rPr>
              <w:pict>
                <v:line id="Прямая соединительная линия 70" o:spid="_x0000_s1032" style="position:absolute;left:0;text-align:left;z-index:-251650048;visibility:visible;mso-width-relative:margin;mso-height-relative:margin" from="93.45pt,13.15pt" to="94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" strokecolor="black [3040]"/>
              </w:pict>
            </w:r>
            <w:r>
              <w:rPr>
                <w:b/>
                <w:sz w:val="28"/>
                <w:szCs w:val="28"/>
              </w:rPr>
              <w:t>Думы Кондинского района</w:t>
            </w:r>
          </w:p>
        </w:tc>
        <w:tc>
          <w:tcPr>
            <w:tcW w:w="1207" w:type="dxa"/>
          </w:tcPr>
          <w:p w:rsidR="00A8698A" w:rsidRDefault="00A8698A" w:rsidP="00D14152">
            <w:pPr>
              <w:spacing w:line="0" w:lineRule="atLeast"/>
              <w:jc w:val="both"/>
              <w:rPr>
                <w:b/>
                <w:sz w:val="28"/>
                <w:szCs w:val="28"/>
              </w:rPr>
            </w:pPr>
            <w:r>
              <w:rPr>
                <w:b/>
                <w:noProof/>
                <w:sz w:val="28"/>
                <w:szCs w:val="28"/>
              </w:rPr>
              <w:pict>
                <v:line id="Прямая соединительная линия 66" o:spid="_x0000_s1028" style="position:absolute;left:0;text-align:left;z-index:251662336;visibility:visible;mso-position-horizontal-relative:text;mso-position-vertical-relative:text;mso-width-relative:margin;mso-height-relative:margin" from="-5.3pt,20.4pt" to="57.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" strokecolor="black [3040]"/>
              </w:pict>
            </w:r>
          </w:p>
        </w:tc>
        <w:tc>
          <w:tcPr>
            <w:tcW w:w="1593" w:type="dxa"/>
          </w:tcPr>
          <w:p w:rsidR="00A8698A" w:rsidRDefault="00A8698A" w:rsidP="00D14152">
            <w:pPr>
              <w:spacing w:line="0" w:lineRule="atLeast"/>
              <w:jc w:val="both"/>
              <w:rPr>
                <w:b/>
                <w:sz w:val="28"/>
                <w:szCs w:val="28"/>
              </w:rPr>
            </w:pPr>
          </w:p>
        </w:tc>
      </w:tr>
      <w:tr w:rsidR="00A8698A" w:rsidTr="00D14152">
        <w:trPr>
          <w:trHeight w:val="510"/>
        </w:trPr>
        <w:tc>
          <w:tcPr>
            <w:tcW w:w="2442" w:type="dxa"/>
            <w:gridSpan w:val="2"/>
            <w:vMerge w:val="restart"/>
            <w:shd w:val="clear" w:color="auto" w:fill="244061" w:themeFill="accent1" w:themeFillShade="80"/>
          </w:tcPr>
          <w:p w:rsidR="00A8698A" w:rsidRDefault="00A8698A" w:rsidP="00D14152">
            <w:pPr>
              <w:spacing w:line="0" w:lineRule="atLeast"/>
              <w:jc w:val="center"/>
              <w:rPr>
                <w:b/>
                <w:sz w:val="24"/>
                <w:szCs w:val="24"/>
              </w:rPr>
            </w:pPr>
            <w:r w:rsidRPr="000E5168">
              <w:rPr>
                <w:b/>
                <w:sz w:val="24"/>
                <w:szCs w:val="24"/>
              </w:rPr>
              <w:t xml:space="preserve">Контрольно-счетная палата </w:t>
            </w:r>
          </w:p>
          <w:p w:rsidR="00A8698A" w:rsidRPr="000E5168" w:rsidRDefault="00A8698A" w:rsidP="00D14152">
            <w:pPr>
              <w:spacing w:line="0" w:lineRule="atLeast"/>
              <w:jc w:val="center"/>
              <w:rPr>
                <w:b/>
                <w:sz w:val="24"/>
                <w:szCs w:val="24"/>
              </w:rPr>
            </w:pPr>
            <w:r w:rsidRPr="000E5168">
              <w:rPr>
                <w:b/>
                <w:sz w:val="24"/>
                <w:szCs w:val="24"/>
              </w:rPr>
              <w:t>Кондинского района</w:t>
            </w:r>
          </w:p>
        </w:tc>
        <w:tc>
          <w:tcPr>
            <w:tcW w:w="742" w:type="dxa"/>
            <w:gridSpan w:val="2"/>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A8698A" w:rsidP="00D14152">
            <w:pPr>
              <w:spacing w:line="0" w:lineRule="atLeast"/>
              <w:jc w:val="both"/>
              <w:rPr>
                <w:b/>
                <w:sz w:val="28"/>
                <w:szCs w:val="28"/>
              </w:rPr>
            </w:pPr>
          </w:p>
        </w:tc>
        <w:tc>
          <w:tcPr>
            <w:tcW w:w="390" w:type="dxa"/>
          </w:tcPr>
          <w:p w:rsidR="00A8698A" w:rsidRDefault="00A8698A" w:rsidP="00D14152">
            <w:pPr>
              <w:spacing w:line="0" w:lineRule="atLeast"/>
              <w:jc w:val="both"/>
              <w:rPr>
                <w:b/>
                <w:sz w:val="28"/>
                <w:szCs w:val="28"/>
              </w:rPr>
            </w:pPr>
          </w:p>
        </w:tc>
        <w:tc>
          <w:tcPr>
            <w:tcW w:w="1207" w:type="dxa"/>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r>
      <w:tr w:rsidR="00A8698A" w:rsidTr="00D14152">
        <w:trPr>
          <w:trHeight w:val="973"/>
        </w:trPr>
        <w:tc>
          <w:tcPr>
            <w:tcW w:w="2442" w:type="dxa"/>
            <w:gridSpan w:val="2"/>
            <w:vMerge/>
            <w:shd w:val="clear" w:color="auto" w:fill="244061" w:themeFill="accent1" w:themeFillShade="80"/>
          </w:tcPr>
          <w:p w:rsidR="00A8698A" w:rsidRPr="000E5168" w:rsidRDefault="00A8698A" w:rsidP="00D14152">
            <w:pPr>
              <w:spacing w:line="0" w:lineRule="atLeast"/>
              <w:jc w:val="center"/>
              <w:rPr>
                <w:b/>
                <w:sz w:val="24"/>
                <w:szCs w:val="24"/>
              </w:rPr>
            </w:pPr>
          </w:p>
        </w:tc>
        <w:tc>
          <w:tcPr>
            <w:tcW w:w="742" w:type="dxa"/>
            <w:gridSpan w:val="2"/>
          </w:tcPr>
          <w:p w:rsidR="00A8698A" w:rsidRDefault="00A8698A" w:rsidP="00D14152">
            <w:pPr>
              <w:spacing w:line="0" w:lineRule="atLeast"/>
              <w:jc w:val="both"/>
              <w:rPr>
                <w:b/>
                <w:sz w:val="28"/>
                <w:szCs w:val="28"/>
              </w:rPr>
            </w:pPr>
            <w:r>
              <w:rPr>
                <w:b/>
                <w:noProof/>
                <w:sz w:val="28"/>
                <w:szCs w:val="28"/>
              </w:rPr>
              <w:pict>
                <v:line id="Прямая соединительная линия 69" o:spid="_x0000_s1031" style="position:absolute;left:0;text-align:left;z-index:251665408;visibility:visible;mso-position-horizontal-relative:text;mso-position-vertical-relative:text;mso-width-relative:margin;mso-height-relative:margin" from="-5.2pt,16.8pt" to="3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" strokecolor="black [3040]"/>
              </w:pict>
            </w:r>
          </w:p>
        </w:tc>
        <w:tc>
          <w:tcPr>
            <w:tcW w:w="3197" w:type="dxa"/>
            <w:gridSpan w:val="2"/>
            <w:shd w:val="clear" w:color="auto" w:fill="244061" w:themeFill="accent1" w:themeFillShade="80"/>
          </w:tcPr>
          <w:p w:rsidR="00A8698A" w:rsidRPr="000E5168" w:rsidRDefault="00A8698A" w:rsidP="00D14152">
            <w:pPr>
              <w:spacing w:line="0" w:lineRule="atLeast"/>
              <w:jc w:val="center"/>
              <w:rPr>
                <w:b/>
                <w:sz w:val="24"/>
                <w:szCs w:val="24"/>
              </w:rPr>
            </w:pPr>
            <w:r w:rsidRPr="000E5168">
              <w:rPr>
                <w:b/>
                <w:sz w:val="24"/>
                <w:szCs w:val="24"/>
              </w:rPr>
              <w:t xml:space="preserve">Председатель </w:t>
            </w:r>
          </w:p>
          <w:p w:rsidR="00A8698A" w:rsidRDefault="00A8698A" w:rsidP="00D14152">
            <w:pPr>
              <w:spacing w:line="0" w:lineRule="atLeast"/>
              <w:jc w:val="center"/>
              <w:rPr>
                <w:b/>
                <w:sz w:val="28"/>
                <w:szCs w:val="28"/>
              </w:rPr>
            </w:pPr>
            <w:r>
              <w:rPr>
                <w:b/>
                <w:noProof/>
                <w:sz w:val="28"/>
                <w:szCs w:val="28"/>
              </w:rPr>
              <w:pict>
                <v:line id="Прямая соединительная линия 67" o:spid="_x0000_s1029" style="position:absolute;left:0;text-align:left;z-index:251663360;visibility:visible;mso-width-relative:margin;mso-height-relative:margin" from="153.15pt,2.85pt" to="17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" strokecolor="black [3040]"/>
              </w:pict>
            </w:r>
            <w:r w:rsidRPr="000E5168">
              <w:rPr>
                <w:b/>
                <w:sz w:val="24"/>
                <w:szCs w:val="24"/>
              </w:rPr>
              <w:t>Думы Кондинского района</w:t>
            </w:r>
          </w:p>
        </w:tc>
        <w:tc>
          <w:tcPr>
            <w:tcW w:w="390" w:type="dxa"/>
          </w:tcPr>
          <w:p w:rsidR="00A8698A" w:rsidRDefault="00A8698A" w:rsidP="00D14152">
            <w:pPr>
              <w:spacing w:line="0" w:lineRule="atLeast"/>
              <w:jc w:val="both"/>
              <w:rPr>
                <w:b/>
                <w:sz w:val="28"/>
                <w:szCs w:val="28"/>
              </w:rPr>
            </w:pPr>
          </w:p>
        </w:tc>
        <w:tc>
          <w:tcPr>
            <w:tcW w:w="2800" w:type="dxa"/>
            <w:gridSpan w:val="2"/>
            <w:shd w:val="clear" w:color="auto" w:fill="244061" w:themeFill="accent1" w:themeFillShade="80"/>
          </w:tcPr>
          <w:p w:rsidR="00A8698A" w:rsidRDefault="00A8698A" w:rsidP="00D14152">
            <w:pPr>
              <w:spacing w:line="0" w:lineRule="atLeast"/>
              <w:jc w:val="center"/>
              <w:rPr>
                <w:b/>
                <w:sz w:val="28"/>
                <w:szCs w:val="28"/>
              </w:rPr>
            </w:pPr>
            <w:r w:rsidRPr="000E5168">
              <w:rPr>
                <w:b/>
                <w:sz w:val="24"/>
                <w:szCs w:val="24"/>
              </w:rPr>
              <w:t>Заместитель председателя Думы Кондинского района</w:t>
            </w: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A8698A" w:rsidP="00D14152">
            <w:pPr>
              <w:spacing w:line="0" w:lineRule="atLeast"/>
              <w:jc w:val="both"/>
              <w:rPr>
                <w:b/>
                <w:sz w:val="28"/>
                <w:szCs w:val="28"/>
              </w:rPr>
            </w:pPr>
            <w:r>
              <w:rPr>
                <w:b/>
                <w:noProof/>
                <w:sz w:val="28"/>
                <w:szCs w:val="28"/>
              </w:rPr>
              <w:pict>
                <v:line id="Прямая соединительная линия 65" o:spid="_x0000_s1027" style="position:absolute;left:0;text-align:left;z-index:251661312;visibility:visible;mso-position-horizontal-relative:text;mso-position-vertical-relative:text" from="73.5pt,1.3pt" to="99.5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" strokecolor="black [3040]"/>
              </w:pict>
            </w:r>
          </w:p>
        </w:tc>
        <w:tc>
          <w:tcPr>
            <w:tcW w:w="390" w:type="dxa"/>
          </w:tcPr>
          <w:p w:rsidR="00A8698A" w:rsidRDefault="00A8698A" w:rsidP="00D14152">
            <w:pPr>
              <w:spacing w:line="0" w:lineRule="atLeast"/>
              <w:jc w:val="both"/>
              <w:rPr>
                <w:b/>
                <w:sz w:val="28"/>
                <w:szCs w:val="28"/>
              </w:rPr>
            </w:pPr>
            <w:r>
              <w:rPr>
                <w:b/>
                <w:noProof/>
                <w:sz w:val="28"/>
                <w:szCs w:val="28"/>
              </w:rPr>
              <w:pict>
                <v:line id="Прямая соединительная линия 64" o:spid="_x0000_s1026" style="position:absolute;left:0;text-align:left;z-index:251660288;visibility:visible;mso-position-horizontal-relative:text;mso-position-vertical-relative:text" from="-4.05pt,1.3pt" to="1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" strokecolor="black [3040]"/>
              </w:pict>
            </w:r>
          </w:p>
        </w:tc>
        <w:tc>
          <w:tcPr>
            <w:tcW w:w="2800" w:type="dxa"/>
            <w:gridSpan w:val="2"/>
          </w:tcPr>
          <w:p w:rsidR="00A8698A" w:rsidRPr="000E5168" w:rsidRDefault="00A8698A" w:rsidP="00D14152">
            <w:pPr>
              <w:spacing w:line="0" w:lineRule="atLeast"/>
              <w:jc w:val="center"/>
              <w:rPr>
                <w:b/>
                <w:sz w:val="24"/>
                <w:szCs w:val="24"/>
              </w:rPr>
            </w:pPr>
          </w:p>
        </w:tc>
      </w:tr>
      <w:tr w:rsidR="00A8698A" w:rsidTr="00D14152">
        <w:trPr>
          <w:trHeight w:val="1104"/>
        </w:trPr>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3197" w:type="dxa"/>
            <w:gridSpan w:val="2"/>
            <w:shd w:val="clear" w:color="auto" w:fill="365F91" w:themeFill="accent1" w:themeFillShade="BF"/>
          </w:tcPr>
          <w:p w:rsidR="00A8698A" w:rsidRPr="00941E89" w:rsidRDefault="00A8698A" w:rsidP="00D14152">
            <w:pPr>
              <w:spacing w:line="0" w:lineRule="atLeast"/>
              <w:jc w:val="center"/>
              <w:rPr>
                <w:b/>
                <w:color w:val="FFFFFF" w:themeColor="background1"/>
                <w:sz w:val="24"/>
                <w:szCs w:val="24"/>
              </w:rPr>
            </w:pPr>
          </w:p>
          <w:p w:rsidR="00A8698A" w:rsidRPr="00941E89" w:rsidRDefault="00A8698A" w:rsidP="00D14152">
            <w:pPr>
              <w:spacing w:line="0" w:lineRule="atLeast"/>
              <w:jc w:val="center"/>
              <w:rPr>
                <w:b/>
                <w:color w:val="FFFFFF" w:themeColor="background1"/>
                <w:sz w:val="24"/>
                <w:szCs w:val="24"/>
              </w:rPr>
            </w:pPr>
            <w:r w:rsidRPr="00941E89">
              <w:rPr>
                <w:b/>
                <w:color w:val="FFFFFF" w:themeColor="background1"/>
                <w:sz w:val="24"/>
                <w:szCs w:val="24"/>
              </w:rPr>
              <w:t>Депутатская фракция</w:t>
            </w:r>
          </w:p>
        </w:tc>
        <w:tc>
          <w:tcPr>
            <w:tcW w:w="390" w:type="dxa"/>
          </w:tcPr>
          <w:p w:rsidR="00A8698A" w:rsidRDefault="00A8698A" w:rsidP="00D14152">
            <w:pPr>
              <w:spacing w:line="0" w:lineRule="atLeast"/>
              <w:rPr>
                <w:b/>
                <w:sz w:val="24"/>
                <w:szCs w:val="24"/>
              </w:rPr>
            </w:pPr>
          </w:p>
          <w:p w:rsidR="00A8698A" w:rsidRPr="00941E89" w:rsidRDefault="00A8698A" w:rsidP="00D14152">
            <w:pPr>
              <w:spacing w:line="0" w:lineRule="atLeast"/>
              <w:jc w:val="center"/>
              <w:rPr>
                <w:b/>
                <w:sz w:val="24"/>
                <w:szCs w:val="24"/>
              </w:rPr>
            </w:pPr>
          </w:p>
        </w:tc>
        <w:tc>
          <w:tcPr>
            <w:tcW w:w="2800" w:type="dxa"/>
            <w:gridSpan w:val="2"/>
            <w:shd w:val="clear" w:color="auto" w:fill="365F91" w:themeFill="accent1" w:themeFillShade="BF"/>
          </w:tcPr>
          <w:p w:rsidR="00A8698A" w:rsidRPr="00941E89" w:rsidRDefault="00A8698A" w:rsidP="00D14152">
            <w:pPr>
              <w:spacing w:line="0" w:lineRule="atLeast"/>
              <w:jc w:val="center"/>
              <w:rPr>
                <w:b/>
                <w:color w:val="FFFFFF" w:themeColor="background1"/>
                <w:sz w:val="24"/>
                <w:szCs w:val="24"/>
              </w:rPr>
            </w:pPr>
            <w:r w:rsidRPr="00941E89">
              <w:rPr>
                <w:b/>
                <w:color w:val="FFFFFF" w:themeColor="background1"/>
                <w:sz w:val="24"/>
                <w:szCs w:val="24"/>
              </w:rPr>
              <w:t>Помощник председателя Думы Кондинского района</w:t>
            </w: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A8698A" w:rsidP="00D14152">
            <w:pPr>
              <w:spacing w:line="0" w:lineRule="atLeast"/>
              <w:jc w:val="both"/>
              <w:rPr>
                <w:b/>
                <w:sz w:val="28"/>
                <w:szCs w:val="28"/>
              </w:rPr>
            </w:pPr>
          </w:p>
        </w:tc>
        <w:tc>
          <w:tcPr>
            <w:tcW w:w="390" w:type="dxa"/>
          </w:tcPr>
          <w:p w:rsidR="00A8698A" w:rsidRDefault="00A8698A" w:rsidP="00D14152">
            <w:pPr>
              <w:spacing w:line="0" w:lineRule="atLeast"/>
              <w:jc w:val="both"/>
              <w:rPr>
                <w:b/>
                <w:sz w:val="28"/>
                <w:szCs w:val="28"/>
              </w:rPr>
            </w:pPr>
          </w:p>
        </w:tc>
        <w:tc>
          <w:tcPr>
            <w:tcW w:w="1207" w:type="dxa"/>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3197" w:type="dxa"/>
            <w:gridSpan w:val="2"/>
            <w:shd w:val="clear" w:color="auto" w:fill="95B3D7" w:themeFill="accent1" w:themeFillTint="99"/>
          </w:tcPr>
          <w:p w:rsidR="00A8698A" w:rsidRDefault="00A8698A" w:rsidP="00D14152">
            <w:pPr>
              <w:spacing w:line="0" w:lineRule="atLeast"/>
              <w:jc w:val="center"/>
              <w:rPr>
                <w:b/>
                <w:sz w:val="24"/>
                <w:szCs w:val="24"/>
              </w:rPr>
            </w:pPr>
          </w:p>
          <w:p w:rsidR="00A8698A" w:rsidRDefault="00A8698A" w:rsidP="00D14152">
            <w:pPr>
              <w:spacing w:line="0" w:lineRule="atLeast"/>
              <w:jc w:val="center"/>
              <w:rPr>
                <w:b/>
                <w:sz w:val="24"/>
                <w:szCs w:val="24"/>
              </w:rPr>
            </w:pPr>
            <w:r w:rsidRPr="00941E89">
              <w:rPr>
                <w:b/>
                <w:sz w:val="24"/>
                <w:szCs w:val="24"/>
              </w:rPr>
              <w:t>Постоянные комиссии</w:t>
            </w:r>
          </w:p>
          <w:p w:rsidR="00A8698A" w:rsidRPr="00941E89" w:rsidRDefault="00A8698A" w:rsidP="00D14152">
            <w:pPr>
              <w:spacing w:line="0" w:lineRule="atLeast"/>
              <w:jc w:val="center"/>
              <w:rPr>
                <w:b/>
                <w:sz w:val="24"/>
                <w:szCs w:val="24"/>
              </w:rPr>
            </w:pPr>
          </w:p>
        </w:tc>
        <w:tc>
          <w:tcPr>
            <w:tcW w:w="390" w:type="dxa"/>
          </w:tcPr>
          <w:p w:rsidR="00A8698A" w:rsidRDefault="00A8698A" w:rsidP="00D14152">
            <w:pPr>
              <w:spacing w:line="0" w:lineRule="atLeast"/>
              <w:jc w:val="both"/>
              <w:rPr>
                <w:b/>
                <w:sz w:val="28"/>
                <w:szCs w:val="28"/>
              </w:rPr>
            </w:pPr>
          </w:p>
        </w:tc>
        <w:tc>
          <w:tcPr>
            <w:tcW w:w="2800" w:type="dxa"/>
            <w:gridSpan w:val="2"/>
            <w:shd w:val="clear" w:color="auto" w:fill="95B3D7" w:themeFill="accent1" w:themeFillTint="99"/>
          </w:tcPr>
          <w:p w:rsidR="00A8698A" w:rsidRPr="00941E89" w:rsidRDefault="00A8698A" w:rsidP="00D14152">
            <w:pPr>
              <w:spacing w:line="0" w:lineRule="atLeast"/>
              <w:jc w:val="center"/>
              <w:rPr>
                <w:b/>
                <w:sz w:val="24"/>
                <w:szCs w:val="24"/>
              </w:rPr>
            </w:pPr>
            <w:r>
              <w:rPr>
                <w:b/>
                <w:sz w:val="24"/>
                <w:szCs w:val="24"/>
              </w:rPr>
              <w:t>Аппарат Думы Кондинского района</w:t>
            </w:r>
          </w:p>
        </w:tc>
      </w:tr>
    </w:tbl>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Схема рабочих органов Думы района нового состава.</w:t>
      </w:r>
    </w:p>
    <w:p w:rsidR="00A8698A" w:rsidRDefault="00A8698A" w:rsidP="00A8698A">
      <w:pPr>
        <w:spacing w:after="0" w:line="0" w:lineRule="atLeast"/>
        <w:jc w:val="both"/>
        <w:rPr>
          <w:rFonts w:ascii="Times New Roman" w:eastAsia="Calibri" w:hAnsi="Times New Roman" w:cs="Times New Roman"/>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495"/>
        <w:gridCol w:w="236"/>
        <w:gridCol w:w="864"/>
        <w:gridCol w:w="162"/>
        <w:gridCol w:w="896"/>
        <w:gridCol w:w="182"/>
        <w:gridCol w:w="236"/>
        <w:gridCol w:w="124"/>
        <w:gridCol w:w="540"/>
        <w:gridCol w:w="722"/>
        <w:gridCol w:w="333"/>
        <w:gridCol w:w="921"/>
        <w:gridCol w:w="236"/>
        <w:gridCol w:w="438"/>
        <w:gridCol w:w="1595"/>
      </w:tblGrid>
      <w:tr w:rsidR="00A8698A" w:rsidTr="00D14152">
        <w:trPr>
          <w:trHeight w:val="531"/>
        </w:trPr>
        <w:tc>
          <w:tcPr>
            <w:tcW w:w="1591" w:type="dxa"/>
          </w:tcPr>
          <w:p w:rsidR="00A8698A" w:rsidRDefault="00A8698A" w:rsidP="00D14152">
            <w:pPr>
              <w:spacing w:line="0" w:lineRule="atLeast"/>
              <w:jc w:val="both"/>
              <w:rPr>
                <w:b/>
                <w:sz w:val="28"/>
                <w:szCs w:val="28"/>
              </w:rPr>
            </w:pPr>
          </w:p>
        </w:tc>
        <w:tc>
          <w:tcPr>
            <w:tcW w:w="6385" w:type="dxa"/>
            <w:gridSpan w:val="14"/>
            <w:shd w:val="clear" w:color="auto" w:fill="244061" w:themeFill="accent1" w:themeFillShade="80"/>
          </w:tcPr>
          <w:p w:rsidR="00A8698A" w:rsidRDefault="00A8698A" w:rsidP="00D14152">
            <w:pPr>
              <w:spacing w:line="0" w:lineRule="atLeast"/>
              <w:jc w:val="center"/>
              <w:rPr>
                <w:b/>
                <w:sz w:val="28"/>
                <w:szCs w:val="28"/>
              </w:rPr>
            </w:pPr>
            <w:r>
              <w:rPr>
                <w:b/>
                <w:sz w:val="28"/>
                <w:szCs w:val="28"/>
              </w:rPr>
              <w:t>Депутаты Думы Кондинского района</w:t>
            </w:r>
          </w:p>
        </w:tc>
        <w:tc>
          <w:tcPr>
            <w:tcW w:w="1595" w:type="dxa"/>
          </w:tcPr>
          <w:p w:rsidR="00A8698A" w:rsidRDefault="00A8698A" w:rsidP="00D14152">
            <w:pPr>
              <w:spacing w:line="0" w:lineRule="atLeast"/>
              <w:jc w:val="both"/>
              <w:rPr>
                <w:b/>
                <w:sz w:val="28"/>
                <w:szCs w:val="28"/>
              </w:rPr>
            </w:pP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2700" w:type="dxa"/>
            <w:gridSpan w:val="7"/>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2752" w:type="dxa"/>
            <w:gridSpan w:val="5"/>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Borders>
              <w:left w:val="nil"/>
            </w:tcBorders>
          </w:tcPr>
          <w:p w:rsidR="00A8698A" w:rsidRDefault="00A8698A" w:rsidP="00D14152">
            <w:pPr>
              <w:spacing w:line="0" w:lineRule="atLeast"/>
              <w:jc w:val="both"/>
              <w:rPr>
                <w:b/>
                <w:sz w:val="28"/>
                <w:szCs w:val="28"/>
              </w:rPr>
            </w:pPr>
          </w:p>
        </w:tc>
      </w:tr>
      <w:tr w:rsidR="00A8698A" w:rsidTr="00D14152">
        <w:trPr>
          <w:trHeight w:val="880"/>
        </w:trPr>
        <w:tc>
          <w:tcPr>
            <w:tcW w:w="4244" w:type="dxa"/>
            <w:gridSpan w:val="6"/>
            <w:shd w:val="clear" w:color="auto" w:fill="365F91" w:themeFill="accent1" w:themeFillShade="BF"/>
          </w:tcPr>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 xml:space="preserve">Председатель </w:t>
            </w:r>
          </w:p>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Думы Кондинского района</w:t>
            </w:r>
          </w:p>
        </w:tc>
        <w:tc>
          <w:tcPr>
            <w:tcW w:w="542" w:type="dxa"/>
            <w:gridSpan w:val="3"/>
            <w:tcBorders>
              <w:right w:val="single" w:sz="4" w:space="0" w:color="auto"/>
            </w:tcBorders>
          </w:tcPr>
          <w:p w:rsidR="00A8698A" w:rsidRDefault="00A8698A" w:rsidP="00D14152">
            <w:pPr>
              <w:spacing w:line="0" w:lineRule="atLeast"/>
              <w:jc w:val="both"/>
              <w:rPr>
                <w:b/>
                <w:sz w:val="28"/>
                <w:szCs w:val="28"/>
              </w:rPr>
            </w:pPr>
          </w:p>
        </w:tc>
        <w:tc>
          <w:tcPr>
            <w:tcW w:w="540" w:type="dxa"/>
            <w:tcBorders>
              <w:left w:val="single" w:sz="4" w:space="0" w:color="auto"/>
            </w:tcBorders>
          </w:tcPr>
          <w:p w:rsidR="00A8698A" w:rsidRDefault="00A8698A" w:rsidP="00D14152">
            <w:pPr>
              <w:spacing w:line="0" w:lineRule="atLeast"/>
              <w:jc w:val="both"/>
              <w:rPr>
                <w:b/>
                <w:sz w:val="28"/>
                <w:szCs w:val="28"/>
              </w:rPr>
            </w:pPr>
          </w:p>
        </w:tc>
        <w:tc>
          <w:tcPr>
            <w:tcW w:w="4245" w:type="dxa"/>
            <w:gridSpan w:val="6"/>
            <w:shd w:val="clear" w:color="auto" w:fill="365F91" w:themeFill="accent1" w:themeFillShade="BF"/>
          </w:tcPr>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Заместитель председателя Думы Кондинского района</w:t>
            </w: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1600" w:type="dxa"/>
            <w:gridSpan w:val="5"/>
            <w:tcBorders>
              <w:right w:val="single" w:sz="4" w:space="0" w:color="auto"/>
            </w:tcBorders>
          </w:tcPr>
          <w:p w:rsidR="00A8698A" w:rsidRDefault="00A8698A" w:rsidP="00D14152">
            <w:pPr>
              <w:spacing w:line="0" w:lineRule="atLeast"/>
              <w:jc w:val="both"/>
              <w:rPr>
                <w:b/>
                <w:sz w:val="28"/>
                <w:szCs w:val="28"/>
              </w:rPr>
            </w:pPr>
          </w:p>
        </w:tc>
        <w:tc>
          <w:tcPr>
            <w:tcW w:w="1595" w:type="dxa"/>
            <w:gridSpan w:val="3"/>
            <w:tcBorders>
              <w:left w:val="single" w:sz="4" w:space="0" w:color="auto"/>
            </w:tcBorders>
          </w:tcPr>
          <w:p w:rsidR="00A8698A" w:rsidRDefault="00A8698A" w:rsidP="00D14152">
            <w:pPr>
              <w:spacing w:line="0" w:lineRule="atLeast"/>
              <w:jc w:val="both"/>
              <w:rPr>
                <w:b/>
                <w:sz w:val="28"/>
                <w:szCs w:val="28"/>
              </w:rPr>
            </w:pP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rPr>
          <w:trHeight w:val="1312"/>
        </w:trPr>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3195" w:type="dxa"/>
            <w:gridSpan w:val="8"/>
            <w:shd w:val="clear" w:color="auto" w:fill="95B3D7" w:themeFill="accent1" w:themeFillTint="99"/>
          </w:tcPr>
          <w:p w:rsidR="00A8698A" w:rsidRPr="001F1553" w:rsidRDefault="00A8698A" w:rsidP="00D14152">
            <w:pPr>
              <w:spacing w:line="0" w:lineRule="atLeast"/>
              <w:jc w:val="center"/>
              <w:rPr>
                <w:b/>
                <w:sz w:val="24"/>
                <w:szCs w:val="24"/>
              </w:rPr>
            </w:pPr>
            <w:r w:rsidRPr="001F1553">
              <w:rPr>
                <w:b/>
                <w:sz w:val="24"/>
                <w:szCs w:val="24"/>
              </w:rPr>
              <w:t>Депутатская фракция Партии «ЕДИНАЯ РОССИЯ» в Думе Кондинского района</w:t>
            </w: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1600" w:type="dxa"/>
            <w:gridSpan w:val="5"/>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rPr>
          <w:trHeight w:val="1094"/>
        </w:trPr>
        <w:tc>
          <w:tcPr>
            <w:tcW w:w="1591" w:type="dxa"/>
          </w:tcPr>
          <w:p w:rsidR="00A8698A" w:rsidRDefault="00A8698A" w:rsidP="00D14152">
            <w:pPr>
              <w:spacing w:line="0" w:lineRule="atLeast"/>
              <w:jc w:val="both"/>
              <w:rPr>
                <w:b/>
                <w:sz w:val="28"/>
                <w:szCs w:val="28"/>
              </w:rPr>
            </w:pPr>
          </w:p>
        </w:tc>
        <w:tc>
          <w:tcPr>
            <w:tcW w:w="6385" w:type="dxa"/>
            <w:gridSpan w:val="14"/>
            <w:shd w:val="clear" w:color="auto" w:fill="B8CCE4" w:themeFill="accent1" w:themeFillTint="66"/>
          </w:tcPr>
          <w:p w:rsidR="00A8698A" w:rsidRDefault="00A8698A" w:rsidP="00D14152">
            <w:pPr>
              <w:spacing w:line="0" w:lineRule="atLeast"/>
              <w:jc w:val="center"/>
              <w:rPr>
                <w:b/>
                <w:sz w:val="24"/>
                <w:szCs w:val="24"/>
              </w:rPr>
            </w:pPr>
          </w:p>
          <w:p w:rsidR="00A8698A" w:rsidRPr="001F1553" w:rsidRDefault="00A8698A" w:rsidP="00D14152">
            <w:pPr>
              <w:spacing w:line="0" w:lineRule="atLeast"/>
              <w:jc w:val="center"/>
              <w:rPr>
                <w:b/>
                <w:sz w:val="24"/>
                <w:szCs w:val="24"/>
              </w:rPr>
            </w:pPr>
            <w:r w:rsidRPr="001F1553">
              <w:rPr>
                <w:b/>
                <w:sz w:val="24"/>
                <w:szCs w:val="24"/>
              </w:rPr>
              <w:t xml:space="preserve">ПОСТОЯННЫЕ КОМИССИИ </w:t>
            </w:r>
          </w:p>
          <w:p w:rsidR="00A8698A" w:rsidRDefault="00A8698A" w:rsidP="00D14152">
            <w:pPr>
              <w:spacing w:line="0" w:lineRule="atLeast"/>
              <w:jc w:val="center"/>
              <w:rPr>
                <w:b/>
                <w:sz w:val="28"/>
                <w:szCs w:val="28"/>
              </w:rPr>
            </w:pPr>
            <w:r w:rsidRPr="001F1553">
              <w:rPr>
                <w:b/>
                <w:sz w:val="24"/>
                <w:szCs w:val="24"/>
              </w:rPr>
              <w:t>ДУМЫ КОНДИНСКОГО РАЙОНА</w:t>
            </w:r>
          </w:p>
        </w:tc>
        <w:tc>
          <w:tcPr>
            <w:tcW w:w="1595" w:type="dxa"/>
          </w:tcPr>
          <w:p w:rsidR="00A8698A" w:rsidRDefault="00A8698A" w:rsidP="00D14152">
            <w:pPr>
              <w:spacing w:line="0" w:lineRule="atLeast"/>
              <w:jc w:val="both"/>
              <w:rPr>
                <w:b/>
                <w:sz w:val="28"/>
                <w:szCs w:val="28"/>
              </w:rPr>
            </w:pPr>
          </w:p>
        </w:tc>
      </w:tr>
      <w:tr w:rsidR="00A8698A" w:rsidTr="00D14152">
        <w:tc>
          <w:tcPr>
            <w:tcW w:w="1591" w:type="dxa"/>
            <w:tcBorders>
              <w:right w:val="single" w:sz="4" w:space="0" w:color="auto"/>
            </w:tcBorders>
          </w:tcPr>
          <w:p w:rsidR="00A8698A" w:rsidRDefault="00A8698A" w:rsidP="00D14152">
            <w:pPr>
              <w:spacing w:line="0" w:lineRule="atLeast"/>
              <w:jc w:val="both"/>
              <w:rPr>
                <w:b/>
                <w:sz w:val="28"/>
                <w:szCs w:val="28"/>
              </w:rPr>
            </w:pPr>
          </w:p>
        </w:tc>
        <w:tc>
          <w:tcPr>
            <w:tcW w:w="1757" w:type="dxa"/>
            <w:gridSpan w:val="4"/>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1438" w:type="dxa"/>
            <w:gridSpan w:val="4"/>
            <w:tcBorders>
              <w:left w:val="single" w:sz="4" w:space="0" w:color="auto"/>
            </w:tcBorders>
          </w:tcPr>
          <w:p w:rsidR="00A8698A" w:rsidRDefault="00A8698A" w:rsidP="00D14152">
            <w:pPr>
              <w:spacing w:line="0" w:lineRule="atLeast"/>
              <w:jc w:val="both"/>
              <w:rPr>
                <w:b/>
                <w:sz w:val="28"/>
                <w:szCs w:val="28"/>
              </w:rPr>
            </w:pPr>
          </w:p>
        </w:tc>
        <w:tc>
          <w:tcPr>
            <w:tcW w:w="1262" w:type="dxa"/>
            <w:gridSpan w:val="2"/>
            <w:tcBorders>
              <w:right w:val="single" w:sz="4" w:space="0" w:color="auto"/>
            </w:tcBorders>
          </w:tcPr>
          <w:p w:rsidR="00A8698A" w:rsidRDefault="00A8698A" w:rsidP="00D14152">
            <w:pPr>
              <w:spacing w:line="0" w:lineRule="atLeast"/>
              <w:jc w:val="both"/>
              <w:rPr>
                <w:b/>
                <w:sz w:val="28"/>
                <w:szCs w:val="28"/>
              </w:rPr>
            </w:pPr>
          </w:p>
        </w:tc>
        <w:tc>
          <w:tcPr>
            <w:tcW w:w="1928" w:type="dxa"/>
            <w:gridSpan w:val="4"/>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1595" w:type="dxa"/>
            <w:tcBorders>
              <w:left w:val="single" w:sz="4" w:space="0" w:color="auto"/>
            </w:tcBorders>
          </w:tcPr>
          <w:p w:rsidR="00A8698A" w:rsidRDefault="00A8698A" w:rsidP="00D14152">
            <w:pPr>
              <w:spacing w:line="0" w:lineRule="atLeast"/>
              <w:jc w:val="both"/>
              <w:rPr>
                <w:b/>
                <w:sz w:val="28"/>
                <w:szCs w:val="28"/>
              </w:rPr>
            </w:pPr>
          </w:p>
        </w:tc>
      </w:tr>
      <w:tr w:rsidR="00A8698A" w:rsidTr="00D14152">
        <w:trPr>
          <w:trHeight w:val="1805"/>
        </w:trPr>
        <w:tc>
          <w:tcPr>
            <w:tcW w:w="2086" w:type="dxa"/>
            <w:gridSpan w:val="2"/>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rPr>
                <w:b/>
                <w:sz w:val="28"/>
                <w:szCs w:val="28"/>
              </w:rPr>
            </w:pPr>
            <w:r w:rsidRPr="007314F1">
              <w:t>мандатная</w:t>
            </w:r>
          </w:p>
        </w:tc>
        <w:tc>
          <w:tcPr>
            <w:tcW w:w="236" w:type="dxa"/>
          </w:tcPr>
          <w:p w:rsidR="00A8698A" w:rsidRDefault="00A8698A" w:rsidP="00D14152">
            <w:pPr>
              <w:spacing w:line="0" w:lineRule="atLeast"/>
              <w:jc w:val="center"/>
              <w:rPr>
                <w:b/>
                <w:sz w:val="28"/>
                <w:szCs w:val="28"/>
              </w:rPr>
            </w:pPr>
          </w:p>
        </w:tc>
        <w:tc>
          <w:tcPr>
            <w:tcW w:w="2104" w:type="dxa"/>
            <w:gridSpan w:val="4"/>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pPr>
            <w:r w:rsidRPr="007314F1">
              <w:t xml:space="preserve">по бюджету </w:t>
            </w:r>
          </w:p>
          <w:p w:rsidR="00A8698A" w:rsidRDefault="00A8698A" w:rsidP="00D14152">
            <w:pPr>
              <w:spacing w:line="0" w:lineRule="atLeast"/>
              <w:jc w:val="center"/>
              <w:rPr>
                <w:b/>
                <w:sz w:val="28"/>
                <w:szCs w:val="28"/>
              </w:rPr>
            </w:pPr>
            <w:r w:rsidRPr="007314F1">
              <w:t>и экономике</w:t>
            </w:r>
          </w:p>
        </w:tc>
        <w:tc>
          <w:tcPr>
            <w:tcW w:w="236" w:type="dxa"/>
          </w:tcPr>
          <w:p w:rsidR="00A8698A" w:rsidRDefault="00A8698A" w:rsidP="00D14152">
            <w:pPr>
              <w:spacing w:line="0" w:lineRule="atLeast"/>
              <w:jc w:val="center"/>
              <w:rPr>
                <w:b/>
                <w:sz w:val="28"/>
                <w:szCs w:val="28"/>
              </w:rPr>
            </w:pPr>
          </w:p>
        </w:tc>
        <w:tc>
          <w:tcPr>
            <w:tcW w:w="2640" w:type="dxa"/>
            <w:gridSpan w:val="5"/>
            <w:shd w:val="clear" w:color="auto" w:fill="DBE5F1" w:themeFill="accent1" w:themeFillTint="33"/>
          </w:tcPr>
          <w:p w:rsidR="00A8698A" w:rsidRDefault="00A8698A" w:rsidP="00D14152">
            <w:pPr>
              <w:spacing w:line="0" w:lineRule="atLeast"/>
              <w:jc w:val="center"/>
              <w:rPr>
                <w:b/>
                <w:sz w:val="28"/>
                <w:szCs w:val="28"/>
              </w:rPr>
            </w:pPr>
            <w:r w:rsidRPr="007314F1">
              <w:t>по вопросам промышленности, сельского хозяйства, связи, строительства, ЖКХ, бытового обслуживания, природных ресурсов и торговли</w:t>
            </w:r>
          </w:p>
        </w:tc>
        <w:tc>
          <w:tcPr>
            <w:tcW w:w="236" w:type="dxa"/>
          </w:tcPr>
          <w:p w:rsidR="00A8698A" w:rsidRDefault="00A8698A" w:rsidP="00D14152">
            <w:pPr>
              <w:spacing w:line="0" w:lineRule="atLeast"/>
              <w:jc w:val="center"/>
              <w:rPr>
                <w:b/>
                <w:sz w:val="28"/>
                <w:szCs w:val="28"/>
              </w:rPr>
            </w:pPr>
          </w:p>
        </w:tc>
        <w:tc>
          <w:tcPr>
            <w:tcW w:w="2033" w:type="dxa"/>
            <w:gridSpan w:val="2"/>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rPr>
                <w:b/>
                <w:sz w:val="28"/>
                <w:szCs w:val="28"/>
              </w:rPr>
            </w:pPr>
            <w:r w:rsidRPr="007314F1">
              <w:t>по социальным вопросам и правопорядку</w:t>
            </w:r>
          </w:p>
        </w:tc>
      </w:tr>
    </w:tbl>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СТАТИСТИЧЕСКАЯ ИНФОРМАЦИЯ</w:t>
      </w:r>
      <w:r w:rsidRPr="007314F1">
        <w:rPr>
          <w:rFonts w:ascii="Times New Roman" w:eastAsia="Calibri" w:hAnsi="Times New Roman" w:cs="Times New Roman"/>
          <w:sz w:val="28"/>
          <w:szCs w:val="28"/>
        </w:rPr>
        <w:t>:</w:t>
      </w:r>
    </w:p>
    <w:p w:rsidR="00A8698A" w:rsidRPr="007314F1" w:rsidRDefault="00A8698A" w:rsidP="00A8698A">
      <w:pPr>
        <w:spacing w:after="0" w:line="0" w:lineRule="atLeast"/>
        <w:jc w:val="both"/>
        <w:rPr>
          <w:rFonts w:ascii="Times New Roman" w:eastAsia="Calibri" w:hAnsi="Times New Roman" w:cs="Times New Roman"/>
          <w:sz w:val="16"/>
          <w:szCs w:val="16"/>
        </w:rPr>
      </w:pPr>
    </w:p>
    <w:tbl>
      <w:tblPr>
        <w:tblW w:w="9639" w:type="dxa"/>
        <w:tblInd w:w="108" w:type="dxa"/>
        <w:tblLayout w:type="fixed"/>
        <w:tblLook w:val="01E0"/>
      </w:tblPr>
      <w:tblGrid>
        <w:gridCol w:w="540"/>
        <w:gridCol w:w="4136"/>
        <w:gridCol w:w="1275"/>
        <w:gridCol w:w="1134"/>
        <w:gridCol w:w="1137"/>
        <w:gridCol w:w="1417"/>
      </w:tblGrid>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b/>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2016</w:t>
            </w:r>
          </w:p>
        </w:tc>
      </w:tr>
      <w:tr w:rsidR="00A8698A" w:rsidRPr="00F13203" w:rsidTr="00D14152">
        <w:tc>
          <w:tcPr>
            <w:tcW w:w="540" w:type="dxa"/>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4136" w:type="dxa"/>
          </w:tcPr>
          <w:p w:rsidR="00A8698A" w:rsidRPr="00F13203" w:rsidRDefault="00A8698A" w:rsidP="00D14152">
            <w:pPr>
              <w:spacing w:after="0" w:line="0" w:lineRule="atLeast"/>
              <w:jc w:val="both"/>
              <w:rPr>
                <w:rFonts w:ascii="Times New Roman" w:eastAsia="Calibri" w:hAnsi="Times New Roman" w:cs="Times New Roman"/>
                <w:b/>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b/>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Дума 5-го созыва до 27.10.2015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sidRPr="00F13203">
              <w:rPr>
                <w:rFonts w:ascii="Times New Roman" w:eastAsia="Calibri" w:hAnsi="Times New Roman" w:cs="Times New Roman"/>
                <w:b/>
                <w:sz w:val="20"/>
                <w:szCs w:val="20"/>
              </w:rPr>
              <w:t xml:space="preserve">Дума </w:t>
            </w:r>
          </w:p>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с 27.10.2015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r w:rsidRPr="00F13203">
              <w:rPr>
                <w:rFonts w:ascii="Times New Roman" w:eastAsia="Calibri" w:hAnsi="Times New Roman" w:cs="Times New Roman"/>
                <w:b/>
                <w:sz w:val="16"/>
                <w:szCs w:val="16"/>
              </w:rPr>
              <w:t>ВСЕГО</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rPr>
          <w:trHeight w:val="240"/>
        </w:trPr>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заседаний Думы:</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8</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12</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w:t>
            </w:r>
          </w:p>
        </w:tc>
      </w:tr>
      <w:tr w:rsidR="00A8698A" w:rsidRPr="007314F1" w:rsidTr="00D14152">
        <w:trPr>
          <w:trHeight w:val="63"/>
        </w:trPr>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2.</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вопросов всего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140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181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181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изменению в устав, Регламент</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 xml:space="preserve">по бюджету, налогам, финансам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36</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социальной политике, пенсии</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другое (в т.ч. информационные)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27</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127</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153</w:t>
            </w:r>
          </w:p>
        </w:tc>
      </w:tr>
      <w:tr w:rsidR="00A8698A" w:rsidRPr="007314F1" w:rsidTr="00D14152">
        <w:trPr>
          <w:trHeight w:val="118"/>
        </w:trPr>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3.</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принятых муниципальных правовых актов (МПА) всего: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182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235</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229</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left="252" w:hanging="252"/>
              <w:jc w:val="both"/>
              <w:rPr>
                <w:rFonts w:ascii="Times New Roman" w:eastAsia="Calibri" w:hAnsi="Times New Roman" w:cs="Times New Roman"/>
              </w:rPr>
            </w:pPr>
            <w:r w:rsidRPr="007314F1">
              <w:rPr>
                <w:rFonts w:ascii="Times New Roman" w:eastAsia="Calibri" w:hAnsi="Times New Roman" w:cs="Times New Roman"/>
              </w:rPr>
              <w:t>решений представительного органа</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132</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156</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left="252" w:hanging="252"/>
              <w:jc w:val="both"/>
              <w:rPr>
                <w:rFonts w:ascii="Times New Roman" w:eastAsia="Calibri" w:hAnsi="Times New Roman" w:cs="Times New Roman"/>
              </w:rPr>
            </w:pPr>
            <w:r>
              <w:rPr>
                <w:rFonts w:ascii="Times New Roman" w:eastAsia="Calibri" w:hAnsi="Times New Roman" w:cs="Times New Roman"/>
              </w:rPr>
              <w:t>постановлений, распоряжений главы района/</w:t>
            </w:r>
            <w:r w:rsidRPr="007314F1">
              <w:rPr>
                <w:rFonts w:ascii="Times New Roman" w:eastAsia="Calibri" w:hAnsi="Times New Roman" w:cs="Times New Roman"/>
              </w:rPr>
              <w:t>председателя представительного органа</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73</w:t>
            </w:r>
          </w:p>
        </w:tc>
      </w:tr>
      <w:tr w:rsidR="00A8698A" w:rsidRPr="007314F1" w:rsidTr="00D14152">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4.</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а) заседаний постоянных депутатских комиссий;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в) депутатских слушаний;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г) публичных слушаний.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r>
      <w:tr w:rsidR="00A8698A" w:rsidRPr="007314F1" w:rsidTr="00D14152">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5.</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депутатских запросов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6.</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отчетов должностных лиц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r>
      <w:tr w:rsidR="00A8698A" w:rsidRPr="00F51663" w:rsidTr="00D14152">
        <w:trPr>
          <w:trHeight w:val="80"/>
        </w:trPr>
        <w:tc>
          <w:tcPr>
            <w:tcW w:w="540" w:type="dxa"/>
          </w:tcPr>
          <w:p w:rsidR="00A8698A" w:rsidRPr="00F51663"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F51663"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5166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7.</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протестов прокурора, из них удовлетворено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8.</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законодательных инициатив, принятых Думой муниципального образования, из них принято Думой автономного округа</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Default="00A8698A" w:rsidP="00D14152">
            <w:pPr>
              <w:spacing w:after="0" w:line="0" w:lineRule="atLeast"/>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lastRenderedPageBreak/>
              <w:t>9.</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проектов законов ХМАО - Югры</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10.</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Заслушано информации о выполнении ранее принятых решений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11.</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Дано деп</w:t>
            </w:r>
            <w:r>
              <w:rPr>
                <w:rFonts w:ascii="Times New Roman" w:eastAsia="Calibri" w:hAnsi="Times New Roman" w:cs="Times New Roman"/>
                <w:b/>
              </w:rPr>
              <w:t>утатами протокольных поручений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16</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12.</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информации об исполнении протокольных поручений </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A8698A"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16</w:t>
            </w:r>
          </w:p>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14.</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Включено наказов избирателей в Перечень, из них: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rPr>
            </w:pPr>
          </w:p>
        </w:tc>
        <w:tc>
          <w:tcPr>
            <w:tcW w:w="4136" w:type="dxa"/>
            <w:hideMark/>
          </w:tcPr>
          <w:p w:rsidR="00A8698A" w:rsidRPr="007314F1" w:rsidRDefault="00A8698A" w:rsidP="00D14152">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xml:space="preserve">- </w:t>
            </w:r>
            <w:r>
              <w:rPr>
                <w:rFonts w:ascii="Times New Roman" w:eastAsia="Calibri" w:hAnsi="Times New Roman" w:cs="Times New Roman"/>
              </w:rPr>
              <w:t>сняты с контроля (как исполненные                        или неактуальные)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rPr>
            </w:pPr>
          </w:p>
        </w:tc>
        <w:tc>
          <w:tcPr>
            <w:tcW w:w="4136" w:type="dxa"/>
            <w:hideMark/>
          </w:tcPr>
          <w:p w:rsidR="00A8698A" w:rsidRPr="007314F1" w:rsidRDefault="00A8698A" w:rsidP="00D14152">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в работе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59</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15.</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отчетов перед избирателями</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54</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16.</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Рассмотрено депутатами писем, обращений, заявлений: </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A8698A" w:rsidRDefault="00A8698A" w:rsidP="00D14152">
            <w:pPr>
              <w:spacing w:after="0" w:line="0" w:lineRule="atLeast"/>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578</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720"/>
              <w:contextualSpacing/>
              <w:jc w:val="both"/>
              <w:rPr>
                <w:rFonts w:ascii="Times New Roman" w:eastAsia="Times New Roman" w:hAnsi="Times New Roman" w:cs="Times New Roman"/>
                <w:sz w:val="20"/>
                <w:szCs w:val="20"/>
              </w:rPr>
            </w:pPr>
            <w:r w:rsidRPr="007314F1">
              <w:rPr>
                <w:rFonts w:ascii="Times New Roman" w:eastAsia="Times New Roman" w:hAnsi="Times New Roman" w:cs="Times New Roman"/>
                <w:sz w:val="20"/>
                <w:szCs w:val="20"/>
              </w:rPr>
              <w:t>и</w:t>
            </w:r>
            <w:r w:rsidRPr="007314F1">
              <w:rPr>
                <w:rFonts w:ascii="Times New Roman" w:eastAsia="Times New Roman" w:hAnsi="Times New Roman" w:cs="Times New Roman"/>
                <w:sz w:val="20"/>
                <w:szCs w:val="20"/>
                <w:lang w:val="en-US"/>
              </w:rPr>
              <w:t>з них</w:t>
            </w:r>
            <w:r>
              <w:rPr>
                <w:rFonts w:ascii="Times New Roman" w:eastAsia="Times New Roman" w:hAnsi="Times New Roman" w:cs="Times New Roman"/>
                <w:sz w:val="20"/>
                <w:szCs w:val="20"/>
              </w:rPr>
              <w:t xml:space="preserve"> </w:t>
            </w:r>
            <w:r w:rsidRPr="007314F1">
              <w:rPr>
                <w:rFonts w:ascii="Times New Roman" w:eastAsia="Times New Roman" w:hAnsi="Times New Roman" w:cs="Times New Roman"/>
                <w:sz w:val="20"/>
                <w:szCs w:val="20"/>
                <w:lang w:val="en-US"/>
              </w:rPr>
              <w:t>решено</w:t>
            </w:r>
            <w:r>
              <w:rPr>
                <w:rFonts w:ascii="Times New Roman" w:eastAsia="Times New Roman" w:hAnsi="Times New Roman" w:cs="Times New Roman"/>
                <w:sz w:val="20"/>
                <w:szCs w:val="20"/>
              </w:rPr>
              <w:t xml:space="preserve"> </w:t>
            </w:r>
            <w:r w:rsidRPr="007314F1">
              <w:rPr>
                <w:rFonts w:ascii="Times New Roman" w:eastAsia="Times New Roman" w:hAnsi="Times New Roman" w:cs="Times New Roman"/>
                <w:sz w:val="20"/>
                <w:szCs w:val="20"/>
                <w:lang w:val="en-US"/>
              </w:rPr>
              <w:t>положительно</w:t>
            </w:r>
            <w:r w:rsidRPr="007314F1">
              <w:rPr>
                <w:rFonts w:ascii="Times New Roman" w:eastAsia="Times New Roman" w:hAnsi="Times New Roman" w:cs="Times New Roman"/>
                <w:sz w:val="20"/>
                <w:szCs w:val="20"/>
              </w:rPr>
              <w:t>:</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34</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17.</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Принято депутатами граждан по личным вопросам</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951</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rPr>
          <w:trHeight w:val="705"/>
        </w:trPr>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18.</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депутатов, прошедших обучение на семинарах, курсах разных уровней</w:t>
            </w:r>
          </w:p>
        </w:tc>
        <w:tc>
          <w:tcPr>
            <w:tcW w:w="1275" w:type="dxa"/>
            <w:shd w:val="clear" w:color="auto" w:fill="DBE5F1" w:themeFill="accent1" w:themeFillTint="33"/>
            <w:vAlign w:val="center"/>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vAlign w:val="center"/>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19.</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bCs/>
              </w:rPr>
            </w:pPr>
            <w:r w:rsidRPr="007314F1">
              <w:rPr>
                <w:rFonts w:ascii="Times New Roman" w:eastAsia="Calibri" w:hAnsi="Times New Roman" w:cs="Times New Roman"/>
                <w:b/>
                <w:bCs/>
              </w:rPr>
              <w:t>Наличие депутатских объединений: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фракций/кол-во депутатов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8"/>
                <w:szCs w:val="18"/>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групп/кол-во депутатов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bl>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С целью </w:t>
      </w:r>
      <w:r>
        <w:rPr>
          <w:rFonts w:ascii="Times New Roman" w:eastAsia="Calibri" w:hAnsi="Times New Roman" w:cs="Times New Roman"/>
          <w:sz w:val="28"/>
          <w:szCs w:val="28"/>
        </w:rPr>
        <w:t xml:space="preserve">выработки политической позиции </w:t>
      </w:r>
      <w:r w:rsidRPr="007314F1">
        <w:rPr>
          <w:rFonts w:ascii="Times New Roman" w:eastAsia="Calibri" w:hAnsi="Times New Roman" w:cs="Times New Roman"/>
          <w:sz w:val="28"/>
          <w:szCs w:val="28"/>
        </w:rPr>
        <w:t>по определенному кругу во</w:t>
      </w:r>
      <w:r>
        <w:rPr>
          <w:rFonts w:ascii="Times New Roman" w:eastAsia="Calibri" w:hAnsi="Times New Roman" w:cs="Times New Roman"/>
          <w:sz w:val="28"/>
          <w:szCs w:val="28"/>
        </w:rPr>
        <w:t xml:space="preserve">просов общественной значимости </w:t>
      </w:r>
      <w:r w:rsidRPr="007314F1">
        <w:rPr>
          <w:rFonts w:ascii="Times New Roman" w:eastAsia="Calibri" w:hAnsi="Times New Roman" w:cs="Times New Roman"/>
          <w:sz w:val="28"/>
          <w:szCs w:val="28"/>
        </w:rPr>
        <w:t xml:space="preserve">в Думе </w:t>
      </w:r>
      <w:r>
        <w:rPr>
          <w:rFonts w:ascii="Times New Roman" w:eastAsia="Calibri" w:hAnsi="Times New Roman" w:cs="Times New Roman"/>
          <w:sz w:val="28"/>
          <w:szCs w:val="28"/>
        </w:rPr>
        <w:t>созда</w:t>
      </w:r>
      <w:r w:rsidRPr="007314F1">
        <w:rPr>
          <w:rFonts w:ascii="Times New Roman" w:eastAsia="Calibri" w:hAnsi="Times New Roman" w:cs="Times New Roman"/>
          <w:sz w:val="28"/>
          <w:szCs w:val="28"/>
        </w:rPr>
        <w:t>н</w:t>
      </w:r>
      <w:r>
        <w:rPr>
          <w:rFonts w:ascii="Times New Roman" w:eastAsia="Calibri" w:hAnsi="Times New Roman" w:cs="Times New Roman"/>
          <w:sz w:val="28"/>
          <w:szCs w:val="28"/>
        </w:rPr>
        <w:t>а</w:t>
      </w:r>
      <w:r w:rsidRPr="007314F1">
        <w:rPr>
          <w:rFonts w:ascii="Times New Roman" w:eastAsia="Calibri" w:hAnsi="Times New Roman" w:cs="Times New Roman"/>
          <w:sz w:val="28"/>
          <w:szCs w:val="28"/>
        </w:rPr>
        <w:t xml:space="preserve"> и продолжа</w:t>
      </w:r>
      <w:r>
        <w:rPr>
          <w:rFonts w:ascii="Times New Roman" w:eastAsia="Calibri" w:hAnsi="Times New Roman" w:cs="Times New Roman"/>
          <w:sz w:val="28"/>
          <w:szCs w:val="28"/>
        </w:rPr>
        <w:t>ет</w:t>
      </w:r>
      <w:r w:rsidRPr="007314F1">
        <w:rPr>
          <w:rFonts w:ascii="Times New Roman" w:eastAsia="Calibri" w:hAnsi="Times New Roman" w:cs="Times New Roman"/>
          <w:sz w:val="28"/>
          <w:szCs w:val="28"/>
        </w:rPr>
        <w:t xml:space="preserve"> активно работать </w:t>
      </w:r>
      <w:r w:rsidRPr="00F07A29">
        <w:rPr>
          <w:rFonts w:ascii="Times New Roman" w:eastAsia="Calibri" w:hAnsi="Times New Roman" w:cs="Times New Roman"/>
          <w:b/>
          <w:sz w:val="28"/>
          <w:szCs w:val="28"/>
          <w:shd w:val="clear" w:color="auto" w:fill="244061" w:themeFill="accent1" w:themeFillShade="80"/>
        </w:rPr>
        <w:t>депутатская фракция ВПП «ЕДИНАЯ РОССИЯ»</w:t>
      </w:r>
      <w:r>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(далее –депутатская фракция).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Депутатская фракция в Думе нового состава зарегистрирована решением Думы Кондинского района от 27 октября 2015 года № 1.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депутатской фракции вошли все 20 депутатов Думы.</w:t>
      </w:r>
    </w:p>
    <w:p w:rsidR="00A8698A" w:rsidRDefault="00A8698A" w:rsidP="00A8698A">
      <w:pPr>
        <w:spacing w:after="0" w:line="0" w:lineRule="atLeast"/>
        <w:ind w:firstLine="709"/>
        <w:jc w:val="both"/>
        <w:rPr>
          <w:rFonts w:ascii="Times New Roman" w:eastAsia="Calibri" w:hAnsi="Times New Roman" w:cs="Times New Roman"/>
          <w:sz w:val="28"/>
          <w:szCs w:val="28"/>
        </w:rPr>
      </w:pPr>
      <w:r w:rsidRPr="007D23DB">
        <w:rPr>
          <w:rFonts w:ascii="Times New Roman" w:hAnsi="Times New Roman" w:cs="Times New Roman"/>
          <w:sz w:val="28"/>
          <w:szCs w:val="28"/>
        </w:rPr>
        <w:t>Руководителем фракции 27 октября 2015 года  избран Немзоров Александр Анатольевич.</w:t>
      </w:r>
      <w:r>
        <w:rPr>
          <w:rFonts w:ascii="Times New Roman" w:eastAsia="Calibri" w:hAnsi="Times New Roman" w:cs="Times New Roman"/>
          <w:sz w:val="28"/>
          <w:szCs w:val="28"/>
        </w:rPr>
        <w:t xml:space="preserve"> </w:t>
      </w:r>
    </w:p>
    <w:p w:rsidR="00A8698A" w:rsidRDefault="00A8698A" w:rsidP="00A8698A">
      <w:pPr>
        <w:spacing w:after="0" w:line="0" w:lineRule="atLeast"/>
        <w:ind w:firstLine="709"/>
        <w:jc w:val="both"/>
        <w:rPr>
          <w:rFonts w:ascii="Times New Roman" w:hAnsi="Times New Roman" w:cs="Times New Roman"/>
          <w:sz w:val="28"/>
          <w:szCs w:val="28"/>
        </w:rPr>
      </w:pPr>
      <w:r w:rsidRPr="007D23DB">
        <w:rPr>
          <w:rFonts w:ascii="Times New Roman" w:hAnsi="Times New Roman" w:cs="Times New Roman"/>
          <w:sz w:val="28"/>
          <w:szCs w:val="28"/>
        </w:rPr>
        <w:t xml:space="preserve">26 сентября 2016 года досрочно прекратились полномочия депутата Думы Кондинского района и члена фракции  Луканина Рудольфа Алексеевича. С 27 сентября 2016 года в члены фракции вступил  </w:t>
      </w:r>
      <w:r>
        <w:rPr>
          <w:rFonts w:ascii="Times New Roman" w:hAnsi="Times New Roman" w:cs="Times New Roman"/>
          <w:sz w:val="28"/>
          <w:szCs w:val="28"/>
        </w:rPr>
        <w:t>делегированный от городского поселения Мотка Карякин Игорь Викторович</w:t>
      </w:r>
      <w:r w:rsidRPr="007D23DB">
        <w:rPr>
          <w:rFonts w:ascii="Times New Roman" w:hAnsi="Times New Roman" w:cs="Times New Roman"/>
          <w:sz w:val="28"/>
          <w:szCs w:val="28"/>
        </w:rPr>
        <w:t>. С 27 сентября Тагильцев Александр Александрович участвует в заседаниях фракции в новом статусе - как депутат Думы Кондинского района - избранный глава городского поселения Мортка</w:t>
      </w:r>
      <w:r>
        <w:rPr>
          <w:rFonts w:ascii="Times New Roman" w:hAnsi="Times New Roman" w:cs="Times New Roman"/>
          <w:sz w:val="28"/>
          <w:szCs w:val="28"/>
        </w:rPr>
        <w:t>.</w:t>
      </w:r>
    </w:p>
    <w:p w:rsidR="00A8698A" w:rsidRPr="007314F1" w:rsidRDefault="00A8698A" w:rsidP="00A8698A">
      <w:pPr>
        <w:spacing w:after="0" w:line="0" w:lineRule="atLeast"/>
        <w:ind w:firstLine="709"/>
        <w:jc w:val="both"/>
        <w:rPr>
          <w:rFonts w:ascii="Times New Roman" w:eastAsia="Calibri" w:hAnsi="Times New Roman" w:cs="Times New Roman"/>
          <w:sz w:val="28"/>
          <w:szCs w:val="28"/>
        </w:rPr>
      </w:pPr>
      <w:r w:rsidRPr="007314F1">
        <w:rPr>
          <w:rFonts w:ascii="Times New Roman" w:eastAsia="Calibri" w:hAnsi="Times New Roman" w:cs="Times New Roman"/>
          <w:iCs/>
          <w:sz w:val="28"/>
          <w:szCs w:val="28"/>
        </w:rPr>
        <w:lastRenderedPageBreak/>
        <w:t xml:space="preserve">Заседания фракции, как правило, проводятся </w:t>
      </w:r>
      <w:r>
        <w:rPr>
          <w:rFonts w:ascii="Times New Roman" w:eastAsia="Calibri" w:hAnsi="Times New Roman" w:cs="Times New Roman"/>
          <w:iCs/>
          <w:sz w:val="28"/>
          <w:szCs w:val="28"/>
        </w:rPr>
        <w:t>перед пленарным заседанием Думы</w:t>
      </w:r>
      <w:r w:rsidRPr="007314F1">
        <w:rPr>
          <w:rFonts w:ascii="Times New Roman" w:eastAsia="Calibri" w:hAnsi="Times New Roman" w:cs="Times New Roman"/>
          <w:iCs/>
          <w:sz w:val="28"/>
          <w:szCs w:val="28"/>
        </w:rPr>
        <w:t xml:space="preserve"> для предварительного рассмотрения повестки дня и текущих вопросов фракции с целью выработки единой позиции.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в 2016 году проведено 9 заседаний депутатской фракции.                На заседаниях депутатской фракции рассматривались основные вопросы думских сессий – это вопросы в сфере внесения изменений в Устав, бюджетной и налоговой политики, управления муниципальным имуществом, вопросы, касающиеся организации деятельности депутатской фракции,                а также иные вопросы.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было заслушано на заседаниях депутатской фракции 49 вопросов. По каждому вопросу было выработано единое мнение и принято решение солидарно голосовать на заседании Думы.</w:t>
      </w:r>
    </w:p>
    <w:p w:rsidR="00A8698A" w:rsidRDefault="00A8698A" w:rsidP="00A8698A">
      <w:pPr>
        <w:spacing w:after="0" w:line="0" w:lineRule="atLeast"/>
        <w:ind w:firstLine="708"/>
        <w:jc w:val="both"/>
        <w:rPr>
          <w:rFonts w:ascii="Times New Roman" w:eastAsia="Calibri" w:hAnsi="Times New Roman" w:cs="Times New Roman"/>
          <w:sz w:val="28"/>
          <w:szCs w:val="28"/>
        </w:rPr>
      </w:pPr>
    </w:p>
    <w:p w:rsidR="00A8698A" w:rsidRPr="00A75E10" w:rsidRDefault="00A8698A" w:rsidP="00A8698A">
      <w:pPr>
        <w:spacing w:after="0" w:line="0" w:lineRule="atLeast"/>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Кондинском районе продолжала работать Местная Общественная приемная Всероссийской политической партии «ЕДИНАЯ РОССИЯ». </w:t>
      </w:r>
      <w:r w:rsidRPr="00A75E10">
        <w:rPr>
          <w:rFonts w:ascii="Times New Roman" w:hAnsi="Times New Roman" w:cs="Times New Roman"/>
          <w:sz w:val="28"/>
          <w:szCs w:val="28"/>
        </w:rPr>
        <w:t xml:space="preserve">Общественные приемные работали во всех муниципальных образованиях района. Депутаты – члены партийной фракции так же вели прием граждан в Общественной приемной Партии «ЕДИНАЯ РОССИЯ». </w:t>
      </w:r>
    </w:p>
    <w:p w:rsidR="00A8698A" w:rsidRDefault="00A8698A" w:rsidP="00A8698A">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2016 год на личный прием обратилось 76 человек, из них:</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работающие граждане -34 человека (40%);</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пенсионеры – 35 человек (45%);</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учащиеся и студенты –1 (1,1%);</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безработные – 6 человек (7%).</w:t>
      </w:r>
    </w:p>
    <w:p w:rsidR="00A8698A" w:rsidRPr="00D94020" w:rsidRDefault="00A8698A" w:rsidP="00A8698A">
      <w:pPr>
        <w:spacing w:after="0" w:line="0" w:lineRule="atLeast"/>
        <w:ind w:firstLine="720"/>
        <w:rPr>
          <w:rFonts w:ascii="Times New Roman" w:hAnsi="Times New Roman" w:cs="Times New Roman"/>
          <w:sz w:val="28"/>
          <w:szCs w:val="28"/>
        </w:rPr>
      </w:pPr>
      <w:r w:rsidRPr="00D94020">
        <w:rPr>
          <w:rFonts w:ascii="Times New Roman" w:hAnsi="Times New Roman" w:cs="Times New Roman"/>
          <w:sz w:val="28"/>
          <w:szCs w:val="28"/>
        </w:rPr>
        <w:t>По тематике обращений:</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обеспечения жильем – 30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здравоохранения – 19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ЖКХ – 11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государства, общества, политики -1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промышленности, строительства, транспорта и связи – 6 человек ;</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финансово – экономические -10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труда и з/п – 3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культуры, информации, спорта, туризма – 1 человека.</w:t>
      </w: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Злободневными продолжают оставаться вопросы обеспечения жильем,   вопросы ЖКХ, (высокие тарифы на услуги ЖКХ), вопросы здравоохранения. Оказание материальной помощи на ремонт жилых помещений, покупка оборудования и инвентаря, выделение средств на лечение –  основные вопросы, с которыми обращаются граждане.</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С 21 ноября стартовала декада приема граждан, посвященная 15-летию образования ВПП «ЕДИНАЯ РОССИЯ». Завершилась декада единым днем приема - 1 дека</w:t>
      </w:r>
      <w:r>
        <w:rPr>
          <w:rFonts w:ascii="Times New Roman" w:hAnsi="Times New Roman" w:cs="Times New Roman"/>
          <w:sz w:val="28"/>
          <w:szCs w:val="28"/>
        </w:rPr>
        <w:t>бря 2016 года. По итогам работы н</w:t>
      </w:r>
      <w:r w:rsidRPr="00A75E10">
        <w:rPr>
          <w:rFonts w:ascii="Times New Roman" w:hAnsi="Times New Roman" w:cs="Times New Roman"/>
          <w:sz w:val="28"/>
          <w:szCs w:val="28"/>
        </w:rPr>
        <w:t xml:space="preserve">а территории Кондинского района работало 11 местных общественных приемных. Было открыто 16 </w:t>
      </w:r>
      <w:r w:rsidRPr="00A75E10">
        <w:rPr>
          <w:rFonts w:ascii="Times New Roman" w:hAnsi="Times New Roman" w:cs="Times New Roman"/>
          <w:sz w:val="28"/>
          <w:szCs w:val="28"/>
        </w:rPr>
        <w:lastRenderedPageBreak/>
        <w:t xml:space="preserve">дополнительных площадок на территории района. На личный прием обратилось 176 человек. Решено положительно  52 вопроса. </w:t>
      </w: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В тематических мероприятиях (открытие ледового корда, концерты, круглые столы по вопросам УЖКХ, здравоохранения, по вопросам предпринимательства, посещение родильного отделения Междреченской районной больницы, пленум районного Совета ветеранов, торжественный прием, посвященный Дню Матери, открытию лыжной базы, фестиваль спорта  и т.д.) приняло участие 775 человек.</w:t>
      </w: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В работе принимали участие: А.В.</w:t>
      </w:r>
      <w:r>
        <w:rPr>
          <w:rFonts w:ascii="Times New Roman" w:hAnsi="Times New Roman" w:cs="Times New Roman"/>
          <w:sz w:val="28"/>
          <w:szCs w:val="28"/>
        </w:rPr>
        <w:t xml:space="preserve"> </w:t>
      </w:r>
      <w:r w:rsidRPr="00A75E10">
        <w:rPr>
          <w:rFonts w:ascii="Times New Roman" w:hAnsi="Times New Roman" w:cs="Times New Roman"/>
          <w:sz w:val="28"/>
          <w:szCs w:val="28"/>
        </w:rPr>
        <w:t>Дубовик – глава Кондинского района, секретарь Местного отделения Партии «ЕДИНАЯ РОССИЯ» Кондинского района, А.А.</w:t>
      </w:r>
      <w:r>
        <w:rPr>
          <w:rFonts w:ascii="Times New Roman" w:hAnsi="Times New Roman" w:cs="Times New Roman"/>
          <w:sz w:val="28"/>
          <w:szCs w:val="28"/>
        </w:rPr>
        <w:t xml:space="preserve"> </w:t>
      </w:r>
      <w:r w:rsidRPr="00A75E10">
        <w:rPr>
          <w:rFonts w:ascii="Times New Roman" w:hAnsi="Times New Roman" w:cs="Times New Roman"/>
          <w:sz w:val="28"/>
          <w:szCs w:val="28"/>
        </w:rPr>
        <w:t>Тагильцев – руководитель общественной приемной Партии «ЕДИНАЯ РОССИЯ» в Кондинском районе, В.П.</w:t>
      </w:r>
      <w:r>
        <w:rPr>
          <w:rFonts w:ascii="Times New Roman" w:hAnsi="Times New Roman" w:cs="Times New Roman"/>
          <w:sz w:val="28"/>
          <w:szCs w:val="28"/>
        </w:rPr>
        <w:t xml:space="preserve"> </w:t>
      </w:r>
      <w:r w:rsidRPr="00A75E10">
        <w:rPr>
          <w:rFonts w:ascii="Times New Roman" w:hAnsi="Times New Roman" w:cs="Times New Roman"/>
          <w:sz w:val="28"/>
          <w:szCs w:val="28"/>
        </w:rPr>
        <w:t>Калашнюк – руководитель Исполкома Местного отделения Партии «ЕДИНАЯ РОССИЯ» Кондинского района, В.А.</w:t>
      </w:r>
      <w:r>
        <w:rPr>
          <w:rFonts w:ascii="Times New Roman" w:hAnsi="Times New Roman" w:cs="Times New Roman"/>
          <w:sz w:val="28"/>
          <w:szCs w:val="28"/>
        </w:rPr>
        <w:t xml:space="preserve"> </w:t>
      </w:r>
      <w:r w:rsidRPr="00A75E10">
        <w:rPr>
          <w:rFonts w:ascii="Times New Roman" w:hAnsi="Times New Roman" w:cs="Times New Roman"/>
          <w:sz w:val="28"/>
          <w:szCs w:val="28"/>
        </w:rPr>
        <w:t>Нефедьев – депутат Тюменской областной Думы, депутаты муниципального образования Кондинский района – 20 чел., депутаты органов местного самоуправления Кондинского района – 77 чел.</w:t>
      </w:r>
    </w:p>
    <w:p w:rsidR="00A8698A" w:rsidRPr="00A75E10" w:rsidRDefault="00A8698A" w:rsidP="00A8698A">
      <w:pPr>
        <w:spacing w:after="0" w:line="0" w:lineRule="atLeast"/>
        <w:ind w:firstLine="567"/>
        <w:jc w:val="both"/>
        <w:rPr>
          <w:rFonts w:ascii="Times New Roman" w:hAnsi="Times New Roman" w:cs="Times New Roman"/>
          <w:sz w:val="28"/>
          <w:szCs w:val="28"/>
        </w:rPr>
      </w:pPr>
      <w:r w:rsidRPr="00A75E10">
        <w:rPr>
          <w:rFonts w:ascii="Times New Roman" w:hAnsi="Times New Roman" w:cs="Times New Roman"/>
          <w:sz w:val="28"/>
          <w:szCs w:val="28"/>
        </w:rPr>
        <w:t>Руководитель депутатской фракции ВПП «ЕДИНАЯ РОССИЯ» в Думе Ханты-Мансийского автономного округа-Югры 6 созыва Наталья Леонидовна Западнова особенно отметила организацию работы в Кондинском районе. По итогам приемов  осуществлялось информирование жителей на сайтах регионального отделения партии и администрации района, в СМИ, в газете «Кондинский вестник», на ТРК «Конда». В сельских поселениях Кондинского района были организованы специальные встречи, в которых принимали участие руководители района, депутаты районной Думы и партийный актив. Прошли тематические приемы для предпринимателей, людей пожилого возраста, инвалидов и многодетных семей.</w:t>
      </w:r>
    </w:p>
    <w:p w:rsidR="00A8698A" w:rsidRDefault="00A8698A" w:rsidP="00A8698A">
      <w:pPr>
        <w:tabs>
          <w:tab w:val="left" w:pos="900"/>
        </w:tabs>
        <w:spacing w:after="0" w:line="0" w:lineRule="atLeast"/>
        <w:ind w:firstLine="720"/>
        <w:jc w:val="both"/>
        <w:rPr>
          <w:rFonts w:ascii="Times New Roman" w:eastAsia="Calibri" w:hAnsi="Times New Roman" w:cs="Times New Roman"/>
          <w:iCs/>
          <w:sz w:val="28"/>
          <w:szCs w:val="28"/>
        </w:rPr>
      </w:pPr>
    </w:p>
    <w:p w:rsidR="00A8698A" w:rsidRPr="000D5F5F" w:rsidRDefault="00A8698A" w:rsidP="00A8698A">
      <w:pPr>
        <w:tabs>
          <w:tab w:val="left" w:pos="900"/>
        </w:tabs>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За отчетный период в Думе района продолжали ак</w:t>
      </w:r>
      <w:r>
        <w:rPr>
          <w:rFonts w:ascii="Times New Roman" w:eastAsia="Calibri" w:hAnsi="Times New Roman" w:cs="Times New Roman"/>
          <w:sz w:val="28"/>
          <w:szCs w:val="28"/>
        </w:rPr>
        <w:t xml:space="preserve">тивно работать </w:t>
      </w:r>
      <w:r w:rsidRPr="00B243FE">
        <w:rPr>
          <w:rFonts w:ascii="Times New Roman" w:eastAsia="Calibri" w:hAnsi="Times New Roman" w:cs="Times New Roman"/>
          <w:b/>
          <w:bCs/>
          <w:sz w:val="28"/>
          <w:szCs w:val="28"/>
          <w:shd w:val="clear" w:color="auto" w:fill="244061" w:themeFill="accent1" w:themeFillShade="80"/>
        </w:rPr>
        <w:t>4</w:t>
      </w:r>
      <w:r>
        <w:rPr>
          <w:rFonts w:ascii="Times New Roman" w:eastAsia="Calibri" w:hAnsi="Times New Roman" w:cs="Times New Roman"/>
          <w:b/>
          <w:bCs/>
          <w:sz w:val="28"/>
          <w:szCs w:val="28"/>
          <w:shd w:val="clear" w:color="auto" w:fill="244061" w:themeFill="accent1" w:themeFillShade="80"/>
        </w:rPr>
        <w:t xml:space="preserve"> </w:t>
      </w:r>
      <w:r w:rsidRPr="00B243FE">
        <w:rPr>
          <w:rFonts w:ascii="Times New Roman" w:eastAsia="Calibri" w:hAnsi="Times New Roman" w:cs="Times New Roman"/>
          <w:b/>
          <w:sz w:val="28"/>
          <w:szCs w:val="28"/>
          <w:shd w:val="clear" w:color="auto" w:fill="244061" w:themeFill="accent1" w:themeFillShade="80"/>
        </w:rPr>
        <w:t>постоянно действующие комиссии</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Комиссии </w:t>
      </w:r>
      <w:r w:rsidRPr="000D5F5F">
        <w:rPr>
          <w:rFonts w:ascii="Times New Roman" w:hAnsi="Times New Roman" w:cs="Times New Roman"/>
          <w:sz w:val="28"/>
          <w:szCs w:val="28"/>
        </w:rPr>
        <w:t xml:space="preserve">работают в соответствии с </w:t>
      </w:r>
      <w:r>
        <w:rPr>
          <w:rFonts w:ascii="Times New Roman" w:hAnsi="Times New Roman" w:cs="Times New Roman"/>
          <w:sz w:val="28"/>
          <w:szCs w:val="28"/>
        </w:rPr>
        <w:t>У</w:t>
      </w:r>
      <w:r w:rsidRPr="000D5F5F">
        <w:rPr>
          <w:rFonts w:ascii="Times New Roman" w:hAnsi="Times New Roman" w:cs="Times New Roman"/>
          <w:sz w:val="28"/>
          <w:szCs w:val="28"/>
        </w:rPr>
        <w:t>ставом Кондинского района, Регламентом Думы Кондинского района, Положением о комиссиях.</w:t>
      </w:r>
    </w:p>
    <w:p w:rsidR="00A8698A" w:rsidRPr="007314F1" w:rsidRDefault="00A8698A" w:rsidP="00A8698A">
      <w:pPr>
        <w:tabs>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Выполняя возложенные на них задачи, постоянные комиссии призваны во время заседаний Думы и в период между ними, способствовать постоянной и эффективной деятельности Думы, исходить из единства общегосударственных интересов и интересов граждан, проживающих на территории Кондинского района.</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Основными задачами постоянных комиссий являются:</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-разработка предложений для рассмотрения районной Думой;</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-подготовка заключений по вопросам, внесенным на рассмотрение районной Думы;</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-участие в организаторской работе по практическому осуществлению решений районной Думы и решений вышестоящих государственных органов;</w:t>
      </w:r>
    </w:p>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lastRenderedPageBreak/>
        <w:t>-контроль за деятельностью структурных подразделений районной администрации, учреждений и организаций по проведению в жизнь решений Думы.</w:t>
      </w:r>
    </w:p>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мандатная комиссия</w:t>
      </w:r>
      <w:r>
        <w:rPr>
          <w:rFonts w:ascii="Times New Roman" w:eastAsia="Calibri" w:hAnsi="Times New Roman" w:cs="Times New Roman"/>
          <w:b/>
          <w:sz w:val="28"/>
          <w:szCs w:val="28"/>
        </w:rPr>
        <w:t xml:space="preserve"> </w:t>
      </w:r>
      <w:r w:rsidRPr="00CB50BA">
        <w:rPr>
          <w:rFonts w:ascii="Times New Roman" w:eastAsia="Calibri" w:hAnsi="Times New Roman" w:cs="Times New Roman"/>
          <w:sz w:val="28"/>
          <w:szCs w:val="28"/>
        </w:rPr>
        <w:t xml:space="preserve">Думы Кондинского района </w:t>
      </w:r>
      <w:r w:rsidRPr="007314F1">
        <w:rPr>
          <w:rFonts w:ascii="Times New Roman" w:eastAsia="Calibri" w:hAnsi="Times New Roman" w:cs="Times New Roman"/>
          <w:sz w:val="28"/>
          <w:szCs w:val="28"/>
        </w:rPr>
        <w:t>(далее - Комиссия) продолжила работу в том же составе</w:t>
      </w:r>
      <w:r>
        <w:rPr>
          <w:rFonts w:ascii="Times New Roman" w:eastAsia="Calibri" w:hAnsi="Times New Roman" w:cs="Times New Roman"/>
          <w:sz w:val="28"/>
          <w:szCs w:val="28"/>
        </w:rPr>
        <w:t>, в количестве 3 человек</w:t>
      </w:r>
      <w:r w:rsidRPr="007314F1">
        <w:rPr>
          <w:rFonts w:ascii="Times New Roman" w:eastAsia="Calibri" w:hAnsi="Times New Roman" w:cs="Times New Roman"/>
          <w:sz w:val="28"/>
          <w:szCs w:val="28"/>
        </w:rPr>
        <w:t>:</w:t>
      </w:r>
    </w:p>
    <w:tbl>
      <w:tblPr>
        <w:tblW w:w="8640" w:type="dxa"/>
        <w:tblInd w:w="828" w:type="dxa"/>
        <w:tblLook w:val="04A0"/>
      </w:tblPr>
      <w:tblGrid>
        <w:gridCol w:w="540"/>
        <w:gridCol w:w="3960"/>
        <w:gridCol w:w="4140"/>
      </w:tblGrid>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1.</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Белослудцев Евгений Викторович</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председатель Комиссии;</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6"/>
                <w:szCs w:val="6"/>
              </w:rPr>
            </w:pPr>
          </w:p>
        </w:tc>
        <w:tc>
          <w:tcPr>
            <w:tcW w:w="396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1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2.</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Каргаполова Ольга Владимировна</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секретарь Комиссии;</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6"/>
                <w:szCs w:val="6"/>
              </w:rPr>
            </w:pPr>
          </w:p>
        </w:tc>
        <w:tc>
          <w:tcPr>
            <w:tcW w:w="396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1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3.</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Зуев Игорь Георгиевич</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член Комиссии.</w:t>
            </w:r>
          </w:p>
        </w:tc>
      </w:tr>
    </w:tbl>
    <w:p w:rsidR="00A8698A" w:rsidRPr="007314F1" w:rsidRDefault="00A8698A" w:rsidP="00A8698A">
      <w:pPr>
        <w:spacing w:after="0" w:line="0" w:lineRule="atLeast"/>
        <w:ind w:firstLine="720"/>
        <w:jc w:val="both"/>
        <w:rPr>
          <w:rFonts w:ascii="Times New Roman" w:eastAsia="Calibri" w:hAnsi="Times New Roman" w:cs="Times New Roman"/>
          <w:sz w:val="16"/>
          <w:szCs w:val="16"/>
        </w:rPr>
      </w:pPr>
    </w:p>
    <w:p w:rsidR="00A8698A" w:rsidRDefault="00A8698A" w:rsidP="00A8698A">
      <w:pPr>
        <w:spacing w:after="0" w:line="0" w:lineRule="atLeast"/>
        <w:ind w:firstLine="720"/>
        <w:jc w:val="both"/>
        <w:rPr>
          <w:rFonts w:ascii="Times New Roman" w:eastAsia="Calibri" w:hAnsi="Times New Roman" w:cs="Times New Roman"/>
          <w:sz w:val="28"/>
          <w:szCs w:val="28"/>
        </w:rPr>
      </w:pPr>
      <w:r w:rsidRPr="004A33ED">
        <w:rPr>
          <w:rFonts w:ascii="Times New Roman" w:eastAsia="Calibri" w:hAnsi="Times New Roman" w:cs="Times New Roman"/>
          <w:sz w:val="28"/>
          <w:szCs w:val="28"/>
        </w:rPr>
        <w:t>Всего было проведено 8 заседаний.</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вопросами ведения Комиссии на заседаниях предварительно рассматривались вопросы, касающиеся: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внесения изменений в Устав Кондинского района;</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структуры органов местного самоуправления;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публичных слушаний;</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наград;</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кадровых вопросов;</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вопросов деятельности Думы и т.д.</w:t>
      </w:r>
    </w:p>
    <w:p w:rsidR="00A8698A" w:rsidRPr="007314F1" w:rsidRDefault="00A8698A" w:rsidP="00A8698A">
      <w:pPr>
        <w:spacing w:after="0" w:line="0" w:lineRule="atLeast"/>
        <w:ind w:firstLine="708"/>
        <w:jc w:val="both"/>
        <w:rPr>
          <w:rFonts w:ascii="Times New Roman" w:eastAsia="Times New Roman" w:hAnsi="Times New Roman" w:cs="Times New Roman"/>
          <w:sz w:val="16"/>
          <w:szCs w:val="16"/>
        </w:rPr>
      </w:pPr>
      <w:r w:rsidRPr="002C74AE">
        <w:rPr>
          <w:rFonts w:ascii="Times New Roman" w:eastAsia="Calibri" w:hAnsi="Times New Roman" w:cs="Times New Roman"/>
          <w:sz w:val="28"/>
          <w:szCs w:val="28"/>
        </w:rPr>
        <w:t xml:space="preserve">Итого:  54 вопроса рассмотрено, из них все муниципальные правовые акты, </w:t>
      </w:r>
      <w:r w:rsidRPr="002C74AE">
        <w:rPr>
          <w:rFonts w:ascii="Times New Roman" w:hAnsi="Times New Roman" w:cs="Times New Roman"/>
          <w:sz w:val="28"/>
          <w:szCs w:val="28"/>
        </w:rPr>
        <w:t xml:space="preserve">в том числе по Уставу-1, по социальной политике-7, по структуре администрации-1,  по кадровой политике-9, по плану работы Думы -3, по противодействию коррупции-2, по наградам-4, по обращениям-1, положений о структурных подразделениях администрации-4, по организационным вопросам-11, о признании </w:t>
      </w:r>
      <w:r>
        <w:rPr>
          <w:rFonts w:ascii="Times New Roman" w:hAnsi="Times New Roman" w:cs="Times New Roman"/>
          <w:sz w:val="28"/>
          <w:szCs w:val="28"/>
        </w:rPr>
        <w:t>муниципальных правовых актов</w:t>
      </w:r>
      <w:r w:rsidRPr="002C74AE">
        <w:rPr>
          <w:rFonts w:ascii="Times New Roman" w:hAnsi="Times New Roman" w:cs="Times New Roman"/>
          <w:sz w:val="28"/>
          <w:szCs w:val="28"/>
        </w:rPr>
        <w:t xml:space="preserve"> утратившими силу-2, о Координационном совете-1. Рекомендовано к принятию 53 проекта. Рекомендовано снять с повестки заседания Думы 1 проект для доработки. 1 проект рекомендовано принять с учетом корректировки. Рекомендации комиссии выполнены</w:t>
      </w:r>
      <w:r w:rsidRPr="002C74AE">
        <w:rPr>
          <w:sz w:val="28"/>
          <w:szCs w:val="28"/>
        </w:rPr>
        <w:t xml:space="preserve">. </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заседаниях Комиссии всегда присутствовали представители прокуратуры Кондинского района, представители администрации Кондинского района, аппарата Думы, а также принимали участие депутаты из других постоянных комиссий. </w:t>
      </w:r>
    </w:p>
    <w:p w:rsidR="00A8698A" w:rsidRPr="007314F1" w:rsidRDefault="00A8698A" w:rsidP="00A8698A">
      <w:pPr>
        <w:spacing w:after="0" w:line="0" w:lineRule="atLeast"/>
        <w:ind w:firstLine="567"/>
        <w:jc w:val="both"/>
        <w:rPr>
          <w:rFonts w:ascii="Times New Roman" w:eastAsia="Calibri" w:hAnsi="Times New Roman" w:cs="Times New Roman"/>
          <w:b/>
          <w:sz w:val="28"/>
          <w:szCs w:val="28"/>
        </w:rPr>
      </w:pPr>
    </w:p>
    <w:p w:rsidR="00A8698A" w:rsidRPr="007314F1"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sz w:val="28"/>
          <w:szCs w:val="28"/>
        </w:rPr>
        <w:t xml:space="preserve">   </w:t>
      </w:r>
      <w:r w:rsidRPr="007314F1">
        <w:rPr>
          <w:rFonts w:ascii="Times New Roman" w:eastAsia="Calibri" w:hAnsi="Times New Roman" w:cs="Times New Roman"/>
          <w:b/>
          <w:sz w:val="28"/>
          <w:szCs w:val="28"/>
        </w:rPr>
        <w:t>по бюджету и экономике</w:t>
      </w:r>
      <w:r w:rsidRPr="007314F1">
        <w:rPr>
          <w:rFonts w:ascii="Times New Roman" w:eastAsia="Calibri" w:hAnsi="Times New Roman" w:cs="Times New Roman"/>
          <w:sz w:val="28"/>
          <w:szCs w:val="28"/>
        </w:rPr>
        <w:t xml:space="preserve"> (далее – Комиссия) продолжила работу в составе </w:t>
      </w:r>
      <w:r>
        <w:rPr>
          <w:rFonts w:ascii="Times New Roman" w:eastAsia="Calibri" w:hAnsi="Times New Roman" w:cs="Times New Roman"/>
          <w:sz w:val="28"/>
          <w:szCs w:val="28"/>
        </w:rPr>
        <w:t>5 депутатов</w:t>
      </w:r>
      <w:r w:rsidRPr="007314F1">
        <w:rPr>
          <w:rFonts w:ascii="Times New Roman" w:eastAsia="Calibri" w:hAnsi="Times New Roman" w:cs="Times New Roman"/>
          <w:sz w:val="28"/>
          <w:szCs w:val="28"/>
        </w:rPr>
        <w:t xml:space="preserve">: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состав Комиссии вошли: </w:t>
      </w:r>
    </w:p>
    <w:tbl>
      <w:tblPr>
        <w:tblW w:w="8800" w:type="dxa"/>
        <w:tblInd w:w="668" w:type="dxa"/>
        <w:tblLook w:val="04A0"/>
      </w:tblPr>
      <w:tblGrid>
        <w:gridCol w:w="520"/>
        <w:gridCol w:w="4680"/>
        <w:gridCol w:w="3600"/>
      </w:tblGrid>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Колпакова Светлана Ивановна</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Шляхтенко Иван Владимирович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tcPr>
          <w:p w:rsidR="00A8698A" w:rsidRPr="00FE1679" w:rsidRDefault="00A8698A" w:rsidP="00D14152">
            <w:pPr>
              <w:spacing w:after="0" w:line="0" w:lineRule="atLeast"/>
              <w:rPr>
                <w:rFonts w:ascii="Times New Roman" w:eastAsia="Calibri" w:hAnsi="Times New Roman" w:cs="Times New Roman"/>
                <w:sz w:val="24"/>
                <w:szCs w:val="24"/>
              </w:rPr>
            </w:pPr>
          </w:p>
        </w:tc>
        <w:tc>
          <w:tcPr>
            <w:tcW w:w="4680" w:type="dxa"/>
            <w:hideMark/>
          </w:tcPr>
          <w:p w:rsidR="00A8698A" w:rsidRPr="00FE1679" w:rsidRDefault="00A8698A" w:rsidP="00D14152">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Першин Геннадий Степанович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Ермаков Сергей Григорьевич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Бринстер Руслан Владимирович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lastRenderedPageBreak/>
        <w:t>Всего было проведено 6 заседаний в 2016 году. Рассмотрено предварительно 50 вопросов.</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В соответствии с вопросами ведения Комиссии на заседаниях рассматривались вопросы, касающиеся:</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утверждения, корректировки бюджета и отчета о его исполнении;</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управления и распоряжения муниципальным имуществом;</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установления, изменения и отмены местных налогов и сбо</w:t>
      </w:r>
      <w:r>
        <w:rPr>
          <w:rFonts w:ascii="Times New Roman" w:eastAsia="Calibri" w:hAnsi="Times New Roman" w:cs="Times New Roman"/>
          <w:color w:val="000000" w:themeColor="text1"/>
          <w:sz w:val="28"/>
          <w:szCs w:val="28"/>
        </w:rPr>
        <w:t xml:space="preserve">ров;                  </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другие вопросы.</w:t>
      </w:r>
    </w:p>
    <w:p w:rsidR="00A8698A" w:rsidRPr="00B84C78"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B84C78">
        <w:rPr>
          <w:rFonts w:ascii="Times New Roman" w:hAnsi="Times New Roman" w:cs="Times New Roman"/>
          <w:sz w:val="28"/>
          <w:szCs w:val="28"/>
        </w:rPr>
        <w:t>Из рассмотренных 50 вопросов - 49 проектов МПА, 1 информационный.</w:t>
      </w:r>
      <w:r>
        <w:rPr>
          <w:rFonts w:ascii="Times New Roman" w:hAnsi="Times New Roman" w:cs="Times New Roman"/>
          <w:sz w:val="28"/>
          <w:szCs w:val="28"/>
        </w:rPr>
        <w:t xml:space="preserve"> Рекомендовано к принятию Думой 49 проектов, 1 проект с учетом изменения. На заседании комиссии вынесено 3 протокольных поручения (16.02.2016, 06.12.2016), об исполнении которых депутаты были информированы на очередных заседаниях Думы.</w:t>
      </w:r>
    </w:p>
    <w:p w:rsidR="00A8698A" w:rsidRPr="00CE63E5"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CE63E5">
        <w:rPr>
          <w:rFonts w:ascii="Times New Roman" w:eastAsia="Times New Roman" w:hAnsi="Times New Roman" w:cs="Times New Roman"/>
          <w:color w:val="000000" w:themeColor="text1"/>
          <w:sz w:val="28"/>
          <w:szCs w:val="28"/>
        </w:rPr>
        <w:t xml:space="preserve">На заседаниях Комиссии всегда присутствовали представители администрации Кондинского района, аппарата Думы Кондинского района, а также принимали участие депутаты из других постоянных комиссий. </w:t>
      </w:r>
    </w:p>
    <w:p w:rsidR="00A8698A" w:rsidRPr="007314F1" w:rsidRDefault="00A8698A" w:rsidP="00A8698A">
      <w:pPr>
        <w:spacing w:after="0" w:line="0" w:lineRule="atLeast"/>
        <w:ind w:firstLine="567"/>
        <w:jc w:val="both"/>
        <w:rPr>
          <w:rFonts w:ascii="Times New Roman" w:eastAsia="Calibri" w:hAnsi="Times New Roman" w:cs="Times New Roman"/>
          <w:sz w:val="28"/>
          <w:szCs w:val="28"/>
        </w:rPr>
      </w:pPr>
    </w:p>
    <w:p w:rsidR="00A8698A"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7314F1">
        <w:rPr>
          <w:rFonts w:ascii="Times New Roman" w:eastAsia="Calibri" w:hAnsi="Times New Roman" w:cs="Times New Roman"/>
          <w:sz w:val="28"/>
          <w:szCs w:val="28"/>
        </w:rPr>
        <w:t xml:space="preserve"> Думы Кондинского района (далее – Комиссия) </w:t>
      </w:r>
      <w:r>
        <w:rPr>
          <w:rFonts w:ascii="Times New Roman" w:eastAsia="Calibri" w:hAnsi="Times New Roman" w:cs="Times New Roman"/>
          <w:sz w:val="28"/>
          <w:szCs w:val="28"/>
        </w:rPr>
        <w:t xml:space="preserve">с начала года </w:t>
      </w:r>
      <w:r w:rsidRPr="007314F1">
        <w:rPr>
          <w:rFonts w:ascii="Times New Roman" w:eastAsia="Calibri" w:hAnsi="Times New Roman" w:cs="Times New Roman"/>
          <w:sz w:val="28"/>
          <w:szCs w:val="28"/>
        </w:rPr>
        <w:t>продолжила раб</w:t>
      </w:r>
      <w:r>
        <w:rPr>
          <w:rFonts w:ascii="Times New Roman" w:eastAsia="Calibri" w:hAnsi="Times New Roman" w:cs="Times New Roman"/>
          <w:sz w:val="28"/>
          <w:szCs w:val="28"/>
        </w:rPr>
        <w:t xml:space="preserve">оту            в том же составе. В состав Комиссии входили 5 депутатов: </w:t>
      </w:r>
    </w:p>
    <w:tbl>
      <w:tblPr>
        <w:tblW w:w="8800" w:type="dxa"/>
        <w:tblInd w:w="668" w:type="dxa"/>
        <w:tblLook w:val="04A0"/>
      </w:tblPr>
      <w:tblGrid>
        <w:gridCol w:w="520"/>
        <w:gridCol w:w="4680"/>
        <w:gridCol w:w="3600"/>
      </w:tblGrid>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A8698A" w:rsidRPr="001E479D"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Дерябин Сергей Александрович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Худяков Александр Александрович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tcPr>
          <w:p w:rsidR="00A8698A" w:rsidRPr="00FE1679" w:rsidRDefault="00A8698A" w:rsidP="00D14152">
            <w:pPr>
              <w:spacing w:after="0" w:line="0" w:lineRule="atLeast"/>
              <w:rPr>
                <w:rFonts w:ascii="Times New Roman" w:eastAsia="Calibri" w:hAnsi="Times New Roman" w:cs="Times New Roman"/>
                <w:sz w:val="24"/>
                <w:szCs w:val="24"/>
              </w:rPr>
            </w:pPr>
          </w:p>
        </w:tc>
        <w:tc>
          <w:tcPr>
            <w:tcW w:w="4680" w:type="dxa"/>
            <w:hideMark/>
          </w:tcPr>
          <w:p w:rsidR="00A8698A" w:rsidRPr="00FE1679" w:rsidRDefault="00A8698A" w:rsidP="00D14152">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Моисеев Владимир Александрович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Гусельников Владимир Владимирович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Решетников Александр Витальевич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D0D0D" w:themeColor="text1" w:themeTint="F2"/>
          <w:sz w:val="28"/>
          <w:szCs w:val="28"/>
        </w:rPr>
      </w:pPr>
    </w:p>
    <w:p w:rsidR="00A8698A" w:rsidRPr="004A33ED"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D0D0D" w:themeColor="text1" w:themeTint="F2"/>
          <w:sz w:val="28"/>
          <w:szCs w:val="28"/>
        </w:rPr>
      </w:pPr>
      <w:r w:rsidRPr="004A33ED">
        <w:rPr>
          <w:rFonts w:ascii="Times New Roman" w:eastAsia="Times New Roman" w:hAnsi="Times New Roman" w:cs="Times New Roman"/>
          <w:color w:val="0D0D0D" w:themeColor="text1" w:themeTint="F2"/>
          <w:sz w:val="28"/>
          <w:szCs w:val="28"/>
        </w:rPr>
        <w:t xml:space="preserve">С 1 ноября 2016 года состав комиссии </w:t>
      </w:r>
      <w:r>
        <w:rPr>
          <w:rFonts w:ascii="Times New Roman" w:eastAsia="Times New Roman" w:hAnsi="Times New Roman" w:cs="Times New Roman"/>
          <w:color w:val="0D0D0D" w:themeColor="text1" w:themeTint="F2"/>
          <w:sz w:val="28"/>
          <w:szCs w:val="28"/>
        </w:rPr>
        <w:t>пополнился до 6</w:t>
      </w:r>
      <w:r w:rsidRPr="004A33ED">
        <w:rPr>
          <w:rFonts w:ascii="Times New Roman" w:eastAsia="Times New Roman" w:hAnsi="Times New Roman" w:cs="Times New Roman"/>
          <w:color w:val="0D0D0D" w:themeColor="text1" w:themeTint="F2"/>
          <w:sz w:val="28"/>
          <w:szCs w:val="28"/>
        </w:rPr>
        <w:t xml:space="preserve"> человек. В комиссию в</w:t>
      </w:r>
      <w:r>
        <w:rPr>
          <w:rFonts w:ascii="Times New Roman" w:eastAsia="Times New Roman" w:hAnsi="Times New Roman" w:cs="Times New Roman"/>
          <w:color w:val="0D0D0D" w:themeColor="text1" w:themeTint="F2"/>
          <w:sz w:val="28"/>
          <w:szCs w:val="28"/>
        </w:rPr>
        <w:t>ключен</w:t>
      </w:r>
      <w:r w:rsidRPr="004A33ED">
        <w:rPr>
          <w:rFonts w:ascii="Times New Roman" w:eastAsia="Times New Roman" w:hAnsi="Times New Roman" w:cs="Times New Roman"/>
          <w:color w:val="0D0D0D" w:themeColor="text1" w:themeTint="F2"/>
          <w:sz w:val="28"/>
          <w:szCs w:val="28"/>
        </w:rPr>
        <w:t xml:space="preserve"> Тагильцев Александр Александрович, вошедши</w:t>
      </w:r>
      <w:r>
        <w:rPr>
          <w:rFonts w:ascii="Times New Roman" w:eastAsia="Times New Roman" w:hAnsi="Times New Roman" w:cs="Times New Roman"/>
          <w:color w:val="0D0D0D" w:themeColor="text1" w:themeTint="F2"/>
          <w:sz w:val="28"/>
          <w:szCs w:val="28"/>
        </w:rPr>
        <w:t>й</w:t>
      </w:r>
      <w:r w:rsidRPr="004A33ED">
        <w:rPr>
          <w:rFonts w:ascii="Times New Roman" w:eastAsia="Times New Roman" w:hAnsi="Times New Roman" w:cs="Times New Roman"/>
          <w:color w:val="0D0D0D" w:themeColor="text1" w:themeTint="F2"/>
          <w:sz w:val="28"/>
          <w:szCs w:val="28"/>
        </w:rPr>
        <w:t xml:space="preserve"> в состав Думы 26 сентября 2016 года как вступивший в должность глава городского поселения Мортка.</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Всего было проведено 6 заседаний. Рассмотрено предварительно 20 вопросов, из них 2 муниципальных правовых акта, 18 информационных вопросов.</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В соответствии с вопросами ведения Комиссии на заседаниях предварительно расс</w:t>
      </w:r>
      <w:r>
        <w:rPr>
          <w:rFonts w:ascii="Times New Roman" w:eastAsia="Calibri" w:hAnsi="Times New Roman" w:cs="Times New Roman"/>
          <w:color w:val="000000" w:themeColor="text1"/>
          <w:sz w:val="28"/>
          <w:szCs w:val="28"/>
        </w:rPr>
        <w:t>матривались вопросы:</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-Об утверждении местных нормативов градостроительного проектирования Кондинского района.</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ре</w:t>
      </w:r>
      <w:r>
        <w:rPr>
          <w:rFonts w:ascii="Times New Roman" w:eastAsia="Calibri" w:hAnsi="Times New Roman" w:cs="Times New Roman"/>
          <w:sz w:val="28"/>
          <w:szCs w:val="28"/>
        </w:rPr>
        <w:t xml:space="preserve">зультатах работы </w:t>
      </w:r>
      <w:r w:rsidRPr="00C7189F">
        <w:rPr>
          <w:rFonts w:ascii="Times New Roman" w:eastAsia="Calibri" w:hAnsi="Times New Roman" w:cs="Times New Roman"/>
          <w:sz w:val="28"/>
          <w:szCs w:val="28"/>
        </w:rPr>
        <w:t>за 2015 год компании ООО «Междуреченские коммунальные системы».</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об</w:t>
      </w:r>
      <w:r>
        <w:rPr>
          <w:rFonts w:ascii="Times New Roman" w:eastAsia="Calibri" w:hAnsi="Times New Roman" w:cs="Times New Roman"/>
          <w:sz w:val="28"/>
          <w:szCs w:val="28"/>
        </w:rPr>
        <w:t xml:space="preserve"> отлове, содержании </w:t>
      </w:r>
      <w:r w:rsidRPr="00C7189F">
        <w:rPr>
          <w:rFonts w:ascii="Times New Roman" w:eastAsia="Calibri" w:hAnsi="Times New Roman" w:cs="Times New Roman"/>
          <w:sz w:val="28"/>
          <w:szCs w:val="28"/>
        </w:rPr>
        <w:t>и стерилизации бездомных домашних животных (собак).</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lastRenderedPageBreak/>
        <w:t>-Информация о перспективном плане развития пгт. Междуреченский.</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разработке и строительстве нового слива ЖБО                                      в пгт. Междуреченский.</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выявлении неиспользованных земельных участков пгт.Междуреченский для целей индивидуального жилищного  строительства.</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выделении земельных участков  под индивидуальное строительство в пгт. Междуреченский.</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строительстве новых канализационных очистных сооружений в пгт. Междуреченский, о строительстве котельной,  о газификации пгт. Междуреченский, о перспективе строительства автодороги пгт.Междуреченский-г.Тюмень</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 разработке плана мероприятий по списанию неэффективных затрат предприятий ЖКХ Кондинского района (Выписка из протокола очередного заседания Думы Кондинского района от 29.12.2015 № 4)</w:t>
      </w:r>
      <w:r w:rsidRPr="00C7189F">
        <w:rPr>
          <w:rFonts w:ascii="Times New Roman" w:hAnsi="Times New Roman" w:cs="Times New Roman"/>
          <w:sz w:val="28"/>
          <w:szCs w:val="28"/>
        </w:rPr>
        <w:t>.</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ходе реализации муниципальных программ в сфере обращения с отходами за 2015 год.</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-О повышении стоимости тарифа перевозки воздушным транспортом на 2016 год.</w:t>
      </w:r>
    </w:p>
    <w:p w:rsidR="00A8698A" w:rsidRPr="00C7189F" w:rsidRDefault="00A8698A" w:rsidP="00A8698A">
      <w:pPr>
        <w:spacing w:after="0" w:line="0" w:lineRule="atLeast"/>
        <w:ind w:right="-5"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A8698A" w:rsidRPr="00C7189F" w:rsidRDefault="00A8698A" w:rsidP="00A8698A">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2015 год.</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переданного на ответственное хранение в ООО «ЮТЭК - КОНДА».</w:t>
      </w:r>
    </w:p>
    <w:p w:rsidR="00A8698A" w:rsidRPr="00C7189F" w:rsidRDefault="00A8698A" w:rsidP="00A8698A">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-Модернизация котельной ЖКХ № 4 в пгт. Куминский (целесообразность приобретения котельной с основным видом топлива – уголь, существующие и планируемые затраты на топливо в разрезе с альтернативным – древесным, оценка качества оборудования, фактический КПД, соответствие экологическим нормам).</w:t>
      </w:r>
    </w:p>
    <w:p w:rsidR="00A8698A" w:rsidRPr="00C7189F" w:rsidRDefault="00A8698A" w:rsidP="00A8698A">
      <w:pPr>
        <w:spacing w:after="0" w:line="0" w:lineRule="atLeast"/>
        <w:ind w:right="-5" w:firstLine="708"/>
        <w:jc w:val="both"/>
        <w:rPr>
          <w:rFonts w:ascii="Times New Roman" w:eastAsia="Calibri" w:hAnsi="Times New Roman" w:cs="Times New Roman"/>
          <w:sz w:val="28"/>
          <w:szCs w:val="28"/>
        </w:rPr>
      </w:pPr>
      <w:r w:rsidRPr="00C7189F">
        <w:rPr>
          <w:rFonts w:ascii="Times New Roman" w:hAnsi="Times New Roman" w:cs="Times New Roman"/>
          <w:sz w:val="28"/>
          <w:szCs w:val="28"/>
        </w:rPr>
        <w:t xml:space="preserve">-Разрешительная, нормативно-техническая и проектная документация на данный объект в соответствии с разделом «ЭКОЛОГИЯ», обязательная документация: акты предписания или заключение о соответствии данной котельной экологическим нормам, выданные местными органами </w:t>
      </w:r>
      <w:r w:rsidRPr="00C7189F">
        <w:rPr>
          <w:rFonts w:ascii="Times New Roman" w:hAnsi="Times New Roman" w:cs="Times New Roman"/>
          <w:sz w:val="28"/>
          <w:szCs w:val="28"/>
        </w:rPr>
        <w:lastRenderedPageBreak/>
        <w:t>Ростехнадзора акт готовности котельной ЖКХ № 4 к отопительному периоду 2016-2017гг., паспорта котлов, удостоверение о качестве монтажа котлов, акт об исправности котлов, заключение экспертизы промышленной безопасности, разрешение на применение котельной установки от Федеральной службы по экологическому, технологическому и атомному надзору.</w:t>
      </w:r>
      <w:r w:rsidRPr="00C7189F">
        <w:rPr>
          <w:rFonts w:ascii="Times New Roman" w:eastAsia="Calibri" w:hAnsi="Times New Roman" w:cs="Times New Roman"/>
          <w:sz w:val="28"/>
          <w:szCs w:val="28"/>
        </w:rPr>
        <w:t xml:space="preserve">      </w:t>
      </w:r>
    </w:p>
    <w:p w:rsidR="00A8698A" w:rsidRDefault="00A8698A" w:rsidP="00A8698A">
      <w:pPr>
        <w:tabs>
          <w:tab w:val="left" w:pos="709"/>
          <w:tab w:val="left" w:pos="1134"/>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 xml:space="preserve">-О порядке субсидирования услуг ЖКХ и др.     </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В разрезе тематики вопросов, все касаются насущных и проблемных тем жизни района, решение которых требует внимания и принятия оперативного решения, в основном -</w:t>
      </w:r>
      <w:r w:rsidRPr="00C7189F">
        <w:rPr>
          <w:rFonts w:ascii="Times New Roman" w:eastAsia="Calibri" w:hAnsi="Times New Roman" w:cs="Times New Roman"/>
          <w:sz w:val="28"/>
          <w:szCs w:val="28"/>
        </w:rPr>
        <w:t xml:space="preserve">  </w:t>
      </w:r>
      <w:r w:rsidRPr="009B4A94">
        <w:rPr>
          <w:rFonts w:ascii="Times New Roman" w:eastAsia="Calibri" w:hAnsi="Times New Roman" w:cs="Times New Roman"/>
          <w:color w:val="000000" w:themeColor="text1"/>
          <w:sz w:val="28"/>
          <w:szCs w:val="28"/>
        </w:rPr>
        <w:t xml:space="preserve">касающиеся сферы ЖКХ, </w:t>
      </w:r>
      <w:r>
        <w:rPr>
          <w:rFonts w:ascii="Times New Roman" w:eastAsia="Calibri" w:hAnsi="Times New Roman" w:cs="Times New Roman"/>
          <w:color w:val="000000" w:themeColor="text1"/>
          <w:sz w:val="28"/>
          <w:szCs w:val="28"/>
        </w:rPr>
        <w:t xml:space="preserve">жилищного строительства, </w:t>
      </w:r>
      <w:r w:rsidRPr="009B4A94">
        <w:rPr>
          <w:rFonts w:ascii="Times New Roman" w:hAnsi="Times New Roman" w:cs="Times New Roman"/>
          <w:bCs/>
          <w:color w:val="000000" w:themeColor="text1"/>
          <w:sz w:val="28"/>
          <w:szCs w:val="28"/>
        </w:rPr>
        <w:t xml:space="preserve"> сферы </w:t>
      </w:r>
      <w:r>
        <w:rPr>
          <w:rFonts w:ascii="Times New Roman" w:hAnsi="Times New Roman" w:cs="Times New Roman"/>
          <w:bCs/>
          <w:color w:val="000000" w:themeColor="text1"/>
          <w:sz w:val="28"/>
          <w:szCs w:val="28"/>
        </w:rPr>
        <w:t xml:space="preserve">экологии и обращения с отходами </w:t>
      </w:r>
      <w:r>
        <w:rPr>
          <w:rFonts w:ascii="Times New Roman" w:eastAsia="Calibri" w:hAnsi="Times New Roman" w:cs="Times New Roman"/>
          <w:color w:val="000000" w:themeColor="text1"/>
          <w:sz w:val="28"/>
          <w:szCs w:val="28"/>
        </w:rPr>
        <w:t>(10 вопросов)</w:t>
      </w:r>
      <w:r>
        <w:rPr>
          <w:rFonts w:ascii="Times New Roman" w:hAnsi="Times New Roman" w:cs="Times New Roman"/>
          <w:bCs/>
          <w:color w:val="000000" w:themeColor="text1"/>
          <w:sz w:val="28"/>
          <w:szCs w:val="28"/>
        </w:rPr>
        <w:t>.</w:t>
      </w:r>
      <w:r w:rsidRPr="009B4A94">
        <w:rPr>
          <w:rFonts w:ascii="Times New Roman" w:hAnsi="Times New Roman" w:cs="Times New Roman"/>
          <w:bCs/>
          <w:color w:val="000000" w:themeColor="text1"/>
          <w:sz w:val="28"/>
          <w:szCs w:val="28"/>
        </w:rPr>
        <w:t xml:space="preserve"> </w:t>
      </w:r>
    </w:p>
    <w:p w:rsidR="00A8698A" w:rsidRPr="001E479D" w:rsidRDefault="00A8698A" w:rsidP="00A8698A">
      <w:pPr>
        <w:tabs>
          <w:tab w:val="left" w:pos="709"/>
        </w:tabs>
        <w:spacing w:after="0" w:line="0" w:lineRule="atLeast"/>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                                                                                                                                                                                                                                                                                                                                                                                                                                                                                                                                                                                                                                                                                                                                                                                                                                                                                                                                                                                                                                                                                                                                                                                                                                                                                                                                                                                                                                                                                                                                                                                                                                                                                                                                                                                                                                                                                                                                                                                                                                                                                                                                                                                                                                                                                                                                                                                                                                                                                                                                                                                                                                                                                                                                                                                              </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работы комиссии даны 2 рекомендации Думе района, вынесено 8 протокольных поручений. На заседаниях Комиссии всегда присутствовали представители администрации Кондинского района, аппарата Думы, а также принимали участие депутаты из других постоянных комиссий.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sidRPr="007314F1">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b/>
          <w:sz w:val="28"/>
          <w:szCs w:val="28"/>
        </w:rPr>
        <w:t>по социальным вопросам и правопорядку</w:t>
      </w:r>
      <w:r w:rsidRPr="007314F1">
        <w:rPr>
          <w:rFonts w:ascii="Times New Roman" w:eastAsia="Calibri" w:hAnsi="Times New Roman" w:cs="Times New Roman"/>
          <w:sz w:val="28"/>
          <w:szCs w:val="28"/>
        </w:rPr>
        <w:t xml:space="preserve"> (далее – Комиссия) про</w:t>
      </w:r>
      <w:r>
        <w:rPr>
          <w:rFonts w:ascii="Times New Roman" w:eastAsia="Calibri" w:hAnsi="Times New Roman" w:cs="Times New Roman"/>
          <w:sz w:val="28"/>
          <w:szCs w:val="28"/>
        </w:rPr>
        <w:t>должила работу в составе 5 депутатов:</w:t>
      </w:r>
    </w:p>
    <w:tbl>
      <w:tblPr>
        <w:tblW w:w="8800" w:type="dxa"/>
        <w:tblInd w:w="668" w:type="dxa"/>
        <w:tblLook w:val="04A0"/>
      </w:tblPr>
      <w:tblGrid>
        <w:gridCol w:w="520"/>
        <w:gridCol w:w="5040"/>
        <w:gridCol w:w="3240"/>
      </w:tblGrid>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1.</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Зольколин Владимир Константинович</w:t>
            </w:r>
          </w:p>
        </w:tc>
        <w:tc>
          <w:tcPr>
            <w:tcW w:w="3240" w:type="dxa"/>
            <w:hideMark/>
          </w:tcPr>
          <w:p w:rsidR="00A8698A" w:rsidRPr="00E91840" w:rsidRDefault="00A8698A" w:rsidP="00D14152">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2.</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Гришаев Юрий Васильевич</w:t>
            </w:r>
          </w:p>
        </w:tc>
        <w:tc>
          <w:tcPr>
            <w:tcW w:w="3240" w:type="dxa"/>
            <w:hideMark/>
          </w:tcPr>
          <w:p w:rsidR="00A8698A" w:rsidRPr="00E91840" w:rsidRDefault="00A8698A" w:rsidP="00D14152">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28"/>
                <w:szCs w:val="28"/>
              </w:rPr>
            </w:pPr>
          </w:p>
        </w:tc>
        <w:tc>
          <w:tcPr>
            <w:tcW w:w="5040" w:type="dxa"/>
            <w:hideMark/>
          </w:tcPr>
          <w:p w:rsidR="00A8698A" w:rsidRPr="007314F1" w:rsidRDefault="00A8698A" w:rsidP="00D14152">
            <w:pPr>
              <w:spacing w:after="0" w:line="0" w:lineRule="atLeast"/>
              <w:ind w:left="32"/>
              <w:rPr>
                <w:rFonts w:ascii="Times New Roman" w:eastAsia="Calibri" w:hAnsi="Times New Roman" w:cs="Times New Roman"/>
                <w:b/>
                <w:sz w:val="28"/>
                <w:szCs w:val="28"/>
              </w:rPr>
            </w:pPr>
            <w:r w:rsidRPr="007314F1">
              <w:rPr>
                <w:rFonts w:ascii="Times New Roman" w:eastAsia="Calibri" w:hAnsi="Times New Roman" w:cs="Times New Roman"/>
                <w:b/>
                <w:sz w:val="28"/>
                <w:szCs w:val="28"/>
              </w:rPr>
              <w:t>Члены Комиссии:</w:t>
            </w:r>
          </w:p>
        </w:tc>
        <w:tc>
          <w:tcPr>
            <w:tcW w:w="3240" w:type="dxa"/>
          </w:tcPr>
          <w:p w:rsidR="00A8698A" w:rsidRPr="007314F1"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3.</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Луканин Рудольф Алексеевич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4.</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Мокроусов Сергей Юрьевич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5.</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Гандзюк Владимир Романович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suppressAutoHyphens/>
        <w:spacing w:after="0" w:line="0" w:lineRule="atLeast"/>
        <w:ind w:firstLine="708"/>
        <w:jc w:val="both"/>
        <w:rPr>
          <w:rFonts w:ascii="Times New Roman" w:eastAsia="Calibri" w:hAnsi="Times New Roman" w:cs="Times New Roman"/>
          <w:sz w:val="28"/>
          <w:szCs w:val="28"/>
        </w:rPr>
      </w:pPr>
    </w:p>
    <w:p w:rsidR="00A8698A" w:rsidRPr="004A33ED" w:rsidRDefault="00A8698A" w:rsidP="00A8698A">
      <w:pPr>
        <w:suppressAutoHyphens/>
        <w:spacing w:after="0" w:line="0" w:lineRule="atLeast"/>
        <w:ind w:firstLine="708"/>
        <w:jc w:val="both"/>
        <w:rPr>
          <w:rFonts w:ascii="Times New Roman" w:hAnsi="Times New Roman" w:cs="Times New Roman"/>
          <w:sz w:val="28"/>
          <w:szCs w:val="28"/>
        </w:rPr>
      </w:pPr>
      <w:r w:rsidRPr="004A33ED">
        <w:rPr>
          <w:rFonts w:ascii="Times New Roman" w:eastAsia="Calibri" w:hAnsi="Times New Roman" w:cs="Times New Roman"/>
          <w:sz w:val="28"/>
          <w:szCs w:val="28"/>
        </w:rPr>
        <w:t>Однако, в связи с прекращением 26 сентября 2016 года полномочий депутата Думы Кондинского района Луканина Рудольфа Алексеевича, с 1 ноября 2016 года решением Д</w:t>
      </w:r>
      <w:r>
        <w:rPr>
          <w:rFonts w:ascii="Times New Roman" w:eastAsia="Calibri" w:hAnsi="Times New Roman" w:cs="Times New Roman"/>
          <w:sz w:val="28"/>
          <w:szCs w:val="28"/>
        </w:rPr>
        <w:t xml:space="preserve">умы Кондинского района от 01 ноября </w:t>
      </w:r>
      <w:r w:rsidRPr="004A33ED">
        <w:rPr>
          <w:rFonts w:ascii="Times New Roman" w:eastAsia="Calibri" w:hAnsi="Times New Roman" w:cs="Times New Roman"/>
          <w:sz w:val="28"/>
          <w:szCs w:val="28"/>
        </w:rPr>
        <w:t xml:space="preserve">2016 № 174 </w:t>
      </w:r>
      <w:r>
        <w:rPr>
          <w:rFonts w:ascii="Times New Roman" w:eastAsia="Calibri" w:hAnsi="Times New Roman" w:cs="Times New Roman"/>
          <w:sz w:val="28"/>
          <w:szCs w:val="28"/>
        </w:rPr>
        <w:t>«</w:t>
      </w:r>
      <w:r w:rsidRPr="004A33ED">
        <w:rPr>
          <w:rFonts w:ascii="Times New Roman" w:hAnsi="Times New Roman" w:cs="Times New Roman"/>
          <w:sz w:val="28"/>
          <w:szCs w:val="28"/>
        </w:rPr>
        <w:t>О внесении изменений в решение Думы Кондинского района от 3 ноября 2010 года № 5 «О постоянных комиссиях Думы Кондинского района» в со</w:t>
      </w:r>
      <w:r>
        <w:rPr>
          <w:rFonts w:ascii="Times New Roman" w:hAnsi="Times New Roman" w:cs="Times New Roman"/>
          <w:sz w:val="28"/>
          <w:szCs w:val="28"/>
        </w:rPr>
        <w:t>с</w:t>
      </w:r>
      <w:r w:rsidRPr="004A33ED">
        <w:rPr>
          <w:rFonts w:ascii="Times New Roman" w:hAnsi="Times New Roman" w:cs="Times New Roman"/>
          <w:sz w:val="28"/>
          <w:szCs w:val="28"/>
        </w:rPr>
        <w:t>тав комиссии включен Карякин Игорь Викторович, депутат Думы от городского поселения Мортка.</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Всего было проведено 6 заседаний</w:t>
      </w:r>
      <w:r>
        <w:rPr>
          <w:rFonts w:ascii="Times New Roman" w:eastAsia="Calibri" w:hAnsi="Times New Roman" w:cs="Times New Roman"/>
          <w:sz w:val="28"/>
          <w:szCs w:val="28"/>
        </w:rPr>
        <w:t>.</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Рассмотрено предварительно 13 вопросов, из них 9 муниципальных правовых актов и 4 информационных вопросов.</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 соответствии с вопросами ведения Комиссии на заседаниях предварительно рассматривались вопросы, касающиеся  положений структурных подразделений администрации района социальной сферы,  сферы здравоохранения, сферы образования, </w:t>
      </w:r>
      <w:r w:rsidRPr="000D5F5F">
        <w:rPr>
          <w:rFonts w:ascii="Times New Roman" w:hAnsi="Times New Roman" w:cs="Times New Roman"/>
          <w:bCs/>
          <w:sz w:val="28"/>
          <w:szCs w:val="28"/>
        </w:rPr>
        <w:t xml:space="preserve"> сферы спорта, сферы социальной поддержки, в частности: </w:t>
      </w:r>
    </w:p>
    <w:p w:rsidR="00A8698A" w:rsidRPr="00E56967" w:rsidRDefault="00A8698A" w:rsidP="00A8698A">
      <w:pPr>
        <w:spacing w:after="0" w:line="0" w:lineRule="atLeast"/>
        <w:ind w:right="-5" w:firstLine="708"/>
        <w:jc w:val="both"/>
        <w:rPr>
          <w:rFonts w:ascii="Times New Roman" w:hAnsi="Times New Roman" w:cs="Times New Roman"/>
          <w:bCs/>
          <w:sz w:val="28"/>
          <w:szCs w:val="28"/>
        </w:rPr>
      </w:pPr>
      <w:r w:rsidRPr="00E56967">
        <w:rPr>
          <w:rFonts w:ascii="Times New Roman" w:hAnsi="Times New Roman" w:cs="Times New Roman"/>
          <w:bCs/>
          <w:sz w:val="28"/>
          <w:szCs w:val="28"/>
        </w:rPr>
        <w:lastRenderedPageBreak/>
        <w:t>-Об отчете постоянной комиссии по социальным вопросам и правопорядку Думы Кондинского района пятого созыва за 2015 год.</w:t>
      </w:r>
    </w:p>
    <w:p w:rsidR="00A8698A" w:rsidRPr="00E56967" w:rsidRDefault="00A8698A" w:rsidP="00A8698A">
      <w:pPr>
        <w:tabs>
          <w:tab w:val="left" w:pos="709"/>
          <w:tab w:val="left" w:pos="604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E56967">
        <w:rPr>
          <w:rFonts w:ascii="Times New Roman" w:hAnsi="Times New Roman" w:cs="Times New Roman"/>
          <w:sz w:val="28"/>
          <w:szCs w:val="28"/>
        </w:rPr>
        <w:t>-О внесении изменений в решение Думы Кондинского района  от 15 марта 2016 года № 78 «Об утверждении Положения об управлении культуры администрации Кондинского района».</w:t>
      </w:r>
    </w:p>
    <w:p w:rsidR="00A8698A" w:rsidRPr="00E56967" w:rsidRDefault="00A8698A" w:rsidP="00A8698A">
      <w:pPr>
        <w:spacing w:after="0" w:line="0" w:lineRule="atLeast"/>
        <w:ind w:right="-5" w:firstLine="708"/>
        <w:jc w:val="both"/>
        <w:rPr>
          <w:rFonts w:ascii="Times New Roman" w:hAnsi="Times New Roman" w:cs="Times New Roman"/>
          <w:color w:val="000000"/>
          <w:sz w:val="28"/>
          <w:szCs w:val="28"/>
          <w:shd w:val="clear" w:color="auto" w:fill="FFFEF9"/>
        </w:rPr>
      </w:pPr>
      <w:r w:rsidRPr="00E56967">
        <w:rPr>
          <w:rFonts w:ascii="Times New Roman" w:hAnsi="Times New Roman" w:cs="Times New Roman"/>
          <w:color w:val="000000"/>
          <w:sz w:val="28"/>
          <w:szCs w:val="28"/>
          <w:shd w:val="clear" w:color="auto" w:fill="FFFEF9"/>
        </w:rPr>
        <w:t>-Информация ОМВД Р</w:t>
      </w:r>
      <w:r>
        <w:rPr>
          <w:rFonts w:ascii="Times New Roman" w:hAnsi="Times New Roman" w:cs="Times New Roman"/>
          <w:color w:val="000000"/>
          <w:sz w:val="28"/>
          <w:szCs w:val="28"/>
          <w:shd w:val="clear" w:color="auto" w:fill="FFFEF9"/>
        </w:rPr>
        <w:t xml:space="preserve">оссии  по Кондинскому району  </w:t>
      </w:r>
      <w:r w:rsidRPr="00E56967">
        <w:rPr>
          <w:rFonts w:ascii="Times New Roman" w:hAnsi="Times New Roman" w:cs="Times New Roman"/>
          <w:color w:val="000000"/>
          <w:sz w:val="28"/>
          <w:szCs w:val="28"/>
          <w:shd w:val="clear" w:color="auto" w:fill="FFFEF9"/>
        </w:rPr>
        <w:t>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p>
    <w:p w:rsidR="00A8698A" w:rsidRPr="00E56967" w:rsidRDefault="00A8698A" w:rsidP="00A8698A">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-Информация о монтаже систем видеонаблюдения</w:t>
      </w:r>
      <w:r>
        <w:rPr>
          <w:rFonts w:ascii="Times New Roman" w:hAnsi="Times New Roman" w:cs="Times New Roman"/>
          <w:sz w:val="28"/>
          <w:szCs w:val="28"/>
        </w:rPr>
        <w:t xml:space="preserve"> </w:t>
      </w:r>
      <w:r w:rsidRPr="00E56967">
        <w:rPr>
          <w:rFonts w:ascii="Times New Roman" w:hAnsi="Times New Roman" w:cs="Times New Roman"/>
          <w:sz w:val="28"/>
          <w:szCs w:val="28"/>
        </w:rPr>
        <w:t>в пгт.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-Информация об уровне фактической обеспеченности учреждениями физической культуры и спорта в пгт. Междуреченский.</w:t>
      </w:r>
    </w:p>
    <w:p w:rsidR="00A8698A" w:rsidRPr="00A8698A" w:rsidRDefault="00A8698A" w:rsidP="00A8698A">
      <w:pPr>
        <w:tabs>
          <w:tab w:val="left" w:pos="720"/>
          <w:tab w:val="left" w:pos="1080"/>
        </w:tabs>
        <w:spacing w:after="0" w:line="0" w:lineRule="atLeast"/>
        <w:jc w:val="both"/>
        <w:rPr>
          <w:rFonts w:ascii="Times New Roman" w:hAnsi="Times New Roman" w:cs="Times New Roman"/>
          <w:sz w:val="28"/>
          <w:szCs w:val="28"/>
        </w:rPr>
      </w:pPr>
      <w:r w:rsidRPr="00A8698A">
        <w:rPr>
          <w:rFonts w:ascii="Times New Roman" w:hAnsi="Times New Roman" w:cs="Times New Roman"/>
          <w:sz w:val="28"/>
          <w:szCs w:val="28"/>
        </w:rPr>
        <w:tab/>
        <w:t>-Информация за 2015 год о мерах социальной, медицинской помощи                       и поддержке инвалидов в пгт. Междуреченский.</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 признании утратившим силу решения Думы Кондинского района от 22.02.2007 № 333 «О создании общественной палаты».</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 внесении изменений в решение Думы Кондинского района от 29 декабря 2014 года № 521 «Об утверждении Положения об отделе физической культуры и спорта администрации Кондинского района».</w:t>
      </w:r>
    </w:p>
    <w:p w:rsidR="00A8698A" w:rsidRPr="00A8698A" w:rsidRDefault="00A8698A" w:rsidP="00A8698A">
      <w:pPr>
        <w:pStyle w:val="1"/>
        <w:spacing w:before="0" w:after="0" w:line="0" w:lineRule="atLeast"/>
        <w:ind w:firstLine="708"/>
        <w:jc w:val="both"/>
        <w:rPr>
          <w:rFonts w:ascii="Times New Roman" w:hAnsi="Times New Roman" w:cs="Times New Roman"/>
          <w:b w:val="0"/>
          <w:sz w:val="28"/>
          <w:szCs w:val="28"/>
        </w:rPr>
      </w:pPr>
      <w:r w:rsidRPr="00A8698A">
        <w:rPr>
          <w:rFonts w:ascii="Times New Roman" w:hAnsi="Times New Roman" w:cs="Times New Roman"/>
          <w:b w:val="0"/>
          <w:sz w:val="28"/>
          <w:szCs w:val="28"/>
        </w:rPr>
        <w:t>-Об утверждении Положения о комитете физической культуры и спорта администрации Кондинского района.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b/>
          <w:sz w:val="28"/>
          <w:szCs w:val="28"/>
        </w:rPr>
        <w:t>-</w:t>
      </w:r>
      <w:r w:rsidRPr="00A8698A">
        <w:rPr>
          <w:rFonts w:ascii="Times New Roman" w:hAnsi="Times New Roman" w:cs="Times New Roman"/>
          <w:sz w:val="28"/>
          <w:szCs w:val="28"/>
        </w:rPr>
        <w:t>Об утверждении Положения об отделе молодежной политики администрации Кондинского района.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-Об утверждении Положения об управлении культуры администрации Кондинского района.</w:t>
      </w:r>
    </w:p>
    <w:p w:rsidR="00A8698A" w:rsidRPr="00A8698A" w:rsidRDefault="00A8698A" w:rsidP="00A8698A">
      <w:pPr>
        <w:spacing w:after="0" w:line="0" w:lineRule="atLeast"/>
        <w:ind w:right="-5" w:firstLine="708"/>
        <w:jc w:val="both"/>
        <w:rPr>
          <w:rFonts w:ascii="Times New Roman" w:eastAsia="Calibri" w:hAnsi="Times New Roman" w:cs="Times New Roman"/>
          <w:sz w:val="28"/>
          <w:szCs w:val="28"/>
        </w:rPr>
      </w:pPr>
      <w:r w:rsidRPr="00A8698A">
        <w:rPr>
          <w:rFonts w:ascii="Times New Roman" w:eastAsia="Calibri" w:hAnsi="Times New Roman" w:cs="Times New Roman"/>
          <w:sz w:val="28"/>
          <w:szCs w:val="28"/>
        </w:rPr>
        <w:t>-О признании утратившими силу решения Думы Кондинского района                                 от 29 марта 2007 года № 346  «О компенсации педагогическим работникам муниципальных образовательных учреждений                                  за книгоиздательскую продукцию».</w:t>
      </w:r>
    </w:p>
    <w:p w:rsidR="00A8698A" w:rsidRPr="00A8698A" w:rsidRDefault="00A8698A" w:rsidP="00A8698A">
      <w:pPr>
        <w:tabs>
          <w:tab w:val="left" w:pos="709"/>
        </w:tabs>
        <w:spacing w:after="0" w:line="0" w:lineRule="atLeast"/>
        <w:jc w:val="both"/>
        <w:rPr>
          <w:rFonts w:ascii="Times New Roman" w:hAnsi="Times New Roman" w:cs="Times New Roman"/>
          <w:color w:val="FF0000"/>
          <w:sz w:val="28"/>
          <w:szCs w:val="28"/>
        </w:rPr>
      </w:pPr>
      <w:r w:rsidRPr="00A8698A">
        <w:rPr>
          <w:rFonts w:ascii="Times New Roman" w:eastAsia="Calibri" w:hAnsi="Times New Roman" w:cs="Times New Roman"/>
          <w:sz w:val="28"/>
          <w:szCs w:val="28"/>
        </w:rPr>
        <w:tab/>
        <w:t>-О внесении изменений в решение Думы Кондинского района от 22 декабря 2005 года № 86 «Об учреждении управления образования администрации Кондинского района».</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A8698A">
        <w:rPr>
          <w:rFonts w:ascii="Times New Roman" w:eastAsia="Times New Roman" w:hAnsi="Times New Roman" w:cs="Times New Roman"/>
          <w:sz w:val="28"/>
          <w:szCs w:val="28"/>
        </w:rPr>
        <w:t>По итогам рассмотрения вопросов на комиссии вынесено 1 предложение для рассмотрения Думой и администрацией района и 2 протокольных поручения. На заседаниях</w:t>
      </w:r>
      <w:r>
        <w:rPr>
          <w:rFonts w:ascii="Times New Roman" w:eastAsia="Times New Roman" w:hAnsi="Times New Roman" w:cs="Times New Roman"/>
          <w:sz w:val="28"/>
          <w:szCs w:val="28"/>
        </w:rPr>
        <w:t xml:space="preserve"> Комиссии всегда присутствовали представители администрации Кондинского района, аппарата Думы, а также принимали участие депутаты из других постоянных комиссий.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Практика проведения </w:t>
      </w:r>
      <w:r>
        <w:rPr>
          <w:rFonts w:ascii="Times New Roman" w:eastAsia="Calibri" w:hAnsi="Times New Roman" w:cs="Times New Roman"/>
          <w:b/>
          <w:sz w:val="28"/>
          <w:szCs w:val="28"/>
        </w:rPr>
        <w:t xml:space="preserve"> </w:t>
      </w:r>
      <w:r w:rsidRPr="00AE0F6F">
        <w:rPr>
          <w:rFonts w:ascii="Times New Roman" w:eastAsia="Calibri" w:hAnsi="Times New Roman" w:cs="Times New Roman"/>
          <w:b/>
          <w:sz w:val="28"/>
          <w:szCs w:val="28"/>
          <w:shd w:val="clear" w:color="auto" w:fill="244061" w:themeFill="accent1" w:themeFillShade="80"/>
        </w:rPr>
        <w:t>совместных заседаний постоянных комиссий</w:t>
      </w:r>
      <w:r w:rsidRPr="007314F1">
        <w:rPr>
          <w:rFonts w:ascii="Times New Roman" w:eastAsia="Calibri" w:hAnsi="Times New Roman" w:cs="Times New Roman"/>
          <w:sz w:val="28"/>
          <w:szCs w:val="28"/>
        </w:rPr>
        <w:t xml:space="preserve"> Думы Кондинского района </w:t>
      </w:r>
      <w:r>
        <w:rPr>
          <w:rFonts w:ascii="Times New Roman" w:eastAsia="Calibri" w:hAnsi="Times New Roman" w:cs="Times New Roman"/>
          <w:sz w:val="28"/>
          <w:szCs w:val="28"/>
        </w:rPr>
        <w:t>в течение 2016 года отсутствовала.</w:t>
      </w:r>
      <w:r w:rsidRPr="007314F1">
        <w:rPr>
          <w:rFonts w:ascii="Times New Roman" w:eastAsia="Calibri" w:hAnsi="Times New Roman" w:cs="Times New Roman"/>
          <w:sz w:val="28"/>
          <w:szCs w:val="28"/>
        </w:rPr>
        <w:t xml:space="preserve"> </w:t>
      </w:r>
    </w:p>
    <w:p w:rsidR="00A8698A" w:rsidRPr="000F2A77"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82816" behindDoc="0" locked="0" layoutInCell="1" allowOverlap="1">
            <wp:simplePos x="0" y="0"/>
            <wp:positionH relativeFrom="column">
              <wp:posOffset>-270511</wp:posOffset>
            </wp:positionH>
            <wp:positionV relativeFrom="paragraph">
              <wp:posOffset>139065</wp:posOffset>
            </wp:positionV>
            <wp:extent cx="657225" cy="857250"/>
            <wp:effectExtent l="19050" t="0" r="9525" b="0"/>
            <wp:wrapNone/>
            <wp:docPr id="4" name="Рисунок 76" descr="D:\ОТКАТ\Рабочий стол\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ОТКАТ\Рабочий стол\i (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657225" cy="857250"/>
                    </a:xfrm>
                    <a:prstGeom prst="rect">
                      <a:avLst/>
                    </a:prstGeom>
                    <a:noFill/>
                    <a:ln>
                      <a:noFill/>
                    </a:ln>
                  </pic:spPr>
                </pic:pic>
              </a:graphicData>
            </a:graphic>
          </wp:anchor>
        </w:drawing>
      </w:r>
    </w:p>
    <w:p w:rsidR="00A8698A" w:rsidRPr="00E7663A" w:rsidRDefault="00A8698A" w:rsidP="00A8698A">
      <w:pPr>
        <w:spacing w:after="0" w:line="0" w:lineRule="atLeast"/>
        <w:ind w:left="708" w:firstLine="143"/>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прошедшем году </w:t>
      </w:r>
      <w:r w:rsidRPr="000F2A77">
        <w:rPr>
          <w:rFonts w:ascii="Times New Roman" w:eastAsia="Calibri" w:hAnsi="Times New Roman" w:cs="Times New Roman"/>
          <w:b/>
          <w:bCs/>
          <w:sz w:val="28"/>
          <w:szCs w:val="28"/>
          <w:shd w:val="clear" w:color="auto" w:fill="244061" w:themeFill="accent1" w:themeFillShade="80"/>
        </w:rPr>
        <w:t>деятельность Думы</w:t>
      </w:r>
      <w:r w:rsidRPr="007314F1">
        <w:rPr>
          <w:rFonts w:ascii="Times New Roman" w:eastAsia="Calibri" w:hAnsi="Times New Roman" w:cs="Times New Roman"/>
          <w:sz w:val="28"/>
          <w:szCs w:val="28"/>
        </w:rPr>
        <w:t xml:space="preserve"> района также строилась                                  на основе квартальных планов работы, утвержденных решениями Думы Кондинского района, с учетом полномочий, приоритетности и правового регулирования.</w:t>
      </w:r>
      <w:r w:rsidRPr="007314F1">
        <w:rPr>
          <w:rFonts w:ascii="Times New Roman" w:eastAsia="Calibri" w:hAnsi="Times New Roman" w:cs="Times New Roman"/>
          <w:sz w:val="28"/>
          <w:szCs w:val="28"/>
        </w:rPr>
        <w:tab/>
      </w:r>
      <w:r w:rsidRPr="00E7663A">
        <w:rPr>
          <w:rFonts w:ascii="Times New Roman" w:eastAsia="Calibri" w:hAnsi="Times New Roman" w:cs="Times New Roman"/>
          <w:sz w:val="28"/>
          <w:szCs w:val="28"/>
        </w:rPr>
        <w:t>В</w:t>
      </w:r>
      <w:r w:rsidRPr="00E7663A">
        <w:rPr>
          <w:rFonts w:ascii="Times New Roman" w:hAnsi="Times New Roman" w:cs="Times New Roman"/>
          <w:sz w:val="28"/>
          <w:szCs w:val="28"/>
        </w:rPr>
        <w:t>се вопросы, включенные в план работы, рассматриваются на очередных заседаниях. По предложению депутатов повестки пополняются наиболее волнующими избирателей вопросами, передаваемыми через депутатов, требующих оперативного решения</w:t>
      </w:r>
      <w:r>
        <w:rPr>
          <w:rFonts w:ascii="Times New Roman" w:hAnsi="Times New Roman" w:cs="Times New Roman"/>
          <w:sz w:val="28"/>
          <w:szCs w:val="28"/>
        </w:rPr>
        <w:t xml:space="preserve">. Планы работы Думы принимались, как и в прошлом году: в марте, в июне, в сентябре, в декабре 2016 года. </w:t>
      </w:r>
    </w:p>
    <w:p w:rsidR="00A8698A" w:rsidRDefault="00A8698A" w:rsidP="00A8698A">
      <w:pPr>
        <w:spacing w:after="0" w:line="0" w:lineRule="atLeast"/>
        <w:ind w:left="708" w:firstLine="12"/>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Очередные </w:t>
      </w:r>
      <w:r w:rsidRPr="00F07A29">
        <w:rPr>
          <w:rFonts w:ascii="Times New Roman" w:eastAsia="Calibri" w:hAnsi="Times New Roman" w:cs="Times New Roman"/>
          <w:b/>
          <w:sz w:val="28"/>
          <w:szCs w:val="28"/>
          <w:shd w:val="clear" w:color="auto" w:fill="244061" w:themeFill="accent1" w:themeFillShade="80"/>
        </w:rPr>
        <w:t>сессии Думы</w:t>
      </w:r>
      <w:r>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 xml:space="preserve">Кондинского района в 2016 году </w:t>
      </w:r>
      <w:r w:rsidRPr="007314F1">
        <w:rPr>
          <w:rFonts w:ascii="Times New Roman" w:eastAsia="Calibri" w:hAnsi="Times New Roman" w:cs="Times New Roman"/>
          <w:sz w:val="28"/>
          <w:szCs w:val="28"/>
        </w:rPr>
        <w:t>провод</w:t>
      </w:r>
      <w:r>
        <w:rPr>
          <w:rFonts w:ascii="Times New Roman" w:eastAsia="Calibri" w:hAnsi="Times New Roman" w:cs="Times New Roman"/>
          <w:sz w:val="28"/>
          <w:szCs w:val="28"/>
        </w:rPr>
        <w:t>ились</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в два этапа:</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первая половина дня</w:t>
      </w:r>
      <w:r w:rsidRPr="007314F1">
        <w:rPr>
          <w:rFonts w:ascii="Times New Roman" w:eastAsia="Calibri" w:hAnsi="Times New Roman" w:cs="Times New Roman"/>
          <w:sz w:val="28"/>
          <w:szCs w:val="28"/>
        </w:rPr>
        <w:t>: для подготовки и предварительного рассмотрения вопро</w:t>
      </w:r>
      <w:r>
        <w:rPr>
          <w:rFonts w:ascii="Times New Roman" w:eastAsia="Calibri" w:hAnsi="Times New Roman" w:cs="Times New Roman"/>
          <w:sz w:val="28"/>
          <w:szCs w:val="28"/>
        </w:rPr>
        <w:t>сов, относящихся к ведению Думы</w:t>
      </w:r>
      <w:r w:rsidRPr="007314F1">
        <w:rPr>
          <w:rFonts w:ascii="Times New Roman" w:eastAsia="Calibri" w:hAnsi="Times New Roman" w:cs="Times New Roman"/>
          <w:sz w:val="28"/>
          <w:szCs w:val="28"/>
        </w:rPr>
        <w:t xml:space="preserve">, осуществления контрольных полномочий, а также для содействия реализации решений Думы проводятся заседания постоянных комиссий, </w:t>
      </w:r>
      <w:r>
        <w:rPr>
          <w:rFonts w:ascii="Times New Roman" w:eastAsia="Calibri" w:hAnsi="Times New Roman" w:cs="Times New Roman"/>
          <w:sz w:val="28"/>
          <w:szCs w:val="28"/>
        </w:rPr>
        <w:t xml:space="preserve">и </w:t>
      </w:r>
      <w:r w:rsidRPr="007314F1">
        <w:rPr>
          <w:rFonts w:ascii="Times New Roman" w:eastAsia="Calibri" w:hAnsi="Times New Roman" w:cs="Times New Roman"/>
          <w:sz w:val="28"/>
          <w:szCs w:val="28"/>
        </w:rPr>
        <w:t xml:space="preserve"> заседания </w:t>
      </w:r>
      <w:r>
        <w:rPr>
          <w:rFonts w:ascii="Times New Roman" w:eastAsia="Calibri" w:hAnsi="Times New Roman" w:cs="Times New Roman"/>
          <w:sz w:val="28"/>
          <w:szCs w:val="28"/>
        </w:rPr>
        <w:t>фракции</w:t>
      </w:r>
      <w:r w:rsidRPr="007314F1">
        <w:rPr>
          <w:rFonts w:ascii="Times New Roman" w:eastAsia="Calibri" w:hAnsi="Times New Roman" w:cs="Times New Roman"/>
          <w:sz w:val="28"/>
          <w:szCs w:val="28"/>
        </w:rPr>
        <w:t>;</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вторая половина дня</w:t>
      </w:r>
      <w:r w:rsidRPr="007314F1">
        <w:rPr>
          <w:rFonts w:ascii="Times New Roman" w:eastAsia="Calibri" w:hAnsi="Times New Roman" w:cs="Times New Roman"/>
          <w:sz w:val="28"/>
          <w:szCs w:val="28"/>
        </w:rPr>
        <w:t xml:space="preserve">: проходит пленарное заседание Думы, на котором уже принимаются </w:t>
      </w:r>
      <w:r>
        <w:rPr>
          <w:rFonts w:ascii="Times New Roman" w:eastAsia="Calibri" w:hAnsi="Times New Roman" w:cs="Times New Roman"/>
          <w:sz w:val="28"/>
          <w:szCs w:val="28"/>
        </w:rPr>
        <w:t>предварительно рассмотренные решения</w:t>
      </w:r>
      <w:r w:rsidRPr="007314F1">
        <w:rPr>
          <w:rFonts w:ascii="Times New Roman" w:eastAsia="Calibri" w:hAnsi="Times New Roman" w:cs="Times New Roman"/>
          <w:sz w:val="28"/>
          <w:szCs w:val="28"/>
        </w:rPr>
        <w:t xml:space="preserve">.   </w:t>
      </w:r>
    </w:p>
    <w:p w:rsidR="00A8698A" w:rsidRDefault="00A8698A" w:rsidP="00A8698A">
      <w:pPr>
        <w:tabs>
          <w:tab w:val="left" w:pos="900"/>
        </w:tabs>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ноября 2016 года думские сессии стали проходить в течение первой половина дня.</w:t>
      </w:r>
    </w:p>
    <w:p w:rsidR="00A8698A" w:rsidRPr="00A75E10" w:rsidRDefault="00A8698A" w:rsidP="00A8698A">
      <w:pPr>
        <w:spacing w:after="0" w:line="0" w:lineRule="atLeast"/>
        <w:ind w:firstLine="851"/>
        <w:jc w:val="both"/>
        <w:rPr>
          <w:rFonts w:ascii="Times New Roman" w:eastAsia="Calibri" w:hAnsi="Times New Roman" w:cs="Times New Roman"/>
          <w:sz w:val="16"/>
          <w:szCs w:val="16"/>
        </w:rPr>
      </w:pPr>
      <w:r w:rsidRPr="00A75E10">
        <w:rPr>
          <w:rFonts w:ascii="Times New Roman" w:hAnsi="Times New Roman" w:cs="Times New Roman"/>
          <w:sz w:val="28"/>
        </w:rPr>
        <w:t xml:space="preserve">Основной организационной формой работы Думы </w:t>
      </w:r>
      <w:r>
        <w:rPr>
          <w:rFonts w:ascii="Times New Roman" w:hAnsi="Times New Roman" w:cs="Times New Roman"/>
          <w:sz w:val="28"/>
        </w:rPr>
        <w:t>Кондинск</w:t>
      </w:r>
      <w:r w:rsidRPr="00A75E10">
        <w:rPr>
          <w:rFonts w:ascii="Times New Roman" w:hAnsi="Times New Roman" w:cs="Times New Roman"/>
          <w:sz w:val="28"/>
        </w:rPr>
        <w:t>ого района являются заседания.</w:t>
      </w:r>
    </w:p>
    <w:p w:rsidR="00A8698A"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проведено </w:t>
      </w:r>
      <w:r>
        <w:rPr>
          <w:rFonts w:ascii="Times New Roman" w:eastAsia="Calibri" w:hAnsi="Times New Roman" w:cs="Times New Roman"/>
          <w:sz w:val="28"/>
          <w:szCs w:val="28"/>
        </w:rPr>
        <w:t>9</w:t>
      </w:r>
      <w:r w:rsidRPr="007314F1">
        <w:rPr>
          <w:rFonts w:ascii="Times New Roman" w:eastAsia="Calibri" w:hAnsi="Times New Roman" w:cs="Times New Roman"/>
          <w:sz w:val="28"/>
          <w:szCs w:val="28"/>
        </w:rPr>
        <w:t xml:space="preserve"> заседаний Думы Кондинского района</w:t>
      </w:r>
      <w:r>
        <w:rPr>
          <w:rFonts w:ascii="Times New Roman" w:eastAsia="Calibri" w:hAnsi="Times New Roman" w:cs="Times New Roman"/>
          <w:sz w:val="28"/>
          <w:szCs w:val="28"/>
        </w:rPr>
        <w:t xml:space="preserve"> (26 января, 16 февраля, 15 марта, 19 апреля, 17 мая, 28 июня, 27 сентября, 01 ноября, 06 декабря).</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Рассмотрен</w:t>
      </w:r>
      <w:r>
        <w:rPr>
          <w:rFonts w:ascii="Times New Roman" w:eastAsia="Calibri" w:hAnsi="Times New Roman" w:cs="Times New Roman"/>
          <w:sz w:val="28"/>
          <w:szCs w:val="28"/>
        </w:rPr>
        <w:t xml:space="preserve"> </w:t>
      </w:r>
      <w:r w:rsidRPr="00D81439">
        <w:rPr>
          <w:rFonts w:ascii="Times New Roman" w:eastAsia="Calibri" w:hAnsi="Times New Roman" w:cs="Times New Roman"/>
          <w:b/>
          <w:sz w:val="28"/>
          <w:szCs w:val="28"/>
        </w:rPr>
        <w:t>1</w:t>
      </w:r>
      <w:r>
        <w:rPr>
          <w:rFonts w:ascii="Times New Roman" w:eastAsia="Calibri" w:hAnsi="Times New Roman" w:cs="Times New Roman"/>
          <w:b/>
          <w:sz w:val="28"/>
          <w:szCs w:val="28"/>
        </w:rPr>
        <w:t>8</w:t>
      </w:r>
      <w:r w:rsidRPr="00D8143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вопрос,</w:t>
      </w:r>
      <w:r w:rsidRPr="007314F1">
        <w:rPr>
          <w:rFonts w:ascii="Times New Roman" w:eastAsia="Calibri" w:hAnsi="Times New Roman" w:cs="Times New Roman"/>
          <w:sz w:val="28"/>
          <w:szCs w:val="28"/>
        </w:rPr>
        <w:t xml:space="preserve"> утверждено </w:t>
      </w:r>
      <w:r>
        <w:rPr>
          <w:rFonts w:ascii="Times New Roman" w:eastAsia="Calibri" w:hAnsi="Times New Roman" w:cs="Times New Roman"/>
          <w:b/>
          <w:sz w:val="28"/>
          <w:szCs w:val="28"/>
        </w:rPr>
        <w:t>156</w:t>
      </w:r>
      <w:r>
        <w:rPr>
          <w:rFonts w:ascii="Times New Roman" w:eastAsia="Calibri" w:hAnsi="Times New Roman" w:cs="Times New Roman"/>
          <w:sz w:val="28"/>
          <w:szCs w:val="28"/>
        </w:rPr>
        <w:t xml:space="preserve"> муниципальных п</w:t>
      </w:r>
      <w:r w:rsidRPr="007314F1">
        <w:rPr>
          <w:rFonts w:ascii="Times New Roman" w:eastAsia="Calibri" w:hAnsi="Times New Roman" w:cs="Times New Roman"/>
          <w:sz w:val="28"/>
          <w:szCs w:val="28"/>
        </w:rPr>
        <w:t>р</w:t>
      </w:r>
      <w:r>
        <w:rPr>
          <w:rFonts w:ascii="Times New Roman" w:eastAsia="Calibri" w:hAnsi="Times New Roman" w:cs="Times New Roman"/>
          <w:sz w:val="28"/>
          <w:szCs w:val="28"/>
        </w:rPr>
        <w:t>ав</w:t>
      </w:r>
      <w:r w:rsidRPr="007314F1">
        <w:rPr>
          <w:rFonts w:ascii="Times New Roman" w:eastAsia="Calibri" w:hAnsi="Times New Roman" w:cs="Times New Roman"/>
          <w:sz w:val="28"/>
          <w:szCs w:val="28"/>
        </w:rPr>
        <w:t>овых акта (решени</w:t>
      </w:r>
      <w:r>
        <w:rPr>
          <w:rFonts w:ascii="Times New Roman" w:eastAsia="Calibri" w:hAnsi="Times New Roman" w:cs="Times New Roman"/>
          <w:sz w:val="28"/>
          <w:szCs w:val="28"/>
        </w:rPr>
        <w:t>я</w:t>
      </w:r>
      <w:r w:rsidRPr="007314F1">
        <w:rPr>
          <w:rFonts w:ascii="Times New Roman" w:eastAsia="Calibri" w:hAnsi="Times New Roman" w:cs="Times New Roman"/>
          <w:sz w:val="28"/>
          <w:szCs w:val="28"/>
        </w:rPr>
        <w:t xml:space="preserve"> Думы), в том числе </w:t>
      </w:r>
      <w:r w:rsidRPr="00124D1E">
        <w:rPr>
          <w:rFonts w:ascii="Times New Roman" w:eastAsia="Calibri" w:hAnsi="Times New Roman" w:cs="Times New Roman"/>
          <w:b/>
          <w:sz w:val="28"/>
          <w:szCs w:val="28"/>
        </w:rPr>
        <w:t>3</w:t>
      </w:r>
      <w:r>
        <w:rPr>
          <w:rFonts w:ascii="Times New Roman" w:eastAsia="Calibri" w:hAnsi="Times New Roman" w:cs="Times New Roman"/>
          <w:b/>
          <w:sz w:val="28"/>
          <w:szCs w:val="28"/>
        </w:rPr>
        <w:t>6</w:t>
      </w:r>
      <w:r w:rsidRPr="007314F1">
        <w:rPr>
          <w:rFonts w:ascii="Times New Roman" w:eastAsia="Calibri" w:hAnsi="Times New Roman" w:cs="Times New Roman"/>
          <w:sz w:val="28"/>
          <w:szCs w:val="28"/>
        </w:rPr>
        <w:t xml:space="preserve"> решений принято заочно путем поименного письменного опроса депутатов (в рабочем порядке)</w:t>
      </w:r>
      <w:r>
        <w:rPr>
          <w:rFonts w:ascii="Times New Roman" w:eastAsia="Calibri" w:hAnsi="Times New Roman" w:cs="Times New Roman"/>
          <w:sz w:val="28"/>
          <w:szCs w:val="28"/>
        </w:rPr>
        <w:t xml:space="preserve">. Из 156 решений Думы </w:t>
      </w:r>
      <w:r w:rsidRPr="009E7E12">
        <w:rPr>
          <w:rFonts w:ascii="Times New Roman" w:eastAsia="Calibri" w:hAnsi="Times New Roman" w:cs="Times New Roman"/>
          <w:b/>
          <w:sz w:val="28"/>
          <w:szCs w:val="28"/>
        </w:rPr>
        <w:t>77</w:t>
      </w:r>
      <w:r>
        <w:rPr>
          <w:rFonts w:ascii="Times New Roman" w:eastAsia="Calibri" w:hAnsi="Times New Roman" w:cs="Times New Roman"/>
          <w:sz w:val="28"/>
          <w:szCs w:val="28"/>
        </w:rPr>
        <w:t xml:space="preserve"> решений являются нормативными правовыми актами.</w:t>
      </w:r>
    </w:p>
    <w:p w:rsidR="00A8698A" w:rsidRPr="007314F1" w:rsidRDefault="00A8698A" w:rsidP="00A8698A">
      <w:pPr>
        <w:spacing w:after="0" w:line="0" w:lineRule="atLeast"/>
        <w:jc w:val="both"/>
        <w:rPr>
          <w:rFonts w:ascii="Times New Roman" w:eastAsia="Calibri" w:hAnsi="Times New Roman" w:cs="Times New Roman"/>
          <w:sz w:val="28"/>
          <w:szCs w:val="28"/>
        </w:rPr>
      </w:pPr>
      <w:r w:rsidRPr="007314F1">
        <w:rPr>
          <w:rFonts w:ascii="Calibri" w:eastAsia="Calibri" w:hAnsi="Calibri" w:cs="Times New Roman"/>
          <w:noProof/>
        </w:rPr>
        <w:drawing>
          <wp:inline distT="0" distB="0" distL="0" distR="0">
            <wp:extent cx="5867400" cy="2476500"/>
            <wp:effectExtent l="1905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lastRenderedPageBreak/>
        <w:t xml:space="preserve">ПРИНЯТО РЕШЕНИЙ </w:t>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t xml:space="preserve">ДУМЫ КОНДИНСКОГО РАЙОНА </w:t>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Calibri" w:eastAsia="Calibri" w:hAnsi="Calibri" w:cs="Times New Roman"/>
          <w:b/>
          <w:noProof/>
        </w:rPr>
        <w:drawing>
          <wp:inline distT="0" distB="0" distL="0" distR="0">
            <wp:extent cx="5934075" cy="2343150"/>
            <wp:effectExtent l="19050" t="0" r="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98A" w:rsidRPr="000D5F5F" w:rsidRDefault="00A8698A" w:rsidP="00A8698A">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hAnsi="Times New Roman" w:cs="Times New Roman"/>
          <w:iCs/>
          <w:sz w:val="28"/>
          <w:szCs w:val="28"/>
        </w:rPr>
        <w:t xml:space="preserve">Деятельность представительного органа Кондинского района в 2016 году </w:t>
      </w:r>
      <w:r w:rsidRPr="000D5F5F">
        <w:rPr>
          <w:rFonts w:ascii="Times New Roman" w:eastAsia="Calibri" w:hAnsi="Times New Roman" w:cs="Times New Roman"/>
          <w:sz w:val="28"/>
          <w:szCs w:val="28"/>
        </w:rPr>
        <w:t xml:space="preserve">строилась на основе объединенных усилий органов местного самоуправления по совершенствованию муниципальных правовых актов. </w:t>
      </w:r>
    </w:p>
    <w:p w:rsidR="00A8698A" w:rsidRDefault="00A8698A" w:rsidP="00A8698A">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 системе органов местного самоуправления представительному органу местного самоуправления отводится особое место, поскольку именно Дума непосредственно выражает волю всего населения муниципального образования, принимает от его имени решения, действующие на всей территории района. </w:t>
      </w:r>
    </w:p>
    <w:p w:rsidR="00A8698A" w:rsidRDefault="00A8698A" w:rsidP="00A8698A">
      <w:pPr>
        <w:autoSpaceDE w:val="0"/>
        <w:autoSpaceDN w:val="0"/>
        <w:adjustRightInd w:val="0"/>
        <w:spacing w:after="0" w:line="0" w:lineRule="atLeast"/>
        <w:ind w:firstLine="851"/>
        <w:jc w:val="both"/>
        <w:rPr>
          <w:sz w:val="28"/>
          <w:szCs w:val="28"/>
        </w:rPr>
      </w:pPr>
      <w:r w:rsidRPr="00B91094">
        <w:rPr>
          <w:rFonts w:ascii="Times New Roman" w:hAnsi="Times New Roman" w:cs="Times New Roman"/>
          <w:sz w:val="28"/>
          <w:szCs w:val="28"/>
        </w:rPr>
        <w:t>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далее конструктивно рассматривались на заседаниях Думы</w:t>
      </w:r>
      <w:r>
        <w:rPr>
          <w:sz w:val="28"/>
          <w:szCs w:val="28"/>
        </w:rPr>
        <w:t>.</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Наиболее важнейшим 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стало обсуждение и принятие решений:</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по приведению в соответствие действующему законодательству Устава Кондинского района;</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сфере финансов, бюджетной и налоговой политики;</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наказах</w:t>
      </w:r>
      <w:r w:rsidRPr="007314F1">
        <w:rPr>
          <w:rFonts w:ascii="Times New Roman" w:eastAsia="Calibri" w:hAnsi="Times New Roman" w:cs="Times New Roman"/>
          <w:sz w:val="28"/>
          <w:szCs w:val="28"/>
        </w:rPr>
        <w:t xml:space="preserve"> избирателей, данных депутатам Думы района;</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управлению и распоряжению муниципальным имуществом;</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социальной сфере;</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жилищно-коммунальной сфере;</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реализации выборного законодательства. </w:t>
      </w:r>
    </w:p>
    <w:p w:rsidR="00A8698A"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связи с началом работы Думы, сформированной новым способом, начало </w:t>
      </w:r>
      <w:r>
        <w:rPr>
          <w:rFonts w:ascii="Times New Roman" w:hAnsi="Times New Roman" w:cs="Times New Roman"/>
          <w:sz w:val="28"/>
          <w:szCs w:val="28"/>
        </w:rPr>
        <w:t xml:space="preserve">2016 </w:t>
      </w:r>
      <w:r w:rsidRPr="007F21F7">
        <w:rPr>
          <w:rFonts w:ascii="Times New Roman" w:hAnsi="Times New Roman" w:cs="Times New Roman"/>
          <w:sz w:val="28"/>
          <w:szCs w:val="28"/>
        </w:rPr>
        <w:t>года с января по март ознаменовалось принятием в новой редакции таких решений Думы как:</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О назначении на должность заместителя председателя Контрольно-счетной палаты Кондинского района.</w:t>
      </w:r>
    </w:p>
    <w:p w:rsidR="00A8698A" w:rsidRPr="007F21F7" w:rsidRDefault="00A8698A" w:rsidP="00A8698A">
      <w:pPr>
        <w:tabs>
          <w:tab w:val="left" w:pos="720"/>
          <w:tab w:val="left" w:pos="10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Положения об удостоверении и нагрудном знаке депутата Думы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Регламента работы Думы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Положений о постоянных комиссиях Думы Кондинского района</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Положения о Координационном совете представительных органов местного самоуправления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По</w:t>
      </w:r>
      <w:r w:rsidRPr="007F21F7">
        <w:rPr>
          <w:rFonts w:ascii="Times New Roman" w:hAnsi="Times New Roman" w:cs="Times New Roman"/>
          <w:sz w:val="28"/>
          <w:szCs w:val="28"/>
        </w:rPr>
        <w:t xml:space="preserve"> той же причине внесены изменения в некоторые решения Думы:</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 района от 27 октября 2011 года № 158 «Об утверждении Положения о порядке, размерах и условиях компенсационных выплат депутатам Думы Кондинского района, осуществляющих свои полномочия на непостоянной основе».</w:t>
      </w: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w:t>
      </w:r>
      <w:r>
        <w:rPr>
          <w:rFonts w:ascii="Times New Roman" w:hAnsi="Times New Roman" w:cs="Times New Roman"/>
          <w:sz w:val="28"/>
          <w:szCs w:val="28"/>
        </w:rPr>
        <w:t xml:space="preserve"> </w:t>
      </w:r>
      <w:r w:rsidRPr="007F21F7">
        <w:rPr>
          <w:rFonts w:ascii="Times New Roman" w:hAnsi="Times New Roman" w:cs="Times New Roman"/>
          <w:sz w:val="28"/>
          <w:szCs w:val="28"/>
        </w:rPr>
        <w:t>района от 22 октября 2014 года № 500 «О Положении о помощнике депутата Думы Кондинского района».</w:t>
      </w:r>
    </w:p>
    <w:p w:rsidR="00A8698A" w:rsidRPr="007F21F7" w:rsidRDefault="00A8698A" w:rsidP="00A8698A">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w:t>
      </w:r>
      <w:r>
        <w:rPr>
          <w:rFonts w:ascii="Times New Roman" w:hAnsi="Times New Roman" w:cs="Times New Roman"/>
          <w:sz w:val="28"/>
          <w:szCs w:val="28"/>
        </w:rPr>
        <w:t xml:space="preserve">е Думы Кондинского района от 18сентября </w:t>
      </w:r>
      <w:r w:rsidRPr="007F21F7">
        <w:rPr>
          <w:rFonts w:ascii="Times New Roman" w:hAnsi="Times New Roman" w:cs="Times New Roman"/>
          <w:sz w:val="28"/>
          <w:szCs w:val="28"/>
        </w:rPr>
        <w:t xml:space="preserve"> 2013</w:t>
      </w:r>
      <w:r>
        <w:rPr>
          <w:rFonts w:ascii="Times New Roman" w:hAnsi="Times New Roman" w:cs="Times New Roman"/>
          <w:sz w:val="28"/>
          <w:szCs w:val="28"/>
        </w:rPr>
        <w:t xml:space="preserve"> года</w:t>
      </w:r>
      <w:r w:rsidRPr="007F21F7">
        <w:rPr>
          <w:rFonts w:ascii="Times New Roman" w:hAnsi="Times New Roman" w:cs="Times New Roman"/>
          <w:sz w:val="28"/>
          <w:szCs w:val="28"/>
        </w:rPr>
        <w:t xml:space="preserve"> № 381 «Об утверждении Положения о наказах избирателей, данных депутатам Думы Кондинского района».</w:t>
      </w:r>
    </w:p>
    <w:p w:rsidR="00A8698A" w:rsidRDefault="00A8698A" w:rsidP="00A8698A">
      <w:pPr>
        <w:suppressAutoHyphens/>
        <w:spacing w:after="0" w:line="0" w:lineRule="atLeast"/>
        <w:ind w:firstLine="567"/>
        <w:jc w:val="both"/>
        <w:rPr>
          <w:rFonts w:ascii="Times New Roman" w:hAnsi="Times New Roman" w:cs="Times New Roman"/>
          <w:sz w:val="28"/>
          <w:szCs w:val="28"/>
        </w:rPr>
      </w:pPr>
    </w:p>
    <w:p w:rsidR="00A8698A"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В 2016 году изменения и дополнения в Устав вносились </w:t>
      </w:r>
      <w:r w:rsidRPr="007F21F7">
        <w:rPr>
          <w:rFonts w:ascii="Times New Roman" w:hAnsi="Times New Roman" w:cs="Times New Roman"/>
          <w:i/>
          <w:sz w:val="28"/>
          <w:szCs w:val="28"/>
        </w:rPr>
        <w:t>четырежды</w:t>
      </w:r>
      <w:r w:rsidRPr="007F21F7">
        <w:rPr>
          <w:rFonts w:ascii="Times New Roman" w:hAnsi="Times New Roman" w:cs="Times New Roman"/>
          <w:sz w:val="28"/>
          <w:szCs w:val="28"/>
        </w:rPr>
        <w:t>.</w:t>
      </w: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Масштабные изменения в январе - относительно представительного органа, ст</w:t>
      </w:r>
      <w:r>
        <w:rPr>
          <w:rFonts w:ascii="Times New Roman" w:hAnsi="Times New Roman" w:cs="Times New Roman"/>
          <w:sz w:val="28"/>
          <w:szCs w:val="28"/>
        </w:rPr>
        <w:t>атуса депутата Думы</w:t>
      </w:r>
      <w:r w:rsidRPr="007F21F7">
        <w:rPr>
          <w:rFonts w:ascii="Times New Roman" w:hAnsi="Times New Roman" w:cs="Times New Roman"/>
          <w:sz w:val="28"/>
          <w:szCs w:val="28"/>
        </w:rPr>
        <w:t xml:space="preserve">, обязанностей главы района и депутата Думы </w:t>
      </w:r>
      <w:r w:rsidRPr="007F21F7">
        <w:rPr>
          <w:rFonts w:ascii="Times New Roman" w:eastAsia="Times New Roman" w:hAnsi="Times New Roman" w:cs="Times New Roman"/>
          <w:sz w:val="28"/>
          <w:szCs w:val="28"/>
        </w:rPr>
        <w:t>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7F21F7">
        <w:rPr>
          <w:rFonts w:ascii="Times New Roman" w:hAnsi="Times New Roman" w:cs="Times New Roman"/>
          <w:sz w:val="28"/>
          <w:szCs w:val="28"/>
        </w:rPr>
        <w:t xml:space="preserve">.  В июле изменения касались приведения в соответствие норм Устава </w:t>
      </w:r>
      <w:r>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 xml:space="preserve">района Федеральному закону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Бюджетному кодексу Российской Федерации, Федеральному закону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для </w:t>
      </w:r>
      <w:r>
        <w:rPr>
          <w:rFonts w:ascii="Times New Roman" w:hAnsi="Times New Roman" w:cs="Times New Roman"/>
          <w:sz w:val="28"/>
          <w:szCs w:val="28"/>
        </w:rPr>
        <w:t>конкретизации действующих норм У</w:t>
      </w:r>
      <w:r w:rsidRPr="007F21F7">
        <w:rPr>
          <w:rFonts w:ascii="Times New Roman" w:hAnsi="Times New Roman" w:cs="Times New Roman"/>
          <w:sz w:val="28"/>
          <w:szCs w:val="28"/>
        </w:rPr>
        <w:t>става.</w:t>
      </w:r>
    </w:p>
    <w:p w:rsidR="00A8698A"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 </w:t>
      </w: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В ноябре 2016 необходимость внесения изменений в Устав Кондинского района вызвана приведением </w:t>
      </w:r>
      <w:r>
        <w:rPr>
          <w:rFonts w:ascii="Times New Roman" w:hAnsi="Times New Roman" w:cs="Times New Roman"/>
          <w:sz w:val="28"/>
          <w:szCs w:val="28"/>
        </w:rPr>
        <w:t xml:space="preserve">его </w:t>
      </w:r>
      <w:r w:rsidRPr="007F21F7">
        <w:rPr>
          <w:rFonts w:ascii="Times New Roman" w:hAnsi="Times New Roman" w:cs="Times New Roman"/>
          <w:sz w:val="28"/>
          <w:szCs w:val="28"/>
        </w:rPr>
        <w:t>положений действующему законо</w:t>
      </w:r>
      <w:r>
        <w:rPr>
          <w:rFonts w:ascii="Times New Roman" w:hAnsi="Times New Roman" w:cs="Times New Roman"/>
          <w:sz w:val="28"/>
          <w:szCs w:val="28"/>
        </w:rPr>
        <w:t>дательству. Изменения касались: п</w:t>
      </w:r>
      <w:r w:rsidRPr="007F21F7">
        <w:rPr>
          <w:rFonts w:ascii="Times New Roman" w:hAnsi="Times New Roman" w:cs="Times New Roman"/>
          <w:sz w:val="28"/>
          <w:szCs w:val="28"/>
        </w:rPr>
        <w:t>рава органов местного самоуправления Кондинского района на решение вопросов, не отнесенных к вопросам местного знач</w:t>
      </w:r>
      <w:r>
        <w:rPr>
          <w:rFonts w:ascii="Times New Roman" w:hAnsi="Times New Roman" w:cs="Times New Roman"/>
          <w:sz w:val="28"/>
          <w:szCs w:val="28"/>
        </w:rPr>
        <w:t>ения муниципального образования;</w:t>
      </w:r>
      <w:r w:rsidRPr="007F21F7">
        <w:rPr>
          <w:rFonts w:ascii="Times New Roman" w:hAnsi="Times New Roman" w:cs="Times New Roman"/>
          <w:sz w:val="28"/>
          <w:szCs w:val="28"/>
        </w:rPr>
        <w:t xml:space="preserve"> организации деятельности Думы, депу</w:t>
      </w:r>
      <w:r>
        <w:rPr>
          <w:rFonts w:ascii="Times New Roman" w:hAnsi="Times New Roman" w:cs="Times New Roman"/>
          <w:sz w:val="28"/>
          <w:szCs w:val="28"/>
        </w:rPr>
        <w:t>татов Думы; д</w:t>
      </w:r>
      <w:r w:rsidRPr="007F21F7">
        <w:rPr>
          <w:rFonts w:ascii="Times New Roman" w:hAnsi="Times New Roman" w:cs="Times New Roman"/>
          <w:sz w:val="28"/>
          <w:szCs w:val="28"/>
        </w:rPr>
        <w:t xml:space="preserve">ополнительных гарантий лицу, осуществляющему полномочия депутата, выборного должностного лица </w:t>
      </w:r>
      <w:r w:rsidRPr="007F21F7">
        <w:rPr>
          <w:rFonts w:ascii="Times New Roman" w:hAnsi="Times New Roman" w:cs="Times New Roman"/>
          <w:sz w:val="28"/>
          <w:szCs w:val="28"/>
        </w:rPr>
        <w:lastRenderedPageBreak/>
        <w:t>муниципального о</w:t>
      </w:r>
      <w:r>
        <w:rPr>
          <w:rFonts w:ascii="Times New Roman" w:hAnsi="Times New Roman" w:cs="Times New Roman"/>
          <w:sz w:val="28"/>
          <w:szCs w:val="28"/>
        </w:rPr>
        <w:t>бразования на постоянной основе;</w:t>
      </w:r>
      <w:r w:rsidRPr="007F21F7">
        <w:rPr>
          <w:rFonts w:ascii="Times New Roman" w:hAnsi="Times New Roman" w:cs="Times New Roman"/>
          <w:sz w:val="28"/>
          <w:szCs w:val="28"/>
        </w:rPr>
        <w:t xml:space="preserve"> исключены пункты относительно осуществления деятельности председателя и заместителя председателя Думы на постоянной основе и неп</w:t>
      </w:r>
      <w:r>
        <w:rPr>
          <w:rFonts w:ascii="Times New Roman" w:hAnsi="Times New Roman" w:cs="Times New Roman"/>
          <w:sz w:val="28"/>
          <w:szCs w:val="28"/>
        </w:rPr>
        <w:t>остоянной основе соответственно; К</w:t>
      </w:r>
      <w:r w:rsidRPr="007F21F7">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района, уполномоченной на осуществление контроля в сфере закупок.</w:t>
      </w:r>
    </w:p>
    <w:p w:rsidR="00A8698A" w:rsidRPr="00494A08" w:rsidRDefault="00A8698A" w:rsidP="00A8698A">
      <w:pPr>
        <w:spacing w:after="0" w:line="0" w:lineRule="atLeast"/>
        <w:ind w:firstLine="709"/>
        <w:jc w:val="both"/>
        <w:rPr>
          <w:rFonts w:ascii="Times New Roman" w:hAnsi="Times New Roman" w:cs="Times New Roman"/>
          <w:sz w:val="28"/>
          <w:szCs w:val="28"/>
        </w:rPr>
      </w:pPr>
      <w:r w:rsidRPr="00494A08">
        <w:rPr>
          <w:rFonts w:ascii="Times New Roman" w:hAnsi="Times New Roman" w:cs="Times New Roman"/>
          <w:sz w:val="28"/>
          <w:szCs w:val="28"/>
        </w:rPr>
        <w:t xml:space="preserve">И как следствие в декабре 2016 года приняты </w:t>
      </w:r>
      <w:r>
        <w:rPr>
          <w:rFonts w:ascii="Times New Roman" w:hAnsi="Times New Roman" w:cs="Times New Roman"/>
          <w:sz w:val="28"/>
          <w:szCs w:val="28"/>
        </w:rPr>
        <w:t xml:space="preserve"> изменения в Р</w:t>
      </w:r>
      <w:r w:rsidRPr="00494A08">
        <w:rPr>
          <w:rFonts w:ascii="Times New Roman" w:hAnsi="Times New Roman" w:cs="Times New Roman"/>
          <w:sz w:val="28"/>
          <w:szCs w:val="28"/>
        </w:rPr>
        <w:t xml:space="preserve">егламент работы Думы относительно председателя Думы, заместителя председателя Думы, аппарата Думы и организации обеспечения деятельности Думы, что существенным образом повлияло на порядок работы представительного органа. </w:t>
      </w:r>
    </w:p>
    <w:p w:rsidR="00A8698A" w:rsidRPr="007F21F7" w:rsidRDefault="00A8698A" w:rsidP="00A8698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 декабре 2016  У</w:t>
      </w:r>
      <w:r w:rsidRPr="007F21F7">
        <w:rPr>
          <w:rFonts w:ascii="Times New Roman" w:hAnsi="Times New Roman" w:cs="Times New Roman"/>
          <w:sz w:val="28"/>
          <w:szCs w:val="28"/>
        </w:rPr>
        <w:t xml:space="preserve">став </w:t>
      </w:r>
      <w:r>
        <w:rPr>
          <w:rFonts w:ascii="Times New Roman" w:hAnsi="Times New Roman" w:cs="Times New Roman"/>
          <w:sz w:val="28"/>
          <w:szCs w:val="28"/>
        </w:rPr>
        <w:t xml:space="preserve">Кондинского района </w:t>
      </w:r>
      <w:r w:rsidRPr="007F21F7">
        <w:rPr>
          <w:rFonts w:ascii="Times New Roman" w:hAnsi="Times New Roman" w:cs="Times New Roman"/>
          <w:sz w:val="28"/>
          <w:szCs w:val="28"/>
        </w:rPr>
        <w:t>корректировался относительно деятельности органов, структурных подразделений администрации района, точнее издания приказов по вопросам деятельности,  а также относительно порядка обнародования муниципальных правовых актов органов местного самоуправления района, дополнительных гарантий для муниципальных служащих.</w:t>
      </w:r>
    </w:p>
    <w:p w:rsidR="00A8698A" w:rsidRPr="006F2E70" w:rsidRDefault="00A8698A" w:rsidP="00A8698A">
      <w:pPr>
        <w:pStyle w:val="a7"/>
        <w:spacing w:before="0" w:beforeAutospacing="0" w:after="0" w:afterAutospacing="0" w:line="0" w:lineRule="atLeast"/>
        <w:ind w:firstLine="567"/>
        <w:jc w:val="both"/>
        <w:rPr>
          <w:rFonts w:ascii="Tahoma" w:hAnsi="Tahoma" w:cs="Tahoma"/>
          <w:color w:val="FF0000"/>
          <w:sz w:val="20"/>
          <w:szCs w:val="20"/>
        </w:rPr>
      </w:pPr>
      <w:r w:rsidRPr="000D5F5F">
        <w:rPr>
          <w:sz w:val="28"/>
        </w:rPr>
        <w:t>По окончании процедуры проведения публичных слушаний и принятия окончательного решения Думы Кондинского района «О внесении изменений в Устав Кондинского района» в Управлении Министерства юстиции Российской Федерации по Ханты-</w:t>
      </w:r>
      <w:r w:rsidRPr="000D5F5F">
        <w:rPr>
          <w:sz w:val="28"/>
          <w:szCs w:val="28"/>
        </w:rPr>
        <w:t>Мансийскому автономному округу-Югре в 2016 году для регистрации четыре раза были направлены  изменения в Устав Кондинского района</w:t>
      </w:r>
      <w:r>
        <w:rPr>
          <w:sz w:val="28"/>
          <w:szCs w:val="28"/>
        </w:rPr>
        <w:t xml:space="preserve">. Изменения от 26.01.2016 № 42 зарегистрированы 03.02.2016, государственный регистрационный номер </w:t>
      </w:r>
      <w:r>
        <w:rPr>
          <w:color w:val="3B2D36"/>
          <w:sz w:val="28"/>
          <w:szCs w:val="28"/>
        </w:rPr>
        <w:t>ru</w:t>
      </w:r>
      <w:r w:rsidRPr="006F2E70">
        <w:rPr>
          <w:color w:val="3B2D36"/>
          <w:sz w:val="28"/>
          <w:szCs w:val="28"/>
        </w:rPr>
        <w:t>865020002016001</w:t>
      </w:r>
      <w:r>
        <w:rPr>
          <w:color w:val="3B2D36"/>
          <w:sz w:val="28"/>
          <w:szCs w:val="28"/>
        </w:rPr>
        <w:t>, от 05.07.2016 № 136 зарегистрированы 04.08.2016, государственный регистрационный номер ru</w:t>
      </w:r>
      <w:r w:rsidRPr="006F2E70">
        <w:rPr>
          <w:color w:val="3B2D36"/>
          <w:sz w:val="28"/>
          <w:szCs w:val="28"/>
        </w:rPr>
        <w:t>865020002016002</w:t>
      </w:r>
      <w:r>
        <w:rPr>
          <w:color w:val="3B2D36"/>
          <w:sz w:val="28"/>
          <w:szCs w:val="28"/>
        </w:rPr>
        <w:t xml:space="preserve">,  от 08.11.2016 № 179 зарегистрированы 24.11.2016, государственный регистрационный номер </w:t>
      </w:r>
      <w:r w:rsidRPr="006F2E70">
        <w:rPr>
          <w:color w:val="3B2D36"/>
          <w:sz w:val="28"/>
          <w:szCs w:val="28"/>
        </w:rPr>
        <w:t>ru</w:t>
      </w:r>
      <w:r w:rsidRPr="006F2E70">
        <w:rPr>
          <w:rStyle w:val="js-phone-number"/>
          <w:color w:val="3B2D36"/>
          <w:sz w:val="28"/>
          <w:szCs w:val="28"/>
        </w:rPr>
        <w:t>865020002016003</w:t>
      </w:r>
      <w:r>
        <w:rPr>
          <w:rStyle w:val="js-phone-number"/>
          <w:color w:val="3B2D36"/>
          <w:sz w:val="28"/>
          <w:szCs w:val="28"/>
        </w:rPr>
        <w:t xml:space="preserve">. </w:t>
      </w:r>
      <w:r w:rsidRPr="00B5512B">
        <w:rPr>
          <w:rStyle w:val="js-phone-number"/>
          <w:sz w:val="28"/>
          <w:szCs w:val="28"/>
        </w:rPr>
        <w:t xml:space="preserve">Изменения от 28.12.2016 </w:t>
      </w:r>
      <w:r>
        <w:rPr>
          <w:rStyle w:val="js-phone-number"/>
          <w:sz w:val="28"/>
          <w:szCs w:val="28"/>
        </w:rPr>
        <w:t xml:space="preserve">зарегистрированы </w:t>
      </w:r>
      <w:r w:rsidRPr="00B5512B">
        <w:rPr>
          <w:rStyle w:val="js-phone-number"/>
          <w:sz w:val="28"/>
          <w:szCs w:val="28"/>
        </w:rPr>
        <w:t xml:space="preserve">19.01.2017, </w:t>
      </w:r>
      <w:r>
        <w:rPr>
          <w:rStyle w:val="js-phone-number"/>
          <w:sz w:val="28"/>
          <w:szCs w:val="28"/>
        </w:rPr>
        <w:t xml:space="preserve">под </w:t>
      </w:r>
      <w:r w:rsidRPr="00B5512B">
        <w:rPr>
          <w:rStyle w:val="js-phone-number"/>
          <w:sz w:val="28"/>
          <w:szCs w:val="28"/>
        </w:rPr>
        <w:t>№</w:t>
      </w:r>
      <w:r w:rsidRPr="00B5512B">
        <w:rPr>
          <w:color w:val="3B2D36"/>
          <w:sz w:val="28"/>
          <w:szCs w:val="28"/>
        </w:rPr>
        <w:t xml:space="preserve"> </w:t>
      </w:r>
      <w:r w:rsidRPr="006F2E70">
        <w:rPr>
          <w:color w:val="3B2D36"/>
          <w:sz w:val="28"/>
          <w:szCs w:val="28"/>
        </w:rPr>
        <w:t>ru</w:t>
      </w:r>
      <w:r>
        <w:rPr>
          <w:color w:val="3B2D36"/>
          <w:sz w:val="28"/>
          <w:szCs w:val="28"/>
        </w:rPr>
        <w:t>865020002017001.</w:t>
      </w:r>
    </w:p>
    <w:p w:rsidR="00A8698A" w:rsidRDefault="00A8698A" w:rsidP="00A8698A">
      <w:pPr>
        <w:pStyle w:val="ab"/>
        <w:spacing w:line="0" w:lineRule="atLeast"/>
        <w:ind w:left="0" w:firstLine="720"/>
        <w:jc w:val="both"/>
        <w:rPr>
          <w:sz w:val="28"/>
          <w:szCs w:val="28"/>
        </w:rPr>
      </w:pPr>
    </w:p>
    <w:p w:rsidR="00A8698A" w:rsidRPr="007F21F7" w:rsidRDefault="00A8698A" w:rsidP="00A8698A">
      <w:pPr>
        <w:pStyle w:val="ab"/>
        <w:spacing w:line="0" w:lineRule="atLeast"/>
        <w:ind w:left="0" w:firstLine="720"/>
        <w:jc w:val="both"/>
        <w:rPr>
          <w:sz w:val="28"/>
          <w:szCs w:val="28"/>
        </w:rPr>
      </w:pPr>
      <w:r w:rsidRPr="007F21F7">
        <w:rPr>
          <w:sz w:val="28"/>
          <w:szCs w:val="28"/>
        </w:rPr>
        <w:t xml:space="preserve">Трижды вносились изменения в Положение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w:t>
      </w:r>
    </w:p>
    <w:p w:rsidR="00A8698A" w:rsidRPr="007F21F7" w:rsidRDefault="00A8698A" w:rsidP="00A8698A">
      <w:pPr>
        <w:pStyle w:val="ab"/>
        <w:spacing w:line="0" w:lineRule="atLeast"/>
        <w:ind w:left="0" w:firstLine="708"/>
        <w:rPr>
          <w:sz w:val="28"/>
          <w:szCs w:val="28"/>
        </w:rPr>
      </w:pPr>
      <w:r w:rsidRPr="007F21F7">
        <w:rPr>
          <w:sz w:val="28"/>
          <w:szCs w:val="28"/>
        </w:rPr>
        <w:t xml:space="preserve">В марте 2016 года: </w:t>
      </w:r>
    </w:p>
    <w:p w:rsidR="00A8698A" w:rsidRPr="007F21F7" w:rsidRDefault="00A8698A" w:rsidP="00D860CB">
      <w:pPr>
        <w:pStyle w:val="ab"/>
        <w:numPr>
          <w:ilvl w:val="0"/>
          <w:numId w:val="2"/>
        </w:numPr>
        <w:spacing w:line="0" w:lineRule="atLeast"/>
        <w:ind w:left="0" w:firstLine="0"/>
        <w:jc w:val="both"/>
        <w:rPr>
          <w:sz w:val="28"/>
          <w:szCs w:val="28"/>
        </w:rPr>
      </w:pPr>
      <w:r>
        <w:rPr>
          <w:sz w:val="28"/>
          <w:szCs w:val="28"/>
        </w:rPr>
        <w:t>Г</w:t>
      </w:r>
      <w:r w:rsidRPr="007F21F7">
        <w:rPr>
          <w:sz w:val="28"/>
          <w:szCs w:val="28"/>
        </w:rPr>
        <w:t>одовой норматив денежного поощрения по результатам работы за квартал (I, II, III, IV) снижается с 4 до 3 месячных фондов оплаты труда в год.</w:t>
      </w:r>
    </w:p>
    <w:p w:rsidR="00A8698A" w:rsidRPr="007F21F7" w:rsidRDefault="00A8698A" w:rsidP="00D860CB">
      <w:pPr>
        <w:pStyle w:val="ab"/>
        <w:numPr>
          <w:ilvl w:val="0"/>
          <w:numId w:val="2"/>
        </w:numPr>
        <w:spacing w:line="0" w:lineRule="atLeast"/>
        <w:ind w:left="0" w:firstLine="0"/>
        <w:jc w:val="both"/>
        <w:rPr>
          <w:sz w:val="28"/>
          <w:szCs w:val="28"/>
        </w:rPr>
      </w:pPr>
      <w:r w:rsidRPr="007F21F7">
        <w:rPr>
          <w:sz w:val="28"/>
          <w:szCs w:val="28"/>
        </w:rPr>
        <w:t xml:space="preserve">Денежное поощрение по результатам работы за квартал (I, II, III, IV) устанавливается в размере 0,75 месячного фонда оплаты труда. </w:t>
      </w:r>
    </w:p>
    <w:p w:rsidR="00A8698A" w:rsidRPr="007F21F7" w:rsidRDefault="00A8698A" w:rsidP="00D860CB">
      <w:pPr>
        <w:pStyle w:val="ab"/>
        <w:numPr>
          <w:ilvl w:val="0"/>
          <w:numId w:val="2"/>
        </w:numPr>
        <w:spacing w:line="0" w:lineRule="atLeast"/>
        <w:ind w:left="0" w:firstLine="0"/>
        <w:jc w:val="both"/>
        <w:rPr>
          <w:sz w:val="28"/>
          <w:szCs w:val="28"/>
        </w:rPr>
      </w:pPr>
      <w:r w:rsidRPr="007F21F7">
        <w:rPr>
          <w:sz w:val="28"/>
          <w:szCs w:val="28"/>
        </w:rPr>
        <w:t>Сроки выплаты денежного поощрения по результатам работы за квартал (I, II, III) установлены не позднее квартала, следующего за истекшим кварталом, денежного поощрения по результатам работы за год – не позднее второго квартала текущего календарного года.</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eastAsia="Times New Roman" w:hAnsi="Times New Roman" w:cs="Times New Roman"/>
          <w:sz w:val="28"/>
          <w:szCs w:val="28"/>
        </w:rPr>
        <w:t xml:space="preserve">Данные изменения снижают годовой фонд оплаты труда выборных должностей  и должностей муниципальной службы в результате уменьшения </w:t>
      </w:r>
      <w:r w:rsidRPr="007F21F7">
        <w:rPr>
          <w:rFonts w:ascii="Times New Roman" w:eastAsia="Times New Roman" w:hAnsi="Times New Roman" w:cs="Times New Roman"/>
          <w:sz w:val="28"/>
          <w:szCs w:val="28"/>
        </w:rPr>
        <w:lastRenderedPageBreak/>
        <w:t>норматива денежного поощрения по результатам работы за квартал. Экономия  бюджетных средств год с учетом страховых взносов 7853909 руб.</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xml:space="preserve">В апреле 2016 года менялся расчет месячного фонда оплаты труда.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декабре изменения касались относительно:</w:t>
      </w:r>
    </w:p>
    <w:p w:rsidR="00A8698A" w:rsidRPr="007F21F7" w:rsidRDefault="00A8698A" w:rsidP="00D860CB">
      <w:pPr>
        <w:pStyle w:val="ab"/>
        <w:numPr>
          <w:ilvl w:val="0"/>
          <w:numId w:val="3"/>
        </w:numPr>
        <w:spacing w:line="0" w:lineRule="atLeast"/>
        <w:ind w:left="0" w:firstLine="0"/>
        <w:jc w:val="both"/>
        <w:rPr>
          <w:sz w:val="28"/>
          <w:szCs w:val="28"/>
        </w:rPr>
      </w:pPr>
      <w:r w:rsidRPr="007F21F7">
        <w:rPr>
          <w:sz w:val="28"/>
          <w:szCs w:val="28"/>
        </w:rPr>
        <w:t>единовременной выплаты к отпуску - единовременная выплата при предоставлении ежегодного оплачиваемого отпуска выплачивается  при предоставлении отпуска продолжительностью не менее 14 календарных дней; для лиц, вновь принятых на работу и  не отработавших полный календарный год, - в размере пропорционально отработанному времени.</w:t>
      </w:r>
    </w:p>
    <w:p w:rsidR="00A8698A" w:rsidRPr="007F21F7" w:rsidRDefault="00A8698A" w:rsidP="00D860CB">
      <w:pPr>
        <w:pStyle w:val="ab"/>
        <w:numPr>
          <w:ilvl w:val="0"/>
          <w:numId w:val="3"/>
        </w:numPr>
        <w:spacing w:line="0" w:lineRule="atLeast"/>
        <w:ind w:left="0" w:firstLine="0"/>
        <w:jc w:val="both"/>
        <w:rPr>
          <w:sz w:val="28"/>
          <w:szCs w:val="28"/>
        </w:rPr>
      </w:pPr>
      <w:r w:rsidRPr="007F21F7">
        <w:rPr>
          <w:sz w:val="28"/>
          <w:szCs w:val="28"/>
        </w:rPr>
        <w:t>Исключены разделы 12 «Материальная помощь», 13</w:t>
      </w:r>
      <w:r>
        <w:rPr>
          <w:sz w:val="28"/>
          <w:szCs w:val="28"/>
        </w:rPr>
        <w:t xml:space="preserve"> «Иные выплаты, предусмотренные федеральными </w:t>
      </w:r>
      <w:r w:rsidRPr="007F21F7">
        <w:rPr>
          <w:sz w:val="28"/>
          <w:szCs w:val="28"/>
        </w:rPr>
        <w:t xml:space="preserve">законами и другими нормативными правовыми актами».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Бюджетный эффект  от реализации внесенных изменений состави</w:t>
      </w:r>
      <w:r>
        <w:rPr>
          <w:rFonts w:ascii="Times New Roman" w:hAnsi="Times New Roman" w:cs="Times New Roman"/>
          <w:sz w:val="28"/>
          <w:szCs w:val="28"/>
        </w:rPr>
        <w:t>т</w:t>
      </w:r>
      <w:r w:rsidRPr="007F21F7">
        <w:rPr>
          <w:rFonts w:ascii="Times New Roman" w:hAnsi="Times New Roman" w:cs="Times New Roman"/>
          <w:sz w:val="28"/>
          <w:szCs w:val="28"/>
        </w:rPr>
        <w:t xml:space="preserve"> не менее 485062 руб. в год.</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Данные мероприятия проведены во исполнение протокола от 10 февраля 2016 года №2 совещания при главе Кондинского района по вопросу реализации Плана мероприятий по росту доходов, оптимизации расходов и совершенствованию долговой политики муниципального образования Кондинский район на 2016 год и в целях обеспечения сбалансированности бюджета муниципального образования Кондинский район.</w: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color w:val="FF0000"/>
          <w:sz w:val="28"/>
          <w:szCs w:val="28"/>
        </w:rPr>
      </w:pPr>
      <w:r w:rsidRPr="00796FCB">
        <w:rPr>
          <w:rFonts w:ascii="Times New Roman" w:hAnsi="Times New Roman" w:cs="Times New Roman"/>
          <w:sz w:val="28"/>
          <w:szCs w:val="28"/>
        </w:rPr>
        <w:t>Позитивную роль в нормотворческой деятельности играет четкое соблюдение требований бюджетного законодательства.</w:t>
      </w:r>
      <w:r w:rsidRPr="001D2F7C">
        <w:rPr>
          <w:color w:val="FF0000"/>
          <w:sz w:val="28"/>
          <w:szCs w:val="28"/>
        </w:rPr>
        <w:t xml:space="preserve"> </w:t>
      </w:r>
    </w:p>
    <w:p w:rsidR="00A8698A"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Большое внимание уделялось основному финансовому документу района: рассмотрение прое</w:t>
      </w:r>
      <w:r>
        <w:rPr>
          <w:rFonts w:ascii="Times New Roman" w:eastAsia="Calibri" w:hAnsi="Times New Roman" w:cs="Times New Roman"/>
          <w:sz w:val="28"/>
          <w:szCs w:val="28"/>
        </w:rPr>
        <w:t>кта бюджета на очередной финансовый год</w:t>
      </w:r>
      <w:r w:rsidRPr="007F21F7">
        <w:rPr>
          <w:rFonts w:ascii="Times New Roman" w:eastAsia="Calibri" w:hAnsi="Times New Roman" w:cs="Times New Roman"/>
          <w:sz w:val="28"/>
          <w:szCs w:val="28"/>
        </w:rPr>
        <w:t>, корректировка бюджета текущего финансового года.</w:t>
      </w:r>
      <w:r>
        <w:rPr>
          <w:rFonts w:ascii="Times New Roman" w:eastAsia="Calibri" w:hAnsi="Times New Roman" w:cs="Times New Roman"/>
          <w:sz w:val="28"/>
          <w:szCs w:val="28"/>
        </w:rPr>
        <w:t xml:space="preserve"> </w:t>
      </w:r>
    </w:p>
    <w:p w:rsidR="00A8698A" w:rsidRPr="007F21F7"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связи с </w:t>
      </w:r>
      <w:r w:rsidRPr="007F21F7">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 xml:space="preserve">ем в бюджетном законодательстве </w:t>
      </w:r>
      <w:r w:rsidRPr="007F21F7">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 xml:space="preserve">района </w:t>
      </w:r>
      <w:r w:rsidRPr="007F21F7">
        <w:rPr>
          <w:rFonts w:ascii="Times New Roman" w:eastAsia="Calibri" w:hAnsi="Times New Roman" w:cs="Times New Roman"/>
          <w:sz w:val="28"/>
          <w:szCs w:val="28"/>
        </w:rPr>
        <w:t>планир</w:t>
      </w:r>
      <w:r>
        <w:rPr>
          <w:rFonts w:ascii="Times New Roman" w:eastAsia="Calibri" w:hAnsi="Times New Roman" w:cs="Times New Roman"/>
          <w:sz w:val="28"/>
          <w:szCs w:val="28"/>
        </w:rPr>
        <w:t>овался</w:t>
      </w:r>
      <w:r w:rsidRPr="007F21F7">
        <w:rPr>
          <w:rFonts w:ascii="Times New Roman" w:eastAsia="Calibri" w:hAnsi="Times New Roman" w:cs="Times New Roman"/>
          <w:sz w:val="28"/>
          <w:szCs w:val="28"/>
        </w:rPr>
        <w:t xml:space="preserve"> на один год.</w:t>
      </w:r>
    </w:p>
    <w:p w:rsidR="00A8698A" w:rsidRPr="007F21F7" w:rsidRDefault="00A8698A" w:rsidP="00A8698A">
      <w:pPr>
        <w:spacing w:after="0" w:line="0" w:lineRule="atLeast"/>
        <w:ind w:firstLine="708"/>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 xml:space="preserve">В течение отчетного периода проведена большая работа по формированию бюджета района на 2016 год. </w:t>
      </w:r>
      <w:r w:rsidRPr="00796FCB">
        <w:rPr>
          <w:rFonts w:ascii="Times New Roman" w:hAnsi="Times New Roman" w:cs="Times New Roman"/>
          <w:sz w:val="28"/>
          <w:szCs w:val="28"/>
        </w:rPr>
        <w:t>Результатом совместной работы депу</w:t>
      </w:r>
      <w:r>
        <w:rPr>
          <w:rFonts w:ascii="Times New Roman" w:hAnsi="Times New Roman" w:cs="Times New Roman"/>
          <w:sz w:val="28"/>
          <w:szCs w:val="28"/>
        </w:rPr>
        <w:t>татов Думы Кондинского района, К</w:t>
      </w:r>
      <w:r w:rsidRPr="00796FCB">
        <w:rPr>
          <w:rFonts w:ascii="Times New Roman" w:hAnsi="Times New Roman" w:cs="Times New Roman"/>
          <w:sz w:val="28"/>
          <w:szCs w:val="28"/>
        </w:rPr>
        <w:t xml:space="preserve">онтрольно-счетной палаты Кондинского района и Комитета по финансам и налоговой политики администрации </w:t>
      </w:r>
      <w:r>
        <w:rPr>
          <w:rFonts w:ascii="Times New Roman" w:hAnsi="Times New Roman" w:cs="Times New Roman"/>
          <w:sz w:val="28"/>
          <w:szCs w:val="28"/>
        </w:rPr>
        <w:t xml:space="preserve">Кондинского </w:t>
      </w:r>
      <w:r w:rsidRPr="00796FCB">
        <w:rPr>
          <w:rFonts w:ascii="Times New Roman" w:hAnsi="Times New Roman" w:cs="Times New Roman"/>
          <w:sz w:val="28"/>
          <w:szCs w:val="28"/>
        </w:rPr>
        <w:t>района в декабре 2015 года стало своевременное внесение, рассмотрение и принятие решения о бюджете Кондинского района на 2016 год. В конце 2016 года аналогичная работа проведена с формированием и рассмотрением бюджета на 2017 год и плановый период 2018 и 2019 годов.</w:t>
      </w:r>
    </w:p>
    <w:p w:rsidR="00A8698A" w:rsidRPr="007F21F7"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Бюджет был принят в установленные сроки после достаточно активных обсуждений на засед</w:t>
      </w:r>
      <w:r>
        <w:rPr>
          <w:rFonts w:ascii="Times New Roman" w:eastAsia="Calibri" w:hAnsi="Times New Roman" w:cs="Times New Roman"/>
          <w:sz w:val="28"/>
          <w:szCs w:val="28"/>
        </w:rPr>
        <w:t>аниях постоянных комиссий Думы</w:t>
      </w:r>
      <w:r w:rsidRPr="007F21F7">
        <w:rPr>
          <w:rFonts w:ascii="Times New Roman" w:eastAsia="Calibri" w:hAnsi="Times New Roman" w:cs="Times New Roman"/>
          <w:sz w:val="28"/>
          <w:szCs w:val="28"/>
        </w:rPr>
        <w:t xml:space="preserve">,  публичных слушаний. </w:t>
      </w:r>
    </w:p>
    <w:p w:rsidR="00A8698A" w:rsidRPr="007F21F7" w:rsidRDefault="00A8698A" w:rsidP="00A8698A">
      <w:pPr>
        <w:spacing w:after="0" w:line="0" w:lineRule="atLeast"/>
        <w:ind w:firstLine="851"/>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основу формирования бюджетных проектировок на 2016 год положены </w:t>
      </w:r>
      <w:r w:rsidRPr="007F21F7">
        <w:rPr>
          <w:rFonts w:ascii="Times New Roman" w:hAnsi="Times New Roman" w:cs="Times New Roman"/>
          <w:sz w:val="28"/>
          <w:szCs w:val="28"/>
        </w:rPr>
        <w:t>приоритетные цели развития страны, определенные в Бюджетном Послании Президента Российской Федерации, основных положениях указов Президента Российской Федерации, а также</w:t>
      </w:r>
      <w:r>
        <w:rPr>
          <w:rFonts w:ascii="Times New Roman" w:hAnsi="Times New Roman" w:cs="Times New Roman"/>
          <w:sz w:val="28"/>
          <w:szCs w:val="28"/>
        </w:rPr>
        <w:t xml:space="preserve"> </w:t>
      </w:r>
      <w:r w:rsidRPr="007F21F7">
        <w:rPr>
          <w:rFonts w:ascii="Times New Roman" w:hAnsi="Times New Roman" w:cs="Times New Roman"/>
          <w:sz w:val="28"/>
          <w:szCs w:val="28"/>
        </w:rPr>
        <w:t xml:space="preserve">заложены основные показатели </w:t>
      </w:r>
      <w:r w:rsidRPr="007F21F7">
        <w:rPr>
          <w:rFonts w:ascii="Times New Roman" w:hAnsi="Times New Roman" w:cs="Times New Roman"/>
          <w:sz w:val="28"/>
          <w:szCs w:val="28"/>
        </w:rPr>
        <w:lastRenderedPageBreak/>
        <w:t>прогноза социально-экономического развития Кондинского района на очередной финансовый год, учтен комплекс реализуемых</w:t>
      </w:r>
      <w:r>
        <w:rPr>
          <w:rFonts w:ascii="Times New Roman" w:hAnsi="Times New Roman" w:cs="Times New Roman"/>
          <w:sz w:val="28"/>
          <w:szCs w:val="28"/>
        </w:rPr>
        <w:t xml:space="preserve"> </w:t>
      </w:r>
      <w:r w:rsidRPr="007F21F7">
        <w:rPr>
          <w:rFonts w:ascii="Times New Roman" w:hAnsi="Times New Roman" w:cs="Times New Roman"/>
          <w:sz w:val="28"/>
          <w:szCs w:val="28"/>
        </w:rPr>
        <w:t xml:space="preserve">мероприятий по обеспечению устойчивого развития экономики и социальной стабильности в Кондинском районе.  </w:t>
      </w:r>
    </w:p>
    <w:p w:rsidR="00A8698A" w:rsidRPr="007F21F7" w:rsidRDefault="00A8698A" w:rsidP="00A8698A">
      <w:pPr>
        <w:shd w:val="clear" w:color="auto" w:fill="FFFFFF"/>
        <w:spacing w:after="0" w:line="0" w:lineRule="atLeast"/>
        <w:ind w:firstLine="900"/>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2016 году в бюджет района неоднократно вносились изменения, направленные на увеличение доходов и расходов бюджета района. </w:t>
      </w:r>
      <w:r w:rsidRPr="007F21F7">
        <w:rPr>
          <w:rFonts w:ascii="Times New Roman" w:hAnsi="Times New Roman" w:cs="Times New Roman"/>
          <w:sz w:val="28"/>
          <w:szCs w:val="28"/>
        </w:rPr>
        <w:t xml:space="preserve">Решения о внесении изменений в бюджет района на текущий год вносились </w:t>
      </w:r>
      <w:r w:rsidRPr="007D23DB">
        <w:rPr>
          <w:rFonts w:ascii="Times New Roman" w:hAnsi="Times New Roman" w:cs="Times New Roman"/>
          <w:sz w:val="28"/>
          <w:szCs w:val="28"/>
        </w:rPr>
        <w:t>в 2016 году</w:t>
      </w:r>
      <w:r w:rsidRPr="008658CE">
        <w:rPr>
          <w:rFonts w:ascii="Times New Roman" w:hAnsi="Times New Roman" w:cs="Times New Roman"/>
          <w:color w:val="FF0000"/>
          <w:sz w:val="28"/>
          <w:szCs w:val="28"/>
        </w:rPr>
        <w:t xml:space="preserve"> </w:t>
      </w:r>
      <w:r w:rsidRPr="0084497B">
        <w:rPr>
          <w:rFonts w:ascii="Times New Roman" w:hAnsi="Times New Roman" w:cs="Times New Roman"/>
          <w:sz w:val="28"/>
          <w:szCs w:val="28"/>
        </w:rPr>
        <w:t>19 раз, из них 10</w:t>
      </w:r>
      <w:r w:rsidRPr="007F21F7">
        <w:rPr>
          <w:rFonts w:ascii="Times New Roman" w:hAnsi="Times New Roman" w:cs="Times New Roman"/>
          <w:sz w:val="28"/>
          <w:szCs w:val="28"/>
        </w:rPr>
        <w:t xml:space="preserve"> в рабочем порядке путем поименного письменного опроса депутатов.</w:t>
      </w:r>
    </w:p>
    <w:p w:rsidR="00A8698A" w:rsidRPr="00A06359"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Этот документ, как и в прежние годы, был составлен с учетом социальной ориентированности. Доходная часть консолидированного бюджета в 2016 году</w:t>
      </w:r>
      <w:r w:rsidRPr="007A3F88">
        <w:rPr>
          <w:rFonts w:ascii="Times New Roman" w:hAnsi="Times New Roman" w:cs="Times New Roman"/>
          <w:color w:val="17365D" w:themeColor="text2" w:themeShade="BF"/>
          <w:sz w:val="26"/>
          <w:szCs w:val="26"/>
        </w:rPr>
        <w:t xml:space="preserve"> </w:t>
      </w:r>
      <w:r w:rsidRPr="00A06359">
        <w:rPr>
          <w:rFonts w:ascii="Times New Roman" w:hAnsi="Times New Roman" w:cs="Times New Roman"/>
          <w:sz w:val="28"/>
          <w:szCs w:val="28"/>
        </w:rPr>
        <w:t>составила – 5 062 071 060, 43 руб., расходная часть – 5</w:t>
      </w:r>
      <w:r>
        <w:rPr>
          <w:rFonts w:ascii="Times New Roman" w:hAnsi="Times New Roman" w:cs="Times New Roman"/>
          <w:sz w:val="28"/>
          <w:szCs w:val="28"/>
        </w:rPr>
        <w:t> </w:t>
      </w:r>
      <w:r w:rsidRPr="00A06359">
        <w:rPr>
          <w:rFonts w:ascii="Times New Roman" w:hAnsi="Times New Roman" w:cs="Times New Roman"/>
          <w:sz w:val="28"/>
          <w:szCs w:val="28"/>
        </w:rPr>
        <w:t>041</w:t>
      </w:r>
      <w:r>
        <w:rPr>
          <w:rFonts w:ascii="Times New Roman" w:hAnsi="Times New Roman" w:cs="Times New Roman"/>
          <w:sz w:val="28"/>
          <w:szCs w:val="28"/>
        </w:rPr>
        <w:t> </w:t>
      </w:r>
      <w:r w:rsidRPr="00A06359">
        <w:rPr>
          <w:rFonts w:ascii="Times New Roman" w:hAnsi="Times New Roman" w:cs="Times New Roman"/>
          <w:sz w:val="28"/>
          <w:szCs w:val="28"/>
        </w:rPr>
        <w:t>941</w:t>
      </w:r>
      <w:r>
        <w:rPr>
          <w:rFonts w:ascii="Times New Roman" w:hAnsi="Times New Roman" w:cs="Times New Roman"/>
          <w:sz w:val="28"/>
          <w:szCs w:val="28"/>
        </w:rPr>
        <w:t xml:space="preserve"> </w:t>
      </w:r>
      <w:r w:rsidRPr="00A06359">
        <w:rPr>
          <w:rFonts w:ascii="Times New Roman" w:hAnsi="Times New Roman" w:cs="Times New Roman"/>
          <w:sz w:val="28"/>
          <w:szCs w:val="28"/>
        </w:rPr>
        <w:t>076,</w:t>
      </w:r>
      <w:r>
        <w:rPr>
          <w:rFonts w:ascii="Times New Roman" w:hAnsi="Times New Roman" w:cs="Times New Roman"/>
          <w:sz w:val="28"/>
          <w:szCs w:val="28"/>
        </w:rPr>
        <w:t xml:space="preserve"> </w:t>
      </w:r>
      <w:r w:rsidRPr="00A06359">
        <w:rPr>
          <w:rFonts w:ascii="Times New Roman" w:hAnsi="Times New Roman" w:cs="Times New Roman"/>
          <w:sz w:val="28"/>
          <w:szCs w:val="28"/>
        </w:rPr>
        <w:t xml:space="preserve">14 рублей. </w:t>
      </w:r>
    </w:p>
    <w:p w:rsidR="00A8698A" w:rsidRPr="001C45F0" w:rsidRDefault="00A8698A" w:rsidP="00A8698A">
      <w:pPr>
        <w:spacing w:after="0" w:line="0" w:lineRule="atLeast"/>
        <w:ind w:firstLine="708"/>
        <w:jc w:val="both"/>
        <w:rPr>
          <w:rFonts w:ascii="Times New Roman" w:hAnsi="Times New Roman" w:cs="Times New Roman"/>
          <w:bCs/>
          <w:kern w:val="28"/>
          <w:sz w:val="28"/>
          <w:szCs w:val="28"/>
        </w:rPr>
      </w:pPr>
      <w:r>
        <w:rPr>
          <w:rFonts w:ascii="Times New Roman" w:hAnsi="Times New Roman" w:cs="Times New Roman"/>
          <w:sz w:val="28"/>
          <w:szCs w:val="28"/>
        </w:rPr>
        <w:t xml:space="preserve">Кроме корректировки бюджета было уделено внимание организации всего </w:t>
      </w:r>
      <w:r w:rsidRPr="001C45F0">
        <w:rPr>
          <w:rFonts w:ascii="Times New Roman" w:hAnsi="Times New Roman" w:cs="Times New Roman"/>
          <w:sz w:val="28"/>
          <w:szCs w:val="28"/>
        </w:rPr>
        <w:t>бюджетного процесса в районе. Так в т</w:t>
      </w:r>
      <w:r>
        <w:rPr>
          <w:rFonts w:ascii="Times New Roman" w:hAnsi="Times New Roman" w:cs="Times New Roman"/>
          <w:sz w:val="28"/>
          <w:szCs w:val="28"/>
        </w:rPr>
        <w:t>е</w:t>
      </w:r>
      <w:r w:rsidRPr="001C45F0">
        <w:rPr>
          <w:rFonts w:ascii="Times New Roman" w:hAnsi="Times New Roman" w:cs="Times New Roman"/>
          <w:sz w:val="28"/>
          <w:szCs w:val="28"/>
        </w:rPr>
        <w:t>чение года дважды вносились изменения в решение Думы Кондинского района от 15 сентября 2011 года № 133 «</w:t>
      </w:r>
      <w:r w:rsidRPr="001C45F0">
        <w:rPr>
          <w:rFonts w:ascii="Times New Roman" w:hAnsi="Times New Roman" w:cs="Times New Roman"/>
          <w:bCs/>
          <w:kern w:val="28"/>
          <w:sz w:val="28"/>
          <w:szCs w:val="28"/>
        </w:rPr>
        <w:t>Об утверждении Положения о бюджетном процессе в муниципальном образовании Кондинский район</w:t>
      </w:r>
      <w:r>
        <w:rPr>
          <w:rFonts w:ascii="Times New Roman" w:hAnsi="Times New Roman" w:cs="Times New Roman"/>
          <w:bCs/>
          <w:kern w:val="28"/>
          <w:sz w:val="28"/>
          <w:szCs w:val="28"/>
        </w:rPr>
        <w:t>» в целях приведения его в соответствие действующему законодательству Российской Федерации, Уставу Кондинского района и муниципальным правовым актам Кондинского района.</w:t>
      </w:r>
    </w:p>
    <w:p w:rsidR="00A8698A" w:rsidRDefault="00A8698A" w:rsidP="00A8698A">
      <w:pPr>
        <w:spacing w:after="0" w:line="0" w:lineRule="atLeast"/>
        <w:ind w:firstLine="708"/>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связи с принятием 17</w:t>
      </w:r>
      <w:r>
        <w:rPr>
          <w:rFonts w:ascii="Times New Roman" w:hAnsi="Times New Roman" w:cs="Times New Roman"/>
          <w:sz w:val="28"/>
          <w:szCs w:val="28"/>
        </w:rPr>
        <w:t xml:space="preserve"> мая </w:t>
      </w:r>
      <w:r w:rsidRPr="007F21F7">
        <w:rPr>
          <w:rFonts w:ascii="Times New Roman" w:hAnsi="Times New Roman" w:cs="Times New Roman"/>
          <w:sz w:val="28"/>
          <w:szCs w:val="28"/>
        </w:rPr>
        <w:t>2016</w:t>
      </w:r>
      <w:r>
        <w:rPr>
          <w:rFonts w:ascii="Times New Roman" w:hAnsi="Times New Roman" w:cs="Times New Roman"/>
          <w:sz w:val="28"/>
          <w:szCs w:val="28"/>
        </w:rPr>
        <w:t xml:space="preserve"> года</w:t>
      </w:r>
      <w:r w:rsidRPr="007F21F7">
        <w:rPr>
          <w:rFonts w:ascii="Times New Roman" w:hAnsi="Times New Roman" w:cs="Times New Roman"/>
          <w:sz w:val="28"/>
          <w:szCs w:val="28"/>
        </w:rPr>
        <w:t xml:space="preserve">  решения Думы </w:t>
      </w:r>
      <w:r>
        <w:rPr>
          <w:rFonts w:ascii="Times New Roman" w:hAnsi="Times New Roman" w:cs="Times New Roman"/>
          <w:sz w:val="28"/>
          <w:szCs w:val="28"/>
        </w:rPr>
        <w:t xml:space="preserve">№ 116 </w:t>
      </w:r>
      <w:r w:rsidRPr="007F21F7">
        <w:rPr>
          <w:rFonts w:ascii="Times New Roman" w:hAnsi="Times New Roman" w:cs="Times New Roman"/>
          <w:sz w:val="28"/>
          <w:szCs w:val="28"/>
        </w:rPr>
        <w:t>«О Порядке рассмотрения Думой Кондинского района проектов муниципальных программ и предложений  о внесении изменений в муниципальные программы» была запущена процедура согласования с депутатами Думы Кондинского района проектов муниципальных программ и изменений</w:t>
      </w:r>
      <w:r>
        <w:rPr>
          <w:rFonts w:ascii="Times New Roman" w:hAnsi="Times New Roman" w:cs="Times New Roman"/>
          <w:sz w:val="28"/>
          <w:szCs w:val="28"/>
        </w:rPr>
        <w:t xml:space="preserve"> в них.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Равно как и принятие 17 мая </w:t>
      </w:r>
      <w:r w:rsidRPr="007F21F7">
        <w:rPr>
          <w:rFonts w:ascii="Times New Roman" w:hAnsi="Times New Roman" w:cs="Times New Roman"/>
          <w:sz w:val="28"/>
          <w:szCs w:val="28"/>
        </w:rPr>
        <w:t>2016</w:t>
      </w:r>
      <w:r>
        <w:rPr>
          <w:rFonts w:ascii="Times New Roman" w:hAnsi="Times New Roman" w:cs="Times New Roman"/>
          <w:sz w:val="28"/>
          <w:szCs w:val="28"/>
        </w:rPr>
        <w:t xml:space="preserve"> года решения Думы</w:t>
      </w:r>
      <w:r w:rsidRPr="007F21F7">
        <w:rPr>
          <w:rFonts w:ascii="Times New Roman" w:hAnsi="Times New Roman" w:cs="Times New Roman"/>
          <w:sz w:val="28"/>
          <w:szCs w:val="28"/>
        </w:rPr>
        <w:t xml:space="preserve"> № 117 «О проведении оценки регулирующего воздействия проектов нормативных правовых актов Думы Кондинского района, затрагивающих вопросы осуществления предпринимательской и инвестиционной деятельности, экспертизы принятых Думой Кондинского района нормативных правовых актов, затрагивающих вопросы осуществления предпринимательской и инвестиционной деятельности» стало отправной точкой в проведении процедуры оценки регулирующего воздействия проектов </w:t>
      </w:r>
      <w:r>
        <w:rPr>
          <w:rFonts w:ascii="Times New Roman" w:hAnsi="Times New Roman" w:cs="Times New Roman"/>
          <w:sz w:val="28"/>
          <w:szCs w:val="28"/>
        </w:rPr>
        <w:t>нормативных правовых актов</w:t>
      </w:r>
      <w:r w:rsidRPr="007F21F7">
        <w:rPr>
          <w:rFonts w:ascii="Times New Roman" w:hAnsi="Times New Roman" w:cs="Times New Roman"/>
          <w:sz w:val="28"/>
          <w:szCs w:val="28"/>
        </w:rPr>
        <w:t>, затрагивающих вопросы предпринимательской и инвестиционной деятельности и уполномочивание администрации района на проведение таковой.</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июне 2016 проведены отчеты постоянных комиссий Думы Кондинского района. Председатели постоянных комиссий: мандатной, социальным вопросам и правопорядку, по бюджету и экономике, по вопросам промышленности, сельского хозяйства, связи, строительства, ЖКХ, бытового обслуживания, природных ресурсов и торговли предоставили вниманию депутатов отчеты о проделанной в течени</w:t>
      </w:r>
      <w:r>
        <w:rPr>
          <w:rFonts w:ascii="Times New Roman" w:hAnsi="Times New Roman" w:cs="Times New Roman"/>
          <w:sz w:val="28"/>
          <w:szCs w:val="28"/>
        </w:rPr>
        <w:t>е</w:t>
      </w:r>
      <w:r w:rsidRPr="007F21F7">
        <w:rPr>
          <w:rFonts w:ascii="Times New Roman" w:hAnsi="Times New Roman" w:cs="Times New Roman"/>
          <w:sz w:val="28"/>
          <w:szCs w:val="28"/>
        </w:rPr>
        <w:t xml:space="preserve"> 2015 года работе своих </w:t>
      </w:r>
      <w:r w:rsidRPr="007F21F7">
        <w:rPr>
          <w:rFonts w:ascii="Times New Roman" w:hAnsi="Times New Roman" w:cs="Times New Roman"/>
          <w:sz w:val="28"/>
          <w:szCs w:val="28"/>
        </w:rPr>
        <w:lastRenderedPageBreak/>
        <w:t>комиссий, результатах деятельности и перспектив работы на 2016. В 2016 году работа была продолжена. Депутаты активно работали в комиссиях, в результате проекты решений Думы выносились на заседание Думы подготовленными, информационные вопросы разбирались по нюансам, выносились рекомендации и высказывались пожелания.</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Практика приведения решений Думы в соответствие действующему законодательству продолжилась в течение всего года. Так, в</w:t>
      </w:r>
      <w:r w:rsidRPr="007F21F7">
        <w:rPr>
          <w:rFonts w:ascii="Times New Roman" w:hAnsi="Times New Roman" w:cs="Times New Roman"/>
          <w:sz w:val="28"/>
          <w:szCs w:val="28"/>
        </w:rPr>
        <w:t xml:space="preserve"> сфере муниципальной службы и кадровой политики </w:t>
      </w:r>
      <w:r>
        <w:rPr>
          <w:rFonts w:ascii="Times New Roman" w:hAnsi="Times New Roman" w:cs="Times New Roman"/>
          <w:sz w:val="28"/>
          <w:szCs w:val="28"/>
        </w:rPr>
        <w:t xml:space="preserve">были </w:t>
      </w:r>
      <w:r w:rsidRPr="007F21F7">
        <w:rPr>
          <w:rFonts w:ascii="Times New Roman" w:hAnsi="Times New Roman" w:cs="Times New Roman"/>
          <w:sz w:val="28"/>
          <w:szCs w:val="28"/>
        </w:rPr>
        <w:t xml:space="preserve">приняты </w:t>
      </w:r>
      <w:r>
        <w:rPr>
          <w:rFonts w:ascii="Times New Roman" w:hAnsi="Times New Roman" w:cs="Times New Roman"/>
          <w:sz w:val="28"/>
          <w:szCs w:val="28"/>
        </w:rPr>
        <w:t>ряд</w:t>
      </w:r>
      <w:r w:rsidRPr="007F21F7">
        <w:rPr>
          <w:rFonts w:ascii="Times New Roman" w:hAnsi="Times New Roman" w:cs="Times New Roman"/>
          <w:sz w:val="28"/>
          <w:szCs w:val="28"/>
        </w:rPr>
        <w:t xml:space="preserve"> решени</w:t>
      </w:r>
      <w:r>
        <w:rPr>
          <w:rFonts w:ascii="Times New Roman" w:hAnsi="Times New Roman" w:cs="Times New Roman"/>
          <w:sz w:val="28"/>
          <w:szCs w:val="28"/>
        </w:rPr>
        <w:t>й</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03 ноября 2010 года № 13 «Об утверждении Реестра должностей муниципальной службы муниципальног</w:t>
      </w:r>
      <w:r>
        <w:rPr>
          <w:rFonts w:ascii="Times New Roman" w:hAnsi="Times New Roman" w:cs="Times New Roman"/>
          <w:sz w:val="28"/>
          <w:szCs w:val="28"/>
        </w:rPr>
        <w:t>о образования Кондинский район»;</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r>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w:t>
      </w:r>
      <w:r>
        <w:rPr>
          <w:rFonts w:ascii="Times New Roman" w:hAnsi="Times New Roman" w:cs="Times New Roman"/>
          <w:sz w:val="28"/>
          <w:szCs w:val="28"/>
        </w:rPr>
        <w:t>о образования Кондинский район»;</w:t>
      </w:r>
    </w:p>
    <w:p w:rsidR="00A8698A" w:rsidRPr="007F21F7" w:rsidRDefault="00A8698A" w:rsidP="00A8698A">
      <w:pPr>
        <w:shd w:val="clear" w:color="auto" w:fill="FFFFFF"/>
        <w:autoSpaceDE w:val="0"/>
        <w:autoSpaceDN w:val="0"/>
        <w:adjustRightInd w:val="0"/>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порядке предоставления дополнительных гарантий лицам, замещающим муниципальные должности на постоянной основе в Кондинском районе</w:t>
      </w:r>
      <w:r>
        <w:rPr>
          <w:rFonts w:ascii="Times New Roman" w:hAnsi="Times New Roman" w:cs="Times New Roman"/>
          <w:sz w:val="28"/>
          <w:szCs w:val="28"/>
        </w:rPr>
        <w:t>.</w:t>
      </w: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сфере антикоррупционной деятельности </w:t>
      </w:r>
      <w:r>
        <w:rPr>
          <w:rFonts w:ascii="Times New Roman" w:hAnsi="Times New Roman" w:cs="Times New Roman"/>
          <w:sz w:val="28"/>
          <w:szCs w:val="28"/>
        </w:rPr>
        <w:t xml:space="preserve">так же были </w:t>
      </w:r>
      <w:r w:rsidRPr="007F21F7">
        <w:rPr>
          <w:rFonts w:ascii="Times New Roman" w:hAnsi="Times New Roman" w:cs="Times New Roman"/>
          <w:sz w:val="28"/>
          <w:szCs w:val="28"/>
        </w:rPr>
        <w:t xml:space="preserve">приняты </w:t>
      </w:r>
      <w:r>
        <w:rPr>
          <w:rFonts w:ascii="Times New Roman" w:hAnsi="Times New Roman" w:cs="Times New Roman"/>
          <w:sz w:val="28"/>
          <w:szCs w:val="28"/>
        </w:rPr>
        <w:t xml:space="preserve">ряд </w:t>
      </w:r>
      <w:r w:rsidRPr="007F21F7">
        <w:rPr>
          <w:rFonts w:ascii="Times New Roman" w:hAnsi="Times New Roman" w:cs="Times New Roman"/>
          <w:sz w:val="28"/>
          <w:szCs w:val="28"/>
        </w:rPr>
        <w:t>решени</w:t>
      </w:r>
      <w:r>
        <w:rPr>
          <w:rFonts w:ascii="Times New Roman" w:hAnsi="Times New Roman" w:cs="Times New Roman"/>
          <w:sz w:val="28"/>
          <w:szCs w:val="28"/>
        </w:rPr>
        <w:t>й, направленных на соблюдение антикоррупционного законодательства</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-О Порядке проведения антикоррупционной экспертизы проектов муниципальных нормативных правовых актов и муниципальных правовых актов Думы Кондинского района, председателя Думы Кондинского района</w:t>
      </w:r>
      <w:r>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bCs/>
          <w:sz w:val="28"/>
          <w:szCs w:val="28"/>
        </w:rPr>
      </w:pPr>
      <w:r w:rsidRPr="007F21F7">
        <w:rPr>
          <w:rFonts w:ascii="Times New Roman" w:hAnsi="Times New Roman" w:cs="Times New Roman"/>
          <w:bCs/>
          <w:sz w:val="28"/>
          <w:szCs w:val="28"/>
        </w:rPr>
        <w:t xml:space="preserve">-Об утверждении Положения об организации и проведении мониторинга правоприменения нормативных правовых актов Думы Кондинского района, председателя Думы </w:t>
      </w:r>
      <w:r>
        <w:rPr>
          <w:rFonts w:ascii="Times New Roman" w:hAnsi="Times New Roman" w:cs="Times New Roman"/>
          <w:bCs/>
          <w:sz w:val="28"/>
          <w:szCs w:val="28"/>
        </w:rPr>
        <w:t>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-Об утверждении Положения о Комиссии по организации работы по противодействию корруп</w:t>
      </w:r>
      <w:r>
        <w:rPr>
          <w:rFonts w:ascii="Times New Roman" w:hAnsi="Times New Roman" w:cs="Times New Roman"/>
          <w:sz w:val="28"/>
          <w:szCs w:val="28"/>
        </w:rPr>
        <w:t>ции при Думе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-Об утверждении Порядка освобождения от должности лиц, замещающих муниципальные должности в органах местного самоуправления муниципального образования Кондинский район, в связи с утратой доверия.</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5059E2"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Относительно имущества района: в</w:t>
      </w:r>
      <w:r w:rsidRPr="005059E2">
        <w:rPr>
          <w:rFonts w:ascii="Times New Roman" w:hAnsi="Times New Roman" w:cs="Times New Roman"/>
          <w:sz w:val="28"/>
          <w:szCs w:val="28"/>
        </w:rPr>
        <w:t xml:space="preserve"> течение года в порядок приватизации муниципального имущества  вносилось 1 изменение, в порядок управления и распоряжения муници</w:t>
      </w:r>
      <w:r>
        <w:rPr>
          <w:rFonts w:ascii="Times New Roman" w:hAnsi="Times New Roman" w:cs="Times New Roman"/>
          <w:sz w:val="28"/>
          <w:szCs w:val="28"/>
        </w:rPr>
        <w:t xml:space="preserve">пальным имуществом также 1 </w:t>
      </w:r>
      <w:r>
        <w:rPr>
          <w:rFonts w:ascii="Times New Roman" w:hAnsi="Times New Roman" w:cs="Times New Roman"/>
          <w:sz w:val="28"/>
          <w:szCs w:val="28"/>
        </w:rPr>
        <w:lastRenderedPageBreak/>
        <w:t xml:space="preserve">изменение. </w:t>
      </w:r>
      <w:r w:rsidRPr="005059E2">
        <w:rPr>
          <w:rFonts w:ascii="Times New Roman" w:hAnsi="Times New Roman" w:cs="Times New Roman"/>
          <w:sz w:val="28"/>
          <w:szCs w:val="28"/>
        </w:rPr>
        <w:t xml:space="preserve">В план приватизации </w:t>
      </w:r>
      <w:r>
        <w:rPr>
          <w:rFonts w:ascii="Times New Roman" w:hAnsi="Times New Roman" w:cs="Times New Roman"/>
          <w:sz w:val="28"/>
          <w:szCs w:val="28"/>
        </w:rPr>
        <w:t xml:space="preserve">муниципального имущества </w:t>
      </w:r>
      <w:r w:rsidRPr="005059E2">
        <w:rPr>
          <w:rFonts w:ascii="Times New Roman" w:hAnsi="Times New Roman" w:cs="Times New Roman"/>
          <w:sz w:val="28"/>
          <w:szCs w:val="28"/>
        </w:rPr>
        <w:t>изменения вносились 4 раза, был заслушан отчет о приватизации</w:t>
      </w:r>
      <w:r>
        <w:rPr>
          <w:rFonts w:ascii="Times New Roman" w:hAnsi="Times New Roman" w:cs="Times New Roman"/>
          <w:sz w:val="28"/>
          <w:szCs w:val="28"/>
        </w:rPr>
        <w:t xml:space="preserve"> муниципального имущества</w:t>
      </w:r>
      <w:r w:rsidRPr="005059E2">
        <w:rPr>
          <w:rFonts w:ascii="Times New Roman" w:hAnsi="Times New Roman" w:cs="Times New Roman"/>
          <w:sz w:val="28"/>
          <w:szCs w:val="28"/>
        </w:rPr>
        <w:t>, 7 раз принимались решения  «Об утверждении предложений о разграничении имущества, находящегося в собственности Кондинского района, передаваемого в собственность городских  и сельских поселений Кондинского района</w:t>
      </w:r>
      <w:r>
        <w:rPr>
          <w:rFonts w:ascii="Times New Roman" w:hAnsi="Times New Roman" w:cs="Times New Roman"/>
          <w:sz w:val="28"/>
          <w:szCs w:val="28"/>
        </w:rPr>
        <w:t>»</w:t>
      </w:r>
      <w:r w:rsidRPr="005059E2">
        <w:rPr>
          <w:rFonts w:ascii="Times New Roman" w:hAnsi="Times New Roman" w:cs="Times New Roman"/>
          <w:sz w:val="28"/>
          <w:szCs w:val="28"/>
        </w:rPr>
        <w:t xml:space="preserve">, 2 раза </w:t>
      </w:r>
      <w:r>
        <w:rPr>
          <w:rFonts w:ascii="Times New Roman" w:hAnsi="Times New Roman" w:cs="Times New Roman"/>
          <w:sz w:val="28"/>
          <w:szCs w:val="28"/>
        </w:rPr>
        <w:t>– «</w:t>
      </w:r>
      <w:r w:rsidRPr="005059E2">
        <w:rPr>
          <w:rFonts w:ascii="Times New Roman" w:hAnsi="Times New Roman" w:cs="Times New Roman"/>
          <w:sz w:val="28"/>
          <w:szCs w:val="28"/>
        </w:rPr>
        <w:t>Об утверждении предложений о безвозмездной передаче имущества из муниципальной собственности Кондинского района в собственность Ханты-Манс</w:t>
      </w:r>
      <w:r>
        <w:rPr>
          <w:rFonts w:ascii="Times New Roman" w:hAnsi="Times New Roman" w:cs="Times New Roman"/>
          <w:sz w:val="28"/>
          <w:szCs w:val="28"/>
        </w:rPr>
        <w:t>ийского автономного округа-Югры»</w:t>
      </w:r>
      <w:r w:rsidRPr="005059E2">
        <w:rPr>
          <w:rFonts w:ascii="Times New Roman" w:hAnsi="Times New Roman" w:cs="Times New Roman"/>
          <w:sz w:val="28"/>
          <w:szCs w:val="28"/>
        </w:rPr>
        <w:t>.</w:t>
      </w:r>
    </w:p>
    <w:p w:rsidR="00A8698A" w:rsidRDefault="00A8698A" w:rsidP="00A8698A">
      <w:pPr>
        <w:spacing w:after="0" w:line="0" w:lineRule="atLeast"/>
        <w:ind w:firstLine="708"/>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Утверждены новые порядки и положения в разных сферах деятельности администрации Кондинского района - 13 раз, в утвержденные положения и порядки 16 раз вносились изменения, признаны утратившими силу  5 решений, 1  об отмене принятого решения.</w:t>
      </w: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марте 2016 утверждена новая структура администрации Кондинского района.  В июне утверждена структура</w:t>
      </w:r>
      <w:r w:rsidRPr="001C0159">
        <w:rPr>
          <w:rFonts w:ascii="Times New Roman" w:hAnsi="Times New Roman" w:cs="Times New Roman"/>
          <w:sz w:val="28"/>
          <w:szCs w:val="28"/>
        </w:rPr>
        <w:t xml:space="preserve"> администрации Кондинского района                       на период мобилизации и военного времени</w:t>
      </w:r>
      <w:r>
        <w:rPr>
          <w:rFonts w:ascii="Times New Roman" w:hAnsi="Times New Roman" w:cs="Times New Roman"/>
          <w:sz w:val="28"/>
          <w:szCs w:val="28"/>
        </w:rPr>
        <w:t xml:space="preserve">.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4 раза утверждены новые положения об органах администрации Кондинского района и 3</w:t>
      </w:r>
      <w:r w:rsidRPr="007F21F7">
        <w:rPr>
          <w:rFonts w:ascii="Times New Roman" w:hAnsi="Times New Roman" w:cs="Times New Roman"/>
          <w:sz w:val="28"/>
          <w:szCs w:val="28"/>
        </w:rPr>
        <w:t xml:space="preserve"> раз</w:t>
      </w:r>
      <w:r>
        <w:rPr>
          <w:rFonts w:ascii="Times New Roman" w:hAnsi="Times New Roman" w:cs="Times New Roman"/>
          <w:sz w:val="28"/>
          <w:szCs w:val="28"/>
        </w:rPr>
        <w:t>а</w:t>
      </w:r>
      <w:r w:rsidRPr="007F21F7">
        <w:rPr>
          <w:rFonts w:ascii="Times New Roman" w:hAnsi="Times New Roman" w:cs="Times New Roman"/>
          <w:sz w:val="28"/>
          <w:szCs w:val="28"/>
        </w:rPr>
        <w:t xml:space="preserve"> вноси</w:t>
      </w:r>
      <w:r>
        <w:rPr>
          <w:rFonts w:ascii="Times New Roman" w:hAnsi="Times New Roman" w:cs="Times New Roman"/>
          <w:sz w:val="28"/>
          <w:szCs w:val="28"/>
        </w:rPr>
        <w:t>ли</w:t>
      </w:r>
      <w:r w:rsidRPr="007F21F7">
        <w:rPr>
          <w:rFonts w:ascii="Times New Roman" w:hAnsi="Times New Roman" w:cs="Times New Roman"/>
          <w:sz w:val="28"/>
          <w:szCs w:val="28"/>
        </w:rPr>
        <w:t>сь изменения  в пол</w:t>
      </w:r>
      <w:r>
        <w:rPr>
          <w:rFonts w:ascii="Times New Roman" w:hAnsi="Times New Roman" w:cs="Times New Roman"/>
          <w:sz w:val="28"/>
          <w:szCs w:val="28"/>
        </w:rPr>
        <w:t>ожения о комитетах и  управлениях администрации района.</w:t>
      </w:r>
    </w:p>
    <w:p w:rsidR="00A8698A" w:rsidRDefault="00A8698A" w:rsidP="00A8698A">
      <w:pPr>
        <w:pStyle w:val="a8"/>
        <w:spacing w:line="0" w:lineRule="atLeast"/>
        <w:jc w:val="both"/>
        <w:rPr>
          <w:rFonts w:ascii="Times New Roman" w:hAnsi="Times New Roman" w:cs="Times New Roman"/>
          <w:sz w:val="28"/>
          <w:szCs w:val="28"/>
        </w:rPr>
      </w:pPr>
    </w:p>
    <w:p w:rsidR="00A8698A" w:rsidRDefault="00A8698A" w:rsidP="00A8698A">
      <w:pPr>
        <w:pStyle w:val="a8"/>
        <w:spacing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ноябре было принято решение «О кандидатуре для выдвижения в состав избирательной комиссии Ханты-Мансийского автономного округа-Югры». От Кондинского района предложили</w:t>
      </w:r>
      <w:r w:rsidRPr="007F21F7">
        <w:rPr>
          <w:sz w:val="28"/>
          <w:szCs w:val="28"/>
        </w:rPr>
        <w:t xml:space="preserve"> </w:t>
      </w:r>
      <w:r w:rsidRPr="007F21F7">
        <w:rPr>
          <w:rFonts w:ascii="Times New Roman" w:hAnsi="Times New Roman" w:cs="Times New Roman"/>
          <w:sz w:val="28"/>
          <w:szCs w:val="28"/>
        </w:rPr>
        <w:t>Думе Ханты-Мансийского автономного округа – Югры для назначения членом Избирательной комиссии Ханты-Мансийского автономного округа – Югры с правом решающего голоса кандидатуру Чистова Евгения Авенировича.</w:t>
      </w:r>
    </w:p>
    <w:p w:rsidR="00A8698A" w:rsidRDefault="00A8698A" w:rsidP="00A8698A">
      <w:pPr>
        <w:spacing w:after="0" w:line="0" w:lineRule="atLeast"/>
        <w:jc w:val="both"/>
      </w:pPr>
      <w:r>
        <w:tab/>
      </w:r>
    </w:p>
    <w:p w:rsidR="00A8698A" w:rsidRPr="008210E5" w:rsidRDefault="00A8698A" w:rsidP="00A8698A">
      <w:pPr>
        <w:spacing w:after="0" w:line="0" w:lineRule="atLeast"/>
        <w:ind w:firstLine="709"/>
        <w:jc w:val="both"/>
        <w:rPr>
          <w:rFonts w:ascii="Times New Roman" w:hAnsi="Times New Roman" w:cs="Times New Roman"/>
          <w:sz w:val="28"/>
          <w:szCs w:val="28"/>
        </w:rPr>
      </w:pPr>
      <w:r w:rsidRPr="008210E5">
        <w:rPr>
          <w:rFonts w:ascii="Times New Roman" w:hAnsi="Times New Roman" w:cs="Times New Roman"/>
          <w:sz w:val="28"/>
          <w:szCs w:val="28"/>
        </w:rPr>
        <w:t>По традиции в ноябре были приняты решения «О присвоении Почетного звания «Почетный гражданин Кондинского района»</w:t>
      </w:r>
      <w:r>
        <w:rPr>
          <w:rFonts w:ascii="Times New Roman" w:hAnsi="Times New Roman" w:cs="Times New Roman"/>
          <w:sz w:val="28"/>
          <w:szCs w:val="28"/>
        </w:rPr>
        <w:t xml:space="preserve"> </w:t>
      </w:r>
      <w:r w:rsidRPr="008210E5">
        <w:rPr>
          <w:rFonts w:ascii="Times New Roman" w:hAnsi="Times New Roman" w:cs="Times New Roman"/>
          <w:sz w:val="28"/>
          <w:szCs w:val="28"/>
        </w:rPr>
        <w:t xml:space="preserve">(Звание присвоено </w:t>
      </w:r>
      <w:r w:rsidRPr="008210E5">
        <w:rPr>
          <w:rFonts w:ascii="Times New Roman" w:eastAsia="Times New Roman" w:hAnsi="Times New Roman" w:cs="Times New Roman"/>
          <w:sz w:val="28"/>
          <w:szCs w:val="28"/>
        </w:rPr>
        <w:t>Моисееву Владимиру Александровичу</w:t>
      </w:r>
      <w:r w:rsidRPr="008210E5">
        <w:rPr>
          <w:rFonts w:ascii="Times New Roman" w:hAnsi="Times New Roman" w:cs="Times New Roman"/>
          <w:sz w:val="28"/>
          <w:szCs w:val="28"/>
        </w:rPr>
        <w:t xml:space="preserve">, </w:t>
      </w:r>
      <w:r w:rsidRPr="008210E5">
        <w:rPr>
          <w:rFonts w:ascii="Times New Roman" w:eastAsia="Times New Roman" w:hAnsi="Times New Roman" w:cs="Times New Roman"/>
          <w:sz w:val="28"/>
          <w:szCs w:val="28"/>
        </w:rPr>
        <w:t>главе городского поселения Луговой, пгт.Междуреченский</w:t>
      </w:r>
      <w:r w:rsidRPr="008210E5">
        <w:rPr>
          <w:rFonts w:ascii="Times New Roman" w:hAnsi="Times New Roman" w:cs="Times New Roman"/>
          <w:sz w:val="28"/>
          <w:szCs w:val="28"/>
        </w:rPr>
        <w:t xml:space="preserve"> и Швейкиной Вере Николаевне, заведующему - врачу - терапевту  дневного стационара поликлиники бюджетного учреждения Ханты-Мансийского автономного округа – Югры «Кондинская районна</w:t>
      </w:r>
      <w:r>
        <w:rPr>
          <w:rFonts w:ascii="Times New Roman" w:hAnsi="Times New Roman" w:cs="Times New Roman"/>
          <w:sz w:val="28"/>
          <w:szCs w:val="28"/>
        </w:rPr>
        <w:t>я больница»</w:t>
      </w:r>
      <w:r w:rsidRPr="008210E5">
        <w:rPr>
          <w:rFonts w:ascii="Times New Roman" w:hAnsi="Times New Roman" w:cs="Times New Roman"/>
          <w:sz w:val="28"/>
          <w:szCs w:val="28"/>
        </w:rPr>
        <w:t xml:space="preserve">, пгт.Междуреченский), «О занесении в Золотую книгу Почета Кондинского района» (В Золотую книгу Почета занесены Тюльканова Светлана Александровна, врач-педиатр участкового кабинета врача-педиатра участкового поликлиники филиала в пгт.Луговой бюджетного учреждения Ханты-Мансийского автономного округа – Югры «Кондинская </w:t>
      </w:r>
      <w:r>
        <w:rPr>
          <w:rFonts w:ascii="Times New Roman" w:hAnsi="Times New Roman" w:cs="Times New Roman"/>
          <w:sz w:val="28"/>
          <w:szCs w:val="28"/>
        </w:rPr>
        <w:t>районная больница», пгт.Луговой и</w:t>
      </w:r>
      <w:r w:rsidRPr="008210E5">
        <w:rPr>
          <w:rFonts w:ascii="Times New Roman" w:hAnsi="Times New Roman" w:cs="Times New Roman"/>
          <w:sz w:val="28"/>
          <w:szCs w:val="28"/>
        </w:rPr>
        <w:t xml:space="preserve"> Хозяшева Любовь Александровна, учитель русского языка и литературы муниципального бюджетного общеобразовательного учреждения Междуреченская средняя общеобразовательная школа, пгт.Междуреченский).  Присвоение звания и награждение занесением в </w:t>
      </w:r>
      <w:r>
        <w:rPr>
          <w:rFonts w:ascii="Times New Roman" w:hAnsi="Times New Roman" w:cs="Times New Roman"/>
          <w:sz w:val="28"/>
          <w:szCs w:val="28"/>
        </w:rPr>
        <w:t>З</w:t>
      </w:r>
      <w:r w:rsidRPr="008210E5">
        <w:rPr>
          <w:rFonts w:ascii="Times New Roman" w:hAnsi="Times New Roman" w:cs="Times New Roman"/>
          <w:sz w:val="28"/>
          <w:szCs w:val="28"/>
        </w:rPr>
        <w:t xml:space="preserve">олотую книгу Почета  ежегодно приурочено к празднованию Дня Кондинского района. Церемония награждения проходит в </w:t>
      </w:r>
      <w:r w:rsidRPr="008210E5">
        <w:rPr>
          <w:rFonts w:ascii="Times New Roman" w:hAnsi="Times New Roman" w:cs="Times New Roman"/>
          <w:sz w:val="28"/>
          <w:szCs w:val="28"/>
        </w:rPr>
        <w:lastRenderedPageBreak/>
        <w:t>торжественной обстановк</w:t>
      </w:r>
      <w:r>
        <w:rPr>
          <w:rFonts w:ascii="Times New Roman" w:hAnsi="Times New Roman" w:cs="Times New Roman"/>
          <w:sz w:val="28"/>
          <w:szCs w:val="28"/>
        </w:rPr>
        <w:t>е с приглашением депутатов Думы</w:t>
      </w:r>
      <w:r w:rsidRPr="008210E5">
        <w:rPr>
          <w:rFonts w:ascii="Times New Roman" w:hAnsi="Times New Roman" w:cs="Times New Roman"/>
          <w:sz w:val="28"/>
          <w:szCs w:val="28"/>
        </w:rPr>
        <w:t>, почетных граждан, заслуженных работников района.</w:t>
      </w:r>
    </w:p>
    <w:p w:rsidR="00A8698A" w:rsidRDefault="00A8698A" w:rsidP="00A8698A">
      <w:pPr>
        <w:autoSpaceDE w:val="0"/>
        <w:autoSpaceDN w:val="0"/>
        <w:adjustRightInd w:val="0"/>
        <w:spacing w:after="0" w:line="0" w:lineRule="atLeast"/>
        <w:ind w:right="-5" w:firstLine="720"/>
        <w:jc w:val="both"/>
        <w:rPr>
          <w:rFonts w:ascii="Times New Roman" w:hAnsi="Times New Roman" w:cs="Times New Roman"/>
          <w:sz w:val="28"/>
          <w:szCs w:val="28"/>
        </w:rPr>
      </w:pPr>
      <w:r>
        <w:rPr>
          <w:rFonts w:ascii="Times New Roman" w:hAnsi="Times New Roman" w:cs="Times New Roman"/>
          <w:sz w:val="28"/>
          <w:szCs w:val="28"/>
        </w:rPr>
        <w:t>В течение года н</w:t>
      </w:r>
      <w:r w:rsidRPr="005059E2">
        <w:rPr>
          <w:rFonts w:ascii="Times New Roman" w:hAnsi="Times New Roman" w:cs="Times New Roman"/>
          <w:sz w:val="28"/>
          <w:szCs w:val="28"/>
        </w:rPr>
        <w:t>е остались без внимания граждане, отдавшие району свои лучшие годы. Так,</w:t>
      </w:r>
      <w:r>
        <w:rPr>
          <w:rFonts w:ascii="Times New Roman" w:hAnsi="Times New Roman" w:cs="Times New Roman"/>
          <w:sz w:val="28"/>
          <w:szCs w:val="28"/>
        </w:rPr>
        <w:t xml:space="preserve"> в апреле, </w:t>
      </w:r>
      <w:r w:rsidRPr="005059E2">
        <w:rPr>
          <w:rFonts w:ascii="Times New Roman" w:hAnsi="Times New Roman" w:cs="Times New Roman"/>
          <w:sz w:val="28"/>
          <w:szCs w:val="28"/>
        </w:rPr>
        <w:t>за многолетний плодотворный труд, высокое профессиональное мастерство, заслуги в общественной деятельности, личный вклад в развитие местного самоуправления Кондинского района и в связи с празднованием Дня местного самоуправления Почетной грамотой Думы Кондинского района награжден</w:t>
      </w:r>
      <w:r>
        <w:rPr>
          <w:rFonts w:ascii="Times New Roman" w:hAnsi="Times New Roman" w:cs="Times New Roman"/>
          <w:sz w:val="28"/>
          <w:szCs w:val="28"/>
        </w:rPr>
        <w:t xml:space="preserve"> </w:t>
      </w:r>
      <w:r w:rsidRPr="005059E2">
        <w:rPr>
          <w:rFonts w:ascii="Times New Roman" w:hAnsi="Times New Roman" w:cs="Times New Roman"/>
          <w:sz w:val="28"/>
          <w:szCs w:val="28"/>
        </w:rPr>
        <w:t xml:space="preserve">Моисеев Владимир Александрович, глава городского поселения Луговой, пгт. Междуреченский; </w:t>
      </w:r>
    </w:p>
    <w:p w:rsidR="00A8698A" w:rsidRDefault="00A8698A" w:rsidP="00A8698A">
      <w:pPr>
        <w:autoSpaceDE w:val="0"/>
        <w:autoSpaceDN w:val="0"/>
        <w:adjustRightInd w:val="0"/>
        <w:spacing w:after="0" w:line="0" w:lineRule="atLeast"/>
        <w:ind w:right="-5" w:firstLine="720"/>
        <w:jc w:val="both"/>
        <w:rPr>
          <w:rFonts w:ascii="Times New Roman" w:hAnsi="Times New Roman"/>
          <w:sz w:val="28"/>
          <w:szCs w:val="28"/>
        </w:rPr>
      </w:pPr>
      <w:r w:rsidRPr="005059E2">
        <w:rPr>
          <w:rFonts w:ascii="Times New Roman" w:hAnsi="Times New Roman" w:cs="Times New Roman"/>
          <w:sz w:val="28"/>
          <w:szCs w:val="28"/>
        </w:rPr>
        <w:t>Благодарственным письмом Думы Кондинского района</w:t>
      </w:r>
      <w:r>
        <w:rPr>
          <w:rFonts w:ascii="Times New Roman" w:hAnsi="Times New Roman" w:cs="Times New Roman"/>
          <w:sz w:val="28"/>
          <w:szCs w:val="28"/>
        </w:rPr>
        <w:t xml:space="preserve"> </w:t>
      </w:r>
      <w:r w:rsidRPr="007F21F7">
        <w:rPr>
          <w:rFonts w:ascii="Times New Roman" w:hAnsi="Times New Roman"/>
          <w:sz w:val="28"/>
          <w:szCs w:val="28"/>
        </w:rPr>
        <w:t xml:space="preserve">за активную жизненную позицию, достигнутые успехи, личный вклад  </w:t>
      </w:r>
      <w:r>
        <w:rPr>
          <w:rFonts w:ascii="Times New Roman" w:hAnsi="Times New Roman"/>
          <w:sz w:val="28"/>
          <w:szCs w:val="28"/>
        </w:rPr>
        <w:t xml:space="preserve">   </w:t>
      </w:r>
      <w:r w:rsidRPr="007F21F7">
        <w:rPr>
          <w:rFonts w:ascii="Times New Roman" w:hAnsi="Times New Roman"/>
          <w:sz w:val="28"/>
          <w:szCs w:val="28"/>
        </w:rPr>
        <w:t>в развитие местного самоуправления в Кондинском районе и в св</w:t>
      </w:r>
      <w:r>
        <w:rPr>
          <w:rFonts w:ascii="Times New Roman" w:hAnsi="Times New Roman"/>
          <w:sz w:val="28"/>
          <w:szCs w:val="28"/>
        </w:rPr>
        <w:t xml:space="preserve">язи  </w:t>
      </w:r>
      <w:r w:rsidRPr="007F21F7">
        <w:rPr>
          <w:rFonts w:ascii="Times New Roman" w:hAnsi="Times New Roman"/>
          <w:sz w:val="28"/>
          <w:szCs w:val="28"/>
        </w:rPr>
        <w:t>с празднованием Дня местного самоуправления награждена Долгушина Нина Петровна, инспектор военно-учётного стола администрации городского поселения Луговой, депутат Совета депутатов городского поселения Луговой, п. Луговой.</w:t>
      </w:r>
    </w:p>
    <w:p w:rsidR="00A8698A" w:rsidRPr="00D35F3B" w:rsidRDefault="00A8698A" w:rsidP="00A8698A">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Pr>
          <w:rFonts w:ascii="Times New Roman" w:hAnsi="Times New Roman" w:cs="Times New Roman"/>
          <w:sz w:val="28"/>
          <w:szCs w:val="28"/>
        </w:rPr>
        <w:t>В декабре 2016 представлены к награждению и н</w:t>
      </w:r>
      <w:r w:rsidRPr="00D35F3B">
        <w:rPr>
          <w:rFonts w:ascii="Times New Roman" w:hAnsi="Times New Roman" w:cs="Times New Roman"/>
          <w:sz w:val="28"/>
          <w:szCs w:val="28"/>
        </w:rPr>
        <w:t>аграждены Почетной грамотой Думы Кондинского района за обеспечение прав и свобод граждан, укрепление демократии, личный вклад в развитие и становление местного самоуправления, заслуги в общественной деятельности:</w:t>
      </w:r>
    </w:p>
    <w:p w:rsidR="00A8698A" w:rsidRPr="00D35F3B" w:rsidRDefault="00A8698A" w:rsidP="00A8698A">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sidRPr="00D35F3B">
        <w:rPr>
          <w:rFonts w:ascii="Times New Roman" w:hAnsi="Times New Roman" w:cs="Times New Roman"/>
          <w:sz w:val="28"/>
          <w:szCs w:val="28"/>
        </w:rPr>
        <w:t>Жуков Виктор Михайлович, депутат Совета депутатов городского поселения Куминский, пгт.Куминский;</w:t>
      </w:r>
    </w:p>
    <w:p w:rsidR="00A8698A" w:rsidRPr="00D35F3B" w:rsidRDefault="00A8698A" w:rsidP="00A8698A">
      <w:pPr>
        <w:pStyle w:val="ab"/>
        <w:widowControl w:val="0"/>
        <w:autoSpaceDE w:val="0"/>
        <w:autoSpaceDN w:val="0"/>
        <w:adjustRightInd w:val="0"/>
        <w:spacing w:line="0" w:lineRule="atLeast"/>
        <w:ind w:left="0" w:right="-6" w:firstLine="708"/>
        <w:jc w:val="both"/>
        <w:rPr>
          <w:sz w:val="28"/>
          <w:szCs w:val="28"/>
        </w:rPr>
      </w:pPr>
      <w:r w:rsidRPr="00D35F3B">
        <w:rPr>
          <w:sz w:val="28"/>
          <w:szCs w:val="28"/>
        </w:rPr>
        <w:t>Сенкевич Нина Дмитриевна, депутат Совета депутатов городского поселения Куминский, пгт.Куминский;</w:t>
      </w:r>
    </w:p>
    <w:p w:rsidR="00A8698A" w:rsidRPr="00D35F3B" w:rsidRDefault="00A8698A" w:rsidP="00A8698A">
      <w:pPr>
        <w:pStyle w:val="ab"/>
        <w:widowControl w:val="0"/>
        <w:autoSpaceDE w:val="0"/>
        <w:autoSpaceDN w:val="0"/>
        <w:adjustRightInd w:val="0"/>
        <w:spacing w:line="0" w:lineRule="atLeast"/>
        <w:ind w:left="0" w:right="-6" w:firstLine="708"/>
        <w:jc w:val="both"/>
        <w:rPr>
          <w:sz w:val="28"/>
          <w:szCs w:val="28"/>
        </w:rPr>
      </w:pPr>
      <w:r w:rsidRPr="00D35F3B">
        <w:rPr>
          <w:sz w:val="28"/>
          <w:szCs w:val="28"/>
        </w:rPr>
        <w:t>Подковырин Александр Васильевич, депутат Совета депутатов городского поселения Куминский, пгт.Куминский.</w:t>
      </w:r>
    </w:p>
    <w:p w:rsidR="00A8698A" w:rsidRPr="00D35F3B" w:rsidRDefault="00A8698A" w:rsidP="00A8698A">
      <w:pPr>
        <w:autoSpaceDE w:val="0"/>
        <w:autoSpaceDN w:val="0"/>
        <w:adjustRightInd w:val="0"/>
        <w:spacing w:after="0" w:line="0" w:lineRule="atLeast"/>
        <w:ind w:right="-5" w:firstLine="720"/>
        <w:jc w:val="both"/>
        <w:rPr>
          <w:rFonts w:ascii="Times New Roman" w:hAnsi="Times New Roman"/>
          <w:sz w:val="28"/>
          <w:szCs w:val="28"/>
        </w:rPr>
      </w:pP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Незаменимы</w:t>
      </w:r>
      <w:r>
        <w:rPr>
          <w:rFonts w:ascii="Times New Roman" w:hAnsi="Times New Roman" w:cs="Times New Roman"/>
          <w:sz w:val="28"/>
          <w:szCs w:val="28"/>
        </w:rPr>
        <w:t>м</w:t>
      </w:r>
      <w:r w:rsidRPr="007F21F7">
        <w:rPr>
          <w:rFonts w:ascii="Times New Roman" w:hAnsi="Times New Roman" w:cs="Times New Roman"/>
          <w:sz w:val="28"/>
          <w:szCs w:val="28"/>
        </w:rPr>
        <w:t xml:space="preserve"> инструментом становится Дума при рассмотрении тем, требующих совместного участия региональных государственных органов и органов местного самоуправления. Так, Думу кроме насущных вопросов интересовали и темы межведомственного взаимодействия - были заслушаны вопросы:</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Урае и Кондинском районе в области организации выполнения юридическими лицами и индивидуальными предпринимателями Кондинского района требовании санитарного законодательства, санитарно-</w:t>
      </w:r>
      <w:r w:rsidRPr="007F21F7">
        <w:rPr>
          <w:rFonts w:ascii="Times New Roman" w:hAnsi="Times New Roman" w:cs="Times New Roman"/>
          <w:sz w:val="28"/>
          <w:szCs w:val="28"/>
        </w:rPr>
        <w:lastRenderedPageBreak/>
        <w:t>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ви</w:t>
      </w:r>
      <w:r>
        <w:rPr>
          <w:rFonts w:ascii="Times New Roman" w:hAnsi="Times New Roman" w:cs="Times New Roman"/>
          <w:sz w:val="28"/>
          <w:szCs w:val="28"/>
        </w:rPr>
        <w:t xml:space="preserve">дов работ и услуг </w:t>
      </w:r>
      <w:r w:rsidRPr="007F21F7">
        <w:rPr>
          <w:rFonts w:ascii="Times New Roman" w:hAnsi="Times New Roman" w:cs="Times New Roman"/>
          <w:sz w:val="28"/>
          <w:szCs w:val="28"/>
        </w:rPr>
        <w:t xml:space="preserve">по перечню, утвержденному Правительством Российской Федерации; обеспечения защиты прав потребителей на территории Кондинского района в 2015 году». </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В результате: по ходатайству перед Управлением Федеральной службы                        по надзору в сфере защиты потребителей и благополучия человека по Ханты-Мансийскому автономному округу – Югре в г</w:t>
      </w:r>
      <w:r>
        <w:rPr>
          <w:rFonts w:ascii="Times New Roman" w:hAnsi="Times New Roman" w:cs="Times New Roman"/>
          <w:sz w:val="28"/>
          <w:szCs w:val="28"/>
        </w:rPr>
        <w:t>.Урае и Кондинском районе (М.Г.</w:t>
      </w:r>
      <w:r w:rsidRPr="007F21F7">
        <w:rPr>
          <w:rFonts w:ascii="Times New Roman" w:hAnsi="Times New Roman" w:cs="Times New Roman"/>
          <w:sz w:val="28"/>
          <w:szCs w:val="28"/>
        </w:rPr>
        <w:t>Соловьева) оставить специалистов территориальног</w:t>
      </w:r>
      <w:r>
        <w:rPr>
          <w:rFonts w:ascii="Times New Roman" w:hAnsi="Times New Roman" w:cs="Times New Roman"/>
          <w:sz w:val="28"/>
          <w:szCs w:val="28"/>
        </w:rPr>
        <w:t xml:space="preserve">о отдела в пгт. Междуреченский </w:t>
      </w:r>
      <w:r w:rsidRPr="007F21F7">
        <w:rPr>
          <w:rFonts w:ascii="Times New Roman" w:hAnsi="Times New Roman" w:cs="Times New Roman"/>
          <w:sz w:val="28"/>
          <w:szCs w:val="28"/>
        </w:rPr>
        <w:t xml:space="preserve"> Филиала ФБУЗ «ЦГиЭ в ХМАО-Югре в г. Урае и Кондинском районе»</w:t>
      </w:r>
      <w:r>
        <w:rPr>
          <w:rFonts w:ascii="Times New Roman" w:hAnsi="Times New Roman" w:cs="Times New Roman"/>
          <w:sz w:val="28"/>
          <w:szCs w:val="28"/>
        </w:rPr>
        <w:t>-</w:t>
      </w:r>
      <w:r w:rsidRPr="007F21F7">
        <w:rPr>
          <w:rFonts w:ascii="Times New Roman" w:hAnsi="Times New Roman" w:cs="Times New Roman"/>
          <w:sz w:val="28"/>
          <w:szCs w:val="28"/>
        </w:rPr>
        <w:t xml:space="preserve"> вопрос решен положительно. </w:t>
      </w:r>
    </w:p>
    <w:p w:rsidR="00A8698A" w:rsidRPr="007F21F7" w:rsidRDefault="00A8698A" w:rsidP="00A8698A">
      <w:pPr>
        <w:spacing w:after="0" w:line="0" w:lineRule="atLeast"/>
        <w:ind w:firstLine="709"/>
        <w:jc w:val="both"/>
        <w:rPr>
          <w:rFonts w:ascii="Times New Roman" w:hAnsi="Times New Roman" w:cs="Times New Roman"/>
          <w:sz w:val="28"/>
          <w:szCs w:val="28"/>
        </w:rPr>
      </w:pPr>
    </w:p>
    <w:p w:rsidR="00A8698A" w:rsidRPr="007D2AF4" w:rsidRDefault="00A8698A" w:rsidP="00A8698A">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hAnsi="Times New Roman" w:cs="Times New Roman"/>
          <w:color w:val="FF0000"/>
          <w:sz w:val="26"/>
          <w:szCs w:val="26"/>
        </w:rPr>
        <w:tab/>
      </w:r>
      <w:r>
        <w:rPr>
          <w:rFonts w:ascii="Times New Roman" w:hAnsi="Times New Roman" w:cs="Times New Roman"/>
          <w:sz w:val="28"/>
          <w:szCs w:val="28"/>
        </w:rPr>
        <w:t xml:space="preserve">01 ноября </w:t>
      </w:r>
      <w:r w:rsidRPr="007D2AF4">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7D2AF4">
        <w:rPr>
          <w:rFonts w:ascii="Times New Roman" w:hAnsi="Times New Roman" w:cs="Times New Roman"/>
          <w:sz w:val="28"/>
          <w:szCs w:val="28"/>
        </w:rPr>
        <w:t>было поддержано обращени</w:t>
      </w:r>
      <w:r>
        <w:rPr>
          <w:rFonts w:ascii="Times New Roman" w:hAnsi="Times New Roman" w:cs="Times New Roman"/>
          <w:sz w:val="28"/>
          <w:szCs w:val="28"/>
        </w:rPr>
        <w:t>е</w:t>
      </w:r>
      <w:r w:rsidRPr="007D2AF4">
        <w:rPr>
          <w:rFonts w:ascii="Times New Roman" w:hAnsi="Times New Roman" w:cs="Times New Roman"/>
          <w:sz w:val="28"/>
          <w:szCs w:val="28"/>
        </w:rPr>
        <w:t xml:space="preserve"> Думы города Покачи Ханты-Мансийского автономного округа-Югры в адрес Губернатора Ханты-Мансийского автономного округа-Югры. </w:t>
      </w:r>
      <w:r w:rsidRPr="007D2AF4">
        <w:rPr>
          <w:rFonts w:ascii="Times New Roman" w:eastAsia="Times New Roman" w:hAnsi="Times New Roman" w:cs="Times New Roman"/>
          <w:sz w:val="28"/>
          <w:szCs w:val="28"/>
        </w:rPr>
        <w:t xml:space="preserve">Инициатива касалась внесения изменений в действующее жилищное законодательство, принятие которых помогло бы устранить пробелы жилищного законодательства и решить проблемы, возникающие у специалистов при проведении ежегодной перерегистрации граждан, состоящих на учете в качестве нуждающихся в жилых помещениях.     </w:t>
      </w:r>
    </w:p>
    <w:p w:rsidR="00A8698A" w:rsidRPr="007D2AF4" w:rsidRDefault="00A8698A" w:rsidP="00A8698A">
      <w:pPr>
        <w:tabs>
          <w:tab w:val="left" w:pos="537"/>
          <w:tab w:val="left" w:pos="6048"/>
        </w:tabs>
        <w:spacing w:after="0" w:line="0" w:lineRule="atLeast"/>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28 декабря </w:t>
      </w:r>
      <w:r w:rsidRPr="007D2AF4">
        <w:rPr>
          <w:rFonts w:ascii="Times New Roman" w:eastAsia="Times New Roman" w:hAnsi="Times New Roman" w:cs="Times New Roman"/>
          <w:sz w:val="28"/>
          <w:szCs w:val="28"/>
        </w:rPr>
        <w:t xml:space="preserve">2016 </w:t>
      </w:r>
      <w:r>
        <w:rPr>
          <w:rFonts w:ascii="Times New Roman" w:eastAsia="Times New Roman" w:hAnsi="Times New Roman" w:cs="Times New Roman"/>
          <w:sz w:val="28"/>
          <w:szCs w:val="28"/>
        </w:rPr>
        <w:t xml:space="preserve">года </w:t>
      </w:r>
      <w:r w:rsidRPr="007D2AF4">
        <w:rPr>
          <w:rFonts w:ascii="Times New Roman" w:eastAsia="Times New Roman" w:hAnsi="Times New Roman" w:cs="Times New Roman"/>
          <w:sz w:val="28"/>
          <w:szCs w:val="28"/>
        </w:rPr>
        <w:t>также было поддержано обращение Думы города Урай к депутату Государственной Думы Российской Федерации Завальному П.Н. и председателю Думы Ханты-Мансийского автономного округа-Югры Хохрякову Б.С. Данная инициатива касалась внесения изменений в Налоговый кодекс Российской Федерации в части установления льгот для физических лиц, обращающихся за нотариальным удостоверением сделок с жилыми помещениями, совершенных при участии органов местного самоуправления, либо внесении изменений в Федеральный закон от 13 июля 2015 года № 218-ФЗ «О государственной регистрации недвижимости» и освобождении физических лиц, участвующих в сделках по отчуждению имущества с органами местного самоуправления, от нотариального удостоверения таких сделок.</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A77057" w:rsidRDefault="00A8698A" w:rsidP="00A8698A">
      <w:pPr>
        <w:spacing w:after="0" w:line="0" w:lineRule="atLeast"/>
        <w:ind w:firstLine="708"/>
        <w:jc w:val="both"/>
        <w:rPr>
          <w:rFonts w:ascii="Times New Roman" w:hAnsi="Times New Roman" w:cs="Times New Roman"/>
          <w:sz w:val="28"/>
        </w:rPr>
      </w:pPr>
      <w:r w:rsidRPr="00A77057">
        <w:rPr>
          <w:rFonts w:ascii="Times New Roman" w:hAnsi="Times New Roman" w:cs="Times New Roman"/>
          <w:sz w:val="28"/>
        </w:rPr>
        <w:t xml:space="preserve">На заседаниях Думы района </w:t>
      </w:r>
      <w:r>
        <w:rPr>
          <w:rFonts w:ascii="Times New Roman" w:hAnsi="Times New Roman" w:cs="Times New Roman"/>
          <w:sz w:val="28"/>
        </w:rPr>
        <w:t xml:space="preserve">и заседаниях постоянных комиссий Думы Кондинского района </w:t>
      </w:r>
      <w:r w:rsidRPr="00A77057">
        <w:rPr>
          <w:rFonts w:ascii="Times New Roman" w:hAnsi="Times New Roman" w:cs="Times New Roman"/>
          <w:sz w:val="28"/>
        </w:rPr>
        <w:t xml:space="preserve">в текущем году заслушаны </w:t>
      </w:r>
      <w:r>
        <w:rPr>
          <w:rFonts w:ascii="Times New Roman" w:hAnsi="Times New Roman" w:cs="Times New Roman"/>
          <w:sz w:val="28"/>
        </w:rPr>
        <w:t>8</w:t>
      </w:r>
      <w:r w:rsidRPr="00A77057">
        <w:rPr>
          <w:rFonts w:ascii="Times New Roman" w:hAnsi="Times New Roman" w:cs="Times New Roman"/>
          <w:sz w:val="28"/>
        </w:rPr>
        <w:t xml:space="preserve"> отчет</w:t>
      </w:r>
      <w:r>
        <w:rPr>
          <w:rFonts w:ascii="Times New Roman" w:hAnsi="Times New Roman" w:cs="Times New Roman"/>
          <w:sz w:val="28"/>
        </w:rPr>
        <w:t>ов</w:t>
      </w:r>
      <w:r w:rsidRPr="00A77057">
        <w:rPr>
          <w:rFonts w:ascii="Times New Roman" w:hAnsi="Times New Roman" w:cs="Times New Roman"/>
          <w:sz w:val="28"/>
        </w:rPr>
        <w:t xml:space="preserve"> и 1</w:t>
      </w:r>
      <w:r>
        <w:rPr>
          <w:rFonts w:ascii="Times New Roman" w:hAnsi="Times New Roman" w:cs="Times New Roman"/>
          <w:sz w:val="28"/>
        </w:rPr>
        <w:t>9</w:t>
      </w:r>
      <w:r w:rsidRPr="00A77057">
        <w:rPr>
          <w:rFonts w:ascii="Times New Roman" w:hAnsi="Times New Roman" w:cs="Times New Roman"/>
          <w:sz w:val="28"/>
        </w:rPr>
        <w:t xml:space="preserve"> информаций должностных лиц органов местного самоуправления района. Такие как:</w:t>
      </w:r>
    </w:p>
    <w:p w:rsidR="00A8698A" w:rsidRPr="00A77057"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t xml:space="preserve">- ежегодный отчет </w:t>
      </w:r>
      <w:r w:rsidRPr="00A77057">
        <w:rPr>
          <w:rFonts w:ascii="Times New Roman" w:hAnsi="Times New Roman" w:cs="Times New Roman"/>
          <w:sz w:val="28"/>
          <w:szCs w:val="28"/>
        </w:rPr>
        <w:t>о работе председателя Думы Кондинского района  о результатах деятельности  за 2015 год;</w:t>
      </w:r>
    </w:p>
    <w:p w:rsidR="00A8698A" w:rsidRPr="00A77057"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szCs w:val="28"/>
        </w:rPr>
        <w:t>- ежегодный отчет главы администрации Кондинского района о результатах его деятельности, деятельности администрации Кондинскского района за 2015 год, в том числе о решении вопросов, поставленных Думой Кондинского района, в 2015 году;</w:t>
      </w:r>
    </w:p>
    <w:p w:rsidR="00A8698A"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lastRenderedPageBreak/>
        <w:t xml:space="preserve">- два квартальных </w:t>
      </w:r>
      <w:r w:rsidRPr="00A77057">
        <w:rPr>
          <w:rFonts w:ascii="Times New Roman" w:hAnsi="Times New Roman" w:cs="Times New Roman"/>
          <w:sz w:val="28"/>
          <w:szCs w:val="28"/>
        </w:rPr>
        <w:t>отчет</w:t>
      </w:r>
      <w:r>
        <w:rPr>
          <w:rFonts w:ascii="Times New Roman" w:hAnsi="Times New Roman" w:cs="Times New Roman"/>
          <w:sz w:val="28"/>
          <w:szCs w:val="28"/>
        </w:rPr>
        <w:t>а о деятельности К</w:t>
      </w:r>
      <w:r w:rsidRPr="00A77057">
        <w:rPr>
          <w:rFonts w:ascii="Times New Roman" w:hAnsi="Times New Roman" w:cs="Times New Roman"/>
          <w:sz w:val="28"/>
          <w:szCs w:val="28"/>
        </w:rPr>
        <w:t>онтрольно-счетной палаты Кондинского района за 2 полугодие 2015 и первое полугодие 2016 год</w:t>
      </w:r>
      <w:r>
        <w:rPr>
          <w:rFonts w:ascii="Times New Roman" w:hAnsi="Times New Roman" w:cs="Times New Roman"/>
          <w:sz w:val="28"/>
          <w:szCs w:val="28"/>
        </w:rPr>
        <w:t>;</w:t>
      </w:r>
    </w:p>
    <w:p w:rsidR="00A8698A" w:rsidRPr="00A77057" w:rsidRDefault="00A8698A" w:rsidP="00A8698A">
      <w:pPr>
        <w:spacing w:after="0" w:line="0" w:lineRule="atLeast"/>
        <w:ind w:firstLine="708"/>
        <w:jc w:val="both"/>
        <w:rPr>
          <w:rFonts w:ascii="Times New Roman" w:hAnsi="Times New Roman" w:cs="Times New Roman"/>
          <w:sz w:val="28"/>
        </w:rPr>
      </w:pPr>
      <w:r>
        <w:rPr>
          <w:rFonts w:ascii="Times New Roman" w:hAnsi="Times New Roman" w:cs="Times New Roman"/>
          <w:sz w:val="28"/>
          <w:szCs w:val="28"/>
        </w:rPr>
        <w:t>- четыре отчета председателей постоянных комиссий Думы Кондинского района.</w:t>
      </w:r>
    </w:p>
    <w:p w:rsidR="00A8698A" w:rsidRPr="007C06D2" w:rsidRDefault="00A8698A" w:rsidP="00A8698A">
      <w:pPr>
        <w:spacing w:after="0" w:line="0" w:lineRule="atLeast"/>
        <w:ind w:firstLine="708"/>
        <w:jc w:val="both"/>
        <w:rPr>
          <w:rFonts w:ascii="Times New Roman" w:hAnsi="Times New Roman" w:cs="Times New Roman"/>
          <w:sz w:val="28"/>
          <w:szCs w:val="28"/>
        </w:rPr>
      </w:pPr>
      <w:r w:rsidRPr="007C06D2">
        <w:rPr>
          <w:rFonts w:ascii="Times New Roman" w:hAnsi="Times New Roman" w:cs="Times New Roman"/>
          <w:sz w:val="28"/>
          <w:szCs w:val="28"/>
        </w:rPr>
        <w:t xml:space="preserve">В течение года заслушаны информации: </w:t>
      </w:r>
    </w:p>
    <w:p w:rsidR="00A8698A" w:rsidRPr="00AE231D" w:rsidRDefault="00A8698A" w:rsidP="00A8698A">
      <w:pPr>
        <w:spacing w:after="0" w:line="0" w:lineRule="atLeast"/>
        <w:ind w:firstLine="708"/>
        <w:jc w:val="both"/>
        <w:rPr>
          <w:rFonts w:ascii="Times New Roman" w:hAnsi="Times New Roman" w:cs="Times New Roman"/>
          <w:color w:val="FF0000"/>
          <w:sz w:val="28"/>
          <w:szCs w:val="28"/>
        </w:rPr>
      </w:pPr>
      <w:r w:rsidRPr="00AE231D">
        <w:rPr>
          <w:rFonts w:ascii="Times New Roman" w:hAnsi="Times New Roman" w:cs="Times New Roman"/>
          <w:color w:val="000000"/>
          <w:sz w:val="28"/>
          <w:szCs w:val="28"/>
        </w:rPr>
        <w:t xml:space="preserve">- </w:t>
      </w:r>
      <w:r w:rsidRPr="00AE231D">
        <w:rPr>
          <w:rFonts w:ascii="Times New Roman" w:eastAsia="Times New Roman" w:hAnsi="Times New Roman" w:cs="Times New Roman"/>
          <w:color w:val="000000"/>
          <w:sz w:val="28"/>
          <w:szCs w:val="28"/>
        </w:rPr>
        <w:t>Информация ОМВД России по Кондинскому району 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r w:rsidRPr="00AE231D">
        <w:rPr>
          <w:rFonts w:ascii="Times New Roman" w:eastAsia="Times New Roman" w:hAnsi="Times New Roman" w:cs="Times New Roman"/>
          <w:color w:val="000000"/>
          <w:sz w:val="28"/>
          <w:szCs w:val="28"/>
          <w:shd w:val="clear" w:color="auto" w:fill="FFFEF9"/>
        </w:rPr>
        <w:t>.</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строительстве новых канализационных очистных сооружений в пгт. Междуреченский, о строительстве котельной,                             о газификации пгт. Междуреченский, о перспективе строительства автодороги пгт.Междуреченский-г.Тюмень.</w:t>
      </w:r>
    </w:p>
    <w:p w:rsidR="00A8698A" w:rsidRPr="00AE231D" w:rsidRDefault="00A8698A" w:rsidP="00A8698A">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E231D">
        <w:rPr>
          <w:rFonts w:ascii="Times New Roman" w:eastAsia="Times New Roman" w:hAnsi="Times New Roman" w:cs="Times New Roman"/>
          <w:sz w:val="28"/>
          <w:szCs w:val="28"/>
        </w:rPr>
        <w:t xml:space="preserve">-Информация о </w:t>
      </w:r>
      <w:r>
        <w:rPr>
          <w:rFonts w:ascii="Times New Roman" w:eastAsia="Times New Roman" w:hAnsi="Times New Roman" w:cs="Times New Roman"/>
          <w:sz w:val="28"/>
          <w:szCs w:val="28"/>
        </w:rPr>
        <w:t xml:space="preserve">монтаже систем видеонаблюдения </w:t>
      </w:r>
      <w:r w:rsidRPr="00AE231D">
        <w:rPr>
          <w:rFonts w:ascii="Times New Roman" w:eastAsia="Times New Roman" w:hAnsi="Times New Roman" w:cs="Times New Roman"/>
          <w:sz w:val="28"/>
          <w:szCs w:val="28"/>
        </w:rPr>
        <w:t>в пгт.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выделении земельных участков                                    под индивидуальное строительство в пгт. Междуреченский.</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выявлении неиспользованных земельных участков пгт.Междуреченский для целей индивидуального жилищного  строительства.</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-О повышении стоимости тарифа перевозки воздушным транспортом на 2016 год.</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ходе реализации муниципальных программ в сфере обращения с отходами за 2015 год.</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об уровне фактической обеспеченности учреждениями физической культуры и спорта в пгт.Междуреченский.</w:t>
      </w:r>
    </w:p>
    <w:p w:rsidR="00A8698A" w:rsidRPr="00AE231D" w:rsidRDefault="00A8698A" w:rsidP="00A8698A">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E231D">
        <w:rPr>
          <w:rFonts w:ascii="Times New Roman" w:eastAsia="Times New Roman" w:hAnsi="Times New Roman" w:cs="Times New Roman"/>
          <w:sz w:val="28"/>
          <w:szCs w:val="28"/>
        </w:rPr>
        <w:t>-Информация за 2015 год о мерах социальной, медицинской помощи и поддержке инвалидов в пгт.Междуреченский.</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об имеющейся задолженности жителей Кондинского района </w:t>
      </w:r>
      <w:r w:rsidRPr="00AE231D">
        <w:rPr>
          <w:rFonts w:ascii="Times New Roman" w:hAnsi="Times New Roman" w:cs="Times New Roman"/>
          <w:sz w:val="28"/>
          <w:szCs w:val="28"/>
        </w:rPr>
        <w:t xml:space="preserve">  </w:t>
      </w:r>
      <w:r w:rsidRPr="00AE231D">
        <w:rPr>
          <w:rFonts w:ascii="Times New Roman" w:eastAsia="Times New Roman" w:hAnsi="Times New Roman" w:cs="Times New Roman"/>
          <w:sz w:val="28"/>
          <w:szCs w:val="28"/>
        </w:rPr>
        <w:t xml:space="preserve">по имущественным налогам.     </w:t>
      </w:r>
    </w:p>
    <w:p w:rsidR="00A8698A" w:rsidRPr="00AE231D" w:rsidRDefault="00A8698A" w:rsidP="00A8698A">
      <w:pPr>
        <w:tabs>
          <w:tab w:val="left" w:pos="0"/>
        </w:tabs>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AE231D">
        <w:rPr>
          <w:rFonts w:ascii="Times New Roman" w:hAnsi="Times New Roman" w:cs="Times New Roman"/>
          <w:sz w:val="28"/>
          <w:szCs w:val="28"/>
        </w:rPr>
        <w:t>-Информация о содержании внутрипоселковых дорог. Финансирование, паспортизация, положительный опыт территорий.</w:t>
      </w:r>
    </w:p>
    <w:p w:rsidR="00A8698A" w:rsidRPr="00AE231D" w:rsidRDefault="00A8698A" w:rsidP="00A8698A">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AE231D">
        <w:rPr>
          <w:rFonts w:ascii="Times New Roman" w:eastAsia="Times New Roman" w:hAnsi="Times New Roman" w:cs="Times New Roman"/>
          <w:sz w:val="28"/>
          <w:szCs w:val="28"/>
        </w:rPr>
        <w:t>О перспективных формах организации работы с молодежью в Кондинском районе</w:t>
      </w:r>
      <w:r>
        <w:rPr>
          <w:rFonts w:ascii="Times New Roman" w:eastAsia="Times New Roman" w:hAnsi="Times New Roman" w:cs="Times New Roman"/>
          <w:sz w:val="28"/>
          <w:szCs w:val="28"/>
        </w:rPr>
        <w:t>.</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hAnsi="Times New Roman" w:cs="Times New Roman"/>
          <w:sz w:val="28"/>
          <w:szCs w:val="28"/>
        </w:rPr>
        <w:t xml:space="preserve">-Информация об инвестициях, выдаче грантов. Экономический эффект (период 3-5 лет). Привлечение инвестиций </w:t>
      </w:r>
      <w:r>
        <w:rPr>
          <w:rFonts w:ascii="Times New Roman" w:hAnsi="Times New Roman" w:cs="Times New Roman"/>
          <w:sz w:val="28"/>
          <w:szCs w:val="28"/>
        </w:rPr>
        <w:t xml:space="preserve"> </w:t>
      </w:r>
      <w:r w:rsidRPr="00AE231D">
        <w:rPr>
          <w:rFonts w:ascii="Times New Roman" w:hAnsi="Times New Roman" w:cs="Times New Roman"/>
          <w:sz w:val="28"/>
          <w:szCs w:val="28"/>
        </w:rPr>
        <w:t>в Кондинский район.</w:t>
      </w:r>
    </w:p>
    <w:p w:rsidR="00A8698A" w:rsidRDefault="00A8698A" w:rsidP="00A8698A">
      <w:pPr>
        <w:spacing w:after="0" w:line="0" w:lineRule="atLeast"/>
        <w:ind w:firstLine="708"/>
        <w:jc w:val="both"/>
        <w:rPr>
          <w:rFonts w:ascii="Times New Roman" w:hAnsi="Times New Roman" w:cs="Times New Roman"/>
          <w:sz w:val="28"/>
          <w:szCs w:val="28"/>
        </w:rPr>
      </w:pPr>
      <w:r w:rsidRPr="007C06D2">
        <w:rPr>
          <w:rFonts w:ascii="Times New Roman" w:eastAsia="Times New Roman" w:hAnsi="Times New Roman" w:cs="Times New Roman"/>
          <w:sz w:val="28"/>
          <w:szCs w:val="28"/>
        </w:rPr>
        <w:t>-</w:t>
      </w:r>
      <w:r w:rsidRPr="007C06D2">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w:t>
      </w:r>
      <w:r>
        <w:rPr>
          <w:rFonts w:ascii="Times New Roman" w:hAnsi="Times New Roman" w:cs="Times New Roman"/>
          <w:sz w:val="28"/>
          <w:szCs w:val="28"/>
        </w:rPr>
        <w:t>ного на ответственное хранение в ООО «ЮТЭК-</w:t>
      </w:r>
      <w:r w:rsidRPr="007C06D2">
        <w:rPr>
          <w:rFonts w:ascii="Times New Roman" w:hAnsi="Times New Roman" w:cs="Times New Roman"/>
          <w:sz w:val="28"/>
          <w:szCs w:val="28"/>
        </w:rPr>
        <w:t>КОНДА».</w:t>
      </w:r>
    </w:p>
    <w:p w:rsidR="00A8698A" w:rsidRDefault="00A8698A" w:rsidP="00A8698A">
      <w:pPr>
        <w:spacing w:after="0" w:line="0"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7C06D2">
        <w:rPr>
          <w:rFonts w:ascii="Times New Roman" w:eastAsia="Times New Roman" w:hAnsi="Times New Roman" w:cs="Times New Roman"/>
          <w:sz w:val="28"/>
          <w:szCs w:val="28"/>
        </w:rPr>
        <w:t>Информация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A8698A" w:rsidRPr="007C06D2" w:rsidRDefault="00A8698A" w:rsidP="00A8698A">
      <w:pPr>
        <w:spacing w:after="0" w:line="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7C06D2">
        <w:rPr>
          <w:rFonts w:ascii="Times New Roman" w:hAnsi="Times New Roman" w:cs="Times New Roman"/>
          <w:sz w:val="28"/>
          <w:szCs w:val="28"/>
        </w:rPr>
        <w:t>Информация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Урае и Кондинском районе в области организации выполнения юридическими лицами   и индивидуальными предпринимателями Кондинского района требований санитарного законодательства, санитарно-противоэпидемических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обеспечения защиты прав потребителей на территории Кондинского района    в 2015 году.</w:t>
      </w:r>
    </w:p>
    <w:p w:rsidR="00A8698A"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A8698A" w:rsidRPr="007314F1"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практику организации проведения заседаний Думы в рамках контроля за исполнением вопросов местного значения вошло ежемесячное информирование депутатов о выполнении протокольных поручений, данных депутатами Думы.</w:t>
      </w:r>
      <w:r>
        <w:rPr>
          <w:rFonts w:ascii="Times New Roman" w:eastAsia="Calibri" w:hAnsi="Times New Roman" w:cs="Times New Roman"/>
          <w:sz w:val="28"/>
          <w:szCs w:val="28"/>
        </w:rPr>
        <w:t xml:space="preserve"> Всего за отчетный период было дано 16 поручений, каждое из них исполнено. Учет поступивших протокольных поручений и контроль за их исполнением осуществлялся аппаратом Думы. Подготовлено 16 информаций об исполнении протокольных поручений.</w:t>
      </w:r>
    </w:p>
    <w:p w:rsidR="00A8698A" w:rsidRDefault="00A8698A" w:rsidP="00A8698A">
      <w:pPr>
        <w:spacing w:after="0" w:line="0" w:lineRule="atLeast"/>
        <w:ind w:firstLine="709"/>
        <w:jc w:val="both"/>
        <w:rPr>
          <w:rFonts w:ascii="Times New Roman" w:hAnsi="Times New Roman" w:cs="Times New Roman"/>
          <w:sz w:val="28"/>
          <w:szCs w:val="28"/>
        </w:rPr>
      </w:pPr>
      <w:r w:rsidRPr="002A4F4C">
        <w:rPr>
          <w:rFonts w:ascii="Calibri" w:eastAsia="Times New Roman" w:hAnsi="Calibri" w:cs="Times New Roman"/>
        </w:rPr>
        <w:t xml:space="preserve">                                                                                                                                                                                                                                                                                                                                                                                                                                                                                                                                                                                                                                                                                                                                                                                                                                                                                                                                                                                                                                                                                                                                                                                                                                                                                                                                                                                                                                                                                                                                                                                                                                                                                                                                                                                                                                                                                                                                                                                                                                                                                                                                                                                                                                                                                                                                                                                                                                                                                                                                                                                                                                                                                                                                                                                                                                                                                                                                                                                                                                                                                                                                                                                                                                                                                                                                                                                                                                                                                                                                                                                                                                                                                                                                                                                                                                                                                                                                                                                                                                                                                                                                                                                                                                                                                                                                                                                                                                                                                                                                                                                                                                                                                                                                                                                                                                                                                                                                                                                                                                                                                                                                                                                                                                                                                                                                                                                                                                                                                                                                                                                                                                                    </w:t>
      </w:r>
    </w:p>
    <w:p w:rsidR="00A8698A" w:rsidRPr="00FC6757" w:rsidRDefault="00A8698A" w:rsidP="00A8698A">
      <w:pPr>
        <w:spacing w:after="0" w:line="0" w:lineRule="atLeast"/>
        <w:ind w:firstLine="708"/>
        <w:jc w:val="both"/>
        <w:rPr>
          <w:rFonts w:ascii="Times New Roman" w:hAnsi="Times New Roman" w:cs="Times New Roman"/>
          <w:sz w:val="28"/>
          <w:szCs w:val="28"/>
        </w:rPr>
      </w:pPr>
      <w:r w:rsidRPr="00FC6757">
        <w:rPr>
          <w:rFonts w:ascii="Times New Roman" w:hAnsi="Times New Roman" w:cs="Times New Roman"/>
          <w:sz w:val="28"/>
          <w:szCs w:val="28"/>
        </w:rPr>
        <w:t xml:space="preserve">В целях осуществления взаимодействия органов местного самоуправления Кондинского района с населением, выявления общественного мнения по проектам муниципальных правовых актов в Кондинском районе организуются и проводятся публичные слушания. В прошедшем году Думой проведено 3 </w:t>
      </w:r>
      <w:r>
        <w:rPr>
          <w:rFonts w:ascii="Times New Roman" w:hAnsi="Times New Roman" w:cs="Times New Roman"/>
          <w:sz w:val="28"/>
          <w:szCs w:val="28"/>
        </w:rPr>
        <w:t>подобных мероприятия</w:t>
      </w:r>
      <w:r w:rsidRPr="00FC6757">
        <w:rPr>
          <w:rFonts w:ascii="Times New Roman" w:hAnsi="Times New Roman" w:cs="Times New Roman"/>
          <w:sz w:val="28"/>
          <w:szCs w:val="28"/>
        </w:rPr>
        <w:t xml:space="preserve"> по </w:t>
      </w:r>
      <w:r>
        <w:rPr>
          <w:rFonts w:ascii="Times New Roman" w:hAnsi="Times New Roman" w:cs="Times New Roman"/>
          <w:sz w:val="28"/>
          <w:szCs w:val="28"/>
        </w:rPr>
        <w:t xml:space="preserve">проекту решения Думы Кондинского района «О </w:t>
      </w:r>
      <w:r w:rsidRPr="00FC6757">
        <w:rPr>
          <w:rFonts w:ascii="Times New Roman" w:hAnsi="Times New Roman" w:cs="Times New Roman"/>
          <w:sz w:val="28"/>
          <w:szCs w:val="28"/>
        </w:rPr>
        <w:t>внесени</w:t>
      </w:r>
      <w:r>
        <w:rPr>
          <w:rFonts w:ascii="Times New Roman" w:hAnsi="Times New Roman" w:cs="Times New Roman"/>
          <w:sz w:val="28"/>
          <w:szCs w:val="28"/>
        </w:rPr>
        <w:t>и</w:t>
      </w:r>
      <w:r w:rsidRPr="00FC6757">
        <w:rPr>
          <w:rFonts w:ascii="Times New Roman" w:hAnsi="Times New Roman" w:cs="Times New Roman"/>
          <w:sz w:val="28"/>
          <w:szCs w:val="28"/>
        </w:rPr>
        <w:t xml:space="preserve"> изменений в Устав </w:t>
      </w:r>
      <w:r w:rsidRPr="00FC6757">
        <w:rPr>
          <w:rFonts w:ascii="Times New Roman" w:hAnsi="Times New Roman" w:cs="Times New Roman"/>
          <w:sz w:val="28"/>
          <w:szCs w:val="28"/>
        </w:rPr>
        <w:lastRenderedPageBreak/>
        <w:t>Кондинского района</w:t>
      </w:r>
      <w:r>
        <w:rPr>
          <w:rFonts w:ascii="Times New Roman" w:hAnsi="Times New Roman" w:cs="Times New Roman"/>
          <w:sz w:val="28"/>
          <w:szCs w:val="28"/>
        </w:rPr>
        <w:t>»</w:t>
      </w:r>
      <w:r w:rsidRPr="00FC6757">
        <w:rPr>
          <w:rFonts w:ascii="Times New Roman" w:hAnsi="Times New Roman" w:cs="Times New Roman"/>
          <w:sz w:val="28"/>
          <w:szCs w:val="28"/>
        </w:rPr>
        <w:t xml:space="preserve">. На публичные слушания приглашались жители Кондинского района, депутаты Думы Кондинского района и поселений района, органов местного самоуправления муниципального образования Кондинский район, руководители предприятий и учреждений района. В соответствии с законодательством заключение о результатах публичных слушаний размещены на официальном сайте органов местного самоуправления и опубликованы в газете </w:t>
      </w:r>
      <w:r>
        <w:rPr>
          <w:rFonts w:ascii="Times New Roman" w:hAnsi="Times New Roman" w:cs="Times New Roman"/>
          <w:sz w:val="28"/>
          <w:szCs w:val="28"/>
        </w:rPr>
        <w:t>«</w:t>
      </w:r>
      <w:r w:rsidRPr="00FC6757">
        <w:rPr>
          <w:rFonts w:ascii="Times New Roman" w:hAnsi="Times New Roman" w:cs="Times New Roman"/>
          <w:sz w:val="28"/>
          <w:szCs w:val="28"/>
        </w:rPr>
        <w:t>Кондинский вестник» для обеспечения широкого доступа к информации, выносимой на обсуждение.</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96FCB" w:rsidRDefault="00A8698A" w:rsidP="00A8698A">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szCs w:val="28"/>
        </w:rPr>
        <w:t>Во время каникул, а также в</w:t>
      </w:r>
      <w:r w:rsidRPr="00796FCB">
        <w:rPr>
          <w:rFonts w:ascii="Times New Roman" w:hAnsi="Times New Roman" w:cs="Times New Roman"/>
          <w:sz w:val="28"/>
        </w:rPr>
        <w:t xml:space="preserve">виду отдаленности от районного центра территорий, на которых проживают депутаты, между заседаниями Думы при необходимости организуется принятие решений путем заочного опроса депутатов. </w:t>
      </w:r>
    </w:p>
    <w:p w:rsidR="00A8698A" w:rsidRPr="00796FCB" w:rsidRDefault="00A8698A" w:rsidP="00A8698A">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rPr>
        <w:t xml:space="preserve">В 2016 </w:t>
      </w:r>
      <w:r>
        <w:rPr>
          <w:rFonts w:ascii="Times New Roman" w:hAnsi="Times New Roman" w:cs="Times New Roman"/>
          <w:sz w:val="28"/>
        </w:rPr>
        <w:t>году депутатам было направлено 36</w:t>
      </w:r>
      <w:r w:rsidRPr="00796FCB">
        <w:rPr>
          <w:rFonts w:ascii="Times New Roman" w:hAnsi="Times New Roman" w:cs="Times New Roman"/>
          <w:sz w:val="28"/>
        </w:rPr>
        <w:t xml:space="preserve"> проектов решений, из них приняты </w:t>
      </w:r>
      <w:r>
        <w:rPr>
          <w:rFonts w:ascii="Times New Roman" w:hAnsi="Times New Roman" w:cs="Times New Roman"/>
          <w:sz w:val="28"/>
        </w:rPr>
        <w:t>36</w:t>
      </w:r>
      <w:r w:rsidRPr="00796FCB">
        <w:rPr>
          <w:rFonts w:ascii="Times New Roman" w:hAnsi="Times New Roman" w:cs="Times New Roman"/>
          <w:sz w:val="28"/>
        </w:rPr>
        <w:t xml:space="preserve"> решени</w:t>
      </w:r>
      <w:r>
        <w:rPr>
          <w:rFonts w:ascii="Times New Roman" w:hAnsi="Times New Roman" w:cs="Times New Roman"/>
          <w:sz w:val="28"/>
        </w:rPr>
        <w:t>й</w:t>
      </w:r>
      <w:r w:rsidRPr="00796FCB">
        <w:rPr>
          <w:rFonts w:ascii="Times New Roman" w:hAnsi="Times New Roman" w:cs="Times New Roman"/>
          <w:sz w:val="28"/>
        </w:rPr>
        <w:t xml:space="preserve"> Думы.</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каникул </w:t>
      </w:r>
      <w:r w:rsidRPr="007F21F7">
        <w:rPr>
          <w:rFonts w:ascii="Times New Roman" w:hAnsi="Times New Roman" w:cs="Times New Roman"/>
          <w:sz w:val="28"/>
          <w:szCs w:val="28"/>
        </w:rPr>
        <w:t>в рабочем порядке путем поименного письменного опроса депутато</w:t>
      </w:r>
      <w:r>
        <w:rPr>
          <w:rFonts w:ascii="Times New Roman" w:hAnsi="Times New Roman" w:cs="Times New Roman"/>
          <w:sz w:val="28"/>
          <w:szCs w:val="28"/>
        </w:rPr>
        <w:t>в были приняты 11 изменений  в П</w:t>
      </w:r>
      <w:r w:rsidRPr="007F21F7">
        <w:rPr>
          <w:rFonts w:ascii="Times New Roman" w:hAnsi="Times New Roman" w:cs="Times New Roman"/>
          <w:sz w:val="28"/>
          <w:szCs w:val="28"/>
        </w:rPr>
        <w:t xml:space="preserve">равила землепользования и застройки муниципальных образований района, внесены  изменения в Правила землепользования и застройки межселенных территорий Кондинского района  Ханты-Мансийского автономного округа – Югры.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период между сессиями приняты решения:</w:t>
      </w: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7F21F7">
        <w:rPr>
          <w:rFonts w:ascii="Times New Roman" w:hAnsi="Times New Roman" w:cs="Times New Roman"/>
          <w:sz w:val="28"/>
          <w:szCs w:val="28"/>
        </w:rPr>
        <w:t>по корректировке бюджета на текущий год,</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 бюджетному законодательству,</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w:t>
      </w:r>
      <w:r w:rsidRPr="007F21F7">
        <w:rPr>
          <w:rFonts w:ascii="Times New Roman" w:hAnsi="Times New Roman" w:cs="Times New Roman"/>
          <w:sz w:val="28"/>
          <w:szCs w:val="28"/>
        </w:rPr>
        <w:t xml:space="preserve"> изменения</w:t>
      </w:r>
      <w:r>
        <w:rPr>
          <w:rFonts w:ascii="Times New Roman" w:hAnsi="Times New Roman" w:cs="Times New Roman"/>
          <w:sz w:val="28"/>
          <w:szCs w:val="28"/>
        </w:rPr>
        <w:t>м</w:t>
      </w:r>
      <w:r w:rsidRPr="007F21F7">
        <w:rPr>
          <w:rFonts w:ascii="Times New Roman" w:hAnsi="Times New Roman" w:cs="Times New Roman"/>
          <w:sz w:val="28"/>
          <w:szCs w:val="28"/>
        </w:rPr>
        <w:t xml:space="preserve"> в положения об оплате труда служащих,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F21F7">
        <w:rPr>
          <w:rFonts w:ascii="Times New Roman" w:hAnsi="Times New Roman" w:cs="Times New Roman"/>
          <w:sz w:val="28"/>
          <w:szCs w:val="28"/>
        </w:rPr>
        <w:t xml:space="preserve"> по досрочному сложению полномочий депутата Думы Кондинского района А.А.Тагильцева,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Pr="007F21F7">
        <w:rPr>
          <w:rFonts w:ascii="Times New Roman" w:hAnsi="Times New Roman" w:cs="Times New Roman"/>
          <w:sz w:val="28"/>
          <w:szCs w:val="28"/>
        </w:rPr>
        <w:t xml:space="preserve"> по внесению изменений в Устав Кондинского района,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1 по изменению плана приватизации,</w:t>
      </w:r>
    </w:p>
    <w:p w:rsidR="00A8698A" w:rsidRDefault="00A8698A" w:rsidP="00A8698A">
      <w:pPr>
        <w:spacing w:after="0" w:line="0" w:lineRule="atLeast"/>
        <w:ind w:firstLine="708"/>
        <w:jc w:val="both"/>
        <w:rPr>
          <w:rFonts w:ascii="Times New Roman" w:hAnsi="Times New Roman" w:cs="Times New Roman"/>
          <w:color w:val="FF0000"/>
          <w:sz w:val="28"/>
          <w:szCs w:val="28"/>
        </w:rPr>
      </w:pPr>
      <w:r w:rsidRPr="007F21F7">
        <w:rPr>
          <w:rFonts w:ascii="Times New Roman" w:hAnsi="Times New Roman" w:cs="Times New Roman"/>
          <w:sz w:val="28"/>
          <w:szCs w:val="28"/>
        </w:rPr>
        <w:t>1 по отмене Положения об отделе молодежной политики администрации Кондинского района</w:t>
      </w:r>
      <w:r>
        <w:rPr>
          <w:rFonts w:ascii="Times New Roman" w:hAnsi="Times New Roman" w:cs="Times New Roman"/>
          <w:color w:val="FF0000"/>
          <w:sz w:val="28"/>
          <w:szCs w:val="28"/>
        </w:rPr>
        <w:t>,</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земельному налогу,</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разграничению имущества,</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изменению Регламента работы Думы,</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обращению Думы города Урая,</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награждению,</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плану работы Думы,</w:t>
      </w:r>
    </w:p>
    <w:p w:rsidR="00A8698A" w:rsidRPr="0008725D" w:rsidRDefault="00A8698A" w:rsidP="00A8698A">
      <w:pPr>
        <w:spacing w:after="0" w:line="0" w:lineRule="atLeast"/>
        <w:ind w:firstLine="708"/>
        <w:jc w:val="both"/>
        <w:rPr>
          <w:rFonts w:ascii="Times New Roman" w:hAnsi="Times New Roman" w:cs="Times New Roman"/>
          <w:sz w:val="24"/>
          <w:szCs w:val="24"/>
        </w:rPr>
      </w:pPr>
      <w:r w:rsidRPr="0008725D">
        <w:rPr>
          <w:rFonts w:ascii="Times New Roman" w:hAnsi="Times New Roman" w:cs="Times New Roman"/>
          <w:sz w:val="28"/>
          <w:szCs w:val="28"/>
        </w:rPr>
        <w:t>1 по Стратегии социально-экономического развития</w:t>
      </w:r>
      <w:r>
        <w:rPr>
          <w:rFonts w:ascii="Times New Roman" w:hAnsi="Times New Roman" w:cs="Times New Roman"/>
          <w:sz w:val="28"/>
          <w:szCs w:val="28"/>
        </w:rPr>
        <w:t xml:space="preserve"> Кондинского района Ханты-Манси</w:t>
      </w:r>
      <w:r w:rsidRPr="0008725D">
        <w:rPr>
          <w:rFonts w:ascii="Times New Roman" w:hAnsi="Times New Roman" w:cs="Times New Roman"/>
          <w:sz w:val="28"/>
          <w:szCs w:val="28"/>
        </w:rPr>
        <w:t>й</w:t>
      </w:r>
      <w:r>
        <w:rPr>
          <w:rFonts w:ascii="Times New Roman" w:hAnsi="Times New Roman" w:cs="Times New Roman"/>
          <w:sz w:val="28"/>
          <w:szCs w:val="28"/>
        </w:rPr>
        <w:t>с</w:t>
      </w:r>
      <w:r w:rsidRPr="0008725D">
        <w:rPr>
          <w:rFonts w:ascii="Times New Roman" w:hAnsi="Times New Roman" w:cs="Times New Roman"/>
          <w:sz w:val="28"/>
          <w:szCs w:val="28"/>
        </w:rPr>
        <w:t>кого автономного округа-Югры на период до 2030 года.</w:t>
      </w:r>
    </w:p>
    <w:p w:rsidR="00A8698A" w:rsidRPr="00D5191D" w:rsidRDefault="00A8698A" w:rsidP="00A8698A">
      <w:pPr>
        <w:pStyle w:val="ae"/>
        <w:spacing w:line="0" w:lineRule="atLeast"/>
        <w:ind w:firstLine="708"/>
        <w:rPr>
          <w:sz w:val="28"/>
          <w:szCs w:val="28"/>
        </w:rPr>
      </w:pPr>
      <w:r>
        <w:rPr>
          <w:sz w:val="28"/>
          <w:szCs w:val="28"/>
        </w:rPr>
        <w:t>В связи с принятием решений, носящих нормативный характер,</w:t>
      </w:r>
      <w:r w:rsidRPr="00D5191D">
        <w:rPr>
          <w:sz w:val="28"/>
          <w:szCs w:val="28"/>
        </w:rPr>
        <w:t xml:space="preserve"> важным направлением деятельности </w:t>
      </w:r>
      <w:r>
        <w:rPr>
          <w:sz w:val="28"/>
          <w:szCs w:val="28"/>
        </w:rPr>
        <w:t xml:space="preserve">представительного органа </w:t>
      </w:r>
      <w:r w:rsidRPr="00D5191D">
        <w:rPr>
          <w:sz w:val="28"/>
          <w:szCs w:val="28"/>
        </w:rPr>
        <w:t xml:space="preserve">является исполнение Закона Ханты-Мансийского автономного округа-Югры от 24 ноября 2008 года </w:t>
      </w:r>
      <w:r>
        <w:rPr>
          <w:sz w:val="28"/>
          <w:szCs w:val="28"/>
        </w:rPr>
        <w:t xml:space="preserve">       </w:t>
      </w:r>
      <w:r w:rsidRPr="00D5191D">
        <w:rPr>
          <w:sz w:val="28"/>
          <w:szCs w:val="28"/>
        </w:rPr>
        <w:t xml:space="preserve">№ 138-оз «О регистре муниципальных нормативных правовых актов Ханты-Мансийского автономного округа-Югры». За отчетный </w:t>
      </w:r>
      <w:r w:rsidRPr="00D5191D">
        <w:rPr>
          <w:sz w:val="28"/>
          <w:szCs w:val="28"/>
        </w:rPr>
        <w:lastRenderedPageBreak/>
        <w:t>период в Управление государственной регистрации нормативных правовых актов аппарата Губернатора Ханты-Мансийского автономного округа-Югры направлено</w:t>
      </w:r>
      <w:r>
        <w:rPr>
          <w:color w:val="FF0000"/>
          <w:sz w:val="28"/>
          <w:szCs w:val="28"/>
        </w:rPr>
        <w:t xml:space="preserve"> </w:t>
      </w:r>
      <w:r w:rsidRPr="002B56F6">
        <w:rPr>
          <w:sz w:val="28"/>
          <w:szCs w:val="28"/>
        </w:rPr>
        <w:t xml:space="preserve">77 </w:t>
      </w:r>
      <w:r w:rsidRPr="00D71D66">
        <w:rPr>
          <w:sz w:val="28"/>
          <w:szCs w:val="28"/>
        </w:rPr>
        <w:t xml:space="preserve">нормативных правовых актов Думы Кондинского района и 18 </w:t>
      </w:r>
      <w:r w:rsidRPr="00D5191D">
        <w:rPr>
          <w:sz w:val="28"/>
          <w:szCs w:val="28"/>
        </w:rPr>
        <w:t>постановлений председателя Думы Кондинского района.</w:t>
      </w:r>
    </w:p>
    <w:p w:rsidR="00A8698A" w:rsidRPr="00D5191D" w:rsidRDefault="00A8698A" w:rsidP="00A8698A">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 xml:space="preserve">Думой организовано взаимодействие с прокуратурой Кондинского района. В установленный срок в прокуратуру района направляются проекты нормативных правовых актов (решений) Думы для проведения проверки на предмет соответствия законодательству. Принятые решения также направляются в прокуратуру Кондинского района. Сотрудники прокуратуры </w:t>
      </w:r>
      <w:r>
        <w:rPr>
          <w:rFonts w:ascii="Times New Roman" w:hAnsi="Times New Roman" w:cs="Times New Roman"/>
          <w:sz w:val="28"/>
          <w:szCs w:val="28"/>
        </w:rPr>
        <w:t>регулярно</w:t>
      </w:r>
      <w:r w:rsidRPr="00D5191D">
        <w:rPr>
          <w:rFonts w:ascii="Times New Roman" w:hAnsi="Times New Roman" w:cs="Times New Roman"/>
          <w:sz w:val="28"/>
          <w:szCs w:val="28"/>
        </w:rPr>
        <w:t xml:space="preserve"> присутствуют на всех заседаниях и комиссиях Думы. </w:t>
      </w:r>
      <w:r>
        <w:rPr>
          <w:rFonts w:ascii="Times New Roman" w:hAnsi="Times New Roman" w:cs="Times New Roman"/>
          <w:sz w:val="28"/>
          <w:szCs w:val="28"/>
        </w:rPr>
        <w:t>В течение года  протестов прокурора на проекты нормативных правовых актов или решений Думы не поступало.</w:t>
      </w:r>
    </w:p>
    <w:p w:rsidR="00A8698A" w:rsidRDefault="00A8698A" w:rsidP="00A8698A">
      <w:pPr>
        <w:pStyle w:val="ab"/>
        <w:spacing w:line="0" w:lineRule="atLeast"/>
        <w:ind w:left="0" w:firstLine="709"/>
        <w:jc w:val="both"/>
        <w:rPr>
          <w:sz w:val="28"/>
          <w:szCs w:val="28"/>
          <w:shd w:val="clear" w:color="auto" w:fill="FFFFFF"/>
        </w:rPr>
      </w:pPr>
    </w:p>
    <w:p w:rsidR="00A8698A" w:rsidRDefault="00A8698A" w:rsidP="00A8698A">
      <w:pPr>
        <w:autoSpaceDE w:val="0"/>
        <w:autoSpaceDN w:val="0"/>
        <w:adjustRightInd w:val="0"/>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целях межведомственного взаимодействия (с органами государственной власти, органами местного самоуправления                                      и муниципальными образованиями района и автономного округа) работа </w:t>
      </w:r>
      <w:r>
        <w:rPr>
          <w:rFonts w:ascii="Times New Roman" w:eastAsia="Calibri" w:hAnsi="Times New Roman" w:cs="Times New Roman"/>
          <w:sz w:val="28"/>
          <w:szCs w:val="28"/>
        </w:rPr>
        <w:t xml:space="preserve">депутатов </w:t>
      </w:r>
      <w:r w:rsidRPr="007314F1">
        <w:rPr>
          <w:rFonts w:ascii="Times New Roman" w:eastAsia="Calibri" w:hAnsi="Times New Roman" w:cs="Times New Roman"/>
          <w:sz w:val="28"/>
          <w:szCs w:val="28"/>
        </w:rPr>
        <w:t xml:space="preserve">осуществлялась путем заседаний </w:t>
      </w:r>
      <w:r w:rsidRPr="001455D0">
        <w:rPr>
          <w:rFonts w:ascii="Times New Roman" w:eastAsia="Calibri" w:hAnsi="Times New Roman" w:cs="Times New Roman"/>
          <w:b/>
          <w:sz w:val="28"/>
          <w:szCs w:val="28"/>
          <w:shd w:val="clear" w:color="auto" w:fill="244061" w:themeFill="accent1" w:themeFillShade="80"/>
        </w:rPr>
        <w:t>Советов и Комиссий</w:t>
      </w:r>
      <w:r w:rsidRPr="007314F1">
        <w:rPr>
          <w:rFonts w:ascii="Times New Roman" w:eastAsia="Calibri" w:hAnsi="Times New Roman" w:cs="Times New Roman"/>
          <w:sz w:val="28"/>
          <w:szCs w:val="28"/>
        </w:rPr>
        <w:t xml:space="preserve">. </w:t>
      </w:r>
    </w:p>
    <w:p w:rsidR="00A8698A" w:rsidRDefault="00A8698A" w:rsidP="00A8698A">
      <w:pPr>
        <w:autoSpaceDE w:val="0"/>
        <w:autoSpaceDN w:val="0"/>
        <w:adjustRightInd w:val="0"/>
        <w:spacing w:after="0" w:line="0" w:lineRule="atLeast"/>
        <w:ind w:firstLine="851"/>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6</w:t>
      </w:r>
      <w:r w:rsidRPr="007314F1">
        <w:rPr>
          <w:rFonts w:ascii="Times New Roman" w:eastAsia="Times New Roman" w:hAnsi="Times New Roman" w:cs="Times New Roman"/>
          <w:sz w:val="28"/>
          <w:szCs w:val="28"/>
        </w:rPr>
        <w:t xml:space="preserve"> году в целях укрепления взаимодействия Думы Кондинского района и Советов депутатов городских и сельских поселений, входящих              в состав Кондинского района, координации деятельности представительных органов района по вопросам местного самоуправления проведено  заседани</w:t>
      </w:r>
      <w:r>
        <w:rPr>
          <w:rFonts w:ascii="Times New Roman" w:eastAsia="Times New Roman" w:hAnsi="Times New Roman" w:cs="Times New Roman"/>
          <w:sz w:val="28"/>
          <w:szCs w:val="28"/>
        </w:rPr>
        <w:t xml:space="preserve">е </w:t>
      </w:r>
      <w:r w:rsidRPr="001455D0">
        <w:rPr>
          <w:rFonts w:ascii="Times New Roman" w:eastAsia="Times New Roman" w:hAnsi="Times New Roman" w:cs="Times New Roman"/>
          <w:b/>
          <w:sz w:val="28"/>
          <w:szCs w:val="28"/>
        </w:rPr>
        <w:t>Координационного совета представительных органов местного самоуправления Кондинского района</w:t>
      </w:r>
      <w:r w:rsidRPr="007314F1">
        <w:rPr>
          <w:rFonts w:ascii="Times New Roman" w:eastAsia="Times New Roman" w:hAnsi="Times New Roman" w:cs="Times New Roman"/>
          <w:sz w:val="28"/>
          <w:szCs w:val="28"/>
        </w:rPr>
        <w:t>, членами которого явля</w:t>
      </w:r>
      <w:r>
        <w:rPr>
          <w:rFonts w:ascii="Times New Roman" w:eastAsia="Times New Roman" w:hAnsi="Times New Roman" w:cs="Times New Roman"/>
          <w:sz w:val="28"/>
          <w:szCs w:val="28"/>
        </w:rPr>
        <w:t>лись</w:t>
      </w:r>
      <w:r w:rsidRPr="00731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председатель Думы</w:t>
      </w:r>
      <w:r w:rsidRPr="007314F1">
        <w:rPr>
          <w:rFonts w:ascii="Times New Roman" w:eastAsia="Times New Roman" w:hAnsi="Times New Roman" w:cs="Times New Roman"/>
          <w:sz w:val="28"/>
          <w:szCs w:val="28"/>
        </w:rPr>
        <w:t>, заместитель председателя Думы и председат</w:t>
      </w:r>
      <w:r>
        <w:rPr>
          <w:rFonts w:ascii="Times New Roman" w:eastAsia="Times New Roman" w:hAnsi="Times New Roman" w:cs="Times New Roman"/>
          <w:sz w:val="28"/>
          <w:szCs w:val="28"/>
        </w:rPr>
        <w:t>ели Советов депутатов поселений, всего 12 членов.</w:t>
      </w:r>
    </w:p>
    <w:p w:rsidR="00A8698A" w:rsidRDefault="00A8698A" w:rsidP="00A8698A">
      <w:pPr>
        <w:autoSpaceDE w:val="0"/>
        <w:autoSpaceDN w:val="0"/>
        <w:adjustRightInd w:val="0"/>
        <w:spacing w:after="0" w:line="0" w:lineRule="atLeast"/>
        <w:ind w:firstLine="851"/>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
        <w:gridCol w:w="3452"/>
        <w:gridCol w:w="5684"/>
      </w:tblGrid>
      <w:tr w:rsidR="00A8698A" w:rsidRPr="00B65242" w:rsidTr="00D1415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698A" w:rsidRPr="007F21F7" w:rsidRDefault="00A8698A" w:rsidP="00D14152">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Дума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Тагильцев Александр Александрович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Председатель Думы </w:t>
            </w:r>
            <w:r w:rsidRPr="00B65242">
              <w:rPr>
                <w:rFonts w:ascii="Tahoma" w:eastAsia="Times New Roman" w:hAnsi="Tahoma" w:cs="Tahoma"/>
                <w:color w:val="3B2D36"/>
                <w:sz w:val="20"/>
                <w:szCs w:val="20"/>
              </w:rPr>
              <w:t xml:space="preserve"> Кондинского района</w:t>
            </w:r>
            <w:r>
              <w:rPr>
                <w:rFonts w:ascii="Tahoma" w:eastAsia="Times New Roman" w:hAnsi="Tahoma" w:cs="Tahoma"/>
                <w:color w:val="3B2D36"/>
                <w:sz w:val="20"/>
                <w:szCs w:val="20"/>
              </w:rPr>
              <w:t xml:space="preserve">, </w:t>
            </w:r>
            <w:r w:rsidRPr="002C6CA7">
              <w:rPr>
                <w:rFonts w:ascii="Tahoma" w:eastAsia="Times New Roman" w:hAnsi="Tahoma" w:cs="Tahoma"/>
                <w:b/>
                <w:color w:val="3B2D36"/>
                <w:sz w:val="20"/>
                <w:szCs w:val="20"/>
              </w:rPr>
              <w:t xml:space="preserve">Председатель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Немзоров Александр Анатольевич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заместитель председателя Думы Кондинского района</w:t>
            </w:r>
          </w:p>
        </w:tc>
      </w:tr>
      <w:tr w:rsidR="00A8698A" w:rsidRPr="00B65242" w:rsidTr="00D1415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698A" w:rsidRPr="007F21F7" w:rsidRDefault="00A8698A" w:rsidP="00D14152">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Представительные органы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3</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Давыдов Алексей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Междуреченский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4</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Карякин Игорь Викторович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городского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Мортка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5</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Першин Геннадий С</w:t>
            </w:r>
            <w:r>
              <w:rPr>
                <w:rFonts w:ascii="Tahoma" w:eastAsia="Times New Roman" w:hAnsi="Tahoma" w:cs="Tahoma"/>
                <w:color w:val="3B2D36"/>
                <w:sz w:val="20"/>
                <w:szCs w:val="20"/>
              </w:rPr>
              <w:t>тепа</w:t>
            </w:r>
            <w:r w:rsidRPr="00B65242">
              <w:rPr>
                <w:rFonts w:ascii="Tahoma" w:eastAsia="Times New Roman" w:hAnsi="Tahoma" w:cs="Tahoma"/>
                <w:color w:val="3B2D36"/>
                <w:sz w:val="20"/>
                <w:szCs w:val="20"/>
              </w:rPr>
              <w:t>нович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Кондинское</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6</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Батурин Сергей Николаевич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Куминский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7</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Гришаев Юрий Васильевич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Луговой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8</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Ботин Евгений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Мулымья</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9</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Каргаполова Ольга Владимировна</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Половинка</w:t>
            </w:r>
            <w:r>
              <w:rPr>
                <w:rFonts w:ascii="Tahoma" w:eastAsia="Times New Roman" w:hAnsi="Tahoma" w:cs="Tahoma"/>
                <w:color w:val="3B2D36"/>
                <w:sz w:val="20"/>
                <w:szCs w:val="20"/>
              </w:rPr>
              <w:t xml:space="preserve">, </w:t>
            </w:r>
            <w:r>
              <w:rPr>
                <w:rFonts w:ascii="Tahoma" w:eastAsia="Times New Roman" w:hAnsi="Tahoma" w:cs="Tahoma"/>
                <w:b/>
                <w:color w:val="3B2D36"/>
                <w:sz w:val="20"/>
                <w:szCs w:val="20"/>
              </w:rPr>
              <w:t>заместит</w:t>
            </w:r>
            <w:r w:rsidRPr="002C6CA7">
              <w:rPr>
                <w:rFonts w:ascii="Tahoma" w:eastAsia="Times New Roman" w:hAnsi="Tahoma" w:cs="Tahoma"/>
                <w:b/>
                <w:color w:val="3B2D36"/>
                <w:sz w:val="20"/>
                <w:szCs w:val="20"/>
              </w:rPr>
              <w:t xml:space="preserve">ель </w:t>
            </w:r>
            <w:r>
              <w:rPr>
                <w:rFonts w:ascii="Tahoma" w:eastAsia="Times New Roman" w:hAnsi="Tahoma" w:cs="Tahoma"/>
                <w:color w:val="3B2D36"/>
                <w:sz w:val="20"/>
                <w:szCs w:val="20"/>
              </w:rPr>
              <w:t>п</w:t>
            </w:r>
            <w:r w:rsidRPr="002C6CA7">
              <w:rPr>
                <w:rFonts w:ascii="Tahoma" w:eastAsia="Times New Roman" w:hAnsi="Tahoma" w:cs="Tahoma"/>
                <w:b/>
                <w:color w:val="3B2D36"/>
                <w:sz w:val="20"/>
                <w:szCs w:val="20"/>
              </w:rPr>
              <w:t>редседател</w:t>
            </w:r>
            <w:r>
              <w:rPr>
                <w:rFonts w:ascii="Tahoma" w:eastAsia="Times New Roman" w:hAnsi="Tahoma" w:cs="Tahoma"/>
                <w:b/>
                <w:color w:val="3B2D36"/>
                <w:sz w:val="20"/>
                <w:szCs w:val="20"/>
              </w:rPr>
              <w:t>я</w:t>
            </w:r>
            <w:r w:rsidRPr="002C6CA7">
              <w:rPr>
                <w:rFonts w:ascii="Tahoma" w:eastAsia="Times New Roman" w:hAnsi="Tahoma" w:cs="Tahoma"/>
                <w:b/>
                <w:color w:val="3B2D36"/>
                <w:sz w:val="20"/>
                <w:szCs w:val="20"/>
              </w:rPr>
              <w:t xml:space="preserve">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lastRenderedPageBreak/>
              <w:t>10</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Зуев Игорь Георгиевич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Леуши</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11</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Шляхтенко Иван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Болчары</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12</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Бринстер Руслан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Шугур</w:t>
            </w:r>
          </w:p>
        </w:tc>
      </w:tr>
    </w:tbl>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74" o:spid="_x0000_s1033" style="position:absolute;left:0;text-align:left;margin-left:-.3pt;margin-top:15.15pt;width:207.3pt;height:58.5pt;z-index:2516674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" fillcolor="#413253 [1639]" stroked="f">
            <v:fill color2="#775c99 [3015]" rotate="t" angle="180" colors="0 #5d417e;52429f #7b58a6;1 #7b57a8" focus="100%" type="gradient">
              <o:fill v:ext="view" type="gradientUnscaled"/>
            </v:fill>
            <v:shadow on="t" color="black" opacity="19660f" offset="4.49014mm,4.49014mm"/>
            <v:textbox>
              <w:txbxContent>
                <w:p w:rsidR="00A8698A" w:rsidRPr="00942A10" w:rsidRDefault="00A8698A" w:rsidP="00A8698A">
                  <w:pPr>
                    <w:spacing w:after="0" w:line="0" w:lineRule="atLeast"/>
                    <w:jc w:val="center"/>
                    <w:rPr>
                      <w:b/>
                      <w:color w:val="FFFFFF" w:themeColor="background1"/>
                      <w:sz w:val="28"/>
                      <w:szCs w:val="28"/>
                    </w:rPr>
                  </w:pPr>
                  <w:r w:rsidRPr="00942A10">
                    <w:rPr>
                      <w:rFonts w:ascii="Times New Roman" w:hAnsi="Times New Roman" w:cs="Times New Roman"/>
                      <w:b/>
                      <w:color w:val="FFFFFF" w:themeColor="background1"/>
                      <w:sz w:val="28"/>
                      <w:szCs w:val="28"/>
                    </w:rPr>
                    <w:t>КООРДИНАЦИОННЫЙ СОВЕТ</w:t>
                  </w:r>
                </w:p>
              </w:txbxContent>
            </v:textbox>
          </v:roundrect>
        </w:pict>
      </w:r>
      <w:r>
        <w:rPr>
          <w:rFonts w:ascii="Times New Roman" w:hAnsi="Times New Roman" w:cs="Times New Roman"/>
          <w:noProof/>
          <w:sz w:val="28"/>
          <w:szCs w:val="28"/>
        </w:rPr>
        <w:pict>
          <v:shape id="Прямоугольник с двумя вырезанными противолежащими углами 3" o:spid="_x0000_s1034" style="position:absolute;left:0;text-align:left;margin-left:252.45pt;margin-top:3.1pt;width:3in;height:110.25pt;z-index:251668480;visibility:visible;mso-position-horizontal-relative:text;mso-position-vertical-relative:text;mso-height-relative:margin;v-text-anchor:middle" coordsize="2743200,1710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" adj="-11796480,,5400" path="m,l2458079,r285121,285121l2743200,1710690r,l285121,1710690,,1425569,,xe" fillcolor="#bfbfbf [2412]" stroked="f">
            <v:stroke joinstyle="miter"/>
            <v:shadow on="t" color="black" opacity="19660f" offset="4.49014mm,4.49014mm"/>
            <v:formulas/>
            <v:path arrowok="t" o:connecttype="custom" o:connectlocs="0,0;2458079,0;2743200,285121;2743200,1710690;2743200,1710690;285121,1710690;0,1425569;0,0" o:connectangles="0,0,0,0,0,0,0,0" textboxrect="0,0,2743200,1710690"/>
            <v:textbox style="mso-next-textbox:#Прямоугольник с двумя вырезанными противолежащими углами 3">
              <w:txbxContent>
                <w:p w:rsidR="00A8698A" w:rsidRPr="005579A7" w:rsidRDefault="00A8698A" w:rsidP="00A8698A">
                  <w:pPr>
                    <w:jc w:val="both"/>
                    <w:rPr>
                      <w:color w:val="0D0D0D" w:themeColor="text1" w:themeTint="F2"/>
                      <w:sz w:val="20"/>
                      <w:szCs w:val="20"/>
                    </w:rPr>
                  </w:pPr>
                  <w:r w:rsidRPr="005579A7">
                    <w:rPr>
                      <w:rFonts w:ascii="Times New Roman" w:hAnsi="Times New Roman" w:cs="Times New Roman"/>
                      <w:b/>
                      <w:color w:val="0D0D0D" w:themeColor="text1" w:themeTint="F2"/>
                      <w:sz w:val="20"/>
                      <w:szCs w:val="20"/>
                    </w:rPr>
                    <w:t>создан в целях координации деятельности представительных органов (ПО) по вопросам местного самоуправления в целях укрепления взаимодействия между ПО, а также в целях совершенствования нормотворческого процесса в сфере местного самоуправления</w:t>
                  </w:r>
                </w:p>
              </w:txbxContent>
            </v:textbox>
          </v:shape>
        </w:pict>
      </w: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9" o:spid="_x0000_s1040" style="position:absolute;left:0;text-align:left;z-index:251674624;visibility:visible;mso-height-relative:margin" from="224.3pt,7.25pt" to="224.7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" strokecolor="#7f7f7f [1612]" strokeweight="2pt">
            <v:shadow on="t" color="black" opacity="24903f" origin=",.5" offset="0,.55556mm"/>
          </v:line>
        </w:pict>
      </w:r>
      <w:r>
        <w:rPr>
          <w:rFonts w:ascii="Times New Roman" w:hAnsi="Times New Roman" w:cs="Times New Roman"/>
          <w:noProof/>
          <w:sz w:val="28"/>
          <w:szCs w:val="28"/>
        </w:rPr>
        <w:pict>
          <v:line id="Прямая соединительная линия 11" o:spid="_x0000_s1042" style="position:absolute;left:0;text-align:left;z-index:251676672;visibility:visible" from="224.7pt,7.25pt" to="2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" strokecolor="#7f7f7f [1612]" strokeweight="2pt">
            <v:shadow on="t" color="black" opacity="24903f" origin=",.5" offset="0,.55556mm"/>
          </v:line>
        </w:pict>
      </w: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0" o:spid="_x0000_s1041" style="position:absolute;left:0;text-align:left;z-index:251675648;visibility:visible" from="211.95pt,6.2pt" to="2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" strokecolor="#7f7f7f [1612]" strokeweight="2pt">
            <v:shadow on="t" color="black" opacity="24903f" origin=",.5" offset="0,.55556mm"/>
          </v:line>
        </w:pic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4" o:spid="_x0000_s1035" style="position:absolute;left:0;text-align:left;margin-left:252.45pt;margin-top:5.55pt;width:3in;height:39pt;flip:y;z-index:251669504;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A8698A" w:rsidRDefault="00A8698A" w:rsidP="00A8698A">
                  <w:pPr>
                    <w:spacing w:after="0" w:line="0" w:lineRule="atLeast"/>
                    <w:jc w:val="both"/>
                  </w:pPr>
                  <w:r w:rsidRPr="005579A7">
                    <w:rPr>
                      <w:rFonts w:ascii="Times New Roman" w:hAnsi="Times New Roman" w:cs="Times New Roman"/>
                      <w:b/>
                      <w:color w:val="0D0D0D" w:themeColor="text1" w:themeTint="F2"/>
                    </w:rPr>
                    <w:t>является постоянно действующим совещательным органом</w:t>
                  </w:r>
                </w:p>
              </w:txbxContent>
            </v:textbox>
          </v:shape>
        </w:pict>
      </w:r>
      <w:r>
        <w:rPr>
          <w:rFonts w:ascii="Times New Roman" w:hAnsi="Times New Roman" w:cs="Times New Roman"/>
          <w:noProof/>
          <w:sz w:val="28"/>
          <w:szCs w:val="28"/>
        </w:rPr>
        <w:pict>
          <v:line id="Прямая соединительная линия 12" o:spid="_x0000_s1043" style="position:absolute;left:0;text-align:left;z-index:251677696;visibility:visible" from="224.8pt,5.55pt" to="24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4860"/>
          <w:tab w:val="left" w:pos="5040"/>
        </w:tabs>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5" o:spid="_x0000_s1036" style="position:absolute;left:0;text-align:left;margin-left:252.45pt;margin-top:3.4pt;width:3in;height:29.25pt;flip:y;z-index:251670528;visibility:visible;mso-height-relative:margin;v-text-anchor:middle" coordsize="2743200,453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" adj="-11796480,,5400" path="m,l2667633,r75567,75567l2743200,453390r,l75567,453390,,377823,,xe" fillcolor="#bfbfbf [2412]" stroked="f">
            <v:stroke joinstyle="miter"/>
            <v:shadow on="t" color="black" opacity="19660f" offset="4.49014mm,4.49014mm"/>
            <v:formulas/>
            <v:path arrowok="t" o:connecttype="custom" o:connectlocs="0,0;2667633,0;2743200,75567;2743200,453390;2743200,453390;75567,453390;0,377823;0,0" o:connectangles="0,0,0,0,0,0,0,0" textboxrect="0,0,2743200,453390"/>
            <v:textbox>
              <w:txbxContent>
                <w:p w:rsidR="00A8698A" w:rsidRDefault="00A8698A" w:rsidP="00A8698A">
                  <w:pPr>
                    <w:spacing w:after="0" w:line="0" w:lineRule="atLeast"/>
                    <w:jc w:val="both"/>
                  </w:pPr>
                  <w:r w:rsidRPr="005579A7">
                    <w:rPr>
                      <w:rFonts w:ascii="Times New Roman" w:hAnsi="Times New Roman" w:cs="Times New Roman"/>
                      <w:b/>
                      <w:color w:val="0D0D0D" w:themeColor="text1" w:themeTint="F2"/>
                    </w:rPr>
                    <w:t>не является юридическим лицом</w:t>
                  </w:r>
                </w:p>
              </w:txbxContent>
            </v:textbox>
          </v:shape>
        </w:pict>
      </w:r>
      <w:r>
        <w:rPr>
          <w:rFonts w:ascii="Times New Roman" w:hAnsi="Times New Roman" w:cs="Times New Roman"/>
          <w:noProof/>
          <w:sz w:val="28"/>
          <w:szCs w:val="28"/>
        </w:rPr>
        <w:pict>
          <v:line id="Прямая соединительная линия 13" o:spid="_x0000_s1044" style="position:absolute;left:0;text-align:left;z-index:251678720;visibility:visible" from="224.8pt,14.65pt" to="24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6" o:spid="_x0000_s1037" style="position:absolute;left:0;text-align:left;margin-left:252.45pt;margin-top:4.65pt;width:3in;height:69pt;flip:y;z-index:251671552;visibility:visible;mso-height-relative:margin;v-text-anchor:middle" coordsize="2743200,1139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" adj="-11796480,,5400" path="m,l2553331,r189869,189869l2743200,1139190r,l189869,1139190,,949321,,xe" fillcolor="#bfbfbf [2412]" stroked="f">
            <v:stroke joinstyle="miter"/>
            <v:shadow on="t" color="black" opacity="19660f" offset="4.49014mm,4.49014mm"/>
            <v:formulas/>
            <v:path arrowok="t" o:connecttype="custom" o:connectlocs="0,0;2553331,0;2743200,189869;2743200,1139190;2743200,1139190;189869,1139190;0,949321;0,0" o:connectangles="0,0,0,0,0,0,0,0" textboxrect="0,0,2743200,1139190"/>
            <v:textbox>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b/>
                      <w:color w:val="0D0D0D" w:themeColor="text1" w:themeTint="F2"/>
                    </w:rPr>
                    <w:t>состоит из 12 человек, в состав которого</w:t>
                  </w:r>
                  <w:r w:rsidRPr="005579A7">
                    <w:rPr>
                      <w:rFonts w:ascii="Times New Roman" w:hAnsi="Times New Roman" w:cs="Times New Roman"/>
                      <w:b/>
                      <w:color w:val="0D0D0D" w:themeColor="text1" w:themeTint="F2"/>
                    </w:rPr>
                    <w:t>по должности входит председатель ПО или заместитель председателя ПО, или депутат, уполномоченный председателем ПО</w:t>
                  </w:r>
                </w:p>
              </w:txbxContent>
            </v:textbox>
          </v:shape>
        </w:pict>
      </w:r>
      <w:r>
        <w:rPr>
          <w:rFonts w:ascii="Times New Roman" w:hAnsi="Times New Roman" w:cs="Times New Roman"/>
          <w:noProof/>
          <w:sz w:val="28"/>
          <w:szCs w:val="28"/>
        </w:rPr>
        <w:pict>
          <v:line id="Прямая соединительная линия 14" o:spid="_x0000_s1045" style="position:absolute;left:0;text-align:left;z-index:251679744;visibility:visible" from="234.2pt,13.65pt" to="252.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7" o:spid="_x0000_s1038" style="position:absolute;left:0;text-align:left;margin-left:252.45pt;margin-top:10.4pt;width:3in;height:37.5pt;flip:y;z-index:251672576;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b/>
                      <w:color w:val="0D0D0D" w:themeColor="text1" w:themeTint="F2"/>
                    </w:rPr>
                    <w:t>заседает по мере необходимости, но не реже одного раза в полугодие</w:t>
                  </w:r>
                </w:p>
              </w:txbxContent>
            </v:textbox>
          </v:shape>
        </w:pict>
      </w:r>
      <w:r>
        <w:rPr>
          <w:rFonts w:ascii="Times New Roman" w:hAnsi="Times New Roman" w:cs="Times New Roman"/>
          <w:noProof/>
          <w:sz w:val="28"/>
          <w:szCs w:val="28"/>
        </w:rPr>
        <w:pict>
          <v:line id="Прямая соединительная линия 15" o:spid="_x0000_s1046" style="position:absolute;left:0;text-align:left;z-index:251680768;visibility:visible" from="224.8pt,5.9pt" to="24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keepNext/>
        <w:keepLines/>
        <w:spacing w:after="0" w:line="0" w:lineRule="atLeast"/>
        <w:ind w:firstLine="720"/>
        <w:jc w:val="both"/>
        <w:outlineLvl w:val="4"/>
        <w:rPr>
          <w:rFonts w:ascii="Times New Roman" w:eastAsia="Times New Roman" w:hAnsi="Times New Roman" w:cs="Times New Roman"/>
          <w:sz w:val="28"/>
          <w:szCs w:val="28"/>
        </w:rPr>
      </w:pPr>
    </w:p>
    <w:p w:rsidR="00A8698A" w:rsidRDefault="00A8698A" w:rsidP="00A8698A">
      <w:pPr>
        <w:keepNext/>
        <w:keepLines/>
        <w:spacing w:after="0" w:line="0" w:lineRule="atLeast"/>
        <w:ind w:firstLine="720"/>
        <w:jc w:val="both"/>
        <w:outlineLvl w:val="4"/>
        <w:rPr>
          <w:rFonts w:ascii="Times New Roman" w:eastAsia="Times New Roman" w:hAnsi="Times New Roman" w:cs="Times New Roman"/>
          <w:sz w:val="28"/>
          <w:szCs w:val="28"/>
        </w:rPr>
      </w:pPr>
    </w:p>
    <w:p w:rsidR="00A8698A" w:rsidRDefault="00A8698A" w:rsidP="00A8698A">
      <w:pPr>
        <w:keepNext/>
        <w:keepLines/>
        <w:spacing w:after="0" w:line="0" w:lineRule="atLeast"/>
        <w:ind w:firstLine="720"/>
        <w:jc w:val="both"/>
        <w:outlineLvl w:val="4"/>
        <w:rPr>
          <w:rFonts w:ascii="Times New Roman" w:eastAsia="Times New Roman" w:hAnsi="Times New Roman" w:cs="Times New Roman"/>
          <w:sz w:val="28"/>
          <w:szCs w:val="28"/>
        </w:rPr>
      </w:pPr>
      <w:r w:rsidRPr="003D46BE">
        <w:rPr>
          <w:rFonts w:ascii="Times New Roman" w:eastAsiaTheme="minorEastAsia" w:hAnsi="Times New Roman" w:cs="Times New Roman"/>
          <w:noProof/>
          <w:sz w:val="28"/>
          <w:szCs w:val="28"/>
        </w:rPr>
        <w:pict>
          <v:shape id="Прямоугольник с двумя вырезанными противолежащими углами 8" o:spid="_x0000_s1039" style="position:absolute;left:0;text-align:left;margin-left:252.45pt;margin-top:3pt;width:3in;height:36.75pt;flip:y;z-index:251673600;visibility:visible;mso-height-relative:margin;v-text-anchor:middle" coordsize="2743200,577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" adj="-11796480,,5400" path="m,l2646996,r96204,96204l2743200,577215r,l96204,577215,,481011,,xe" fillcolor="#bfbfbf [2412]" stroked="f">
            <v:stroke joinstyle="miter"/>
            <v:shadow on="t" color="black" opacity="19660f" offset="4.49014mm,4.49014mm"/>
            <v:formulas/>
            <v:path arrowok="t" o:connecttype="custom" o:connectlocs="0,0;2646996,0;2743200,96204;2743200,577215;2743200,577215;96204,577215;0,481011;0,0" o:connectangles="0,0,0,0,0,0,0,0" textboxrect="0,0,2743200,577215"/>
            <v:textbox style="mso-next-textbox:#Прямоугольник с двумя вырезанными противолежащими углами 8">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cs="Times New Roman"/>
                      <w:b/>
                      <w:color w:val="0D0D0D" w:themeColor="text1" w:themeTint="F2"/>
                    </w:rPr>
                    <w:t>принимает решения, которые носят рекомендательный характер</w:t>
                  </w:r>
                </w:p>
              </w:txbxContent>
            </v:textbox>
          </v:shape>
        </w:pict>
      </w:r>
      <w:r w:rsidRPr="003D46BE">
        <w:rPr>
          <w:rFonts w:ascii="Times New Roman" w:eastAsiaTheme="minorEastAsia" w:hAnsi="Times New Roman" w:cs="Times New Roman"/>
          <w:noProof/>
          <w:sz w:val="28"/>
          <w:szCs w:val="28"/>
        </w:rPr>
        <w:pict>
          <v:line id="Прямая соединительная линия 75" o:spid="_x0000_s1047" style="position:absolute;left:0;text-align:left;z-index:251681792;visibility:visible" from="224.75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" strokecolor="#7f7f7f [1612]" strokeweight="2pt">
            <v:shadow on="t" color="black" opacity="24903f" origin=",.5" offset="0,.55556mm"/>
          </v:line>
        </w:pic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Pr="001455D0"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На</w:t>
      </w:r>
      <w:r w:rsidRPr="001455D0">
        <w:rPr>
          <w:rFonts w:ascii="Times New Roman" w:hAnsi="Times New Roman" w:cs="Times New Roman"/>
          <w:sz w:val="28"/>
          <w:szCs w:val="28"/>
        </w:rPr>
        <w:t xml:space="preserve"> за</w:t>
      </w:r>
      <w:r>
        <w:rPr>
          <w:rFonts w:ascii="Times New Roman" w:hAnsi="Times New Roman" w:cs="Times New Roman"/>
          <w:sz w:val="28"/>
          <w:szCs w:val="28"/>
        </w:rPr>
        <w:t>седании в 2016 году было рассмотрено 4 вопроса</w:t>
      </w:r>
      <w:r w:rsidRPr="001455D0">
        <w:rPr>
          <w:rFonts w:ascii="Times New Roman" w:hAnsi="Times New Roman" w:cs="Times New Roman"/>
          <w:sz w:val="28"/>
          <w:szCs w:val="28"/>
        </w:rPr>
        <w:t>:</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6506E4">
        <w:rPr>
          <w:rFonts w:ascii="Times New Roman" w:hAnsi="Times New Roman" w:cs="Times New Roman"/>
          <w:sz w:val="28"/>
          <w:szCs w:val="28"/>
        </w:rPr>
        <w:t xml:space="preserve"> 1 вопрос «Об избрании заместителя председателя Координационного совета представительных органов местного самоуправления Кондинского района». П</w:t>
      </w:r>
      <w:r>
        <w:rPr>
          <w:rFonts w:ascii="Times New Roman" w:hAnsi="Times New Roman" w:cs="Times New Roman"/>
          <w:sz w:val="28"/>
          <w:szCs w:val="28"/>
        </w:rPr>
        <w:t>о</w:t>
      </w:r>
      <w:r w:rsidRPr="006506E4">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6506E4">
        <w:rPr>
          <w:rFonts w:ascii="Times New Roman" w:hAnsi="Times New Roman" w:cs="Times New Roman"/>
          <w:sz w:val="28"/>
          <w:szCs w:val="28"/>
        </w:rPr>
        <w:t xml:space="preserve">м рассмотрения вопроса решено: «Избрать заместителем председателя Координационного совета представительных органов местного самоуправления Кондинского района Каргаполову Ольгу Владимировну, председателя Совета депутатов сельского поселения Половинка». </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6506E4">
        <w:rPr>
          <w:rFonts w:ascii="Times New Roman" w:hAnsi="Times New Roman" w:cs="Times New Roman"/>
          <w:sz w:val="28"/>
          <w:szCs w:val="28"/>
        </w:rPr>
        <w:t xml:space="preserve">Информация «О работе Координационного совета представительных органов местного самоуправления Кондинского района за 2015 год» - решено принять к сведению. </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506E4">
        <w:rPr>
          <w:rFonts w:ascii="Times New Roman" w:hAnsi="Times New Roman" w:cs="Times New Roman"/>
          <w:sz w:val="28"/>
          <w:szCs w:val="28"/>
        </w:rPr>
        <w:t>Информацию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 за 2015 год и истекший период 2016 года» - принять к сведению.</w:t>
      </w:r>
    </w:p>
    <w:p w:rsidR="00A8698A" w:rsidRDefault="00A8698A" w:rsidP="00A8698A">
      <w:pPr>
        <w:spacing w:after="0" w:line="0" w:lineRule="atLeast"/>
        <w:ind w:firstLine="709"/>
        <w:jc w:val="both"/>
        <w:rPr>
          <w:sz w:val="28"/>
          <w:szCs w:val="28"/>
        </w:rPr>
      </w:pPr>
      <w:r>
        <w:rPr>
          <w:rFonts w:ascii="Times New Roman" w:hAnsi="Times New Roman" w:cs="Times New Roman"/>
          <w:sz w:val="28"/>
          <w:szCs w:val="28"/>
        </w:rPr>
        <w:t>-</w:t>
      </w:r>
      <w:r w:rsidRPr="006506E4">
        <w:rPr>
          <w:rFonts w:ascii="Times New Roman" w:hAnsi="Times New Roman" w:cs="Times New Roman"/>
          <w:sz w:val="28"/>
          <w:szCs w:val="28"/>
        </w:rPr>
        <w:t>Информацию «О развитии института помощника депутата представительного органа местного самоуправления муниципального образования на общественных началах. Обмен опытом в реализации данного института» также решено принять к сведению</w:t>
      </w:r>
      <w:r w:rsidRPr="006506E4">
        <w:rPr>
          <w:sz w:val="28"/>
          <w:szCs w:val="28"/>
        </w:rPr>
        <w:t>.</w:t>
      </w:r>
    </w:p>
    <w:p w:rsidR="00A8698A" w:rsidRPr="006506E4" w:rsidRDefault="00A8698A" w:rsidP="00A8698A">
      <w:pPr>
        <w:spacing w:after="0" w:line="0" w:lineRule="atLeast"/>
        <w:ind w:firstLine="709"/>
        <w:jc w:val="both"/>
        <w:rPr>
          <w:rFonts w:ascii="Times New Roman" w:hAnsi="Times New Roman" w:cs="Times New Roman"/>
          <w:sz w:val="28"/>
          <w:szCs w:val="28"/>
        </w:rPr>
      </w:pPr>
      <w:r w:rsidRPr="006506E4">
        <w:rPr>
          <w:sz w:val="28"/>
          <w:szCs w:val="28"/>
        </w:rPr>
        <w:t xml:space="preserve"> </w:t>
      </w:r>
      <w:r w:rsidRPr="006506E4">
        <w:rPr>
          <w:rFonts w:ascii="Times New Roman" w:hAnsi="Times New Roman" w:cs="Times New Roman"/>
          <w:sz w:val="28"/>
          <w:szCs w:val="28"/>
        </w:rPr>
        <w:t>Решений рекомендательного характера на этом заседании не принималось.</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09"/>
        <w:jc w:val="both"/>
        <w:rPr>
          <w:rFonts w:ascii="Times New Roman" w:eastAsia="Times New Roman" w:hAnsi="Times New Roman" w:cs="Times New Roman"/>
          <w:b/>
          <w:color w:val="000000"/>
          <w:sz w:val="28"/>
          <w:szCs w:val="28"/>
        </w:rPr>
      </w:pPr>
      <w:r w:rsidRPr="007314F1">
        <w:rPr>
          <w:rFonts w:ascii="Times New Roman" w:eastAsia="Times New Roman" w:hAnsi="Times New Roman" w:cs="Times New Roman"/>
          <w:color w:val="000000"/>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Югры и совершенствования нормотворческого процесса в сфере местного самоуправления существует еще один совещательный орган, участие в работе которого принимает </w:t>
      </w:r>
      <w:r>
        <w:rPr>
          <w:rFonts w:ascii="Times New Roman" w:eastAsia="Times New Roman" w:hAnsi="Times New Roman" w:cs="Times New Roman"/>
          <w:color w:val="000000"/>
          <w:sz w:val="28"/>
          <w:szCs w:val="28"/>
        </w:rPr>
        <w:t>председатель Думы</w:t>
      </w:r>
      <w:r w:rsidRPr="007314F1">
        <w:rPr>
          <w:rFonts w:ascii="Times New Roman" w:eastAsia="Times New Roman" w:hAnsi="Times New Roman" w:cs="Times New Roman"/>
          <w:color w:val="000000"/>
          <w:sz w:val="28"/>
          <w:szCs w:val="28"/>
        </w:rPr>
        <w:t xml:space="preserve"> - </w:t>
      </w:r>
      <w:r w:rsidRPr="007314F1">
        <w:rPr>
          <w:rFonts w:ascii="Times New Roman" w:eastAsia="Times New Roman" w:hAnsi="Times New Roman" w:cs="Times New Roman"/>
          <w:b/>
          <w:color w:val="000000"/>
          <w:sz w:val="28"/>
          <w:szCs w:val="28"/>
        </w:rPr>
        <w:t>Координационный совет представительных органов местного самоуправления муниципальных образований Ханты-Мансийского автономного округа – Югрыи Думы Ханты-Мансийского автономного округа – Югры</w:t>
      </w:r>
      <w:r>
        <w:rPr>
          <w:rFonts w:ascii="Times New Roman" w:eastAsia="Times New Roman" w:hAnsi="Times New Roman" w:cs="Times New Roman"/>
          <w:b/>
          <w:color w:val="000000"/>
          <w:sz w:val="28"/>
          <w:szCs w:val="28"/>
        </w:rPr>
        <w:t xml:space="preserve"> </w:t>
      </w:r>
      <w:r w:rsidRPr="003337D5">
        <w:rPr>
          <w:rFonts w:ascii="Times New Roman" w:eastAsia="Times New Roman" w:hAnsi="Times New Roman" w:cs="Times New Roman"/>
          <w:color w:val="000000"/>
          <w:sz w:val="28"/>
          <w:szCs w:val="28"/>
        </w:rPr>
        <w:t>(далее-Совет).</w:t>
      </w:r>
    </w:p>
    <w:p w:rsidR="00A8698A" w:rsidRPr="00CD5C32" w:rsidRDefault="00A8698A" w:rsidP="00A8698A">
      <w:pPr>
        <w:spacing w:after="0" w:line="0" w:lineRule="atLeast"/>
        <w:ind w:firstLine="708"/>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От Кондинского района в сост</w:t>
      </w:r>
      <w:r>
        <w:rPr>
          <w:rFonts w:ascii="Times New Roman" w:eastAsia="Times New Roman" w:hAnsi="Times New Roman" w:cs="Times New Roman"/>
          <w:sz w:val="28"/>
          <w:szCs w:val="28"/>
        </w:rPr>
        <w:t>ав Совета входят</w:t>
      </w:r>
      <w:r w:rsidRPr="005960C3">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 xml:space="preserve"> председатель Думы </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А.А. Тагильцев</w:t>
      </w:r>
      <w:r>
        <w:rPr>
          <w:rFonts w:ascii="Times New Roman" w:eastAsia="Times New Roman" w:hAnsi="Times New Roman" w:cs="Times New Roman"/>
          <w:sz w:val="28"/>
          <w:szCs w:val="28"/>
        </w:rPr>
        <w:t xml:space="preserve"> до 22 сентября 2016 года)</w:t>
      </w:r>
      <w:r w:rsidRPr="00CD5C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 xml:space="preserve"> председатель Совета депутатов городского поселения Междуреченский </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А.А.</w:t>
      </w:r>
      <w:r>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Давыдов</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w:t>
      </w:r>
    </w:p>
    <w:p w:rsidR="00A8698A" w:rsidRPr="00CD5C32" w:rsidRDefault="00A8698A" w:rsidP="00A8698A">
      <w:pPr>
        <w:pStyle w:val="a7"/>
        <w:spacing w:before="0" w:beforeAutospacing="0" w:after="0" w:afterAutospacing="0" w:line="0" w:lineRule="atLeast"/>
        <w:ind w:firstLine="709"/>
        <w:jc w:val="both"/>
        <w:rPr>
          <w:sz w:val="28"/>
          <w:szCs w:val="28"/>
        </w:rPr>
      </w:pPr>
      <w:r>
        <w:rPr>
          <w:sz w:val="28"/>
          <w:szCs w:val="28"/>
        </w:rPr>
        <w:t>С</w:t>
      </w:r>
      <w:r w:rsidRPr="00CD5C32">
        <w:rPr>
          <w:sz w:val="28"/>
          <w:szCs w:val="28"/>
        </w:rPr>
        <w:t xml:space="preserve">овет осуществляет свою деятельность в соответствии с Положением о Координационном совете представительных органов местного самоуправления Ханты-Мансийского автономного округа - Югры и Думы Ханты-Мансийского автономного округа – Югры пятого созыва, </w:t>
      </w:r>
      <w:r>
        <w:rPr>
          <w:sz w:val="28"/>
          <w:szCs w:val="28"/>
        </w:rPr>
        <w:t xml:space="preserve">со времени избрании Думы </w:t>
      </w:r>
      <w:r w:rsidRPr="00CD5C32">
        <w:rPr>
          <w:sz w:val="28"/>
          <w:szCs w:val="28"/>
        </w:rPr>
        <w:t xml:space="preserve">Ханты-Мансийского автономного округа </w:t>
      </w:r>
      <w:r>
        <w:rPr>
          <w:sz w:val="28"/>
          <w:szCs w:val="28"/>
        </w:rPr>
        <w:t>–</w:t>
      </w:r>
      <w:r w:rsidRPr="00CD5C32">
        <w:rPr>
          <w:sz w:val="28"/>
          <w:szCs w:val="28"/>
        </w:rPr>
        <w:t xml:space="preserve"> Югры</w:t>
      </w:r>
      <w:r>
        <w:rPr>
          <w:sz w:val="28"/>
          <w:szCs w:val="28"/>
        </w:rPr>
        <w:t xml:space="preserve"> шестого созыва –соответствующим Положением. Возглавляет С</w:t>
      </w:r>
      <w:r w:rsidRPr="00CD5C32">
        <w:rPr>
          <w:sz w:val="28"/>
          <w:szCs w:val="28"/>
        </w:rPr>
        <w:t>овет Председатель Думы Ханты - Мансийского автономного округа - Югры – Борис Сергеевич Хохряков.</w:t>
      </w:r>
    </w:p>
    <w:p w:rsidR="00A8698A" w:rsidRPr="00CD5C32" w:rsidRDefault="00A8698A" w:rsidP="00A8698A">
      <w:pPr>
        <w:spacing w:after="0" w:line="0" w:lineRule="atLeast"/>
        <w:ind w:firstLine="709"/>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Основной формой работы</w:t>
      </w:r>
      <w:r w:rsidRPr="00CD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Совета являю</w:t>
      </w:r>
      <w:r w:rsidRPr="00CD5C32">
        <w:rPr>
          <w:rFonts w:ascii="Times New Roman" w:eastAsia="Times New Roman" w:hAnsi="Times New Roman" w:cs="Times New Roman"/>
          <w:sz w:val="28"/>
          <w:szCs w:val="28"/>
        </w:rPr>
        <w:t xml:space="preserve">тся заседания. Заседания </w:t>
      </w:r>
      <w:r>
        <w:rPr>
          <w:rFonts w:ascii="Times New Roman" w:eastAsia="Times New Roman" w:hAnsi="Times New Roman" w:cs="Times New Roman"/>
          <w:sz w:val="28"/>
          <w:szCs w:val="28"/>
        </w:rPr>
        <w:t>С</w:t>
      </w:r>
      <w:r w:rsidRPr="00CD5C32">
        <w:rPr>
          <w:rFonts w:ascii="Times New Roman" w:eastAsia="Times New Roman" w:hAnsi="Times New Roman" w:cs="Times New Roman"/>
          <w:sz w:val="28"/>
          <w:szCs w:val="28"/>
        </w:rPr>
        <w:t>овета и его Президиума проводятся в соответствии с перспективным планом работы, утверждаемым на очередной год. На заседания могут приглашаться депутаты Думы Ханты-Мансийского автономного округа – Югры, представители Губернатора Ханты-Мансийского автономного округа – Югры, органов исполнительной власти автономного округа, органов местного самоуправления муниципальных образований автономного округа, прокуратуры автономного округа, общественных объединений, средств массовой информации, иные лица.</w:t>
      </w:r>
    </w:p>
    <w:p w:rsidR="00A8698A" w:rsidRPr="00CD5C32" w:rsidRDefault="00A8698A" w:rsidP="00A8698A">
      <w:pPr>
        <w:spacing w:after="0" w:line="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А.А.Тагильцев принял участие в 19 по счету заседании совета, состоявшемся  02 февраля</w:t>
      </w:r>
      <w:r w:rsidRPr="00CD5C32">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CD5C32">
        <w:rPr>
          <w:rFonts w:ascii="Times New Roman" w:eastAsia="Times New Roman" w:hAnsi="Times New Roman" w:cs="Times New Roman"/>
          <w:sz w:val="28"/>
          <w:szCs w:val="28"/>
        </w:rPr>
        <w:t xml:space="preserve"> года в г. Пыть-Ях</w:t>
      </w:r>
      <w:r>
        <w:rPr>
          <w:rFonts w:ascii="Times New Roman" w:eastAsia="Times New Roman" w:hAnsi="Times New Roman" w:cs="Times New Roman"/>
          <w:sz w:val="28"/>
          <w:szCs w:val="28"/>
        </w:rPr>
        <w:t xml:space="preserve">. Всего в течении 2016 года </w:t>
      </w:r>
      <w:r>
        <w:rPr>
          <w:rFonts w:ascii="Times New Roman" w:eastAsia="Times New Roman" w:hAnsi="Times New Roman" w:cs="Times New Roman"/>
          <w:sz w:val="28"/>
          <w:szCs w:val="28"/>
        </w:rPr>
        <w:lastRenderedPageBreak/>
        <w:t>состоялось 4 заседания: 01-02.02.2016 в г.Пыть-Яхе, 15-16.03.2016  в Березовском районе, 8-9.06.2016 в г.Сургуте, 23.12.2016 в г.Ханты-Мансийске.</w:t>
      </w:r>
    </w:p>
    <w:p w:rsidR="00A8698A" w:rsidRDefault="00A8698A" w:rsidP="00A8698A">
      <w:pPr>
        <w:pStyle w:val="a7"/>
        <w:spacing w:before="0" w:beforeAutospacing="0" w:after="0" w:afterAutospacing="0" w:line="0" w:lineRule="atLeast"/>
        <w:ind w:firstLine="709"/>
        <w:jc w:val="both"/>
        <w:rPr>
          <w:sz w:val="28"/>
          <w:szCs w:val="28"/>
        </w:rPr>
      </w:pPr>
      <w:r>
        <w:rPr>
          <w:sz w:val="28"/>
          <w:szCs w:val="28"/>
        </w:rPr>
        <w:t xml:space="preserve">По результатам работы </w:t>
      </w:r>
      <w:r w:rsidRPr="00FF2BE9">
        <w:rPr>
          <w:sz w:val="28"/>
          <w:szCs w:val="28"/>
        </w:rPr>
        <w:t>девятнадцатого заседания</w:t>
      </w:r>
      <w:r>
        <w:rPr>
          <w:sz w:val="28"/>
          <w:szCs w:val="28"/>
        </w:rPr>
        <w:t xml:space="preserve"> Совета было дано              13 рекомендаций органам местного самоуправления, по результатам работы 20 - 1 рекомендация (рекомендации были приняты в работу), 21 заседание было завершающим в работе Думы округа пятого созыва, а декабрьское заседание было первым в работе Думы Ханты-Мансийского автономного округа шестого созыва. </w:t>
      </w:r>
    </w:p>
    <w:p w:rsidR="00A8698A" w:rsidRDefault="00A8698A" w:rsidP="00A8698A">
      <w:pPr>
        <w:spacing w:after="0" w:line="0" w:lineRule="atLeast"/>
        <w:jc w:val="both"/>
        <w:rPr>
          <w:rFonts w:ascii="Calibri" w:eastAsia="Times New Roman" w:hAnsi="Calibri" w:cs="Times New Roman"/>
          <w:b/>
        </w:rPr>
      </w:pPr>
    </w:p>
    <w:p w:rsidR="00A8698A" w:rsidRDefault="00A8698A" w:rsidP="00A8698A">
      <w:pPr>
        <w:pStyle w:val="ae"/>
        <w:spacing w:line="0" w:lineRule="atLeast"/>
        <w:ind w:firstLine="708"/>
        <w:rPr>
          <w:sz w:val="28"/>
          <w:szCs w:val="28"/>
        </w:rPr>
      </w:pPr>
      <w:r w:rsidRPr="009C0AFC">
        <w:rPr>
          <w:bCs/>
          <w:sz w:val="28"/>
        </w:rPr>
        <w:t xml:space="preserve">Депутаты Думы </w:t>
      </w:r>
      <w:r>
        <w:rPr>
          <w:bCs/>
          <w:sz w:val="28"/>
        </w:rPr>
        <w:t xml:space="preserve">активно взаимодействуют с администрацией района, являясь членами различных комиссий. </w:t>
      </w:r>
      <w:r w:rsidRPr="0044777D">
        <w:rPr>
          <w:sz w:val="28"/>
          <w:szCs w:val="28"/>
        </w:rPr>
        <w:t>Депутаты</w:t>
      </w:r>
      <w:r>
        <w:rPr>
          <w:sz w:val="28"/>
          <w:szCs w:val="28"/>
        </w:rPr>
        <w:t xml:space="preserve"> в  течение года</w:t>
      </w:r>
      <w:r w:rsidRPr="0044777D">
        <w:rPr>
          <w:sz w:val="28"/>
          <w:szCs w:val="28"/>
        </w:rPr>
        <w:t xml:space="preserve"> принимали участие в работе Общественного совета по реализации стратегии социально-экономического развития Кондинского района Ханты-Мансийского автономного округа-Югры на период 2030 год,  </w:t>
      </w:r>
      <w:r w:rsidRPr="0044777D">
        <w:rPr>
          <w:color w:val="3B2D36"/>
          <w:sz w:val="28"/>
          <w:szCs w:val="28"/>
        </w:rPr>
        <w:t xml:space="preserve">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w:t>
      </w:r>
      <w:r w:rsidRPr="0044777D">
        <w:rPr>
          <w:sz w:val="28"/>
          <w:szCs w:val="28"/>
        </w:rPr>
        <w:t xml:space="preserve">в работе Совета по содействию занятости населения. </w:t>
      </w:r>
    </w:p>
    <w:p w:rsidR="00A8698A" w:rsidRPr="0044777D" w:rsidRDefault="00A8698A" w:rsidP="00A8698A">
      <w:pPr>
        <w:pStyle w:val="ae"/>
        <w:spacing w:line="0" w:lineRule="atLeast"/>
        <w:ind w:firstLine="708"/>
        <w:rPr>
          <w:sz w:val="28"/>
          <w:szCs w:val="28"/>
        </w:rPr>
      </w:pPr>
      <w:r w:rsidRPr="0044777D">
        <w:rPr>
          <w:sz w:val="28"/>
          <w:szCs w:val="28"/>
        </w:rPr>
        <w:t>Советы являются удобными площадками для открытого диалога, согласования интересов, выработки совместных решений, формирования полезных рекомендаций, обмена положительным опытом работы. Заседания советов - это хорошая возможность детально обсудить правовые организационные, экономические социальные вопросы, которые в конечном итоге способствуют устойчивому развитию муниципального образования.</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Депутаты  участвовали в общественных обсуждения по вопросам, которые размещались на официальном сайте Кондинского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транспортного обслуживания населения Кондинского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-Муниципальный доклад о реализации национальной образовательной инициативы «Наша новая школа» в Кондинком районе в 2015 году;</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«Бережливый регион»;</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-Изменение межмуниципального автобусного маршрута «Урай-Междуреченский»;</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-Проект межведомственного комплексного плана мепроприятий по гражданско-патриотическому воспитанию граждан в Ханты-Мансийском автономном округе-Югре;</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-Доклад главы Кондинского района  о достигнутых значениях показателей для оценки эффективности деятельности администрации Кондинского района Ханты-Мансийского автономного округа-Югры за 2015 год;</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-Проект «Стратегия 2030 социально-экономического развития Ханты-Мансийского автономного округа-Югр</w:t>
      </w:r>
      <w:r>
        <w:rPr>
          <w:rFonts w:ascii="Times New Roman" w:hAnsi="Times New Roman" w:cs="Times New Roman"/>
          <w:sz w:val="28"/>
          <w:szCs w:val="28"/>
        </w:rPr>
        <w:t>ы.</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4A4024">
        <w:rPr>
          <w:rFonts w:ascii="Times New Roman" w:eastAsia="Calibri" w:hAnsi="Times New Roman" w:cs="Times New Roman"/>
          <w:sz w:val="28"/>
          <w:szCs w:val="28"/>
        </w:rPr>
        <w:t xml:space="preserve">Практика направлять в представительные органы местного самоуправления поселений и депутатам Думы информационно-аналитические обзоры изменений законодательства в области местного самоуправления в целях совершенствования нормотворческого процесса в сфере местного самоуправления в течение 2016 продолжилась. Ежемесячно формировались обзоры законодательства </w:t>
      </w:r>
      <w:r>
        <w:rPr>
          <w:rFonts w:ascii="Times New Roman" w:eastAsia="Calibri" w:hAnsi="Times New Roman" w:cs="Times New Roman"/>
          <w:sz w:val="28"/>
          <w:szCs w:val="28"/>
        </w:rPr>
        <w:t xml:space="preserve">и направлялись по назначению. </w:t>
      </w:r>
      <w:r w:rsidRPr="007314F1">
        <w:rPr>
          <w:rFonts w:ascii="Times New Roman" w:eastAsia="Calibri" w:hAnsi="Times New Roman" w:cs="Times New Roman"/>
          <w:sz w:val="28"/>
          <w:szCs w:val="28"/>
        </w:rPr>
        <w:t xml:space="preserve">Также в рамках взаимодействия с представительными органами поселений района на протяжении отчетного года работа осуществлялась и в иных формах. </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w:t>
      </w:r>
      <w:r>
        <w:rPr>
          <w:rFonts w:ascii="Times New Roman" w:eastAsia="Calibri" w:hAnsi="Times New Roman" w:cs="Times New Roman"/>
          <w:sz w:val="28"/>
          <w:szCs w:val="28"/>
        </w:rPr>
        <w:t xml:space="preserve">и председателя Думы </w:t>
      </w:r>
      <w:r w:rsidRPr="007314F1">
        <w:rPr>
          <w:rFonts w:ascii="Times New Roman" w:eastAsia="Calibri" w:hAnsi="Times New Roman" w:cs="Times New Roman"/>
          <w:sz w:val="28"/>
          <w:szCs w:val="28"/>
        </w:rPr>
        <w:t xml:space="preserve">о работе депутатских корпусов района всех уровней. Ежемесячно, ежеквартально и по итогам года поселениями и Думой района направляются информация о проведении заседаний, оперативная информация о принятых решениях, информация о проведении публичных слушаний, </w:t>
      </w:r>
      <w:r>
        <w:rPr>
          <w:rFonts w:ascii="Times New Roman" w:eastAsia="Calibri" w:hAnsi="Times New Roman" w:cs="Times New Roman"/>
          <w:sz w:val="28"/>
          <w:szCs w:val="28"/>
        </w:rPr>
        <w:t>заочно принятых решениях</w:t>
      </w:r>
      <w:r w:rsidRPr="007314F1">
        <w:rPr>
          <w:rFonts w:ascii="Times New Roman" w:eastAsia="Calibri" w:hAnsi="Times New Roman" w:cs="Times New Roman"/>
          <w:sz w:val="28"/>
          <w:szCs w:val="28"/>
        </w:rPr>
        <w:t>,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w:t>
      </w:r>
      <w:r>
        <w:rPr>
          <w:rFonts w:ascii="Times New Roman" w:eastAsia="Calibri" w:hAnsi="Times New Roman" w:cs="Times New Roman"/>
          <w:sz w:val="28"/>
          <w:szCs w:val="28"/>
        </w:rPr>
        <w:t>ного органа по итогам за год. Статистическая информация о деятельности представительных органов района ежегодно собирается анализируется и направляется в Думу округа в рамках отчетности.</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pStyle w:val="ConsPlusNormal"/>
        <w:jc w:val="both"/>
        <w:rPr>
          <w:rFonts w:ascii="Times New Roman" w:hAnsi="Times New Roman"/>
          <w:sz w:val="28"/>
          <w:szCs w:val="28"/>
        </w:rPr>
      </w:pPr>
      <w:r w:rsidRPr="00484BAC">
        <w:rPr>
          <w:rFonts w:ascii="Times New Roman" w:hAnsi="Times New Roman" w:cs="Times New Roman"/>
          <w:sz w:val="28"/>
          <w:szCs w:val="28"/>
        </w:rPr>
        <w:t>В марте 2016 года решением Думы Кондинского района №</w:t>
      </w:r>
      <w:r>
        <w:rPr>
          <w:rFonts w:ascii="Times New Roman" w:hAnsi="Times New Roman" w:cs="Times New Roman"/>
          <w:sz w:val="28"/>
          <w:szCs w:val="28"/>
        </w:rPr>
        <w:t xml:space="preserve"> </w:t>
      </w:r>
      <w:r w:rsidRPr="00484BAC">
        <w:rPr>
          <w:rFonts w:ascii="Times New Roman" w:hAnsi="Times New Roman" w:cs="Times New Roman"/>
          <w:sz w:val="28"/>
          <w:szCs w:val="28"/>
        </w:rPr>
        <w:t>87 «</w:t>
      </w:r>
      <w:r w:rsidRPr="00484BAC">
        <w:rPr>
          <w:rFonts w:ascii="Times New Roman" w:eastAsiaTheme="minorHAnsi" w:hAnsi="Times New Roman" w:cs="Times New Roman"/>
          <w:bCs/>
          <w:sz w:val="28"/>
          <w:szCs w:val="28"/>
          <w:lang w:eastAsia="en-US"/>
        </w:rPr>
        <w:t>Об утверждении Положения о Комиссии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по противодействию коррупции при Думе Кондинского района» была создана комиссия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 xml:space="preserve">по противодействию коррупции при Думе Кондинского района. </w:t>
      </w:r>
      <w:r w:rsidRPr="00484BAC">
        <w:rPr>
          <w:rFonts w:ascii="Times New Roman" w:eastAsiaTheme="minorHAnsi" w:hAnsi="Times New Roman"/>
          <w:bCs/>
          <w:sz w:val="28"/>
          <w:szCs w:val="28"/>
          <w:lang w:eastAsia="en-US"/>
        </w:rPr>
        <w:t xml:space="preserve">Комиссия </w:t>
      </w:r>
      <w:r w:rsidRPr="00484BAC">
        <w:rPr>
          <w:rFonts w:ascii="Times New Roman" w:hAnsi="Times New Roman"/>
          <w:sz w:val="28"/>
          <w:szCs w:val="28"/>
        </w:rPr>
        <w:t xml:space="preserve">рассматривает вопросы, связанные с соблюдением лицами, замещающими муниципальные должности в органах местного самоуправления муниципального образований Кондинский,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p>
    <w:p w:rsidR="00A8698A" w:rsidRDefault="00A8698A" w:rsidP="00A8698A">
      <w:pPr>
        <w:pStyle w:val="ConsPlusNormal"/>
        <w:jc w:val="both"/>
        <w:rPr>
          <w:rFonts w:ascii="Times New Roman" w:hAnsi="Times New Roman"/>
          <w:sz w:val="28"/>
          <w:szCs w:val="28"/>
        </w:rPr>
      </w:pPr>
      <w:r w:rsidRPr="00484BAC">
        <w:rPr>
          <w:rFonts w:ascii="Times New Roman" w:hAnsi="Times New Roman"/>
          <w:sz w:val="28"/>
          <w:szCs w:val="28"/>
        </w:rPr>
        <w:t>Во исполнени</w:t>
      </w:r>
      <w:r>
        <w:rPr>
          <w:rFonts w:ascii="Times New Roman" w:hAnsi="Times New Roman"/>
          <w:sz w:val="28"/>
          <w:szCs w:val="28"/>
        </w:rPr>
        <w:t>е</w:t>
      </w:r>
      <w:r w:rsidRPr="00484BAC">
        <w:rPr>
          <w:rFonts w:ascii="Times New Roman" w:hAnsi="Times New Roman"/>
          <w:sz w:val="28"/>
          <w:szCs w:val="28"/>
        </w:rPr>
        <w:t xml:space="preserve"> вышеуказанного закона в 2016 году депутаты Думы Кондинского района впервые сдавали сведения о доходах, расходах, об имуществе и обязательствах имущественного характера за 2015 год. </w:t>
      </w:r>
    </w:p>
    <w:p w:rsidR="00A8698A" w:rsidRPr="00484BAC" w:rsidRDefault="00A8698A" w:rsidP="00A8698A">
      <w:pPr>
        <w:pStyle w:val="ConsPlusNormal"/>
        <w:jc w:val="both"/>
        <w:rPr>
          <w:rFonts w:ascii="Times New Roman" w:eastAsiaTheme="minorHAnsi" w:hAnsi="Times New Roman" w:cs="Times New Roman"/>
          <w:bCs/>
          <w:sz w:val="28"/>
          <w:szCs w:val="28"/>
          <w:lang w:eastAsia="en-US"/>
        </w:rPr>
      </w:pPr>
      <w:r w:rsidRPr="00484BAC">
        <w:rPr>
          <w:rFonts w:ascii="Times New Roman" w:hAnsi="Times New Roman"/>
          <w:sz w:val="28"/>
          <w:szCs w:val="28"/>
        </w:rPr>
        <w:t>Также в 2016 году  депутатами были вы</w:t>
      </w:r>
      <w:r>
        <w:rPr>
          <w:rFonts w:ascii="Times New Roman" w:hAnsi="Times New Roman"/>
          <w:sz w:val="28"/>
          <w:szCs w:val="28"/>
        </w:rPr>
        <w:t xml:space="preserve">полнены требования Федерального </w:t>
      </w:r>
      <w:r w:rsidRPr="00484BAC">
        <w:rPr>
          <w:rFonts w:ascii="Times New Roman" w:hAnsi="Times New Roman"/>
          <w:sz w:val="28"/>
          <w:szCs w:val="28"/>
        </w:rPr>
        <w:t>закона</w:t>
      </w:r>
      <w:r>
        <w:rPr>
          <w:rFonts w:ascii="Times New Roman" w:hAnsi="Times New Roman"/>
          <w:sz w:val="28"/>
          <w:szCs w:val="28"/>
        </w:rPr>
        <w:t xml:space="preserve"> </w:t>
      </w:r>
      <w:r w:rsidRPr="00484BAC">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484BAC">
        <w:rPr>
          <w:rFonts w:ascii="Times New Roman" w:hAnsi="Times New Roman"/>
          <w:sz w:val="28"/>
          <w:szCs w:val="28"/>
        </w:rPr>
        <w:lastRenderedPageBreak/>
        <w:t>иностранными финансовыми инструментами».</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Хотелось бы отметить, что принятое в октябре 2014 года Положение о помощнике депутата Думы Кондинского района стало отправной точкой и помогло развить институт помощника депутата</w:t>
      </w:r>
      <w:r>
        <w:rPr>
          <w:sz w:val="28"/>
          <w:szCs w:val="28"/>
          <w:shd w:val="clear" w:color="auto" w:fill="FFFFFF"/>
        </w:rPr>
        <w:t xml:space="preserve"> на общественных началах</w:t>
      </w:r>
      <w:r w:rsidRPr="007F21F7">
        <w:rPr>
          <w:sz w:val="28"/>
          <w:szCs w:val="28"/>
          <w:shd w:val="clear" w:color="auto" w:fill="FFFFFF"/>
        </w:rPr>
        <w:t xml:space="preserve">, который относительно молод и не имеет широкой практики в автономном округе. </w:t>
      </w:r>
    </w:p>
    <w:p w:rsidR="00A8698A" w:rsidRDefault="00A8698A" w:rsidP="00A8698A">
      <w:pPr>
        <w:pStyle w:val="ab"/>
        <w:spacing w:line="0" w:lineRule="atLeast"/>
        <w:ind w:left="0" w:firstLine="709"/>
        <w:jc w:val="both"/>
        <w:rPr>
          <w:rFonts w:eastAsia="Calibri"/>
          <w:sz w:val="28"/>
          <w:szCs w:val="28"/>
        </w:rPr>
      </w:pPr>
      <w:r w:rsidRPr="007F21F7">
        <w:rPr>
          <w:rFonts w:eastAsia="Calibri"/>
          <w:sz w:val="28"/>
          <w:szCs w:val="28"/>
        </w:rPr>
        <w:t>В 2016 году продолжал внедрятся новый институт парламентаризма в районе –</w:t>
      </w:r>
      <w:r>
        <w:rPr>
          <w:rFonts w:eastAsia="Calibri"/>
          <w:sz w:val="28"/>
          <w:szCs w:val="28"/>
        </w:rPr>
        <w:t xml:space="preserve">депутаты А.А.Худяков, А.А.Тагильцев и С.И.Колпакова нашли единомышленников, изъявивших желание и выразивших готовность </w:t>
      </w:r>
      <w:r w:rsidRPr="007F21F7">
        <w:rPr>
          <w:rFonts w:eastAsia="Calibri"/>
          <w:sz w:val="28"/>
          <w:szCs w:val="28"/>
        </w:rPr>
        <w:t>на общественных началах</w:t>
      </w:r>
      <w:r>
        <w:rPr>
          <w:rFonts w:eastAsia="Calibri"/>
          <w:sz w:val="28"/>
          <w:szCs w:val="28"/>
        </w:rPr>
        <w:t xml:space="preserve"> помогать депутатам.</w:t>
      </w:r>
    </w:p>
    <w:p w:rsidR="00A8698A" w:rsidRDefault="00A8698A" w:rsidP="00A8698A">
      <w:pPr>
        <w:pStyle w:val="ab"/>
        <w:spacing w:line="0" w:lineRule="atLeast"/>
        <w:ind w:left="0" w:firstLine="709"/>
        <w:jc w:val="both"/>
        <w:rPr>
          <w:rFonts w:eastAsia="Calibri"/>
          <w:sz w:val="28"/>
          <w:szCs w:val="28"/>
        </w:rPr>
      </w:pPr>
      <w:r>
        <w:rPr>
          <w:sz w:val="28"/>
          <w:szCs w:val="28"/>
          <w:shd w:val="clear" w:color="auto" w:fill="FFFFFF"/>
        </w:rPr>
        <w:t xml:space="preserve">Всего </w:t>
      </w:r>
      <w:r w:rsidRPr="007F21F7">
        <w:rPr>
          <w:sz w:val="28"/>
          <w:szCs w:val="28"/>
          <w:shd w:val="clear" w:color="auto" w:fill="FFFFFF"/>
        </w:rPr>
        <w:t>в Думе Кондинского район</w:t>
      </w:r>
      <w:r w:rsidRPr="007F21F7">
        <w:rPr>
          <w:rFonts w:eastAsia="Calibri"/>
          <w:sz w:val="28"/>
          <w:szCs w:val="28"/>
        </w:rPr>
        <w:t xml:space="preserve"> на сегодняшний день 6 депутатов воспользовались своим правом</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С.Г.</w:t>
      </w:r>
      <w:r>
        <w:rPr>
          <w:sz w:val="28"/>
          <w:szCs w:val="28"/>
          <w:shd w:val="clear" w:color="auto" w:fill="FFFFFF"/>
        </w:rPr>
        <w:t xml:space="preserve"> </w:t>
      </w:r>
      <w:r w:rsidRPr="007F21F7">
        <w:rPr>
          <w:sz w:val="28"/>
          <w:szCs w:val="28"/>
          <w:shd w:val="clear" w:color="auto" w:fill="FFFFFF"/>
        </w:rPr>
        <w:t>Ермаков  имеет 1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А.А. Худяков -2 помощника,</w:t>
      </w:r>
    </w:p>
    <w:p w:rsidR="00A8698A" w:rsidRPr="007F21F7" w:rsidRDefault="00A8698A" w:rsidP="00A8698A">
      <w:pPr>
        <w:pStyle w:val="ab"/>
        <w:spacing w:line="0" w:lineRule="atLeast"/>
        <w:ind w:left="0" w:firstLine="709"/>
        <w:jc w:val="both"/>
        <w:rPr>
          <w:sz w:val="28"/>
          <w:szCs w:val="28"/>
          <w:shd w:val="clear" w:color="auto" w:fill="FFFFFF"/>
        </w:rPr>
      </w:pPr>
      <w:r>
        <w:rPr>
          <w:sz w:val="28"/>
          <w:szCs w:val="28"/>
          <w:shd w:val="clear" w:color="auto" w:fill="FFFFFF"/>
        </w:rPr>
        <w:t xml:space="preserve">А.А. Тагильцев </w:t>
      </w:r>
      <w:r w:rsidRPr="007F21F7">
        <w:rPr>
          <w:sz w:val="28"/>
          <w:szCs w:val="28"/>
          <w:shd w:val="clear" w:color="auto" w:fill="FFFFFF"/>
        </w:rPr>
        <w:t>- 2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В.К.</w:t>
      </w:r>
      <w:r>
        <w:rPr>
          <w:sz w:val="28"/>
          <w:szCs w:val="28"/>
          <w:shd w:val="clear" w:color="auto" w:fill="FFFFFF"/>
        </w:rPr>
        <w:t xml:space="preserve"> </w:t>
      </w:r>
      <w:r w:rsidRPr="007F21F7">
        <w:rPr>
          <w:sz w:val="28"/>
          <w:szCs w:val="28"/>
          <w:shd w:val="clear" w:color="auto" w:fill="FFFFFF"/>
        </w:rPr>
        <w:t>Зольколин</w:t>
      </w:r>
      <w:r>
        <w:rPr>
          <w:sz w:val="28"/>
          <w:szCs w:val="28"/>
          <w:shd w:val="clear" w:color="auto" w:fill="FFFFFF"/>
        </w:rPr>
        <w:t xml:space="preserve"> </w:t>
      </w:r>
      <w:r w:rsidRPr="007F21F7">
        <w:rPr>
          <w:sz w:val="28"/>
          <w:szCs w:val="28"/>
          <w:shd w:val="clear" w:color="auto" w:fill="FFFFFF"/>
        </w:rPr>
        <w:t>- 3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И.Г.Зуев</w:t>
      </w:r>
      <w:r>
        <w:rPr>
          <w:sz w:val="28"/>
          <w:szCs w:val="28"/>
          <w:shd w:val="clear" w:color="auto" w:fill="FFFFFF"/>
        </w:rPr>
        <w:t xml:space="preserve"> </w:t>
      </w:r>
      <w:r w:rsidRPr="007F21F7">
        <w:rPr>
          <w:sz w:val="28"/>
          <w:szCs w:val="28"/>
          <w:shd w:val="clear" w:color="auto" w:fill="FFFFFF"/>
        </w:rPr>
        <w:t>- 3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С.И.</w:t>
      </w:r>
      <w:r>
        <w:rPr>
          <w:sz w:val="28"/>
          <w:szCs w:val="28"/>
          <w:shd w:val="clear" w:color="auto" w:fill="FFFFFF"/>
        </w:rPr>
        <w:t xml:space="preserve"> </w:t>
      </w:r>
      <w:r w:rsidRPr="007F21F7">
        <w:rPr>
          <w:sz w:val="28"/>
          <w:szCs w:val="28"/>
          <w:shd w:val="clear" w:color="auto" w:fill="FFFFFF"/>
        </w:rPr>
        <w:t>Колпакова - 4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Данный опыт непродолжителен, но имеет положительный результат</w:t>
      </w:r>
      <w:r>
        <w:rPr>
          <w:sz w:val="28"/>
          <w:szCs w:val="28"/>
          <w:shd w:val="clear" w:color="auto" w:fill="FFFFFF"/>
        </w:rPr>
        <w:t>: м</w:t>
      </w:r>
      <w:r w:rsidRPr="007F21F7">
        <w:rPr>
          <w:sz w:val="28"/>
          <w:szCs w:val="28"/>
          <w:shd w:val="clear" w:color="auto" w:fill="FFFFFF"/>
        </w:rPr>
        <w:t xml:space="preserve">олодое поколение вовлекается в процессы законотворчества, работу представительных органов, межведомственное взаимодействие. Проявляется интерес к решению вопросов общественного значения, ответственности за принятые решения. На практике - это подготовка кадрового потенциала и достойной замены.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Важной задачей в работе </w:t>
      </w:r>
      <w:r>
        <w:rPr>
          <w:rFonts w:ascii="Times New Roman" w:eastAsia="Calibri" w:hAnsi="Times New Roman" w:cs="Times New Roman"/>
          <w:sz w:val="28"/>
          <w:szCs w:val="28"/>
        </w:rPr>
        <w:t>органов местного самоуправления</w:t>
      </w:r>
      <w:r w:rsidRPr="007314F1">
        <w:rPr>
          <w:rFonts w:ascii="Times New Roman" w:eastAsia="Calibri" w:hAnsi="Times New Roman" w:cs="Times New Roman"/>
          <w:sz w:val="28"/>
          <w:szCs w:val="28"/>
        </w:rPr>
        <w:t xml:space="preserve"> является стимулирование граждан для достижения высоких результатов своей трудовой и общественной деятельности, в свою очередь для граждан важна оценка результатов добросовестного труда.  </w:t>
      </w:r>
      <w:r>
        <w:rPr>
          <w:rFonts w:ascii="Times New Roman" w:eastAsia="Calibri" w:hAnsi="Times New Roman" w:cs="Times New Roman"/>
          <w:sz w:val="28"/>
          <w:szCs w:val="28"/>
        </w:rPr>
        <w:t>Так, в</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течении </w:t>
      </w:r>
      <w:r w:rsidRPr="007314F1">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sidRPr="00DC1989">
        <w:rPr>
          <w:rFonts w:ascii="Times New Roman" w:eastAsia="Calibri" w:hAnsi="Times New Roman" w:cs="Times New Roman"/>
          <w:b/>
          <w:color w:val="FFFFFF" w:themeColor="background1"/>
          <w:sz w:val="28"/>
          <w:szCs w:val="28"/>
          <w:highlight w:val="darkCyan"/>
        </w:rPr>
        <w:t>Межведомственная комиссия по наградам</w:t>
      </w:r>
      <w:r w:rsidRPr="007314F1">
        <w:rPr>
          <w:rFonts w:ascii="Times New Roman" w:eastAsia="Calibri" w:hAnsi="Times New Roman" w:cs="Times New Roman"/>
          <w:sz w:val="28"/>
          <w:szCs w:val="28"/>
        </w:rPr>
        <w:t xml:space="preserve"> было проведено </w:t>
      </w:r>
      <w:r>
        <w:rPr>
          <w:rFonts w:ascii="Times New Roman" w:eastAsia="Calibri" w:hAnsi="Times New Roman" w:cs="Times New Roman"/>
          <w:b/>
          <w:sz w:val="28"/>
          <w:szCs w:val="28"/>
        </w:rPr>
        <w:t xml:space="preserve"> </w:t>
      </w:r>
      <w:r w:rsidRPr="00D71D66">
        <w:rPr>
          <w:rFonts w:ascii="Times New Roman" w:eastAsia="Calibri" w:hAnsi="Times New Roman" w:cs="Times New Roman"/>
          <w:sz w:val="28"/>
          <w:szCs w:val="28"/>
        </w:rPr>
        <w:t>50</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заседаний (секретарем комиссии являлся специалист-эксперт аппарата Думы Кондинского района). Всего</w:t>
      </w:r>
      <w:r w:rsidRPr="007314F1">
        <w:rPr>
          <w:rFonts w:ascii="Times New Roman" w:eastAsia="Calibri" w:hAnsi="Times New Roman" w:cs="Times New Roman"/>
          <w:sz w:val="28"/>
          <w:szCs w:val="28"/>
        </w:rPr>
        <w:t xml:space="preserve"> рассмотрено </w:t>
      </w:r>
      <w:r w:rsidRPr="00D71D66">
        <w:rPr>
          <w:rFonts w:ascii="Times New Roman" w:eastAsia="Calibri" w:hAnsi="Times New Roman" w:cs="Times New Roman"/>
          <w:sz w:val="28"/>
          <w:szCs w:val="28"/>
        </w:rPr>
        <w:t>169</w:t>
      </w:r>
      <w:r>
        <w:rPr>
          <w:rFonts w:ascii="Times New Roman" w:eastAsia="Calibri" w:hAnsi="Times New Roman" w:cs="Times New Roman"/>
          <w:sz w:val="28"/>
          <w:szCs w:val="28"/>
        </w:rPr>
        <w:t xml:space="preserve"> </w:t>
      </w:r>
      <w:r w:rsidRPr="00D71D66">
        <w:rPr>
          <w:rFonts w:ascii="Times New Roman" w:eastAsia="Calibri" w:hAnsi="Times New Roman" w:cs="Times New Roman"/>
          <w:sz w:val="28"/>
          <w:szCs w:val="28"/>
        </w:rPr>
        <w:t>ходатайств о награждении</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Комиссией рекомендовано органам местного самоуправления для награждения 812 кандидатур.</w:t>
      </w:r>
    </w:p>
    <w:p w:rsidR="00A8698A" w:rsidRDefault="00A8698A" w:rsidP="00A8698A">
      <w:pPr>
        <w:spacing w:after="0" w:line="0" w:lineRule="atLeast"/>
        <w:ind w:firstLine="720"/>
        <w:jc w:val="center"/>
        <w:rPr>
          <w:rFonts w:ascii="Times New Roman" w:eastAsia="Calibri" w:hAnsi="Times New Roman" w:cs="Times New Roman"/>
          <w:b/>
          <w:sz w:val="28"/>
          <w:szCs w:val="28"/>
        </w:rPr>
      </w:pPr>
    </w:p>
    <w:p w:rsidR="00A8698A" w:rsidRPr="007314F1" w:rsidRDefault="00A8698A" w:rsidP="00A8698A">
      <w:pPr>
        <w:spacing w:after="0" w:line="0" w:lineRule="atLeast"/>
        <w:ind w:firstLine="720"/>
        <w:jc w:val="center"/>
        <w:rPr>
          <w:rFonts w:ascii="Times New Roman" w:eastAsia="Calibri" w:hAnsi="Times New Roman" w:cs="Times New Roman"/>
          <w:sz w:val="28"/>
          <w:szCs w:val="28"/>
        </w:rPr>
      </w:pPr>
      <w:r w:rsidRPr="00D71D66">
        <w:rPr>
          <w:rFonts w:ascii="Times New Roman" w:eastAsia="Calibri" w:hAnsi="Times New Roman" w:cs="Times New Roman"/>
          <w:b/>
          <w:sz w:val="28"/>
          <w:szCs w:val="28"/>
        </w:rPr>
        <w:lastRenderedPageBreak/>
        <w:t>НАГРАДЫ</w:t>
      </w:r>
      <w:r w:rsidRPr="00D71D66">
        <w:rPr>
          <w:rFonts w:ascii="Times New Roman" w:eastAsia="Calibri" w:hAnsi="Times New Roman" w:cs="Times New Roman"/>
          <w:noProof/>
          <w:sz w:val="28"/>
          <w:szCs w:val="28"/>
        </w:rPr>
        <w:drawing>
          <wp:inline distT="0" distB="0" distL="0" distR="0">
            <wp:extent cx="4705350" cy="2286000"/>
            <wp:effectExtent l="1905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698A" w:rsidRDefault="00A8698A" w:rsidP="00A8698A">
      <w:pPr>
        <w:autoSpaceDE w:val="0"/>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Также одной</w:t>
      </w:r>
      <w:r>
        <w:rPr>
          <w:rFonts w:ascii="Times New Roman" w:eastAsia="Calibri" w:hAnsi="Times New Roman" w:cs="Times New Roman"/>
          <w:sz w:val="28"/>
          <w:szCs w:val="28"/>
        </w:rPr>
        <w:t xml:space="preserve"> из основных форм деятельности </w:t>
      </w:r>
      <w:r w:rsidRPr="007314F1">
        <w:rPr>
          <w:rFonts w:ascii="Times New Roman" w:eastAsia="Calibri" w:hAnsi="Times New Roman" w:cs="Times New Roman"/>
          <w:sz w:val="28"/>
          <w:szCs w:val="28"/>
        </w:rPr>
        <w:t xml:space="preserve"> депутатов являются </w:t>
      </w:r>
      <w:r w:rsidRPr="00DC1989">
        <w:rPr>
          <w:rFonts w:ascii="Times New Roman" w:eastAsia="Calibri" w:hAnsi="Times New Roman" w:cs="Times New Roman"/>
          <w:b/>
          <w:color w:val="FFFFFF" w:themeColor="background1"/>
          <w:sz w:val="28"/>
          <w:szCs w:val="28"/>
          <w:highlight w:val="darkCyan"/>
        </w:rPr>
        <w:t xml:space="preserve">работа с </w:t>
      </w:r>
      <w:r w:rsidRPr="00DC1989">
        <w:rPr>
          <w:rFonts w:ascii="Times New Roman" w:eastAsia="Calibri" w:hAnsi="Times New Roman" w:cs="Times New Roman"/>
          <w:b/>
          <w:bCs/>
          <w:color w:val="FFFFFF" w:themeColor="background1"/>
          <w:sz w:val="28"/>
          <w:szCs w:val="28"/>
          <w:highlight w:val="darkCyan"/>
        </w:rPr>
        <w:t>гражданами</w:t>
      </w:r>
      <w:r>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 xml:space="preserve">В соответствии с Положением о наказах избирателей, данных депутатам Думы Кондинского района, утвержденным в 2013 году, </w:t>
      </w:r>
      <w:r>
        <w:rPr>
          <w:rFonts w:ascii="Times New Roman" w:eastAsia="Calibri" w:hAnsi="Times New Roman" w:cs="Times New Roman"/>
          <w:sz w:val="28"/>
          <w:szCs w:val="28"/>
        </w:rPr>
        <w:t>был р</w:t>
      </w:r>
      <w:r w:rsidRPr="007314F1">
        <w:rPr>
          <w:rFonts w:ascii="Times New Roman" w:eastAsia="Calibri" w:hAnsi="Times New Roman" w:cs="Times New Roman"/>
          <w:sz w:val="28"/>
          <w:szCs w:val="28"/>
        </w:rPr>
        <w:t>азработан и утвержден перечень</w:t>
      </w:r>
      <w:r>
        <w:rPr>
          <w:rFonts w:ascii="Times New Roman" w:eastAsia="Calibri" w:hAnsi="Times New Roman" w:cs="Times New Roman"/>
          <w:sz w:val="28"/>
          <w:szCs w:val="28"/>
        </w:rPr>
        <w:t xml:space="preserve"> наказов избирателей</w:t>
      </w:r>
      <w:r w:rsidRPr="007314F1">
        <w:rPr>
          <w:rFonts w:ascii="Times New Roman" w:eastAsia="Calibri" w:hAnsi="Times New Roman" w:cs="Times New Roman"/>
          <w:sz w:val="28"/>
          <w:szCs w:val="28"/>
        </w:rPr>
        <w:t xml:space="preserve">, принятых депутатами Думы Кондинского района пятого созыва, а также разработан и утвержден администрацией Кондинского района План мероприятий по реализации наказов избирателей.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Всего в Перечень </w:t>
      </w:r>
      <w:r>
        <w:rPr>
          <w:rFonts w:ascii="Times New Roman" w:eastAsia="Calibri" w:hAnsi="Times New Roman" w:cs="Times New Roman"/>
          <w:sz w:val="28"/>
          <w:szCs w:val="28"/>
        </w:rPr>
        <w:t xml:space="preserve">было </w:t>
      </w:r>
      <w:r w:rsidRPr="007314F1">
        <w:rPr>
          <w:rFonts w:ascii="Times New Roman" w:eastAsia="Calibri" w:hAnsi="Times New Roman" w:cs="Times New Roman"/>
          <w:sz w:val="28"/>
          <w:szCs w:val="28"/>
        </w:rPr>
        <w:t xml:space="preserve">включено </w:t>
      </w:r>
      <w:r w:rsidRPr="006506E4">
        <w:rPr>
          <w:rFonts w:ascii="Times New Roman" w:eastAsia="Calibri" w:hAnsi="Times New Roman" w:cs="Times New Roman"/>
          <w:sz w:val="28"/>
          <w:szCs w:val="28"/>
        </w:rPr>
        <w:t xml:space="preserve">130 </w:t>
      </w:r>
      <w:r w:rsidRPr="007314F1">
        <w:rPr>
          <w:rFonts w:ascii="Times New Roman" w:eastAsia="Calibri" w:hAnsi="Times New Roman" w:cs="Times New Roman"/>
          <w:sz w:val="28"/>
          <w:szCs w:val="28"/>
        </w:rPr>
        <w:t xml:space="preserve">наказов избирателей. </w:t>
      </w:r>
      <w:r>
        <w:rPr>
          <w:rFonts w:ascii="Times New Roman" w:eastAsia="Calibri" w:hAnsi="Times New Roman" w:cs="Times New Roman"/>
          <w:sz w:val="28"/>
          <w:szCs w:val="28"/>
        </w:rPr>
        <w:t xml:space="preserve">По результатам работы 2014, 2015 годов года в Перечне осталось 107 наказов.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Из них</w:t>
      </w:r>
      <w:r>
        <w:rPr>
          <w:rFonts w:ascii="Times New Roman" w:eastAsia="Calibri" w:hAnsi="Times New Roman" w:cs="Times New Roman"/>
          <w:sz w:val="28"/>
          <w:szCs w:val="28"/>
        </w:rPr>
        <w:t xml:space="preserve"> в 2016 году</w:t>
      </w:r>
      <w:r w:rsidRPr="007314F1">
        <w:rPr>
          <w:rFonts w:ascii="Times New Roman" w:eastAsia="Calibri" w:hAnsi="Times New Roman" w:cs="Times New Roman"/>
          <w:sz w:val="28"/>
          <w:szCs w:val="28"/>
        </w:rPr>
        <w:t>:</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исполнено </w:t>
      </w:r>
      <w:r>
        <w:rPr>
          <w:rFonts w:ascii="Times New Roman" w:eastAsia="Calibri" w:hAnsi="Times New Roman" w:cs="Times New Roman"/>
          <w:sz w:val="28"/>
          <w:szCs w:val="28"/>
        </w:rPr>
        <w:t>38</w:t>
      </w:r>
      <w:r w:rsidRPr="007314F1">
        <w:rPr>
          <w:rFonts w:ascii="Times New Roman" w:eastAsia="Calibri" w:hAnsi="Times New Roman" w:cs="Times New Roman"/>
          <w:sz w:val="28"/>
          <w:szCs w:val="28"/>
        </w:rPr>
        <w:t xml:space="preserve"> наказов;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не исполнено </w:t>
      </w:r>
      <w:r>
        <w:rPr>
          <w:rFonts w:ascii="Times New Roman" w:eastAsia="Calibri" w:hAnsi="Times New Roman" w:cs="Times New Roman"/>
          <w:sz w:val="28"/>
          <w:szCs w:val="28"/>
        </w:rPr>
        <w:t>12</w:t>
      </w:r>
      <w:r w:rsidRPr="007314F1">
        <w:rPr>
          <w:rFonts w:ascii="Times New Roman" w:eastAsia="Calibri" w:hAnsi="Times New Roman" w:cs="Times New Roman"/>
          <w:sz w:val="28"/>
          <w:szCs w:val="28"/>
        </w:rPr>
        <w:t xml:space="preserve"> наказов;</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в работе находятся </w:t>
      </w:r>
      <w:r w:rsidRPr="00D71D66">
        <w:rPr>
          <w:rFonts w:ascii="Times New Roman" w:eastAsia="Calibri" w:hAnsi="Times New Roman" w:cs="Times New Roman"/>
          <w:sz w:val="28"/>
          <w:szCs w:val="28"/>
        </w:rPr>
        <w:t>47</w:t>
      </w:r>
      <w:r w:rsidRPr="007314F1">
        <w:rPr>
          <w:rFonts w:ascii="Times New Roman" w:eastAsia="Calibri" w:hAnsi="Times New Roman" w:cs="Times New Roman"/>
          <w:sz w:val="28"/>
          <w:szCs w:val="28"/>
        </w:rPr>
        <w:t xml:space="preserve"> наказов;</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наказы, находящиеся вне компетенции органов местного самоуправления, либо не целесообразные, либо не актуальные – </w:t>
      </w:r>
      <w:r w:rsidRPr="00D71D66">
        <w:rPr>
          <w:rFonts w:ascii="Times New Roman" w:eastAsia="Calibri" w:hAnsi="Times New Roman" w:cs="Times New Roman"/>
          <w:sz w:val="28"/>
          <w:szCs w:val="28"/>
        </w:rPr>
        <w:t>10</w:t>
      </w:r>
      <w:r w:rsidRPr="007314F1">
        <w:rPr>
          <w:rFonts w:ascii="Times New Roman" w:eastAsia="Calibri" w:hAnsi="Times New Roman" w:cs="Times New Roman"/>
          <w:sz w:val="28"/>
          <w:szCs w:val="28"/>
        </w:rPr>
        <w:t xml:space="preserve"> наказов.  </w:t>
      </w:r>
    </w:p>
    <w:p w:rsidR="00A8698A" w:rsidRPr="007314F1"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Pr="007314F1">
        <w:rPr>
          <w:rFonts w:ascii="Times New Roman" w:eastAsia="Calibri" w:hAnsi="Times New Roman" w:cs="Times New Roman"/>
          <w:sz w:val="28"/>
          <w:szCs w:val="28"/>
        </w:rPr>
        <w:t xml:space="preserve"> наказ</w:t>
      </w:r>
      <w:r>
        <w:rPr>
          <w:rFonts w:ascii="Times New Roman" w:eastAsia="Calibri" w:hAnsi="Times New Roman" w:cs="Times New Roman"/>
          <w:sz w:val="28"/>
          <w:szCs w:val="28"/>
        </w:rPr>
        <w:t>ов</w:t>
      </w:r>
      <w:r w:rsidRPr="007314F1">
        <w:rPr>
          <w:rFonts w:ascii="Times New Roman" w:eastAsia="Calibri" w:hAnsi="Times New Roman" w:cs="Times New Roman"/>
          <w:sz w:val="28"/>
          <w:szCs w:val="28"/>
        </w:rPr>
        <w:t xml:space="preserve"> снято с контроля как исполненные либо находящиеся                    вне компетенции органов местного самоуправления, являющиеся                          не целес</w:t>
      </w:r>
      <w:r>
        <w:rPr>
          <w:rFonts w:ascii="Times New Roman" w:eastAsia="Calibri" w:hAnsi="Times New Roman" w:cs="Times New Roman"/>
          <w:sz w:val="28"/>
          <w:szCs w:val="28"/>
        </w:rPr>
        <w:t>ообразными, либо не актуальными, итого, осталось на исполнении 59 наказов.</w:t>
      </w:r>
      <w:r w:rsidRPr="007314F1">
        <w:rPr>
          <w:rFonts w:ascii="Times New Roman" w:eastAsia="Calibri" w:hAnsi="Times New Roman" w:cs="Times New Roman"/>
          <w:sz w:val="28"/>
          <w:szCs w:val="28"/>
        </w:rPr>
        <w:t xml:space="preserve">  </w:t>
      </w:r>
    </w:p>
    <w:p w:rsidR="00A8698A" w:rsidRPr="007314F1"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Информация о реализации Плана мероприятий по исполнению наказов избирателей, согласно Положению, мониторится ежегодно в срок до 1 марта. В обязательном порядке доводиться до сведения избира</w:t>
      </w:r>
      <w:r>
        <w:rPr>
          <w:rFonts w:ascii="Times New Roman" w:eastAsia="Calibri" w:hAnsi="Times New Roman" w:cs="Times New Roman"/>
          <w:sz w:val="28"/>
          <w:szCs w:val="28"/>
        </w:rPr>
        <w:t>телей через официальный сайт органов местного самоуправления Кондинского района</w:t>
      </w:r>
      <w:r w:rsidRPr="007314F1">
        <w:rPr>
          <w:rFonts w:ascii="Times New Roman" w:eastAsia="Calibri" w:hAnsi="Times New Roman" w:cs="Times New Roman"/>
          <w:sz w:val="28"/>
          <w:szCs w:val="28"/>
        </w:rPr>
        <w:t xml:space="preserve">, а также депутатами на местах в своих избирательных округах посредством встреч и отчетов перед избирателями.  </w:t>
      </w:r>
    </w:p>
    <w:p w:rsidR="00A8698A"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D67D24">
        <w:rPr>
          <w:rFonts w:ascii="Times New Roman" w:hAnsi="Times New Roman" w:cs="Times New Roman"/>
          <w:sz w:val="28"/>
          <w:szCs w:val="28"/>
        </w:rPr>
        <w:t>Одной из форм депутатской деятельности является организация приема избирателей</w:t>
      </w:r>
      <w:r w:rsidRPr="00D67D24">
        <w:rPr>
          <w:rFonts w:ascii="Times New Roman" w:hAnsi="Times New Roman" w:cs="Times New Roman"/>
          <w:spacing w:val="-1"/>
          <w:sz w:val="28"/>
          <w:szCs w:val="28"/>
        </w:rPr>
        <w:t>.</w:t>
      </w:r>
      <w:r w:rsidRPr="00EA51AE">
        <w:rPr>
          <w:color w:val="FF0000"/>
          <w:spacing w:val="-1"/>
          <w:sz w:val="28"/>
          <w:szCs w:val="28"/>
        </w:rPr>
        <w:t xml:space="preserve"> </w:t>
      </w:r>
      <w:r w:rsidRPr="007314F1">
        <w:rPr>
          <w:rFonts w:ascii="Times New Roman" w:eastAsia="Calibri" w:hAnsi="Times New Roman" w:cs="Times New Roman"/>
          <w:sz w:val="28"/>
          <w:szCs w:val="28"/>
        </w:rPr>
        <w:t>В рамках</w:t>
      </w:r>
      <w:r>
        <w:rPr>
          <w:rFonts w:ascii="Times New Roman" w:eastAsia="Calibri" w:hAnsi="Times New Roman" w:cs="Times New Roman"/>
          <w:sz w:val="28"/>
          <w:szCs w:val="28"/>
        </w:rPr>
        <w:t xml:space="preserve"> работы депутатов с избирателями </w:t>
      </w:r>
      <w:r w:rsidRPr="007314F1">
        <w:rPr>
          <w:rFonts w:ascii="Times New Roman" w:eastAsia="Calibri" w:hAnsi="Times New Roman" w:cs="Times New Roman"/>
          <w:sz w:val="28"/>
          <w:szCs w:val="28"/>
        </w:rPr>
        <w:t xml:space="preserve">своих избирательных округов в соответствии с графиками приема избирателей и отчетов перед ними, опубликованными в газете «Кондинский вестник» и </w:t>
      </w:r>
      <w:r>
        <w:rPr>
          <w:rFonts w:ascii="Times New Roman" w:eastAsia="Calibri" w:hAnsi="Times New Roman" w:cs="Times New Roman"/>
          <w:sz w:val="28"/>
          <w:szCs w:val="28"/>
        </w:rPr>
        <w:t xml:space="preserve">размещенными </w:t>
      </w:r>
      <w:r w:rsidRPr="007314F1">
        <w:rPr>
          <w:rFonts w:ascii="Times New Roman" w:eastAsia="Calibri" w:hAnsi="Times New Roman" w:cs="Times New Roman"/>
          <w:sz w:val="28"/>
          <w:szCs w:val="28"/>
        </w:rPr>
        <w:t xml:space="preserve">на официальном сайте органов местного самоуправления </w:t>
      </w:r>
      <w:r w:rsidRPr="007314F1">
        <w:rPr>
          <w:rFonts w:ascii="Times New Roman" w:eastAsia="Calibri" w:hAnsi="Times New Roman" w:cs="Times New Roman"/>
          <w:sz w:val="28"/>
          <w:szCs w:val="28"/>
        </w:rPr>
        <w:lastRenderedPageBreak/>
        <w:t xml:space="preserve">Кондинского района, </w:t>
      </w:r>
      <w:r w:rsidRPr="00FC5769">
        <w:rPr>
          <w:rFonts w:ascii="Times New Roman" w:eastAsia="Calibri" w:hAnsi="Times New Roman" w:cs="Times New Roman"/>
          <w:sz w:val="28"/>
          <w:szCs w:val="28"/>
        </w:rPr>
        <w:t xml:space="preserve">был принят за отчетный период </w:t>
      </w:r>
      <w:r w:rsidRPr="00FC5769">
        <w:rPr>
          <w:rFonts w:ascii="Times New Roman" w:eastAsia="Calibri" w:hAnsi="Times New Roman" w:cs="Times New Roman"/>
          <w:b/>
          <w:sz w:val="28"/>
          <w:szCs w:val="28"/>
        </w:rPr>
        <w:t>951</w:t>
      </w:r>
      <w:r w:rsidRPr="00FC5769">
        <w:rPr>
          <w:rFonts w:ascii="Times New Roman" w:eastAsia="Calibri" w:hAnsi="Times New Roman" w:cs="Times New Roman"/>
          <w:sz w:val="28"/>
          <w:szCs w:val="28"/>
        </w:rPr>
        <w:t xml:space="preserve"> гражданин, по результатам рассмотрения </w:t>
      </w:r>
      <w:r w:rsidRPr="00FC5769">
        <w:rPr>
          <w:rFonts w:ascii="Times New Roman" w:eastAsia="Calibri" w:hAnsi="Times New Roman" w:cs="Times New Roman"/>
          <w:b/>
          <w:sz w:val="28"/>
          <w:szCs w:val="28"/>
        </w:rPr>
        <w:t>140</w:t>
      </w:r>
      <w:r w:rsidRPr="00FC5769">
        <w:rPr>
          <w:rFonts w:ascii="Times New Roman" w:eastAsia="Calibri" w:hAnsi="Times New Roman" w:cs="Times New Roman"/>
          <w:sz w:val="28"/>
          <w:szCs w:val="28"/>
        </w:rPr>
        <w:t xml:space="preserve"> обращений было решено положительно. Количество письменных вопросов, поступивших в адрес депутатов – </w:t>
      </w:r>
      <w:r w:rsidRPr="00FC5769">
        <w:rPr>
          <w:rFonts w:ascii="Times New Roman" w:eastAsia="Calibri" w:hAnsi="Times New Roman" w:cs="Times New Roman"/>
          <w:b/>
          <w:sz w:val="28"/>
          <w:szCs w:val="28"/>
        </w:rPr>
        <w:t>578</w:t>
      </w:r>
      <w:r w:rsidRPr="00FC5769">
        <w:rPr>
          <w:rFonts w:ascii="Times New Roman" w:eastAsia="Calibri" w:hAnsi="Times New Roman" w:cs="Times New Roman"/>
          <w:sz w:val="28"/>
          <w:szCs w:val="28"/>
        </w:rPr>
        <w:t>, из них решено положительно</w:t>
      </w:r>
      <w:r w:rsidRPr="007314F1">
        <w:rPr>
          <w:rFonts w:ascii="Times New Roman" w:eastAsia="Calibri" w:hAnsi="Times New Roman" w:cs="Times New Roman"/>
          <w:sz w:val="28"/>
          <w:szCs w:val="28"/>
        </w:rPr>
        <w:t xml:space="preserve"> </w:t>
      </w:r>
      <w:r w:rsidRPr="00FC5769">
        <w:rPr>
          <w:rFonts w:ascii="Times New Roman" w:eastAsia="Calibri" w:hAnsi="Times New Roman" w:cs="Times New Roman"/>
          <w:b/>
          <w:sz w:val="28"/>
          <w:szCs w:val="28"/>
        </w:rPr>
        <w:t>34</w:t>
      </w:r>
      <w:r w:rsidRPr="007314F1">
        <w:rPr>
          <w:rFonts w:ascii="Times New Roman" w:eastAsia="Calibri" w:hAnsi="Times New Roman" w:cs="Times New Roman"/>
          <w:sz w:val="28"/>
          <w:szCs w:val="28"/>
        </w:rPr>
        <w:t>. По остальным даны разъяснения.</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За отчетный период в целях получения оценки деятельности и подведения итогов за определенный период времени депутатами было проведено </w:t>
      </w:r>
      <w:r w:rsidRPr="00C53251">
        <w:rPr>
          <w:rFonts w:ascii="Times New Roman" w:eastAsia="Calibri" w:hAnsi="Times New Roman" w:cs="Times New Roman"/>
          <w:b/>
          <w:sz w:val="28"/>
          <w:szCs w:val="28"/>
        </w:rPr>
        <w:t>468</w:t>
      </w:r>
      <w:r w:rsidRPr="007314F1">
        <w:rPr>
          <w:rFonts w:ascii="Times New Roman" w:eastAsia="Calibri" w:hAnsi="Times New Roman" w:cs="Times New Roman"/>
          <w:sz w:val="28"/>
          <w:szCs w:val="28"/>
        </w:rPr>
        <w:t xml:space="preserve"> встреч с избирателями своих избирательных округов, </w:t>
      </w:r>
      <w:r>
        <w:rPr>
          <w:rFonts w:ascii="Times New Roman" w:eastAsia="Calibri" w:hAnsi="Times New Roman" w:cs="Times New Roman"/>
          <w:sz w:val="28"/>
          <w:szCs w:val="28"/>
        </w:rPr>
        <w:t xml:space="preserve">на них проведено </w:t>
      </w:r>
      <w:r w:rsidRPr="00C53251">
        <w:rPr>
          <w:rFonts w:ascii="Times New Roman" w:eastAsia="Calibri" w:hAnsi="Times New Roman" w:cs="Times New Roman"/>
          <w:b/>
          <w:sz w:val="28"/>
          <w:szCs w:val="28"/>
        </w:rPr>
        <w:t>54</w:t>
      </w:r>
      <w:r>
        <w:rPr>
          <w:rFonts w:ascii="Times New Roman" w:eastAsia="Calibri" w:hAnsi="Times New Roman" w:cs="Times New Roman"/>
          <w:sz w:val="28"/>
          <w:szCs w:val="28"/>
        </w:rPr>
        <w:t xml:space="preserve"> отчета,</w:t>
      </w:r>
      <w:r w:rsidRPr="007314F1">
        <w:rPr>
          <w:rFonts w:ascii="Times New Roman" w:eastAsia="Calibri" w:hAnsi="Times New Roman" w:cs="Times New Roman"/>
          <w:sz w:val="28"/>
          <w:szCs w:val="28"/>
        </w:rPr>
        <w:t xml:space="preserve">   где избиратели были информированы о проделанной работе, о ходе выполнения предвыборной программы, а также о выполнении предложений избирателей, высказанных во время предыдущей встречи. </w:t>
      </w:r>
    </w:p>
    <w:p w:rsidR="00A8698A" w:rsidRPr="007314F1" w:rsidRDefault="00A8698A" w:rsidP="00A8698A">
      <w:pPr>
        <w:shd w:val="clear" w:color="auto" w:fill="FFFFFF"/>
        <w:spacing w:after="0" w:line="0" w:lineRule="atLeast"/>
        <w:ind w:firstLine="720"/>
        <w:jc w:val="both"/>
        <w:rPr>
          <w:rFonts w:ascii="Times New Roman" w:eastAsia="Calibri" w:hAnsi="Times New Roman" w:cs="Times New Roman"/>
          <w:sz w:val="16"/>
          <w:szCs w:val="16"/>
        </w:rPr>
      </w:pPr>
    </w:p>
    <w:p w:rsidR="00A8698A" w:rsidRPr="0044777D"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депутаты Думы </w:t>
      </w:r>
      <w:r w:rsidRPr="0044777D">
        <w:rPr>
          <w:rFonts w:ascii="Times New Roman" w:eastAsia="Calibri" w:hAnsi="Times New Roman" w:cs="Times New Roman"/>
          <w:sz w:val="28"/>
          <w:szCs w:val="28"/>
        </w:rPr>
        <w:t>не остав</w:t>
      </w:r>
      <w:r>
        <w:rPr>
          <w:rFonts w:ascii="Times New Roman" w:eastAsia="Calibri" w:hAnsi="Times New Roman" w:cs="Times New Roman"/>
          <w:sz w:val="28"/>
          <w:szCs w:val="28"/>
        </w:rPr>
        <w:t>ляли</w:t>
      </w:r>
      <w:r w:rsidRPr="0044777D">
        <w:rPr>
          <w:rFonts w:ascii="Times New Roman" w:eastAsia="Calibri" w:hAnsi="Times New Roman" w:cs="Times New Roman"/>
          <w:sz w:val="28"/>
          <w:szCs w:val="28"/>
        </w:rPr>
        <w:t xml:space="preserve"> без внимания </w:t>
      </w:r>
      <w:r w:rsidRPr="0044777D">
        <w:rPr>
          <w:rFonts w:ascii="Times New Roman" w:eastAsia="Calibri" w:hAnsi="Times New Roman" w:cs="Times New Roman"/>
          <w:b/>
          <w:bCs/>
          <w:color w:val="FFFFFF" w:themeColor="background1"/>
          <w:sz w:val="28"/>
          <w:szCs w:val="28"/>
          <w:highlight w:val="darkCyan"/>
        </w:rPr>
        <w:t>культурно-массовые мероприятия</w:t>
      </w:r>
      <w:r w:rsidRPr="0044777D">
        <w:rPr>
          <w:rFonts w:ascii="Times New Roman" w:eastAsia="Calibri" w:hAnsi="Times New Roman" w:cs="Times New Roman"/>
          <w:sz w:val="28"/>
          <w:szCs w:val="28"/>
        </w:rPr>
        <w:t xml:space="preserve">, проводимые на территории района. </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Депутаты являются постоянными и активными участниками мероприятий, посвященных значимым для страны и района датам: Праздник Весны  и Труда, День Победы, в том числе в акции «Бессмертный полк», День России, День Кондинского района, День народного единства, День Конституции и другие.  Невозможно успешно решать экономические и с</w:t>
      </w:r>
      <w:r>
        <w:rPr>
          <w:rFonts w:ascii="Times New Roman" w:hAnsi="Times New Roman" w:cs="Times New Roman"/>
          <w:sz w:val="28"/>
          <w:szCs w:val="28"/>
        </w:rPr>
        <w:t xml:space="preserve">оциальные задачи   </w:t>
      </w:r>
      <w:r w:rsidRPr="0044777D">
        <w:rPr>
          <w:rFonts w:ascii="Times New Roman" w:hAnsi="Times New Roman" w:cs="Times New Roman"/>
          <w:sz w:val="28"/>
          <w:szCs w:val="28"/>
        </w:rPr>
        <w:t>без гражданского согласия в обществе, социального диалога с общественными организациями и движениями.</w:t>
      </w:r>
      <w:r>
        <w:rPr>
          <w:rFonts w:ascii="Times New Roman" w:hAnsi="Times New Roman" w:cs="Times New Roman"/>
          <w:sz w:val="28"/>
          <w:szCs w:val="28"/>
        </w:rPr>
        <w:t xml:space="preserve"> </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 Депутаты отмечают, что патриотические праздники всегда являются главными для страны, поэтому они считают своим долгом принять в них участие.</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Нер</w:t>
      </w:r>
      <w:r>
        <w:rPr>
          <w:rFonts w:ascii="Times New Roman" w:eastAsia="Calibri" w:hAnsi="Times New Roman" w:cs="Times New Roman"/>
          <w:sz w:val="28"/>
          <w:szCs w:val="28"/>
        </w:rPr>
        <w:t>едко необходимая помощь оказывалась</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депутатами</w:t>
      </w:r>
      <w:r w:rsidRPr="007314F1">
        <w:rPr>
          <w:rFonts w:ascii="Times New Roman" w:eastAsia="Calibri" w:hAnsi="Times New Roman" w:cs="Times New Roman"/>
          <w:sz w:val="28"/>
          <w:szCs w:val="28"/>
        </w:rPr>
        <w:t xml:space="preserve"> за сче</w:t>
      </w:r>
      <w:r>
        <w:rPr>
          <w:rFonts w:ascii="Times New Roman" w:eastAsia="Calibri" w:hAnsi="Times New Roman" w:cs="Times New Roman"/>
          <w:sz w:val="28"/>
          <w:szCs w:val="28"/>
        </w:rPr>
        <w:t>т личных финансовых и материальых</w:t>
      </w:r>
      <w:r w:rsidRPr="007314F1">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 xml:space="preserve"> в рамках благотворительных акций, проводимых на территории Кондинского района  и автономного округа (помощь детям собраться в школу 1 сентября, ветеранам ВОв,  «Твори добро» и т.д.). </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B6FD4" w:rsidRDefault="00A8698A" w:rsidP="00A8698A">
      <w:pPr>
        <w:spacing w:after="0" w:line="0" w:lineRule="atLeast"/>
        <w:ind w:firstLine="709"/>
        <w:jc w:val="both"/>
        <w:rPr>
          <w:rFonts w:ascii="Times New Roman" w:hAnsi="Times New Roman" w:cs="Times New Roman"/>
          <w:color w:val="3B2D36"/>
          <w:sz w:val="28"/>
          <w:szCs w:val="28"/>
        </w:rPr>
      </w:pPr>
      <w:r>
        <w:rPr>
          <w:rFonts w:ascii="Times New Roman" w:hAnsi="Times New Roman" w:cs="Times New Roman"/>
          <w:sz w:val="28"/>
          <w:szCs w:val="28"/>
        </w:rPr>
        <w:t xml:space="preserve">В декабре 2016 года депутаты приняли участие в видеоконференции по случаю ежегодного отчета Губернатора Ханты-Мансийского автономного округа-Югры перед Думой Ханты-Мансийского автономного округа-Югры. Также в декабре </w:t>
      </w:r>
      <w:r w:rsidRPr="007B6FD4">
        <w:rPr>
          <w:rFonts w:ascii="Times New Roman" w:hAnsi="Times New Roman" w:cs="Times New Roman"/>
          <w:color w:val="3B2D36"/>
          <w:sz w:val="28"/>
          <w:szCs w:val="28"/>
        </w:rPr>
        <w:t xml:space="preserve">Кондинский район с рабочим визитом посетил заместитель Губернатора </w:t>
      </w:r>
      <w:r w:rsidRPr="007B6FD4">
        <w:rPr>
          <w:rFonts w:ascii="Times New Roman" w:hAnsi="Times New Roman" w:cs="Times New Roman"/>
          <w:sz w:val="28"/>
          <w:szCs w:val="28"/>
        </w:rPr>
        <w:t>Ханты-Мансийского автономного округа – Югры Алексей Забозлаев.</w:t>
      </w:r>
      <w:r w:rsidRPr="007B6FD4">
        <w:rPr>
          <w:rFonts w:ascii="Tahoma" w:hAnsi="Tahoma" w:cs="Tahoma"/>
          <w:sz w:val="20"/>
          <w:szCs w:val="20"/>
        </w:rPr>
        <w:t xml:space="preserve"> </w:t>
      </w:r>
      <w:r w:rsidRPr="007B6FD4">
        <w:rPr>
          <w:rFonts w:ascii="Times New Roman" w:hAnsi="Times New Roman" w:cs="Times New Roman"/>
          <w:sz w:val="28"/>
          <w:szCs w:val="28"/>
        </w:rPr>
        <w:t xml:space="preserve">В актовом зале </w:t>
      </w:r>
      <w:r>
        <w:rPr>
          <w:rFonts w:ascii="Times New Roman" w:hAnsi="Times New Roman" w:cs="Times New Roman"/>
          <w:sz w:val="28"/>
          <w:szCs w:val="28"/>
        </w:rPr>
        <w:t xml:space="preserve">администрации </w:t>
      </w:r>
      <w:r w:rsidRPr="007B6FD4">
        <w:rPr>
          <w:rFonts w:ascii="Times New Roman" w:hAnsi="Times New Roman" w:cs="Times New Roman"/>
          <w:sz w:val="28"/>
          <w:szCs w:val="28"/>
        </w:rPr>
        <w:t xml:space="preserve"> состоялось общественное обсуждение отчета Губернатора Югры о деятельности окружного правительства за 2016 год, в котором приняли участие кроме общественности и депутаты Думы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Доступ к информации о деятельности Думы обеспечивается путем опубликования (обнародования) информации о своей деятельности</w:t>
      </w:r>
      <w:r>
        <w:rPr>
          <w:rFonts w:ascii="Times New Roman" w:hAnsi="Times New Roman" w:cs="Times New Roman"/>
          <w:sz w:val="28"/>
          <w:szCs w:val="28"/>
        </w:rPr>
        <w:t xml:space="preserve"> </w:t>
      </w:r>
      <w:r w:rsidRPr="00D5191D">
        <w:rPr>
          <w:rFonts w:ascii="Times New Roman" w:hAnsi="Times New Roman" w:cs="Times New Roman"/>
          <w:sz w:val="28"/>
          <w:szCs w:val="28"/>
        </w:rPr>
        <w:t xml:space="preserve"> в СМИ (в газете «Кондинский вестник» осуществляется публикация информации о </w:t>
      </w:r>
      <w:r>
        <w:rPr>
          <w:rFonts w:ascii="Times New Roman" w:hAnsi="Times New Roman" w:cs="Times New Roman"/>
          <w:sz w:val="28"/>
          <w:szCs w:val="28"/>
        </w:rPr>
        <w:t xml:space="preserve">проведенных </w:t>
      </w:r>
      <w:r w:rsidRPr="00D5191D">
        <w:rPr>
          <w:rFonts w:ascii="Times New Roman" w:hAnsi="Times New Roman" w:cs="Times New Roman"/>
          <w:sz w:val="28"/>
          <w:szCs w:val="28"/>
        </w:rPr>
        <w:t xml:space="preserve">заседаниях Думы Кондинского района и ее решениях, на каждое заседание приглашаются работники местного телевидения ТРК «Конда», благодаря чему жители района оперативно узнают о принятых </w:t>
      </w:r>
      <w:r w:rsidRPr="00D5191D">
        <w:rPr>
          <w:rFonts w:ascii="Times New Roman" w:hAnsi="Times New Roman" w:cs="Times New Roman"/>
          <w:sz w:val="28"/>
          <w:szCs w:val="28"/>
        </w:rPr>
        <w:lastRenderedPageBreak/>
        <w:t>решениях) и размещением информации в сети Интернет (информация размещается на официальном сайте органов</w:t>
      </w:r>
      <w:r w:rsidRPr="00D5191D">
        <w:rPr>
          <w:sz w:val="28"/>
          <w:szCs w:val="28"/>
        </w:rPr>
        <w:t xml:space="preserve"> </w:t>
      </w:r>
      <w:r w:rsidRPr="00D5191D">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Кондинского района </w:t>
      </w:r>
      <w:r w:rsidRPr="00D5191D">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Pr="004A4024">
          <w:rPr>
            <w:rStyle w:val="a5"/>
            <w:rFonts w:ascii="Times New Roman" w:hAnsi="Times New Roman" w:cs="Times New Roman"/>
            <w:color w:val="1F497D" w:themeColor="text2"/>
            <w:sz w:val="28"/>
            <w:szCs w:val="28"/>
            <w:lang w:val="en-US"/>
          </w:rPr>
          <w:t>http</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www</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admkonda</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ru</w:t>
        </w:r>
      </w:hyperlink>
      <w:r w:rsidRPr="00D5191D">
        <w:rPr>
          <w:rFonts w:ascii="Times New Roman" w:hAnsi="Times New Roman" w:cs="Times New Roman"/>
          <w:sz w:val="28"/>
          <w:szCs w:val="28"/>
        </w:rPr>
        <w:t xml:space="preserve">). </w:t>
      </w:r>
    </w:p>
    <w:p w:rsidR="00A8698A" w:rsidRPr="00D1730E" w:rsidRDefault="00A8698A" w:rsidP="00A8698A">
      <w:pPr>
        <w:spacing w:after="0" w:line="0" w:lineRule="atLeast"/>
        <w:ind w:firstLine="708"/>
        <w:jc w:val="both"/>
        <w:rPr>
          <w:rFonts w:ascii="Times New Roman" w:hAnsi="Times New Roman" w:cs="Times New Roman"/>
          <w:sz w:val="28"/>
          <w:szCs w:val="28"/>
        </w:rPr>
      </w:pPr>
      <w:r w:rsidRPr="00D1730E">
        <w:rPr>
          <w:rFonts w:ascii="Times New Roman" w:hAnsi="Times New Roman" w:cs="Times New Roman"/>
          <w:bCs/>
          <w:sz w:val="28"/>
          <w:szCs w:val="28"/>
        </w:rPr>
        <w:t xml:space="preserve">На официальном сайте органов местного самоуправления Кондинского района размещаются проекты нормативных правовых актов, принятые нормативные правовые акты, </w:t>
      </w:r>
      <w:r w:rsidRPr="00D1730E">
        <w:rPr>
          <w:rFonts w:ascii="Times New Roman" w:hAnsi="Times New Roman" w:cs="Times New Roman"/>
          <w:sz w:val="28"/>
          <w:szCs w:val="28"/>
        </w:rPr>
        <w:t xml:space="preserve">информация о депутатах Думы, графики приема граждан депутатами, отчеты о работе за истекший год, структура Думы, материалы к заседаниям, оперативная информация, План работы Думы, </w:t>
      </w:r>
      <w:r>
        <w:rPr>
          <w:rFonts w:ascii="Times New Roman" w:hAnsi="Times New Roman" w:cs="Times New Roman"/>
          <w:sz w:val="28"/>
          <w:szCs w:val="28"/>
        </w:rPr>
        <w:t xml:space="preserve">актуальный Устав Кондинского района, </w:t>
      </w:r>
      <w:r w:rsidRPr="00D1730E">
        <w:rPr>
          <w:rFonts w:ascii="Times New Roman" w:hAnsi="Times New Roman" w:cs="Times New Roman"/>
          <w:sz w:val="28"/>
          <w:szCs w:val="28"/>
        </w:rPr>
        <w:t>действующи</w:t>
      </w:r>
      <w:r>
        <w:rPr>
          <w:rFonts w:ascii="Times New Roman" w:hAnsi="Times New Roman" w:cs="Times New Roman"/>
          <w:sz w:val="28"/>
          <w:szCs w:val="28"/>
        </w:rPr>
        <w:t>й</w:t>
      </w:r>
      <w:r w:rsidRPr="00D1730E">
        <w:rPr>
          <w:rFonts w:ascii="Times New Roman" w:hAnsi="Times New Roman" w:cs="Times New Roman"/>
          <w:sz w:val="28"/>
          <w:szCs w:val="28"/>
        </w:rPr>
        <w:t xml:space="preserve"> Регламент</w:t>
      </w:r>
      <w:r>
        <w:rPr>
          <w:rFonts w:ascii="Times New Roman" w:hAnsi="Times New Roman" w:cs="Times New Roman"/>
          <w:sz w:val="28"/>
          <w:szCs w:val="28"/>
        </w:rPr>
        <w:t xml:space="preserve"> работы </w:t>
      </w:r>
      <w:r w:rsidRPr="00D1730E">
        <w:rPr>
          <w:rFonts w:ascii="Times New Roman" w:hAnsi="Times New Roman" w:cs="Times New Roman"/>
          <w:sz w:val="28"/>
          <w:szCs w:val="28"/>
        </w:rPr>
        <w:t xml:space="preserve"> Думы Кондинского района</w:t>
      </w:r>
      <w:r>
        <w:rPr>
          <w:rFonts w:ascii="Times New Roman" w:hAnsi="Times New Roman" w:cs="Times New Roman"/>
          <w:sz w:val="28"/>
          <w:szCs w:val="28"/>
        </w:rPr>
        <w:t xml:space="preserve"> и др</w:t>
      </w:r>
      <w:r w:rsidRPr="00D1730E">
        <w:rPr>
          <w:rFonts w:ascii="Times New Roman" w:hAnsi="Times New Roman" w:cs="Times New Roman"/>
          <w:sz w:val="28"/>
          <w:szCs w:val="28"/>
        </w:rPr>
        <w:t xml:space="preserve">. </w:t>
      </w:r>
    </w:p>
    <w:p w:rsidR="00A8698A" w:rsidRPr="00D5191D" w:rsidRDefault="00A8698A" w:rsidP="00A8698A">
      <w:pPr>
        <w:pStyle w:val="a7"/>
        <w:shd w:val="clear" w:color="auto" w:fill="FFFFFF"/>
        <w:spacing w:before="0" w:beforeAutospacing="0" w:after="0" w:afterAutospacing="0" w:line="0" w:lineRule="atLeast"/>
        <w:ind w:left="22" w:right="58" w:firstLine="698"/>
        <w:jc w:val="both"/>
        <w:rPr>
          <w:sz w:val="28"/>
          <w:szCs w:val="28"/>
        </w:rPr>
      </w:pPr>
      <w:r w:rsidRPr="00D5191D">
        <w:rPr>
          <w:sz w:val="28"/>
          <w:szCs w:val="28"/>
        </w:rPr>
        <w:t xml:space="preserve">Практически со всеми депутатами установлена электронная связь. Через </w:t>
      </w:r>
      <w:r w:rsidRPr="00D5191D">
        <w:rPr>
          <w:spacing w:val="-1"/>
          <w:sz w:val="28"/>
          <w:szCs w:val="28"/>
        </w:rPr>
        <w:t xml:space="preserve">электронную почту депутаты заранее получают для предварительного ознакомления и </w:t>
      </w:r>
      <w:r w:rsidRPr="00D5191D">
        <w:rPr>
          <w:sz w:val="28"/>
          <w:szCs w:val="28"/>
        </w:rPr>
        <w:t>изучения все проекты решений и дополнительные материалы к ним, выносимые на рассмотрение постоянных комиссий Думы Кондинского района.</w:t>
      </w:r>
      <w:r w:rsidRPr="00D5191D">
        <w:t xml:space="preserve"> </w:t>
      </w:r>
      <w:r w:rsidRPr="00D5191D">
        <w:rPr>
          <w:sz w:val="28"/>
          <w:szCs w:val="28"/>
        </w:rPr>
        <w:t xml:space="preserve">Социальный и образовательный состав депутатов позволяет исполнять полномочия, возложенные на депутатов представительного органа местного самоуправления. </w:t>
      </w:r>
    </w:p>
    <w:p w:rsidR="00A8698A" w:rsidRPr="00D1730E" w:rsidRDefault="00A8698A" w:rsidP="00A8698A">
      <w:pPr>
        <w:spacing w:after="0" w:line="0" w:lineRule="atLeast"/>
        <w:ind w:firstLine="709"/>
        <w:jc w:val="both"/>
        <w:rPr>
          <w:rFonts w:ascii="Times New Roman" w:hAnsi="Times New Roman" w:cs="Times New Roman"/>
          <w:sz w:val="24"/>
          <w:szCs w:val="24"/>
        </w:rPr>
      </w:pPr>
    </w:p>
    <w:p w:rsidR="00A8698A" w:rsidRPr="00D5191D" w:rsidRDefault="00A8698A" w:rsidP="00A8698A">
      <w:pPr>
        <w:pStyle w:val="Default"/>
        <w:spacing w:line="0" w:lineRule="atLeast"/>
        <w:ind w:firstLine="708"/>
        <w:jc w:val="both"/>
        <w:rPr>
          <w:color w:val="auto"/>
          <w:sz w:val="28"/>
          <w:szCs w:val="28"/>
        </w:rPr>
      </w:pPr>
      <w:r w:rsidRPr="00D5191D">
        <w:rPr>
          <w:color w:val="auto"/>
          <w:sz w:val="28"/>
          <w:szCs w:val="28"/>
        </w:rPr>
        <w:t xml:space="preserve">Подводя итоги деятельности Думы Кондинского района в 2016 году, на основании представленной в настоящем отчете информации,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A8698A" w:rsidRPr="00D5191D" w:rsidRDefault="00A8698A" w:rsidP="00A8698A">
      <w:pPr>
        <w:pStyle w:val="a7"/>
        <w:spacing w:before="0" w:beforeAutospacing="0" w:after="0" w:afterAutospacing="0" w:line="0" w:lineRule="atLeast"/>
        <w:ind w:firstLine="708"/>
        <w:jc w:val="both"/>
        <w:rPr>
          <w:sz w:val="28"/>
          <w:szCs w:val="28"/>
        </w:rPr>
      </w:pPr>
      <w:r w:rsidRPr="00D5191D">
        <w:rPr>
          <w:sz w:val="28"/>
          <w:szCs w:val="28"/>
        </w:rPr>
        <w:t>Плодотворная совместная работа всех депутатов, конструктивное взаимодействие Думы Кондинского района с администрацией Кондинско</w:t>
      </w:r>
      <w:r>
        <w:rPr>
          <w:sz w:val="28"/>
          <w:szCs w:val="28"/>
        </w:rPr>
        <w:t>го района, поселениями района, К</w:t>
      </w:r>
      <w:r w:rsidRPr="00D5191D">
        <w:rPr>
          <w:sz w:val="28"/>
          <w:szCs w:val="28"/>
        </w:rPr>
        <w:t>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Думы Кондинского района квалифицированных решений, направленных на решение задач социальной и экономической политики в нашем районе.</w:t>
      </w: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 xml:space="preserve">От имени депутатов </w:t>
      </w:r>
      <w:r>
        <w:rPr>
          <w:rFonts w:ascii="Times New Roman" w:eastAsia="Calibri" w:hAnsi="Times New Roman" w:cs="Times New Roman"/>
          <w:sz w:val="28"/>
          <w:szCs w:val="28"/>
        </w:rPr>
        <w:t xml:space="preserve">и от себя лично благодарю всех </w:t>
      </w:r>
      <w:r w:rsidRPr="00D5191D">
        <w:rPr>
          <w:rFonts w:ascii="Times New Roman" w:eastAsia="Calibri" w:hAnsi="Times New Roman" w:cs="Times New Roman"/>
          <w:sz w:val="28"/>
          <w:szCs w:val="28"/>
        </w:rPr>
        <w:t xml:space="preserve"> за совместную работу, органы местного самоуправления района, городские и сельские поселения, общественные организации. </w:t>
      </w: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Работа за отчетный период показала, что совместными усилиями мы  способны инициировать и решать насущные проблемы экономики и социальной сферы Кондинского района, шаг за шагом добиваться поставленных целей. Несмотря на то, что многие проблемы находятся еще в стадии решения, Кондинский район ежедневно ставит новые задачи, раскрывает новые перспективы, требуя слаженной работы депутатов и всех структур местного самоуправления.</w:t>
      </w:r>
    </w:p>
    <w:p w:rsidR="00A8698A" w:rsidRDefault="00A8698A" w:rsidP="00A8698A">
      <w:pPr>
        <w:spacing w:after="0" w:line="0" w:lineRule="atLeast"/>
        <w:ind w:firstLine="720"/>
        <w:jc w:val="both"/>
      </w:pPr>
      <w:r w:rsidRPr="00D5191D">
        <w:rPr>
          <w:rFonts w:ascii="Times New Roman" w:eastAsia="Calibri" w:hAnsi="Times New Roman" w:cs="Times New Roman"/>
          <w:sz w:val="28"/>
          <w:szCs w:val="28"/>
        </w:rPr>
        <w:t xml:space="preserve">Уверен, что и в дальнейшем наша совместная работа будет конструктивной, направленной на эффективное развитие Кондинского района и улучшение жизни наших жителей. </w:t>
      </w:r>
    </w:p>
    <w:p w:rsidR="00A8698A" w:rsidRDefault="00A8698A" w:rsidP="00A8698A">
      <w:pPr>
        <w:spacing w:after="0" w:line="0" w:lineRule="atLeast"/>
        <w:rPr>
          <w:rFonts w:ascii="Times New Roman" w:hAnsi="Times New Roman" w:cs="Times New Roman"/>
          <w:sz w:val="20"/>
          <w:szCs w:val="20"/>
        </w:rPr>
      </w:pPr>
    </w:p>
    <w:p w:rsidR="001E5200" w:rsidRPr="00272719" w:rsidRDefault="001E5200" w:rsidP="00E94168">
      <w:pPr>
        <w:pStyle w:val="3"/>
        <w:spacing w:before="0" w:line="0" w:lineRule="atLeast"/>
        <w:jc w:val="center"/>
        <w:rPr>
          <w:rFonts w:ascii="Times New Roman" w:hAnsi="Times New Roman" w:cs="Times New Roman"/>
          <w:sz w:val="28"/>
          <w:szCs w:val="28"/>
        </w:rPr>
      </w:pPr>
    </w:p>
    <w:sectPr w:rsidR="001E5200" w:rsidRPr="00272719" w:rsidSect="001E5200">
      <w:headerReference w:type="even" r:id="rId17"/>
      <w:headerReference w:type="default" r:id="rId1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CB" w:rsidRDefault="00D860CB" w:rsidP="00E94168">
      <w:pPr>
        <w:spacing w:after="0" w:line="240" w:lineRule="auto"/>
      </w:pPr>
      <w:r>
        <w:separator/>
      </w:r>
    </w:p>
  </w:endnote>
  <w:endnote w:type="continuationSeparator" w:id="1">
    <w:p w:rsidR="00D860CB" w:rsidRDefault="00D860CB" w:rsidP="00E9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209314"/>
      <w:docPartObj>
        <w:docPartGallery w:val="Page Numbers (Bottom of Page)"/>
        <w:docPartUnique/>
      </w:docPartObj>
    </w:sdtPr>
    <w:sdtContent>
      <w:p w:rsidR="00A8698A" w:rsidRDefault="00A8698A">
        <w:pPr>
          <w:pStyle w:val="af3"/>
          <w:jc w:val="right"/>
        </w:pPr>
        <w:fldSimple w:instr="PAGE   \* MERGEFORMAT">
          <w:r>
            <w:rPr>
              <w:noProof/>
            </w:rPr>
            <w:t>4</w:t>
          </w:r>
        </w:fldSimple>
      </w:p>
    </w:sdtContent>
  </w:sdt>
  <w:p w:rsidR="00A8698A" w:rsidRDefault="00A8698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CB" w:rsidRDefault="00D860CB" w:rsidP="00E94168">
      <w:pPr>
        <w:spacing w:after="0" w:line="240" w:lineRule="auto"/>
      </w:pPr>
      <w:r>
        <w:separator/>
      </w:r>
    </w:p>
  </w:footnote>
  <w:footnote w:type="continuationSeparator" w:id="1">
    <w:p w:rsidR="00D860CB" w:rsidRDefault="00D860CB" w:rsidP="00E94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
      <w:gridCol w:w="8904"/>
    </w:tblGrid>
    <w:tr w:rsidR="00A8698A" w:rsidTr="00950471">
      <w:tc>
        <w:tcPr>
          <w:tcW w:w="666" w:type="dxa"/>
        </w:tcPr>
        <w:p w:rsidR="00A8698A" w:rsidRDefault="00A8698A">
          <w:pPr>
            <w:pStyle w:val="af0"/>
          </w:pPr>
          <w:r>
            <w:rPr>
              <w:noProof/>
              <w:szCs w:val="28"/>
            </w:rPr>
            <w:drawing>
              <wp:inline distT="0" distB="0" distL="0" distR="0">
                <wp:extent cx="278309" cy="314325"/>
                <wp:effectExtent l="0" t="0" r="762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806" cy="318275"/>
                        </a:xfrm>
                        <a:prstGeom prst="rect">
                          <a:avLst/>
                        </a:prstGeom>
                        <a:noFill/>
                        <a:ln>
                          <a:noFill/>
                        </a:ln>
                      </pic:spPr>
                    </pic:pic>
                  </a:graphicData>
                </a:graphic>
              </wp:inline>
            </w:drawing>
          </w:r>
        </w:p>
      </w:tc>
      <w:tc>
        <w:tcPr>
          <w:tcW w:w="8905" w:type="dxa"/>
        </w:tcPr>
        <w:p w:rsidR="00A8698A" w:rsidRPr="00F820CC" w:rsidRDefault="00A8698A" w:rsidP="00950471">
          <w:pPr>
            <w:pStyle w:val="af0"/>
            <w:rPr>
              <w:b/>
              <w:color w:val="808080" w:themeColor="background1" w:themeShade="80"/>
              <w:sz w:val="16"/>
              <w:szCs w:val="16"/>
            </w:rPr>
          </w:pPr>
          <w:r w:rsidRPr="00F820CC">
            <w:rPr>
              <w:b/>
              <w:color w:val="808080" w:themeColor="background1" w:themeShade="80"/>
              <w:sz w:val="16"/>
              <w:szCs w:val="16"/>
            </w:rPr>
            <w:t>Дума Кондинского района</w:t>
          </w:r>
        </w:p>
        <w:p w:rsidR="00A8698A" w:rsidRPr="00F820CC" w:rsidRDefault="00A8698A" w:rsidP="00E533B5">
          <w:pPr>
            <w:pStyle w:val="af0"/>
            <w:rPr>
              <w:b/>
              <w:color w:val="808080" w:themeColor="background1" w:themeShade="80"/>
              <w:sz w:val="16"/>
              <w:szCs w:val="16"/>
            </w:rPr>
          </w:pPr>
          <w:r w:rsidRPr="00F820CC">
            <w:rPr>
              <w:b/>
              <w:color w:val="808080" w:themeColor="background1" w:themeShade="80"/>
              <w:sz w:val="16"/>
              <w:szCs w:val="16"/>
            </w:rPr>
            <w:t>Отчет председателя Думы Кондинского района за 201</w:t>
          </w:r>
          <w:r>
            <w:rPr>
              <w:b/>
              <w:color w:val="808080" w:themeColor="background1" w:themeShade="80"/>
              <w:sz w:val="16"/>
              <w:szCs w:val="16"/>
            </w:rPr>
            <w:t>6</w:t>
          </w:r>
          <w:r w:rsidRPr="00F820CC">
            <w:rPr>
              <w:b/>
              <w:color w:val="808080" w:themeColor="background1" w:themeShade="80"/>
              <w:sz w:val="16"/>
              <w:szCs w:val="16"/>
            </w:rPr>
            <w:t xml:space="preserve"> год</w:t>
          </w:r>
        </w:p>
      </w:tc>
    </w:tr>
  </w:tbl>
  <w:p w:rsidR="00A8698A" w:rsidRDefault="00A8698A" w:rsidP="009504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DA" w:rsidRDefault="008B5554">
    <w:pPr>
      <w:pStyle w:val="af0"/>
      <w:framePr w:wrap="around" w:vAnchor="text" w:hAnchor="margin" w:xAlign="center" w:y="1"/>
      <w:rPr>
        <w:rStyle w:val="af2"/>
      </w:rPr>
    </w:pPr>
    <w:r>
      <w:rPr>
        <w:rStyle w:val="af2"/>
      </w:rPr>
      <w:fldChar w:fldCharType="begin"/>
    </w:r>
    <w:r w:rsidR="002F739C">
      <w:rPr>
        <w:rStyle w:val="af2"/>
      </w:rPr>
      <w:instrText xml:space="preserve">PAGE  </w:instrText>
    </w:r>
    <w:r>
      <w:rPr>
        <w:rStyle w:val="af2"/>
      </w:rPr>
      <w:fldChar w:fldCharType="end"/>
    </w:r>
  </w:p>
  <w:p w:rsidR="00B55EDA" w:rsidRDefault="00D860CB">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DA" w:rsidRDefault="00D860CB" w:rsidP="00AB38F0">
    <w:pPr>
      <w:pStyle w:val="af0"/>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57B"/>
    <w:multiLevelType w:val="hybridMultilevel"/>
    <w:tmpl w:val="33F0D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292D1C"/>
    <w:multiLevelType w:val="hybridMultilevel"/>
    <w:tmpl w:val="B2BA2D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F9715DD"/>
    <w:multiLevelType w:val="hybridMultilevel"/>
    <w:tmpl w:val="5D3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200"/>
    <w:rsid w:val="00015C12"/>
    <w:rsid w:val="000B7964"/>
    <w:rsid w:val="00103FF3"/>
    <w:rsid w:val="00187FA9"/>
    <w:rsid w:val="001D77C2"/>
    <w:rsid w:val="001E5200"/>
    <w:rsid w:val="001F5C19"/>
    <w:rsid w:val="002331AE"/>
    <w:rsid w:val="00272719"/>
    <w:rsid w:val="002A0360"/>
    <w:rsid w:val="002F739C"/>
    <w:rsid w:val="003D410E"/>
    <w:rsid w:val="003F11D3"/>
    <w:rsid w:val="003F4AA2"/>
    <w:rsid w:val="00455A35"/>
    <w:rsid w:val="00473EB7"/>
    <w:rsid w:val="005121DB"/>
    <w:rsid w:val="00546C1D"/>
    <w:rsid w:val="0069358B"/>
    <w:rsid w:val="006F561F"/>
    <w:rsid w:val="007223B7"/>
    <w:rsid w:val="00756378"/>
    <w:rsid w:val="007C024D"/>
    <w:rsid w:val="007C78A8"/>
    <w:rsid w:val="008214DB"/>
    <w:rsid w:val="00860B62"/>
    <w:rsid w:val="008B5554"/>
    <w:rsid w:val="008B5575"/>
    <w:rsid w:val="00927265"/>
    <w:rsid w:val="00982E3D"/>
    <w:rsid w:val="00A06EA8"/>
    <w:rsid w:val="00A17B43"/>
    <w:rsid w:val="00A23464"/>
    <w:rsid w:val="00A8698A"/>
    <w:rsid w:val="00AF0E94"/>
    <w:rsid w:val="00B30B31"/>
    <w:rsid w:val="00B419EA"/>
    <w:rsid w:val="00B6039E"/>
    <w:rsid w:val="00D05F14"/>
    <w:rsid w:val="00D61FCF"/>
    <w:rsid w:val="00D70F8A"/>
    <w:rsid w:val="00D860CB"/>
    <w:rsid w:val="00DE488B"/>
    <w:rsid w:val="00E26B7D"/>
    <w:rsid w:val="00E44F92"/>
    <w:rsid w:val="00E70E38"/>
    <w:rsid w:val="00E74D2D"/>
    <w:rsid w:val="00E94168"/>
    <w:rsid w:val="00F33523"/>
    <w:rsid w:val="00F478AE"/>
    <w:rsid w:val="00F61984"/>
    <w:rsid w:val="00FA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E94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8698A"/>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A869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rsid w:val="001E5200"/>
    <w:rPr>
      <w:b/>
      <w:bCs/>
      <w:color w:val="26282F"/>
    </w:rPr>
  </w:style>
  <w:style w:type="paragraph" w:styleId="a7">
    <w:name w:val="Normal (Web)"/>
    <w:basedOn w:val="a"/>
    <w:uiPriority w:val="99"/>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F92"/>
    <w:rPr>
      <w:rFonts w:asciiTheme="majorHAnsi" w:eastAsiaTheme="majorEastAsia" w:hAnsiTheme="majorHAnsi" w:cstheme="majorBidi"/>
      <w:b/>
      <w:bCs/>
      <w:color w:val="4F81BD" w:themeColor="accent1"/>
    </w:rPr>
  </w:style>
  <w:style w:type="paragraph" w:styleId="ae">
    <w:name w:val="Body Text"/>
    <w:basedOn w:val="a"/>
    <w:link w:val="af"/>
    <w:unhideWhenUsed/>
    <w:rsid w:val="00E44F92"/>
    <w:pPr>
      <w:spacing w:after="120"/>
    </w:pPr>
  </w:style>
  <w:style w:type="character" w:customStyle="1" w:styleId="af">
    <w:name w:val="Основной текст Знак"/>
    <w:basedOn w:val="a0"/>
    <w:link w:val="ae"/>
    <w:rsid w:val="00E44F92"/>
  </w:style>
  <w:style w:type="character" w:customStyle="1" w:styleId="20">
    <w:name w:val="Заголовок 2 Знак"/>
    <w:basedOn w:val="a0"/>
    <w:link w:val="2"/>
    <w:uiPriority w:val="9"/>
    <w:rsid w:val="00E94168"/>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E9416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0">
    <w:name w:val="header"/>
    <w:basedOn w:val="a"/>
    <w:link w:val="af1"/>
    <w:uiPriority w:val="99"/>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E94168"/>
    <w:rPr>
      <w:rFonts w:ascii="Times New Roman" w:eastAsia="Times New Roman" w:hAnsi="Times New Roman" w:cs="Times New Roman"/>
      <w:sz w:val="24"/>
      <w:szCs w:val="24"/>
      <w:lang w:eastAsia="ru-RU"/>
    </w:rPr>
  </w:style>
  <w:style w:type="character" w:styleId="af2">
    <w:name w:val="page number"/>
    <w:basedOn w:val="a0"/>
    <w:rsid w:val="00E94168"/>
  </w:style>
  <w:style w:type="paragraph" w:styleId="af3">
    <w:name w:val="footer"/>
    <w:basedOn w:val="a"/>
    <w:link w:val="af4"/>
    <w:uiPriority w:val="99"/>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94168"/>
    <w:rPr>
      <w:rFonts w:ascii="Times New Roman" w:eastAsia="Times New Roman" w:hAnsi="Times New Roman" w:cs="Times New Roman"/>
      <w:sz w:val="24"/>
      <w:szCs w:val="24"/>
      <w:lang w:eastAsia="ru-RU"/>
    </w:rPr>
  </w:style>
  <w:style w:type="paragraph" w:customStyle="1" w:styleId="af5">
    <w:name w:val="Абзац"/>
    <w:rsid w:val="003D410E"/>
    <w:pPr>
      <w:spacing w:after="0" w:line="360" w:lineRule="auto"/>
      <w:ind w:firstLine="709"/>
    </w:pPr>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A8698A"/>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A8698A"/>
    <w:rPr>
      <w:rFonts w:ascii="Arial" w:eastAsia="Times New Roman" w:hAnsi="Arial" w:cs="Arial"/>
      <w:lang w:eastAsia="ru-RU"/>
    </w:rPr>
  </w:style>
  <w:style w:type="paragraph" w:styleId="af6">
    <w:name w:val="caption"/>
    <w:basedOn w:val="a"/>
    <w:qFormat/>
    <w:rsid w:val="00A8698A"/>
    <w:pPr>
      <w:widowControl w:val="0"/>
      <w:spacing w:after="0" w:line="240" w:lineRule="auto"/>
      <w:jc w:val="center"/>
    </w:pPr>
    <w:rPr>
      <w:rFonts w:ascii="Times New Roman" w:eastAsia="Times New Roman" w:hAnsi="Times New Roman" w:cs="Times New Roman"/>
      <w:b/>
      <w:sz w:val="28"/>
      <w:szCs w:val="20"/>
      <w:lang w:eastAsia="ru-RU"/>
    </w:rPr>
  </w:style>
  <w:style w:type="paragraph" w:styleId="af7">
    <w:name w:val="Subtitle"/>
    <w:basedOn w:val="a"/>
    <w:link w:val="af8"/>
    <w:qFormat/>
    <w:rsid w:val="00A8698A"/>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Подзаголовок Знак"/>
    <w:basedOn w:val="a0"/>
    <w:link w:val="af7"/>
    <w:rsid w:val="00A8698A"/>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A8698A"/>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8698A"/>
    <w:rPr>
      <w:rFonts w:ascii="Times New Roman" w:eastAsia="Times New Roman" w:hAnsi="Times New Roman" w:cs="Times New Roman"/>
      <w:sz w:val="24"/>
      <w:szCs w:val="24"/>
      <w:lang w:eastAsia="ru-RU"/>
    </w:rPr>
  </w:style>
  <w:style w:type="paragraph" w:styleId="31">
    <w:name w:val="Body Text Indent 3"/>
    <w:basedOn w:val="a"/>
    <w:link w:val="32"/>
    <w:uiPriority w:val="99"/>
    <w:rsid w:val="00A8698A"/>
    <w:pPr>
      <w:spacing w:after="0" w:line="360" w:lineRule="auto"/>
      <w:ind w:firstLine="544"/>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A8698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8698A"/>
    <w:pPr>
      <w:widowControl w:val="0"/>
      <w:spacing w:after="0" w:line="240" w:lineRule="auto"/>
      <w:ind w:left="567"/>
    </w:pPr>
    <w:rPr>
      <w:rFonts w:ascii="Times New Roman" w:eastAsia="Times New Roman" w:hAnsi="Times New Roman" w:cs="Times New Roman"/>
      <w:sz w:val="24"/>
      <w:szCs w:val="20"/>
      <w:lang w:eastAsia="ru-RU"/>
    </w:rPr>
  </w:style>
  <w:style w:type="paragraph" w:customStyle="1" w:styleId="11">
    <w:name w:val="Знак Знак Знак1"/>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3"/>
    <w:basedOn w:val="a"/>
    <w:link w:val="34"/>
    <w:uiPriority w:val="99"/>
    <w:rsid w:val="00A8698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8698A"/>
    <w:rPr>
      <w:rFonts w:ascii="Times New Roman" w:eastAsia="Times New Roman" w:hAnsi="Times New Roman" w:cs="Times New Roman"/>
      <w:sz w:val="16"/>
      <w:szCs w:val="16"/>
      <w:lang w:eastAsia="ru-RU"/>
    </w:rPr>
  </w:style>
  <w:style w:type="table" w:styleId="af9">
    <w:name w:val="Table Grid"/>
    <w:basedOn w:val="a1"/>
    <w:rsid w:val="00A86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A8698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8698A"/>
    <w:rPr>
      <w:rFonts w:ascii="Times New Roman" w:eastAsia="Times New Roman" w:hAnsi="Times New Roman" w:cs="Times New Roman"/>
      <w:sz w:val="24"/>
      <w:szCs w:val="24"/>
      <w:lang w:eastAsia="ru-RU"/>
    </w:rPr>
  </w:style>
  <w:style w:type="paragraph" w:styleId="afa">
    <w:name w:val="Title"/>
    <w:basedOn w:val="a"/>
    <w:link w:val="afb"/>
    <w:qFormat/>
    <w:rsid w:val="00A8698A"/>
    <w:pPr>
      <w:spacing w:after="0" w:line="240" w:lineRule="auto"/>
      <w:ind w:left="-360" w:right="-185"/>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0"/>
    <w:link w:val="afa"/>
    <w:rsid w:val="00A8698A"/>
    <w:rPr>
      <w:rFonts w:ascii="Times New Roman" w:eastAsia="Times New Roman" w:hAnsi="Times New Roman" w:cs="Times New Roman"/>
      <w:b/>
      <w:bCs/>
      <w:sz w:val="24"/>
      <w:szCs w:val="24"/>
      <w:lang w:eastAsia="ru-RU"/>
    </w:rPr>
  </w:style>
  <w:style w:type="paragraph" w:customStyle="1" w:styleId="afc">
    <w:name w:val="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Знак Знак Знак 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A86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A8698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
    <w:rsid w:val="00A8698A"/>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ff">
    <w:name w:val="Знак Знак Знак Знак Знак Знак Знак Знак Знак Знак Знак Знак 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uiPriority w:val="22"/>
    <w:qFormat/>
    <w:rsid w:val="00A8698A"/>
    <w:rPr>
      <w:b/>
      <w:bCs/>
    </w:rPr>
  </w:style>
  <w:style w:type="character" w:styleId="aff1">
    <w:name w:val="Intense Emphasis"/>
    <w:uiPriority w:val="21"/>
    <w:qFormat/>
    <w:rsid w:val="00A8698A"/>
    <w:rPr>
      <w:b/>
      <w:bCs/>
      <w:i/>
      <w:iCs/>
      <w:color w:val="4F81BD"/>
    </w:rPr>
  </w:style>
  <w:style w:type="paragraph" w:styleId="aff2">
    <w:name w:val="TOC Heading"/>
    <w:basedOn w:val="1"/>
    <w:next w:val="a"/>
    <w:uiPriority w:val="39"/>
    <w:qFormat/>
    <w:rsid w:val="00A8698A"/>
    <w:pPr>
      <w:keepLines/>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unhideWhenUsed/>
    <w:rsid w:val="00A8698A"/>
    <w:pPr>
      <w:tabs>
        <w:tab w:val="right" w:leader="dot" w:pos="9344"/>
      </w:tabs>
      <w:spacing w:after="0" w:line="360" w:lineRule="auto"/>
      <w:jc w:val="both"/>
    </w:pPr>
    <w:rPr>
      <w:rFonts w:ascii="Times New Roman" w:eastAsia="Times New Roman" w:hAnsi="Times New Roman" w:cs="Times New Roman"/>
      <w:sz w:val="24"/>
      <w:szCs w:val="24"/>
      <w:lang w:eastAsia="ru-RU"/>
    </w:rPr>
  </w:style>
  <w:style w:type="paragraph" w:styleId="25">
    <w:name w:val="toc 2"/>
    <w:basedOn w:val="a"/>
    <w:next w:val="a"/>
    <w:autoRedefine/>
    <w:uiPriority w:val="39"/>
    <w:unhideWhenUsed/>
    <w:rsid w:val="00A8698A"/>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A8698A"/>
    <w:pPr>
      <w:spacing w:after="0" w:line="240" w:lineRule="auto"/>
      <w:ind w:left="480"/>
    </w:pPr>
    <w:rPr>
      <w:rFonts w:ascii="Times New Roman" w:eastAsia="Times New Roman" w:hAnsi="Times New Roman" w:cs="Times New Roman"/>
      <w:sz w:val="24"/>
      <w:szCs w:val="24"/>
      <w:lang w:eastAsia="ru-RU"/>
    </w:rPr>
  </w:style>
  <w:style w:type="character" w:styleId="aff3">
    <w:name w:val="Book Title"/>
    <w:uiPriority w:val="33"/>
    <w:qFormat/>
    <w:rsid w:val="00A8698A"/>
    <w:rPr>
      <w:b/>
      <w:bCs/>
      <w:smallCaps/>
      <w:spacing w:val="5"/>
    </w:rPr>
  </w:style>
  <w:style w:type="paragraph" w:customStyle="1" w:styleId="aff4">
    <w:name w:val="Знак Знак"/>
    <w:basedOn w:val="a"/>
    <w:rsid w:val="00A869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0">
    <w:name w:val="Основной текст 32"/>
    <w:basedOn w:val="a"/>
    <w:rsid w:val="00A8698A"/>
    <w:pPr>
      <w:overflowPunct w:val="0"/>
      <w:autoSpaceDE w:val="0"/>
      <w:autoSpaceDN w:val="0"/>
      <w:adjustRightInd w:val="0"/>
      <w:spacing w:after="0" w:line="240" w:lineRule="auto"/>
    </w:pPr>
    <w:rPr>
      <w:rFonts w:ascii="Arial" w:eastAsia="Times New Roman" w:hAnsi="Arial" w:cs="Times New Roman"/>
      <w:sz w:val="28"/>
      <w:szCs w:val="2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A8698A"/>
    <w:pPr>
      <w:spacing w:after="160" w:line="240" w:lineRule="exact"/>
    </w:pPr>
    <w:rPr>
      <w:rFonts w:ascii="Verdana" w:eastAsia="Times New Roman" w:hAnsi="Verdana" w:cs="Times New Roman"/>
      <w:sz w:val="20"/>
      <w:szCs w:val="20"/>
      <w:lang w:val="en-US"/>
    </w:rPr>
  </w:style>
  <w:style w:type="paragraph" w:customStyle="1" w:styleId="-1">
    <w:name w:val="-Текст1"/>
    <w:basedOn w:val="a"/>
    <w:rsid w:val="00A8698A"/>
    <w:pPr>
      <w:widowControl w:val="0"/>
      <w:spacing w:after="0" w:line="240" w:lineRule="auto"/>
      <w:ind w:firstLine="720"/>
      <w:jc w:val="both"/>
    </w:pPr>
    <w:rPr>
      <w:rFonts w:ascii="a_Timer" w:eastAsia="Times New Roman" w:hAnsi="a_Timer" w:cs="Times New Roman"/>
      <w:snapToGrid w:val="0"/>
      <w:sz w:val="24"/>
      <w:szCs w:val="24"/>
      <w:lang w:val="en-US" w:eastAsia="ru-RU"/>
    </w:rPr>
  </w:style>
  <w:style w:type="paragraph" w:customStyle="1" w:styleId="aff6">
    <w:name w:val="Знак"/>
    <w:basedOn w:val="a"/>
    <w:rsid w:val="00A8698A"/>
    <w:pPr>
      <w:spacing w:after="160" w:line="240" w:lineRule="exact"/>
    </w:pPr>
    <w:rPr>
      <w:rFonts w:ascii="Verdana" w:eastAsia="Times New Roman" w:hAnsi="Verdana" w:cs="Times New Roman"/>
      <w:sz w:val="20"/>
      <w:szCs w:val="20"/>
      <w:lang w:val="en-US"/>
    </w:rPr>
  </w:style>
  <w:style w:type="character" w:customStyle="1" w:styleId="aff7">
    <w:name w:val="Гипертекстовая ссылка"/>
    <w:uiPriority w:val="99"/>
    <w:rsid w:val="00A8698A"/>
    <w:rPr>
      <w:b/>
      <w:bCs/>
      <w:color w:val="008000"/>
    </w:rPr>
  </w:style>
  <w:style w:type="character" w:customStyle="1" w:styleId="a4">
    <w:name w:val="Без интервала Знак"/>
    <w:link w:val="a3"/>
    <w:uiPriority w:val="1"/>
    <w:locked/>
    <w:rsid w:val="00A8698A"/>
    <w:rPr>
      <w:rFonts w:ascii="Times New Roman" w:eastAsia="Times New Roman" w:hAnsi="Times New Roman" w:cs="Times New Roman"/>
      <w:sz w:val="24"/>
      <w:szCs w:val="24"/>
      <w:lang w:eastAsia="ru-RU"/>
    </w:rPr>
  </w:style>
  <w:style w:type="table" w:styleId="13">
    <w:name w:val="Table Classic 1"/>
    <w:basedOn w:val="a1"/>
    <w:rsid w:val="00A869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A8698A"/>
    <w:pPr>
      <w:spacing w:after="160" w:line="240" w:lineRule="exact"/>
    </w:pPr>
    <w:rPr>
      <w:rFonts w:ascii="Verdana" w:eastAsia="Times New Roman" w:hAnsi="Verdana" w:cs="Verdana"/>
      <w:sz w:val="20"/>
      <w:szCs w:val="20"/>
      <w:lang w:val="en-US"/>
    </w:rPr>
  </w:style>
  <w:style w:type="paragraph" w:customStyle="1" w:styleId="text">
    <w:name w:val="text"/>
    <w:basedOn w:val="a"/>
    <w:rsid w:val="00A8698A"/>
    <w:pPr>
      <w:spacing w:before="100" w:beforeAutospacing="1" w:after="100" w:afterAutospacing="1" w:line="240" w:lineRule="auto"/>
    </w:pPr>
    <w:rPr>
      <w:rFonts w:ascii="Arial" w:eastAsia="Calibri" w:hAnsi="Arial" w:cs="Arial"/>
      <w:color w:val="000000"/>
      <w:sz w:val="24"/>
      <w:szCs w:val="24"/>
      <w:lang w:eastAsia="ru-RU"/>
    </w:rPr>
  </w:style>
  <w:style w:type="paragraph" w:customStyle="1" w:styleId="15">
    <w:name w:val="Знак Знак1 Знак"/>
    <w:basedOn w:val="a"/>
    <w:rsid w:val="00A869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6">
    <w:name w:val="Абзац списка2"/>
    <w:basedOn w:val="a"/>
    <w:qFormat/>
    <w:rsid w:val="00A8698A"/>
    <w:pPr>
      <w:spacing w:after="0" w:line="240" w:lineRule="auto"/>
      <w:ind w:left="720"/>
      <w:contextualSpacing/>
    </w:pPr>
    <w:rPr>
      <w:rFonts w:ascii="Calibri" w:eastAsia="Times New Roman" w:hAnsi="Calibri" w:cs="Times New Roman"/>
      <w:lang w:eastAsia="ru-RU"/>
    </w:rPr>
  </w:style>
  <w:style w:type="paragraph" w:customStyle="1" w:styleId="16">
    <w:name w:val="Абзац списка1"/>
    <w:basedOn w:val="a"/>
    <w:uiPriority w:val="99"/>
    <w:rsid w:val="00A8698A"/>
    <w:pPr>
      <w:spacing w:after="0" w:line="240" w:lineRule="auto"/>
      <w:ind w:left="720"/>
    </w:pPr>
    <w:rPr>
      <w:rFonts w:ascii="Times New Roman" w:eastAsia="Times New Roman" w:hAnsi="Times New Roman" w:cs="Times New Roman"/>
      <w:sz w:val="24"/>
      <w:szCs w:val="24"/>
      <w:lang w:eastAsia="ru-RU"/>
    </w:rPr>
  </w:style>
  <w:style w:type="paragraph" w:customStyle="1" w:styleId="ConsCell">
    <w:name w:val="ConsCell"/>
    <w:rsid w:val="00A86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8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8698A"/>
    <w:rPr>
      <w:rFonts w:ascii="Courier New" w:eastAsia="Times New Roman" w:hAnsi="Courier New" w:cs="Times New Roman"/>
      <w:sz w:val="20"/>
      <w:szCs w:val="20"/>
      <w:lang w:eastAsia="ru-RU"/>
    </w:rPr>
  </w:style>
  <w:style w:type="character" w:customStyle="1" w:styleId="FontStyle11">
    <w:name w:val="Font Style11"/>
    <w:uiPriority w:val="99"/>
    <w:rsid w:val="00A8698A"/>
    <w:rPr>
      <w:rFonts w:ascii="Times New Roman" w:hAnsi="Times New Roman" w:cs="Times New Roman"/>
      <w:sz w:val="26"/>
      <w:szCs w:val="26"/>
    </w:rPr>
  </w:style>
  <w:style w:type="paragraph" w:customStyle="1" w:styleId="Style7">
    <w:name w:val="Style7"/>
    <w:basedOn w:val="a"/>
    <w:uiPriority w:val="99"/>
    <w:rsid w:val="00A86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A8698A"/>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lang w:eastAsia="ru-RU"/>
    </w:rPr>
  </w:style>
  <w:style w:type="paragraph" w:customStyle="1" w:styleId="17">
    <w:name w:val="Обычный1"/>
    <w:rsid w:val="00A8698A"/>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A8698A"/>
    <w:rPr>
      <w:rFonts w:ascii="Times New Roman" w:hAnsi="Times New Roman" w:cs="Times New Roman"/>
      <w:sz w:val="22"/>
      <w:szCs w:val="22"/>
    </w:rPr>
  </w:style>
  <w:style w:type="character" w:customStyle="1" w:styleId="hl1">
    <w:name w:val="hl1"/>
    <w:rsid w:val="00A8698A"/>
    <w:rPr>
      <w:color w:val="4682B4"/>
    </w:rPr>
  </w:style>
  <w:style w:type="numbering" w:customStyle="1" w:styleId="18">
    <w:name w:val="Нет списка1"/>
    <w:next w:val="a2"/>
    <w:uiPriority w:val="99"/>
    <w:semiHidden/>
    <w:unhideWhenUsed/>
    <w:rsid w:val="00A8698A"/>
  </w:style>
  <w:style w:type="character" w:styleId="aff8">
    <w:name w:val="FollowedHyperlink"/>
    <w:basedOn w:val="a0"/>
    <w:uiPriority w:val="99"/>
    <w:semiHidden/>
    <w:unhideWhenUsed/>
    <w:rsid w:val="00A8698A"/>
    <w:rPr>
      <w:color w:val="800080" w:themeColor="followedHyperlink"/>
      <w:u w:val="single"/>
    </w:rPr>
  </w:style>
  <w:style w:type="paragraph" w:styleId="aff9">
    <w:name w:val="Salutation"/>
    <w:basedOn w:val="a"/>
    <w:next w:val="a"/>
    <w:link w:val="affa"/>
    <w:uiPriority w:val="99"/>
    <w:semiHidden/>
    <w:unhideWhenUsed/>
    <w:rsid w:val="00A8698A"/>
    <w:pPr>
      <w:spacing w:before="480" w:after="240" w:line="240" w:lineRule="auto"/>
    </w:pPr>
    <w:rPr>
      <w:rFonts w:ascii="Arial" w:eastAsia="Times New Roman" w:hAnsi="Arial" w:cs="Arial"/>
      <w:sz w:val="20"/>
      <w:szCs w:val="20"/>
      <w:lang w:val="en-US"/>
    </w:rPr>
  </w:style>
  <w:style w:type="character" w:customStyle="1" w:styleId="affa">
    <w:name w:val="Приветствие Знак"/>
    <w:basedOn w:val="a0"/>
    <w:link w:val="aff9"/>
    <w:uiPriority w:val="99"/>
    <w:semiHidden/>
    <w:rsid w:val="00A8698A"/>
    <w:rPr>
      <w:rFonts w:ascii="Arial" w:eastAsia="Times New Roman" w:hAnsi="Arial" w:cs="Arial"/>
      <w:sz w:val="20"/>
      <w:szCs w:val="20"/>
      <w:lang w:val="en-US"/>
    </w:rPr>
  </w:style>
  <w:style w:type="paragraph" w:customStyle="1" w:styleId="Style2">
    <w:name w:val="Style2"/>
    <w:basedOn w:val="a"/>
    <w:uiPriority w:val="99"/>
    <w:rsid w:val="00A86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t3">
    <w:name w:val="stylet3"/>
    <w:basedOn w:val="a"/>
    <w:uiPriority w:val="99"/>
    <w:rsid w:val="00A86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98A"/>
  </w:style>
  <w:style w:type="paragraph" w:customStyle="1" w:styleId="Default">
    <w:name w:val="Default"/>
    <w:rsid w:val="00A869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js-phone-number">
    <w:name w:val="js-phone-number"/>
    <w:basedOn w:val="a0"/>
    <w:rsid w:val="00A8698A"/>
  </w:style>
</w:styles>
</file>

<file path=word/webSettings.xml><?xml version="1.0" encoding="utf-8"?>
<w:webSettings xmlns:r="http://schemas.openxmlformats.org/officeDocument/2006/relationships" xmlns:w="http://schemas.openxmlformats.org/wordprocessingml/2006/main">
  <w:divs>
    <w:div w:id="16067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tinybrowser/images/duma/_full/_lugovaya-grishaev.jpg" TargetMode="Externa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dmkond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РАССМОТРЕНО ВОПРОСОВ ВСЕГО</a:t>
            </a:r>
          </a:p>
        </c:rich>
      </c:tx>
    </c:title>
    <c:view3D>
      <c:rotX val="10"/>
      <c:rotY val="30"/>
      <c:perspective val="30"/>
    </c:view3D>
    <c:plotArea>
      <c:layout>
        <c:manualLayout>
          <c:layoutTarget val="inner"/>
          <c:xMode val="edge"/>
          <c:yMode val="edge"/>
          <c:x val="7.680914885639295E-2"/>
          <c:y val="0.14366079240094989"/>
          <c:w val="0.89938132733408693"/>
          <c:h val="0.73170925062940151"/>
        </c:manualLayout>
      </c:layout>
      <c:bar3DChart>
        <c:barDir val="col"/>
        <c:grouping val="standard"/>
        <c:ser>
          <c:idx val="0"/>
          <c:order val="0"/>
          <c:tx>
            <c:strRef>
              <c:f>Лист1!$B$1</c:f>
              <c:strCache>
                <c:ptCount val="1"/>
                <c:pt idx="0">
                  <c:v>рассмотрено вопросов</c:v>
                </c:pt>
              </c:strCache>
            </c:strRef>
          </c:tx>
          <c:spPr>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181</c:v>
                </c:pt>
                <c:pt idx="1">
                  <c:v>181</c:v>
                </c:pt>
              </c:numCache>
            </c:numRef>
          </c:val>
        </c:ser>
        <c:dLbls>
          <c:showVal val="1"/>
        </c:dLbls>
        <c:shape val="cylinder"/>
        <c:axId val="121506048"/>
        <c:axId val="121798656"/>
        <c:axId val="115389312"/>
      </c:bar3DChart>
      <c:catAx>
        <c:axId val="121506048"/>
        <c:scaling>
          <c:orientation val="minMax"/>
        </c:scaling>
        <c:axPos val="b"/>
        <c:numFmt formatCode="General" sourceLinked="1"/>
        <c:tickLblPos val="nextTo"/>
        <c:crossAx val="121798656"/>
        <c:crosses val="autoZero"/>
        <c:auto val="1"/>
        <c:lblAlgn val="ctr"/>
        <c:lblOffset val="100"/>
      </c:catAx>
      <c:valAx>
        <c:axId val="121798656"/>
        <c:scaling>
          <c:orientation val="minMax"/>
        </c:scaling>
        <c:axPos val="l"/>
        <c:majorGridlines/>
        <c:numFmt formatCode="General" sourceLinked="1"/>
        <c:tickLblPos val="nextTo"/>
        <c:crossAx val="121506048"/>
        <c:crosses val="autoZero"/>
        <c:crossBetween val="between"/>
      </c:valAx>
      <c:serAx>
        <c:axId val="115389312"/>
        <c:scaling>
          <c:orientation val="minMax"/>
        </c:scaling>
        <c:delete val="1"/>
        <c:axPos val="b"/>
        <c:tickLblPos val="nextTo"/>
        <c:crossAx val="121798656"/>
        <c:crosses val="autoZero"/>
      </c:ser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8"/>
  <c:clrMapOvr bg1="lt1" tx1="dk1" bg2="lt2" tx2="dk2" accent1="accent1" accent2="accent2" accent3="accent3" accent4="accent4" accent5="accent5" accent6="accent6" hlink="hlink" folHlink="folHlink"/>
  <c:chart>
    <c:autoTitleDeleted val="1"/>
    <c:view3D>
      <c:rotX val="10"/>
      <c:rotY val="30"/>
      <c:perspective val="30"/>
    </c:view3D>
    <c:plotArea>
      <c:layout>
        <c:manualLayout>
          <c:layoutTarget val="inner"/>
          <c:xMode val="edge"/>
          <c:yMode val="edge"/>
          <c:x val="7.5946124711939109E-2"/>
          <c:y val="4.4057617797775513E-2"/>
          <c:w val="0.90051187421796286"/>
          <c:h val="0.80699443057423503"/>
        </c:manualLayout>
      </c:layout>
      <c:bar3DChart>
        <c:barDir val="col"/>
        <c:grouping val="standard"/>
        <c:ser>
          <c:idx val="0"/>
          <c:order val="0"/>
          <c:tx>
            <c:strRef>
              <c:f>Лист1!$B$1</c:f>
              <c:strCache>
                <c:ptCount val="1"/>
                <c:pt idx="0">
                  <c:v>Ряд 1</c:v>
                </c:pt>
              </c:strCache>
            </c:strRef>
          </c:tx>
          <c:spPr>
            <a:ln>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132</c:v>
                </c:pt>
                <c:pt idx="1">
                  <c:v>156</c:v>
                </c:pt>
              </c:numCache>
            </c:numRef>
          </c:val>
        </c:ser>
        <c:shape val="box"/>
        <c:axId val="100562048"/>
        <c:axId val="100563584"/>
        <c:axId val="115388416"/>
      </c:bar3DChart>
      <c:catAx>
        <c:axId val="100562048"/>
        <c:scaling>
          <c:orientation val="minMax"/>
        </c:scaling>
        <c:axPos val="b"/>
        <c:numFmt formatCode="General" sourceLinked="1"/>
        <c:tickLblPos val="nextTo"/>
        <c:crossAx val="100563584"/>
        <c:crosses val="autoZero"/>
        <c:auto val="1"/>
        <c:lblAlgn val="ctr"/>
        <c:lblOffset val="100"/>
      </c:catAx>
      <c:valAx>
        <c:axId val="100563584"/>
        <c:scaling>
          <c:orientation val="minMax"/>
        </c:scaling>
        <c:axPos val="l"/>
        <c:majorGridlines/>
        <c:numFmt formatCode="General" sourceLinked="1"/>
        <c:tickLblPos val="nextTo"/>
        <c:crossAx val="100562048"/>
        <c:crosses val="autoZero"/>
        <c:crossBetween val="between"/>
      </c:valAx>
      <c:serAx>
        <c:axId val="115388416"/>
        <c:scaling>
          <c:orientation val="minMax"/>
        </c:scaling>
        <c:delete val="1"/>
        <c:axPos val="b"/>
        <c:tickLblPos val="nextTo"/>
        <c:crossAx val="100563584"/>
        <c:crosses val="autoZero"/>
      </c:ser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spPr>
            <a:effectLst>
              <a:outerShdw blurRad="50800" dist="38100" dir="2700000" algn="tl" rotWithShape="0">
                <a:prstClr val="black">
                  <a:alpha val="40000"/>
                </a:prstClr>
              </a:outerShdw>
            </a:effectLst>
            <a:scene3d>
              <a:camera prst="orthographicFront"/>
              <a:lightRig rig="threePt" dir="t"/>
            </a:scene3d>
            <a:sp3d>
              <a:bevelT/>
              <a:contourClr>
                <a:srgbClr val="000000"/>
              </a:contourClr>
            </a:sp3d>
          </c:spPr>
          <c:explosion val="25"/>
          <c:dLbls>
            <c:dLblPos val="ctr"/>
            <c:showVal val="1"/>
            <c:showLeaderLines val="1"/>
          </c:dLbls>
          <c:cat>
            <c:numRef>
              <c:f>Лист1!$A$2:$A$3</c:f>
              <c:numCache>
                <c:formatCode>General</c:formatCode>
                <c:ptCount val="2"/>
                <c:pt idx="0">
                  <c:v>2015</c:v>
                </c:pt>
                <c:pt idx="1">
                  <c:v>2016</c:v>
                </c:pt>
              </c:numCache>
            </c:numRef>
          </c:cat>
          <c:val>
            <c:numRef>
              <c:f>Лист1!$B$2:$B$3</c:f>
              <c:numCache>
                <c:formatCode>General</c:formatCode>
                <c:ptCount val="2"/>
                <c:pt idx="0">
                  <c:v>941</c:v>
                </c:pt>
                <c:pt idx="1">
                  <c:v>812</c:v>
                </c:pt>
              </c:numCache>
            </c:numRef>
          </c:val>
        </c:ser>
        <c:dLbls>
          <c:showVal val="1"/>
        </c:dLbls>
      </c:pie3DChart>
    </c:plotArea>
    <c:legend>
      <c:legendPos val="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38</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2</cp:revision>
  <cp:lastPrinted>2017-04-25T07:53:00Z</cp:lastPrinted>
  <dcterms:created xsi:type="dcterms:W3CDTF">2017-06-01T10:18:00Z</dcterms:created>
  <dcterms:modified xsi:type="dcterms:W3CDTF">2017-06-01T10:18:00Z</dcterms:modified>
</cp:coreProperties>
</file>