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D3430" w:rsidRDefault="001E5200" w:rsidP="006D343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D34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63161" w:rsidRDefault="00D63161" w:rsidP="00D6316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631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внесении изменений в решение Думы Кондинского района</w:t>
      </w:r>
    </w:p>
    <w:p w:rsidR="00D63161" w:rsidRDefault="00D63161" w:rsidP="00D6316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631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от 15 марта 2016 года № 87 «Об утверждении Положения о Комиссии </w:t>
      </w:r>
    </w:p>
    <w:p w:rsidR="00D63161" w:rsidRPr="00D63161" w:rsidRDefault="00D63161" w:rsidP="00D6316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631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 координации работы по противодействию коррупции при Думе Кондинского района»</w:t>
      </w:r>
    </w:p>
    <w:p w:rsidR="00D63161" w:rsidRPr="00D92030" w:rsidRDefault="00D63161" w:rsidP="00D6316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D63161" w:rsidRPr="00A47D7B" w:rsidRDefault="00D63161" w:rsidP="00D6316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D7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A47D7B">
        <w:rPr>
          <w:rFonts w:ascii="Times New Roman" w:hAnsi="Times New Roman"/>
          <w:sz w:val="28"/>
          <w:szCs w:val="28"/>
        </w:rPr>
        <w:t>со статьей 8.1 Закона Ханты-Мансийского автономного округа - Югры от 25 сентября 2</w:t>
      </w:r>
      <w:r>
        <w:rPr>
          <w:rFonts w:ascii="Times New Roman" w:hAnsi="Times New Roman"/>
          <w:sz w:val="28"/>
          <w:szCs w:val="28"/>
        </w:rPr>
        <w:t xml:space="preserve">008 года № 86-оз (ред. от 30 июня </w:t>
      </w:r>
      <w:r w:rsidRPr="00A47D7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47D7B">
        <w:rPr>
          <w:rFonts w:ascii="Times New Roman" w:hAnsi="Times New Roman"/>
          <w:sz w:val="28"/>
          <w:szCs w:val="28"/>
        </w:rPr>
        <w:t>) «О мерах по противодействию коррупции в Ханты-Мансийском автономном округе – Югре», постановлением Губернатора Ханты-Мансийского автономного округа - Югры - Югры от 14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A47D7B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A47D7B">
        <w:rPr>
          <w:rFonts w:ascii="Times New Roman" w:hAnsi="Times New Roman"/>
          <w:sz w:val="28"/>
          <w:szCs w:val="28"/>
        </w:rPr>
        <w:t>№ 71 «О Положении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замещающими государственные должности Ханты-Мансийского автономного округа – Югры»</w:t>
      </w:r>
      <w:r w:rsidRPr="00A47D7B">
        <w:rPr>
          <w:rFonts w:ascii="Times New Roman" w:hAnsi="Times New Roman" w:cs="Times New Roman"/>
          <w:sz w:val="28"/>
          <w:szCs w:val="28"/>
        </w:rPr>
        <w:t xml:space="preserve">, </w:t>
      </w:r>
      <w:r w:rsidRPr="00A47D7B">
        <w:rPr>
          <w:rFonts w:ascii="Times New Roman" w:hAnsi="Times New Roman" w:cs="Times New Roman"/>
          <w:bCs/>
          <w:sz w:val="28"/>
          <w:szCs w:val="28"/>
        </w:rPr>
        <w:t xml:space="preserve">Дума Кондинского района </w:t>
      </w:r>
      <w:r w:rsidRPr="00A47D7B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D63161" w:rsidRPr="00A47D7B" w:rsidRDefault="00D63161" w:rsidP="00D6316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D7B">
        <w:rPr>
          <w:rFonts w:ascii="Times New Roman" w:hAnsi="Times New Roman"/>
          <w:sz w:val="28"/>
          <w:szCs w:val="28"/>
        </w:rPr>
        <w:t>Внести в решение Думы Кондинского района от 15 марта 2016 года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47D7B">
        <w:rPr>
          <w:rFonts w:ascii="Times New Roman" w:hAnsi="Times New Roman"/>
          <w:sz w:val="28"/>
          <w:szCs w:val="28"/>
        </w:rPr>
        <w:t xml:space="preserve"> № 87 «</w:t>
      </w:r>
      <w:r w:rsidRPr="00A47D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утверждении Положения о Комиссии по координации работы по противодействию коррупции при Думе Кондинского района» (с изменениями от 25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апреля </w:t>
      </w:r>
      <w:r w:rsidRPr="00A47D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2017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</w:t>
      </w:r>
      <w:r w:rsidRPr="00A47D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250) </w:t>
      </w:r>
      <w:r w:rsidRPr="00A47D7B">
        <w:rPr>
          <w:rFonts w:ascii="Times New Roman" w:hAnsi="Times New Roman"/>
          <w:sz w:val="28"/>
          <w:szCs w:val="28"/>
        </w:rPr>
        <w:t>(далее - решение) следующие изменения:</w:t>
      </w:r>
    </w:p>
    <w:p w:rsidR="00D63161" w:rsidRPr="00A47D7B" w:rsidRDefault="00D63161" w:rsidP="00D6316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r w:rsidRPr="00A47D7B">
        <w:rPr>
          <w:rFonts w:ascii="Times New Roman" w:hAnsi="Times New Roman"/>
          <w:sz w:val="28"/>
          <w:szCs w:val="28"/>
        </w:rPr>
        <w:t xml:space="preserve"> 4 приложения 1 к решению изложить в следующей редакции:</w:t>
      </w:r>
    </w:p>
    <w:p w:rsidR="00D63161" w:rsidRPr="00A47D7B" w:rsidRDefault="00D63161" w:rsidP="00D631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D7B">
        <w:rPr>
          <w:rFonts w:ascii="Times New Roman" w:hAnsi="Times New Roman"/>
          <w:sz w:val="28"/>
          <w:szCs w:val="28"/>
        </w:rPr>
        <w:t>«</w:t>
      </w:r>
      <w:r w:rsidRPr="00A47D7B">
        <w:rPr>
          <w:rFonts w:ascii="Times New Roman" w:hAnsi="Times New Roman" w:cs="Times New Roman"/>
          <w:sz w:val="28"/>
          <w:szCs w:val="28"/>
        </w:rPr>
        <w:t xml:space="preserve">4. </w:t>
      </w:r>
      <w:r w:rsidRPr="00A47D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Комиссия</w:t>
      </w:r>
      <w:r w:rsidRPr="00A47D7B">
        <w:rPr>
          <w:rFonts w:ascii="Times New Roman" w:hAnsi="Times New Roman" w:cs="Times New Roman"/>
          <w:sz w:val="28"/>
          <w:szCs w:val="28"/>
        </w:rPr>
        <w:t xml:space="preserve"> рассматривает вопросы, связанные с соблюдением лицами, замещающими муниципальные должности в органах местного самоуправления муниципального образований Кондинский район</w:t>
      </w:r>
      <w:r w:rsidRPr="00A47D7B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 </w:t>
      </w:r>
      <w:r w:rsidRPr="00A47D7B">
        <w:rPr>
          <w:rFonts w:ascii="Times New Roman" w:hAnsi="Times New Roman" w:cs="Times New Roman"/>
          <w:sz w:val="28"/>
          <w:szCs w:val="28"/>
        </w:rPr>
        <w:t xml:space="preserve">(далее – лица, замещающие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ими обязанностей </w:t>
      </w:r>
      <w:r w:rsidRPr="00A47D7B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проверки достоверности и полноты сведений о доходах, расходах, об имуществе и обязательствах имущественного характера)</w:t>
      </w:r>
      <w:r w:rsidRPr="00A47D7B">
        <w:rPr>
          <w:rFonts w:ascii="Times New Roman" w:hAnsi="Times New Roman" w:cs="Times New Roman"/>
          <w:sz w:val="28"/>
          <w:szCs w:val="28"/>
        </w:rPr>
        <w:t xml:space="preserve">, установленных Федеральным законом </w:t>
      </w:r>
      <w:hyperlink r:id="rId9" w:tooltip="ФЕДЕРАЛЬНЫЙ ЗАКОН от 25.12.2008 № 273-ФЗ ГОСУДАРСТВЕННАЯ ДУМА ФЕДЕРАЛЬНОГО СОБРАНИЯ РФ&#10;&#10;О противодействии коррупции" w:history="1">
        <w:r w:rsidRPr="00D631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A47D7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законами.».</w:t>
      </w:r>
    </w:p>
    <w:p w:rsidR="00D63161" w:rsidRPr="00A47D7B" w:rsidRDefault="00D63161" w:rsidP="00D6316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D7B">
        <w:rPr>
          <w:rFonts w:ascii="Times New Roman" w:hAnsi="Times New Roman" w:cs="Times New Roman"/>
          <w:sz w:val="28"/>
          <w:szCs w:val="28"/>
        </w:rPr>
        <w:t>Подпункт «а» пункта 1 части 11</w:t>
      </w:r>
      <w:r w:rsidRPr="00A47D7B">
        <w:rPr>
          <w:rFonts w:ascii="Times New Roman" w:hAnsi="Times New Roman"/>
          <w:sz w:val="28"/>
          <w:szCs w:val="28"/>
        </w:rPr>
        <w:t xml:space="preserve"> приложения 1 к решению</w:t>
      </w:r>
      <w:r w:rsidRPr="00A47D7B">
        <w:rPr>
          <w:rFonts w:ascii="Times New Roman" w:hAnsi="Times New Roman"/>
          <w:bCs/>
          <w:sz w:val="28"/>
          <w:szCs w:val="28"/>
        </w:rPr>
        <w:t xml:space="preserve"> </w:t>
      </w:r>
      <w:r w:rsidRPr="00A47D7B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A47D7B">
        <w:rPr>
          <w:rFonts w:ascii="Times New Roman" w:hAnsi="Times New Roman" w:cs="Times New Roman"/>
          <w:sz w:val="28"/>
          <w:szCs w:val="28"/>
        </w:rPr>
        <w:lastRenderedPageBreak/>
        <w:t>утратившим силу.</w:t>
      </w:r>
    </w:p>
    <w:p w:rsidR="00D63161" w:rsidRPr="00A47D7B" w:rsidRDefault="00D63161" w:rsidP="00D6316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D7B">
        <w:rPr>
          <w:rFonts w:ascii="Times New Roman" w:hAnsi="Times New Roman" w:cs="Times New Roman"/>
          <w:bCs/>
          <w:sz w:val="28"/>
          <w:szCs w:val="28"/>
        </w:rPr>
        <w:t xml:space="preserve">Подпункт «б» пункта 2  части 11 </w:t>
      </w:r>
      <w:r w:rsidRPr="00A47D7B">
        <w:rPr>
          <w:rFonts w:ascii="Times New Roman" w:hAnsi="Times New Roman"/>
          <w:sz w:val="28"/>
          <w:szCs w:val="28"/>
        </w:rPr>
        <w:t xml:space="preserve">приложения 1 к решению </w:t>
      </w:r>
      <w:r w:rsidRPr="00A47D7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63161" w:rsidRPr="00A47D7B" w:rsidRDefault="00D63161" w:rsidP="00D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7B">
        <w:rPr>
          <w:rFonts w:ascii="Times New Roman" w:hAnsi="Times New Roman" w:cs="Times New Roman"/>
          <w:bCs/>
          <w:sz w:val="28"/>
          <w:szCs w:val="28"/>
        </w:rPr>
        <w:t>«</w:t>
      </w:r>
      <w:r w:rsidRPr="00A47D7B">
        <w:rPr>
          <w:rFonts w:ascii="Times New Roman" w:hAnsi="Times New Roman" w:cs="Times New Roman"/>
          <w:sz w:val="28"/>
          <w:szCs w:val="28"/>
        </w:rPr>
        <w:t xml:space="preserve">б)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 </w:t>
      </w:r>
      <w:r w:rsidRPr="00A47D7B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проверки достоверности и полноты сведений о доходах, расходах, об имуществе и обязательствах имущественного характера)</w:t>
      </w:r>
      <w:r w:rsidRPr="00A47D7B">
        <w:rPr>
          <w:rFonts w:ascii="Times New Roman" w:hAnsi="Times New Roman" w:cs="Times New Roman"/>
          <w:sz w:val="28"/>
          <w:szCs w:val="28"/>
        </w:rPr>
        <w:t xml:space="preserve">, установленных Федеральным законом </w:t>
      </w:r>
      <w:hyperlink r:id="rId10" w:tooltip="ФЕДЕРАЛЬНЫЙ ЗАКОН от 25.12.2008 № 273-ФЗ ГОСУДАРСТВЕННАЯ ДУМА ФЕДЕРАЛЬНОГО СОБРАНИЯ РФ&#10;&#10;О противодействии коррупции" w:history="1">
        <w:r w:rsidRPr="00D631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A47D7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законами;».</w:t>
      </w:r>
    </w:p>
    <w:p w:rsidR="00D63161" w:rsidRPr="00A47D7B" w:rsidRDefault="00D63161" w:rsidP="00D6316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D7B">
        <w:rPr>
          <w:rFonts w:ascii="Times New Roman" w:hAnsi="Times New Roman" w:cs="Times New Roman"/>
          <w:sz w:val="28"/>
          <w:szCs w:val="28"/>
        </w:rPr>
        <w:t xml:space="preserve">Подпункт «а» пункта 2 части 11 </w:t>
      </w:r>
      <w:r w:rsidRPr="00A47D7B">
        <w:rPr>
          <w:rFonts w:ascii="Times New Roman" w:hAnsi="Times New Roman"/>
          <w:sz w:val="28"/>
          <w:szCs w:val="28"/>
        </w:rPr>
        <w:t xml:space="preserve">приложения 1 к решению </w:t>
      </w:r>
      <w:r w:rsidRPr="00A47D7B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D63161" w:rsidRPr="00A47D7B" w:rsidRDefault="00D63161" w:rsidP="00D6316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D7B">
        <w:rPr>
          <w:rFonts w:ascii="Times New Roman" w:hAnsi="Times New Roman" w:cs="Times New Roman"/>
          <w:bCs/>
          <w:sz w:val="28"/>
          <w:szCs w:val="28"/>
        </w:rPr>
        <w:t xml:space="preserve">Пункт 3 части 11 </w:t>
      </w:r>
      <w:r w:rsidRPr="00A47D7B">
        <w:rPr>
          <w:rFonts w:ascii="Times New Roman" w:hAnsi="Times New Roman"/>
          <w:sz w:val="28"/>
          <w:szCs w:val="28"/>
        </w:rPr>
        <w:t xml:space="preserve">приложения 1 к решению </w:t>
      </w:r>
      <w:r w:rsidRPr="00A47D7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63161" w:rsidRPr="00A47D7B" w:rsidRDefault="00D63161" w:rsidP="00D631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D7B">
        <w:rPr>
          <w:rFonts w:ascii="Times New Roman" w:hAnsi="Times New Roman" w:cs="Times New Roman"/>
          <w:sz w:val="28"/>
          <w:szCs w:val="28"/>
        </w:rPr>
        <w:t xml:space="preserve">«3) уведомление члена Комиссии,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 </w:t>
      </w:r>
      <w:r w:rsidRPr="00A47D7B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проверки достоверности и полноты сведений о доходах, расходах, об имуществе и обязательствах имущественного характера)</w:t>
      </w:r>
      <w:r w:rsidRPr="00A47D7B">
        <w:rPr>
          <w:rFonts w:ascii="Times New Roman" w:hAnsi="Times New Roman" w:cs="Times New Roman"/>
          <w:sz w:val="28"/>
          <w:szCs w:val="28"/>
        </w:rPr>
        <w:t xml:space="preserve">, установленных Федеральным законом </w:t>
      </w:r>
      <w:hyperlink r:id="rId11" w:tooltip="ФЕДЕРАЛЬНЫЙ ЗАКОН от 25.12.2008 № 273-ФЗ ГОСУДАРСТВЕННАЯ ДУМА ФЕДЕРАЛЬНОГО СОБРАНИЯ РФ&#10;&#10;О противодействии коррупции" w:history="1">
        <w:r w:rsidRPr="00D631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A47D7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 либо осуществления мер по предупреждению коррупции;».</w:t>
      </w:r>
    </w:p>
    <w:p w:rsidR="00D63161" w:rsidRPr="00A47D7B" w:rsidRDefault="00D63161" w:rsidP="00D6316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D7B">
        <w:rPr>
          <w:rFonts w:ascii="Times New Roman" w:hAnsi="Times New Roman" w:cs="Times New Roman"/>
          <w:sz w:val="28"/>
          <w:szCs w:val="28"/>
        </w:rPr>
        <w:t>Пункт 4 части 11</w:t>
      </w:r>
      <w:r w:rsidRPr="00A47D7B">
        <w:rPr>
          <w:rFonts w:ascii="Times New Roman" w:hAnsi="Times New Roman"/>
          <w:sz w:val="28"/>
          <w:szCs w:val="28"/>
        </w:rPr>
        <w:t xml:space="preserve"> приложения 1 к решению признать утратившим силу.</w:t>
      </w:r>
    </w:p>
    <w:p w:rsidR="00D63161" w:rsidRPr="00A47D7B" w:rsidRDefault="00D63161" w:rsidP="00D6316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7D7B">
        <w:rPr>
          <w:rFonts w:ascii="Times New Roman" w:hAnsi="Times New Roman"/>
          <w:bCs/>
          <w:sz w:val="28"/>
          <w:szCs w:val="28"/>
        </w:rPr>
        <w:t xml:space="preserve">Пункт 5 части 11 </w:t>
      </w:r>
      <w:r w:rsidRPr="00A47D7B">
        <w:rPr>
          <w:rFonts w:ascii="Times New Roman" w:hAnsi="Times New Roman"/>
          <w:sz w:val="28"/>
          <w:szCs w:val="28"/>
        </w:rPr>
        <w:t xml:space="preserve">приложения 1 к решению </w:t>
      </w:r>
      <w:r w:rsidRPr="00A47D7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63161" w:rsidRPr="00A47D7B" w:rsidRDefault="00D63161" w:rsidP="00D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7B">
        <w:rPr>
          <w:rFonts w:ascii="Times New Roman" w:hAnsi="Times New Roman" w:cs="Times New Roman"/>
          <w:sz w:val="28"/>
          <w:szCs w:val="28"/>
        </w:rPr>
        <w:t xml:space="preserve">«5) 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 </w:t>
      </w:r>
      <w:r w:rsidRPr="00A47D7B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проверки достоверности и полноты сведений о доходах, расходах, об имуществе и обязательствах имущественного характера)</w:t>
      </w:r>
      <w:r w:rsidRPr="00A47D7B">
        <w:rPr>
          <w:rFonts w:ascii="Times New Roman" w:hAnsi="Times New Roman" w:cs="Times New Roman"/>
          <w:sz w:val="28"/>
          <w:szCs w:val="28"/>
        </w:rPr>
        <w:t xml:space="preserve">, установленных Федеральным законом </w:t>
      </w:r>
      <w:hyperlink r:id="rId12" w:tooltip="ФЕДЕРАЛЬНЫЙ ЗАКОН от 25.12.2008 № 273-ФЗ ГОСУДАРСТВЕННАЯ ДУМА ФЕДЕРАЛЬНОГО СОБРАНИЯ РФ&#10;&#10;О противодействии коррупции" w:history="1">
        <w:r w:rsidRPr="00D631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D63161">
        <w:rPr>
          <w:rFonts w:ascii="Times New Roman" w:hAnsi="Times New Roman" w:cs="Times New Roman"/>
          <w:sz w:val="28"/>
          <w:szCs w:val="28"/>
        </w:rPr>
        <w:t xml:space="preserve"> </w:t>
      </w:r>
      <w:r w:rsidRPr="00A47D7B">
        <w:rPr>
          <w:rFonts w:ascii="Times New Roman" w:hAnsi="Times New Roman" w:cs="Times New Roman"/>
          <w:sz w:val="28"/>
          <w:szCs w:val="28"/>
        </w:rPr>
        <w:t>«О противодействии коррупции», другими федеральными законами.».</w:t>
      </w:r>
    </w:p>
    <w:p w:rsidR="00D63161" w:rsidRPr="00A47D7B" w:rsidRDefault="00D63161" w:rsidP="00D6316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7D7B">
        <w:rPr>
          <w:rFonts w:ascii="Times New Roman" w:hAnsi="Times New Roman"/>
          <w:bCs/>
          <w:sz w:val="28"/>
          <w:szCs w:val="28"/>
        </w:rPr>
        <w:t xml:space="preserve">Пункт 2 части 13 </w:t>
      </w:r>
      <w:r w:rsidRPr="00A47D7B">
        <w:rPr>
          <w:rFonts w:ascii="Times New Roman" w:hAnsi="Times New Roman"/>
          <w:sz w:val="28"/>
          <w:szCs w:val="28"/>
        </w:rPr>
        <w:t xml:space="preserve">приложения 1 к решению </w:t>
      </w:r>
      <w:r w:rsidRPr="00A47D7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63161" w:rsidRPr="00A47D7B" w:rsidRDefault="00D63161" w:rsidP="00D63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7B">
        <w:rPr>
          <w:rFonts w:ascii="Times New Roman" w:hAnsi="Times New Roman" w:cs="Times New Roman"/>
          <w:sz w:val="28"/>
          <w:szCs w:val="28"/>
        </w:rPr>
        <w:t xml:space="preserve">«2) организует ознакомление лица, замещающего муниципальную должность, в отношении которого Комиссией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 </w:t>
      </w:r>
      <w:r w:rsidRPr="00A47D7B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проверки достоверности и полноты сведений о доходах, расходах, об имуществе и обязательствах имущественного характера)</w:t>
      </w:r>
      <w:r w:rsidRPr="00A47D7B">
        <w:rPr>
          <w:rFonts w:ascii="Times New Roman" w:hAnsi="Times New Roman" w:cs="Times New Roman"/>
          <w:sz w:val="28"/>
          <w:szCs w:val="28"/>
        </w:rPr>
        <w:t xml:space="preserve">, установленных Федеральным законом </w:t>
      </w:r>
      <w:hyperlink r:id="rId13" w:tooltip="ФЕДЕРАЛЬНЫЙ ЗАКОН от 25.12.2008 № 273-ФЗ ГОСУДАРСТВЕННАЯ ДУМА ФЕДЕРАЛЬНОГО СОБРАНИЯ РФ&#10;&#10;О противодействии коррупции" w:history="1">
        <w:r w:rsidRPr="00D631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A47D7B">
        <w:rPr>
          <w:rFonts w:ascii="Times New Roman" w:hAnsi="Times New Roman" w:cs="Times New Roman"/>
          <w:sz w:val="28"/>
          <w:szCs w:val="28"/>
        </w:rPr>
        <w:t xml:space="preserve"> «О </w:t>
      </w:r>
      <w:r w:rsidRPr="00A47D7B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коррупции», другими федеральными законами, его представителя, членов Комиссии и других лиц, участвующих в заседании, с информацией, поступившей лицам, ответственным за профилактику коррупционных и иных правонарушений в органах местного самоуправления, и с результатами ее проверки;».</w:t>
      </w:r>
    </w:p>
    <w:p w:rsidR="00D63161" w:rsidRPr="00A47D7B" w:rsidRDefault="00D63161" w:rsidP="00D6316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D7B">
        <w:rPr>
          <w:rFonts w:ascii="Times New Roman" w:hAnsi="Times New Roman" w:cs="Times New Roman"/>
          <w:bCs/>
          <w:sz w:val="28"/>
          <w:szCs w:val="28"/>
        </w:rPr>
        <w:t xml:space="preserve">Часть 14 </w:t>
      </w:r>
      <w:r w:rsidRPr="00A47D7B">
        <w:rPr>
          <w:rFonts w:ascii="Times New Roman" w:hAnsi="Times New Roman"/>
          <w:sz w:val="28"/>
          <w:szCs w:val="28"/>
        </w:rPr>
        <w:t xml:space="preserve">приложения 1 к решению </w:t>
      </w:r>
      <w:r w:rsidRPr="00A47D7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63161" w:rsidRPr="00A47D7B" w:rsidRDefault="00D63161" w:rsidP="00D63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D7B">
        <w:rPr>
          <w:rFonts w:ascii="Times New Roman" w:hAnsi="Times New Roman"/>
          <w:sz w:val="28"/>
          <w:szCs w:val="28"/>
        </w:rPr>
        <w:t>«14. Заседание Комиссии по рассмотрению заявления, указанного в подпункте «б» пункта 2 части 11 настоящего Положения, проводится не позднее одного месяца со дня поступления заявления.».</w:t>
      </w:r>
    </w:p>
    <w:p w:rsidR="00D63161" w:rsidRPr="00A47D7B" w:rsidRDefault="00D63161" w:rsidP="00D63161">
      <w:pPr>
        <w:pStyle w:val="aa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A47D7B">
        <w:rPr>
          <w:sz w:val="28"/>
          <w:szCs w:val="28"/>
        </w:rPr>
        <w:t xml:space="preserve"> Части 19, 21, 23, 24 приложения 1 к решению признать утратившим</w:t>
      </w:r>
      <w:r>
        <w:rPr>
          <w:sz w:val="28"/>
          <w:szCs w:val="28"/>
        </w:rPr>
        <w:t>и</w:t>
      </w:r>
      <w:r w:rsidRPr="00A47D7B">
        <w:rPr>
          <w:sz w:val="28"/>
          <w:szCs w:val="28"/>
        </w:rPr>
        <w:t xml:space="preserve"> силу.</w:t>
      </w:r>
    </w:p>
    <w:p w:rsidR="00D63161" w:rsidRPr="00A47D7B" w:rsidRDefault="00D63161" w:rsidP="00D63161">
      <w:pPr>
        <w:pStyle w:val="ConsPlusNormal"/>
        <w:numPr>
          <w:ilvl w:val="0"/>
          <w:numId w:val="30"/>
        </w:numPr>
        <w:spacing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D7B"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D63161" w:rsidRPr="00A47D7B" w:rsidRDefault="00D63161" w:rsidP="00D63161">
      <w:pPr>
        <w:pStyle w:val="ConsPlusNormal"/>
        <w:numPr>
          <w:ilvl w:val="0"/>
          <w:numId w:val="30"/>
        </w:numPr>
        <w:spacing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D7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F32FC0" w:rsidRPr="00F91899" w:rsidRDefault="00D63161" w:rsidP="00D63161">
      <w:pPr>
        <w:pStyle w:val="af1"/>
        <w:spacing w:line="240" w:lineRule="auto"/>
        <w:jc w:val="both"/>
        <w:rPr>
          <w:sz w:val="24"/>
        </w:rPr>
      </w:pPr>
      <w:r w:rsidRPr="00A47D7B">
        <w:rPr>
          <w:szCs w:val="28"/>
        </w:rPr>
        <w:t>4. Контроль за выполнением настоящего решения возложить на председателя Думы Кондинского района Ю.В.Гришаева</w:t>
      </w:r>
      <w:r w:rsidRPr="00A47D7B">
        <w:rPr>
          <w:rStyle w:val="af6"/>
          <w:szCs w:val="28"/>
        </w:rPr>
        <w:t xml:space="preserve"> </w:t>
      </w:r>
      <w:r w:rsidRPr="00D63161">
        <w:rPr>
          <w:rStyle w:val="af6"/>
          <w:b w:val="0"/>
          <w:szCs w:val="28"/>
        </w:rPr>
        <w:t xml:space="preserve">и главу Кондинского района </w:t>
      </w:r>
      <w:r>
        <w:rPr>
          <w:rStyle w:val="af6"/>
          <w:b w:val="0"/>
          <w:szCs w:val="28"/>
        </w:rPr>
        <w:t xml:space="preserve"> </w:t>
      </w:r>
      <w:r w:rsidRPr="00D63161">
        <w:rPr>
          <w:rStyle w:val="af6"/>
          <w:b w:val="0"/>
          <w:szCs w:val="28"/>
        </w:rPr>
        <w:t>А.В. Дубовика в соответствии с их компетенцией.</w:t>
      </w:r>
    </w:p>
    <w:p w:rsidR="00F32FC0" w:rsidRPr="00F91899" w:rsidRDefault="00F32FC0" w:rsidP="006F1081">
      <w:pPr>
        <w:pStyle w:val="af1"/>
        <w:spacing w:line="240" w:lineRule="auto"/>
        <w:ind w:firstLine="0"/>
        <w:jc w:val="both"/>
        <w:rPr>
          <w:sz w:val="24"/>
        </w:rPr>
      </w:pPr>
    </w:p>
    <w:p w:rsidR="00F32FC0" w:rsidRDefault="00F32FC0" w:rsidP="006F1081">
      <w:pPr>
        <w:pStyle w:val="af1"/>
        <w:spacing w:line="240" w:lineRule="auto"/>
        <w:ind w:firstLine="0"/>
        <w:jc w:val="both"/>
        <w:rPr>
          <w:sz w:val="24"/>
        </w:rPr>
      </w:pPr>
    </w:p>
    <w:p w:rsidR="00D63161" w:rsidRPr="00F91899" w:rsidRDefault="00D63161" w:rsidP="006F1081">
      <w:pPr>
        <w:pStyle w:val="af1"/>
        <w:spacing w:line="240" w:lineRule="auto"/>
        <w:ind w:firstLine="0"/>
        <w:jc w:val="both"/>
        <w:rPr>
          <w:sz w:val="24"/>
        </w:rPr>
      </w:pPr>
    </w:p>
    <w:p w:rsidR="00086E6A" w:rsidRPr="00D63161" w:rsidRDefault="00F32FC0" w:rsidP="006F1081">
      <w:pPr>
        <w:pStyle w:val="af1"/>
        <w:spacing w:line="240" w:lineRule="auto"/>
        <w:ind w:firstLine="0"/>
        <w:jc w:val="both"/>
        <w:rPr>
          <w:szCs w:val="28"/>
        </w:rPr>
      </w:pPr>
      <w:r w:rsidRPr="00D63161">
        <w:rPr>
          <w:szCs w:val="28"/>
        </w:rPr>
        <w:t>П</w:t>
      </w:r>
      <w:r w:rsidR="00086E6A" w:rsidRPr="00D63161">
        <w:rPr>
          <w:szCs w:val="28"/>
        </w:rPr>
        <w:t>редседатель Думы Кондинского района</w:t>
      </w:r>
      <w:r w:rsidR="00086E6A" w:rsidRPr="00D63161">
        <w:rPr>
          <w:szCs w:val="28"/>
        </w:rPr>
        <w:tab/>
        <w:t xml:space="preserve">    </w:t>
      </w:r>
      <w:r w:rsidR="00475018" w:rsidRPr="00D63161">
        <w:rPr>
          <w:szCs w:val="28"/>
        </w:rPr>
        <w:t xml:space="preserve">        </w:t>
      </w:r>
      <w:r w:rsidR="00F91899" w:rsidRPr="00D63161">
        <w:rPr>
          <w:szCs w:val="28"/>
        </w:rPr>
        <w:t xml:space="preserve">                     </w:t>
      </w:r>
      <w:r w:rsidR="00475018" w:rsidRPr="00D63161">
        <w:rPr>
          <w:szCs w:val="28"/>
        </w:rPr>
        <w:t xml:space="preserve"> </w:t>
      </w:r>
      <w:r w:rsidR="00D63161">
        <w:rPr>
          <w:szCs w:val="28"/>
        </w:rPr>
        <w:t xml:space="preserve">        </w:t>
      </w:r>
      <w:r w:rsidR="00086E6A" w:rsidRPr="00D63161">
        <w:rPr>
          <w:szCs w:val="28"/>
        </w:rPr>
        <w:t>Ю.В.</w:t>
      </w:r>
      <w:r w:rsidR="00172512" w:rsidRPr="00D63161">
        <w:rPr>
          <w:szCs w:val="28"/>
        </w:rPr>
        <w:t xml:space="preserve"> </w:t>
      </w:r>
      <w:r w:rsidR="00086E6A" w:rsidRPr="00D63161">
        <w:rPr>
          <w:szCs w:val="28"/>
        </w:rPr>
        <w:t xml:space="preserve">Гришаев                                </w:t>
      </w:r>
    </w:p>
    <w:p w:rsidR="00086E6A" w:rsidRPr="00D63161" w:rsidRDefault="00086E6A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F32FC0" w:rsidRPr="00D63161" w:rsidRDefault="00F32FC0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F32FC0" w:rsidRPr="00D63161" w:rsidRDefault="00F32FC0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F32FC0" w:rsidRPr="00D63161" w:rsidRDefault="00F32FC0" w:rsidP="006F1081">
      <w:pPr>
        <w:pStyle w:val="af1"/>
        <w:spacing w:line="240" w:lineRule="auto"/>
        <w:ind w:firstLine="0"/>
        <w:jc w:val="both"/>
        <w:rPr>
          <w:szCs w:val="28"/>
        </w:rPr>
      </w:pPr>
      <w:r w:rsidRPr="00D63161">
        <w:rPr>
          <w:szCs w:val="28"/>
        </w:rPr>
        <w:t xml:space="preserve">Глава Кондинского района                                       </w:t>
      </w:r>
      <w:r w:rsidR="00F91899" w:rsidRPr="00D63161">
        <w:rPr>
          <w:szCs w:val="28"/>
        </w:rPr>
        <w:t xml:space="preserve">                   </w:t>
      </w:r>
      <w:r w:rsidR="00D63161">
        <w:rPr>
          <w:szCs w:val="28"/>
        </w:rPr>
        <w:t xml:space="preserve">        </w:t>
      </w:r>
      <w:r w:rsidR="00F91899" w:rsidRPr="00D63161">
        <w:rPr>
          <w:szCs w:val="28"/>
        </w:rPr>
        <w:t xml:space="preserve">  </w:t>
      </w:r>
      <w:r w:rsidRPr="00D63161">
        <w:rPr>
          <w:szCs w:val="28"/>
        </w:rPr>
        <w:t>А.В. Дубовик</w:t>
      </w:r>
    </w:p>
    <w:p w:rsidR="00172512" w:rsidRPr="00D63161" w:rsidRDefault="00172512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3B0B53" w:rsidRPr="00D63161" w:rsidRDefault="003B0B53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F32FC0" w:rsidRDefault="00F32FC0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D63161" w:rsidRPr="00D63161" w:rsidRDefault="00D63161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086E6A" w:rsidRPr="00D63161" w:rsidRDefault="00086E6A" w:rsidP="00803642">
      <w:pPr>
        <w:pStyle w:val="af1"/>
        <w:spacing w:line="0" w:lineRule="atLeast"/>
        <w:ind w:firstLine="0"/>
        <w:jc w:val="both"/>
        <w:rPr>
          <w:szCs w:val="28"/>
        </w:rPr>
      </w:pPr>
      <w:r w:rsidRPr="00D63161">
        <w:rPr>
          <w:szCs w:val="28"/>
        </w:rPr>
        <w:t xml:space="preserve">пгт. Междуреченский </w:t>
      </w:r>
    </w:p>
    <w:p w:rsidR="00086E6A" w:rsidRPr="00D63161" w:rsidRDefault="00F32FC0" w:rsidP="00803642">
      <w:pPr>
        <w:pStyle w:val="af1"/>
        <w:spacing w:line="0" w:lineRule="atLeast"/>
        <w:ind w:firstLine="0"/>
        <w:jc w:val="both"/>
        <w:rPr>
          <w:szCs w:val="28"/>
        </w:rPr>
      </w:pPr>
      <w:r w:rsidRPr="00D63161">
        <w:rPr>
          <w:szCs w:val="28"/>
        </w:rPr>
        <w:t>14 декабря</w:t>
      </w:r>
      <w:r w:rsidR="00086E6A" w:rsidRPr="00D63161">
        <w:rPr>
          <w:szCs w:val="28"/>
        </w:rPr>
        <w:t xml:space="preserve"> 2017 года</w:t>
      </w:r>
    </w:p>
    <w:p w:rsidR="001E5200" w:rsidRPr="00505B41" w:rsidRDefault="00086E6A" w:rsidP="00D63161">
      <w:pPr>
        <w:pStyle w:val="af1"/>
        <w:spacing w:line="0" w:lineRule="atLeast"/>
        <w:ind w:firstLine="0"/>
        <w:rPr>
          <w:szCs w:val="28"/>
        </w:rPr>
      </w:pPr>
      <w:r w:rsidRPr="00D63161">
        <w:rPr>
          <w:szCs w:val="28"/>
        </w:rPr>
        <w:t>№</w:t>
      </w:r>
      <w:r w:rsidR="00D222DC" w:rsidRPr="00D63161">
        <w:rPr>
          <w:szCs w:val="28"/>
        </w:rPr>
        <w:t xml:space="preserve"> </w:t>
      </w:r>
      <w:r w:rsidR="00172512" w:rsidRPr="00D63161">
        <w:rPr>
          <w:szCs w:val="28"/>
        </w:rPr>
        <w:t>3</w:t>
      </w:r>
      <w:r w:rsidR="00F91899" w:rsidRPr="00D63161">
        <w:rPr>
          <w:szCs w:val="28"/>
        </w:rPr>
        <w:t>5</w:t>
      </w:r>
      <w:r w:rsidR="00D63161">
        <w:rPr>
          <w:szCs w:val="28"/>
        </w:rPr>
        <w:t>1</w:t>
      </w:r>
    </w:p>
    <w:sectPr w:rsidR="001E5200" w:rsidRPr="00505B41" w:rsidSect="00D63161">
      <w:headerReference w:type="default" r:id="rId14"/>
      <w:pgSz w:w="11906" w:h="16838"/>
      <w:pgMar w:top="1418" w:right="707" w:bottom="1276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C00" w:rsidRDefault="00755C00" w:rsidP="005C6E2B">
      <w:pPr>
        <w:spacing w:after="0" w:line="240" w:lineRule="auto"/>
      </w:pPr>
      <w:r>
        <w:separator/>
      </w:r>
    </w:p>
  </w:endnote>
  <w:endnote w:type="continuationSeparator" w:id="1">
    <w:p w:rsidR="00755C00" w:rsidRDefault="00755C00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C00" w:rsidRDefault="00755C00" w:rsidP="005C6E2B">
      <w:pPr>
        <w:spacing w:after="0" w:line="240" w:lineRule="auto"/>
      </w:pPr>
      <w:r>
        <w:separator/>
      </w:r>
    </w:p>
  </w:footnote>
  <w:footnote w:type="continuationSeparator" w:id="1">
    <w:p w:rsidR="00755C00" w:rsidRDefault="00755C00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755C00">
    <w:pPr>
      <w:pStyle w:val="af"/>
      <w:jc w:val="right"/>
      <w:rPr>
        <w:sz w:val="28"/>
      </w:rPr>
    </w:pPr>
  </w:p>
  <w:p w:rsidR="009D5231" w:rsidRDefault="00755C0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AB65BA"/>
    <w:multiLevelType w:val="hybridMultilevel"/>
    <w:tmpl w:val="4C5E0F32"/>
    <w:lvl w:ilvl="0" w:tplc="39109F7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F3EFE"/>
    <w:multiLevelType w:val="hybridMultilevel"/>
    <w:tmpl w:val="1A1020C6"/>
    <w:lvl w:ilvl="0" w:tplc="4128184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F5F57"/>
    <w:multiLevelType w:val="hybridMultilevel"/>
    <w:tmpl w:val="3EDAB858"/>
    <w:lvl w:ilvl="0" w:tplc="0F7410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195A43"/>
    <w:multiLevelType w:val="hybridMultilevel"/>
    <w:tmpl w:val="724E9C7E"/>
    <w:lvl w:ilvl="0" w:tplc="249AB3F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50A9A"/>
    <w:multiLevelType w:val="hybridMultilevel"/>
    <w:tmpl w:val="50D0C6E6"/>
    <w:lvl w:ilvl="0" w:tplc="0C4AB0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D42500"/>
    <w:multiLevelType w:val="hybridMultilevel"/>
    <w:tmpl w:val="D478BCF2"/>
    <w:lvl w:ilvl="0" w:tplc="0BC0381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BA037EA"/>
    <w:multiLevelType w:val="hybridMultilevel"/>
    <w:tmpl w:val="68DE9872"/>
    <w:lvl w:ilvl="0" w:tplc="991E8F34">
      <w:start w:val="1"/>
      <w:numFmt w:val="decimal"/>
      <w:suff w:val="space"/>
      <w:lvlText w:val="%1)"/>
      <w:lvlJc w:val="left"/>
      <w:pPr>
        <w:ind w:left="106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70D7C40"/>
    <w:multiLevelType w:val="hybridMultilevel"/>
    <w:tmpl w:val="D13A5C5A"/>
    <w:lvl w:ilvl="0" w:tplc="146E1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703DF4"/>
    <w:multiLevelType w:val="hybridMultilevel"/>
    <w:tmpl w:val="8CC860F2"/>
    <w:lvl w:ilvl="0" w:tplc="6C7681F2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8">
    <w:nsid w:val="50F91711"/>
    <w:multiLevelType w:val="hybridMultilevel"/>
    <w:tmpl w:val="A46E7962"/>
    <w:lvl w:ilvl="0" w:tplc="E45A07C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943987"/>
    <w:multiLevelType w:val="hybridMultilevel"/>
    <w:tmpl w:val="F29E2D5E"/>
    <w:lvl w:ilvl="0" w:tplc="A3766090">
      <w:start w:val="1"/>
      <w:numFmt w:val="decimal"/>
      <w:suff w:val="space"/>
      <w:lvlText w:val="%1)"/>
      <w:lvlJc w:val="left"/>
      <w:pPr>
        <w:ind w:left="1621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D914EE2"/>
    <w:multiLevelType w:val="singleLevel"/>
    <w:tmpl w:val="D60060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3E4359B"/>
    <w:multiLevelType w:val="hybridMultilevel"/>
    <w:tmpl w:val="30547D5A"/>
    <w:lvl w:ilvl="0" w:tplc="510A63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BB2364A"/>
    <w:multiLevelType w:val="hybridMultilevel"/>
    <w:tmpl w:val="36A81482"/>
    <w:lvl w:ilvl="0" w:tplc="CF301D74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2"/>
  </w:num>
  <w:num w:numId="5">
    <w:abstractNumId w:val="1"/>
  </w:num>
  <w:num w:numId="6">
    <w:abstractNumId w:val="1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22"/>
  </w:num>
  <w:num w:numId="11">
    <w:abstractNumId w:val="17"/>
  </w:num>
  <w:num w:numId="12">
    <w:abstractNumId w:val="17"/>
  </w:num>
  <w:num w:numId="13">
    <w:abstractNumId w:val="10"/>
  </w:num>
  <w:num w:numId="14">
    <w:abstractNumId w:val="16"/>
  </w:num>
  <w:num w:numId="15">
    <w:abstractNumId w:val="23"/>
  </w:num>
  <w:num w:numId="16">
    <w:abstractNumId w:val="6"/>
  </w:num>
  <w:num w:numId="17">
    <w:abstractNumId w:val="21"/>
  </w:num>
  <w:num w:numId="18">
    <w:abstractNumId w:val="25"/>
  </w:num>
  <w:num w:numId="19">
    <w:abstractNumId w:val="25"/>
  </w:num>
  <w:num w:numId="20">
    <w:abstractNumId w:val="11"/>
  </w:num>
  <w:num w:numId="21">
    <w:abstractNumId w:val="5"/>
  </w:num>
  <w:num w:numId="22">
    <w:abstractNumId w:val="5"/>
  </w:num>
  <w:num w:numId="23">
    <w:abstractNumId w:val="9"/>
  </w:num>
  <w:num w:numId="24">
    <w:abstractNumId w:val="7"/>
  </w:num>
  <w:num w:numId="25">
    <w:abstractNumId w:val="2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  <w:num w:numId="29">
    <w:abstractNumId w:val="19"/>
  </w:num>
  <w:num w:numId="30">
    <w:abstractNumId w:val="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01C46"/>
    <w:rsid w:val="000101CE"/>
    <w:rsid w:val="00086E6A"/>
    <w:rsid w:val="000B7964"/>
    <w:rsid w:val="000E4C0E"/>
    <w:rsid w:val="000E5C98"/>
    <w:rsid w:val="000F72BD"/>
    <w:rsid w:val="001021D0"/>
    <w:rsid w:val="00103FF3"/>
    <w:rsid w:val="00120581"/>
    <w:rsid w:val="001213D0"/>
    <w:rsid w:val="001405CC"/>
    <w:rsid w:val="00172512"/>
    <w:rsid w:val="00174FB8"/>
    <w:rsid w:val="00180425"/>
    <w:rsid w:val="001D77C2"/>
    <w:rsid w:val="001E5200"/>
    <w:rsid w:val="002043D9"/>
    <w:rsid w:val="002331AE"/>
    <w:rsid w:val="002658B4"/>
    <w:rsid w:val="00272719"/>
    <w:rsid w:val="00285876"/>
    <w:rsid w:val="002A0360"/>
    <w:rsid w:val="0031743F"/>
    <w:rsid w:val="003252DF"/>
    <w:rsid w:val="00370867"/>
    <w:rsid w:val="003B0B53"/>
    <w:rsid w:val="003C32AC"/>
    <w:rsid w:val="003F11D3"/>
    <w:rsid w:val="0041580A"/>
    <w:rsid w:val="004375FA"/>
    <w:rsid w:val="0044639A"/>
    <w:rsid w:val="00455A35"/>
    <w:rsid w:val="00466A28"/>
    <w:rsid w:val="004677A7"/>
    <w:rsid w:val="00473EB7"/>
    <w:rsid w:val="00475018"/>
    <w:rsid w:val="00505B41"/>
    <w:rsid w:val="005121DB"/>
    <w:rsid w:val="00517A95"/>
    <w:rsid w:val="00530A47"/>
    <w:rsid w:val="00546C1D"/>
    <w:rsid w:val="0057563E"/>
    <w:rsid w:val="00576817"/>
    <w:rsid w:val="005C6E2B"/>
    <w:rsid w:val="00641781"/>
    <w:rsid w:val="00680E83"/>
    <w:rsid w:val="0069358B"/>
    <w:rsid w:val="006972B3"/>
    <w:rsid w:val="006D3430"/>
    <w:rsid w:val="006F1081"/>
    <w:rsid w:val="007223B7"/>
    <w:rsid w:val="00732A44"/>
    <w:rsid w:val="00755C00"/>
    <w:rsid w:val="00756378"/>
    <w:rsid w:val="007A301E"/>
    <w:rsid w:val="007B3884"/>
    <w:rsid w:val="007C024D"/>
    <w:rsid w:val="00803642"/>
    <w:rsid w:val="008156C5"/>
    <w:rsid w:val="008214DB"/>
    <w:rsid w:val="00830B2E"/>
    <w:rsid w:val="00830D19"/>
    <w:rsid w:val="00860B62"/>
    <w:rsid w:val="008721DF"/>
    <w:rsid w:val="008B5575"/>
    <w:rsid w:val="008C705F"/>
    <w:rsid w:val="008D7823"/>
    <w:rsid w:val="008F75A0"/>
    <w:rsid w:val="00954C87"/>
    <w:rsid w:val="00961C48"/>
    <w:rsid w:val="009F0723"/>
    <w:rsid w:val="009F7AA9"/>
    <w:rsid w:val="00A17B43"/>
    <w:rsid w:val="00A17D02"/>
    <w:rsid w:val="00A613C5"/>
    <w:rsid w:val="00AF0E94"/>
    <w:rsid w:val="00B144D7"/>
    <w:rsid w:val="00B30B31"/>
    <w:rsid w:val="00B419EA"/>
    <w:rsid w:val="00B46725"/>
    <w:rsid w:val="00B6037A"/>
    <w:rsid w:val="00B6039E"/>
    <w:rsid w:val="00B62F54"/>
    <w:rsid w:val="00BB3A25"/>
    <w:rsid w:val="00BE0A88"/>
    <w:rsid w:val="00C218CA"/>
    <w:rsid w:val="00C36BB4"/>
    <w:rsid w:val="00C521EC"/>
    <w:rsid w:val="00C623AC"/>
    <w:rsid w:val="00D222DC"/>
    <w:rsid w:val="00D355E7"/>
    <w:rsid w:val="00D61FCF"/>
    <w:rsid w:val="00D63161"/>
    <w:rsid w:val="00D70734"/>
    <w:rsid w:val="00D93DE0"/>
    <w:rsid w:val="00DA0E89"/>
    <w:rsid w:val="00DE488B"/>
    <w:rsid w:val="00E07532"/>
    <w:rsid w:val="00E26B7D"/>
    <w:rsid w:val="00E44F92"/>
    <w:rsid w:val="00E77C06"/>
    <w:rsid w:val="00EA6801"/>
    <w:rsid w:val="00F213CD"/>
    <w:rsid w:val="00F32FC0"/>
    <w:rsid w:val="00F33407"/>
    <w:rsid w:val="00F478AE"/>
    <w:rsid w:val="00F5203A"/>
    <w:rsid w:val="00F61984"/>
    <w:rsid w:val="00F83A83"/>
    <w:rsid w:val="00F91899"/>
    <w:rsid w:val="00F930F7"/>
    <w:rsid w:val="00FA7A68"/>
    <w:rsid w:val="00FC3307"/>
    <w:rsid w:val="00FE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customStyle="1" w:styleId="af4">
    <w:name w:val="Статья"/>
    <w:basedOn w:val="a"/>
    <w:rsid w:val="00517A9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517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0">
    <w:name w:val=".FORMATTEXT"/>
    <w:uiPriority w:val="99"/>
    <w:rsid w:val="00E77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1"/>
    <w:locked/>
    <w:rsid w:val="0017251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rsid w:val="00172512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styleId="af6">
    <w:name w:val="Strong"/>
    <w:basedOn w:val="a0"/>
    <w:uiPriority w:val="22"/>
    <w:qFormat/>
    <w:rsid w:val="00D631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content\act\9aa48369-618a-4bb4-b4b8-ae15f2b7ebf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9aa48369-618a-4bb4-b4b8-ae15f2b7ebf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9aa48369-618a-4bb4-b4b8-ae15f2b7ebf6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content\act\9aa48369-618a-4bb4-b4b8-ae15f2b7ebf6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FAE1-F9F3-487C-8599-19E71645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2</cp:revision>
  <cp:lastPrinted>2017-12-01T03:13:00Z</cp:lastPrinted>
  <dcterms:created xsi:type="dcterms:W3CDTF">2017-12-14T09:55:00Z</dcterms:created>
  <dcterms:modified xsi:type="dcterms:W3CDTF">2017-12-14T09:55:00Z</dcterms:modified>
</cp:coreProperties>
</file>