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440AFC" w:rsidRDefault="0024133D" w:rsidP="00440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E2745" wp14:editId="69354666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440AFC" w:rsidRDefault="0024133D" w:rsidP="00440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133D" w:rsidRPr="00440AFC" w:rsidRDefault="0024133D" w:rsidP="0044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F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440AFC" w:rsidRDefault="0024133D" w:rsidP="0044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FC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440AFC" w:rsidRDefault="0024133D" w:rsidP="0044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440AFC" w:rsidRDefault="0024133D" w:rsidP="0044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33D" w:rsidRPr="00440AFC" w:rsidRDefault="0024133D" w:rsidP="00440A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440A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169AA" w:rsidRDefault="00440AFC" w:rsidP="0044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A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440AFC" w:rsidRPr="001169AA" w:rsidRDefault="00440AFC" w:rsidP="0044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9AA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b/>
          <w:sz w:val="28"/>
          <w:szCs w:val="28"/>
        </w:rPr>
        <w:t xml:space="preserve"> район за 2020 год </w:t>
      </w:r>
    </w:p>
    <w:p w:rsidR="00440AFC" w:rsidRPr="001169AA" w:rsidRDefault="00440AFC" w:rsidP="00440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FC" w:rsidRPr="001169AA" w:rsidRDefault="00440AFC" w:rsidP="0044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>В соответствии со статьёй 264.6 Бюджетного кодекса Российской Федерации,</w:t>
      </w:r>
      <w:r w:rsidRPr="001169AA">
        <w:rPr>
          <w:rFonts w:ascii="Times New Roman" w:eastAsia="Arial Unicode MS" w:hAnsi="Times New Roman" w:cs="Times New Roman"/>
          <w:sz w:val="28"/>
          <w:szCs w:val="28"/>
        </w:rPr>
        <w:t xml:space="preserve"> Федеральным законом от 06.11.2003 № 131-ФЗ «Об общих принципах организации местного самоуправления в Российской Федерации»,</w:t>
      </w:r>
      <w:r w:rsidRPr="001169AA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района от 15 сентября 2011 года № 133 «Об утверждении Положения о бюджетном процессе в муниципальном образовании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район», Дума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169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0AFC" w:rsidRPr="001169AA" w:rsidRDefault="00440AFC" w:rsidP="0044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05"/>
      <w:r w:rsidRPr="001169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69AA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 за 2020 год по доходам в сумме  5 175 390 336 рублей 12 копеек, по расходам в сумме 5 140 938 515 рублей 16 копеек с превышением доходов над расходами (профицит бюджета муниципального образования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район) в сумме 34 451 820 рублей 96 копеек и со следующими показателями:</w:t>
      </w:r>
      <w:proofErr w:type="gramEnd"/>
    </w:p>
    <w:bookmarkEnd w:id="0"/>
    <w:p w:rsidR="00440AFC" w:rsidRPr="001169AA" w:rsidRDefault="00440AFC" w:rsidP="0044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 xml:space="preserve">1) доходов бюджета муниципального образования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 за 2020 год по кодам классификации доходов бюджетов согласно приложению 1 к настоящему решению; </w:t>
      </w:r>
    </w:p>
    <w:p w:rsidR="00440AFC" w:rsidRPr="001169AA" w:rsidRDefault="00440AFC" w:rsidP="0044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 xml:space="preserve">2) расходов бюджета муниципального образования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 по ведомственной структуре за 2020 год согласно приложению 2 к настоящему решению;</w:t>
      </w:r>
    </w:p>
    <w:p w:rsidR="00440AFC" w:rsidRPr="001169AA" w:rsidRDefault="00440AFC" w:rsidP="0044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 xml:space="preserve">3) расходов бюджета муниципального образования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  по разделам и подразделам классификации расходов бюджета за 2020 год согласно приложению 3 к настоящему решению;</w:t>
      </w:r>
    </w:p>
    <w:p w:rsidR="00440AFC" w:rsidRPr="001169AA" w:rsidRDefault="00440AFC" w:rsidP="0044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 xml:space="preserve">4) источников  финансирования дефицита бюджета муниципального образования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 за 2020 год по кодам </w:t>
      </w:r>
      <w:proofErr w:type="gramStart"/>
      <w:r w:rsidRPr="001169A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169AA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440AFC" w:rsidRPr="001169AA" w:rsidRDefault="00440AFC" w:rsidP="00440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Кондински</w:t>
      </w:r>
      <w:r w:rsidR="00D9456C" w:rsidRPr="001169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456C" w:rsidRPr="001169AA">
        <w:rPr>
          <w:rFonts w:ascii="Times New Roman" w:hAnsi="Times New Roman" w:cs="Times New Roman"/>
          <w:sz w:val="28"/>
          <w:szCs w:val="28"/>
        </w:rPr>
        <w:t xml:space="preserve"> в</w:t>
      </w:r>
      <w:r w:rsidRPr="001169AA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органов местного самоуправления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0AFC" w:rsidRPr="001169AA" w:rsidRDefault="00440AFC" w:rsidP="00440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0AFC" w:rsidRPr="001169AA" w:rsidRDefault="00440AFC" w:rsidP="00440AFC">
      <w:pPr>
        <w:pStyle w:val="13"/>
        <w:shd w:val="clear" w:color="auto" w:fill="auto"/>
        <w:spacing w:before="0" w:after="0" w:line="240" w:lineRule="auto"/>
        <w:ind w:right="23" w:firstLine="720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16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9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района (Р.В.</w:t>
      </w:r>
      <w:r w:rsidR="003302B1" w:rsidRPr="0011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) и главу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F16BF5" w:rsidRPr="001169AA" w:rsidRDefault="00F16BF5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FC" w:rsidRPr="001169AA" w:rsidRDefault="00440AFC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5D" w:rsidRPr="001169AA" w:rsidRDefault="00FB335D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F5" w:rsidRPr="001169AA" w:rsidRDefault="00F16BF5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FB335D" w:rsidRPr="0011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="00440AFC" w:rsidRPr="001169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69AA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F5" w:rsidRPr="001169AA" w:rsidRDefault="00F16BF5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5D" w:rsidRPr="001169AA" w:rsidRDefault="00FB335D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5D" w:rsidRPr="001169AA" w:rsidRDefault="00FB335D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F5" w:rsidRPr="001169AA" w:rsidRDefault="00F16BF5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440AFC" w:rsidRPr="001169AA">
        <w:rPr>
          <w:rFonts w:ascii="Times New Roman" w:hAnsi="Times New Roman" w:cs="Times New Roman"/>
          <w:sz w:val="28"/>
          <w:szCs w:val="28"/>
        </w:rPr>
        <w:t xml:space="preserve">  </w:t>
      </w:r>
      <w:r w:rsidRPr="001169AA">
        <w:rPr>
          <w:rFonts w:ascii="Times New Roman" w:hAnsi="Times New Roman" w:cs="Times New Roman"/>
          <w:sz w:val="28"/>
          <w:szCs w:val="28"/>
        </w:rPr>
        <w:t>А.В. Дубовик</w:t>
      </w:r>
    </w:p>
    <w:p w:rsidR="00FB335D" w:rsidRPr="001169AA" w:rsidRDefault="00FB335D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5D" w:rsidRDefault="00FB335D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AA" w:rsidRDefault="001169AA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AA" w:rsidRPr="001169AA" w:rsidRDefault="001169AA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F5" w:rsidRPr="001169AA" w:rsidRDefault="00F16BF5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9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169A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F16BF5" w:rsidRPr="001169AA" w:rsidRDefault="00440AFC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>28 мая</w:t>
      </w:r>
      <w:r w:rsidR="00F16BF5" w:rsidRPr="001169AA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16BF5" w:rsidRPr="001169AA" w:rsidRDefault="00F16BF5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A">
        <w:rPr>
          <w:rFonts w:ascii="Times New Roman" w:hAnsi="Times New Roman" w:cs="Times New Roman"/>
          <w:sz w:val="28"/>
          <w:szCs w:val="28"/>
        </w:rPr>
        <w:t xml:space="preserve">№ </w:t>
      </w:r>
      <w:r w:rsidR="00FB335D" w:rsidRPr="001169AA">
        <w:rPr>
          <w:rFonts w:ascii="Times New Roman" w:hAnsi="Times New Roman" w:cs="Times New Roman"/>
          <w:sz w:val="28"/>
          <w:szCs w:val="28"/>
        </w:rPr>
        <w:t>7</w:t>
      </w:r>
      <w:r w:rsidR="00440AFC" w:rsidRPr="001169AA">
        <w:rPr>
          <w:rFonts w:ascii="Times New Roman" w:hAnsi="Times New Roman" w:cs="Times New Roman"/>
          <w:sz w:val="28"/>
          <w:szCs w:val="28"/>
        </w:rPr>
        <w:t>91</w:t>
      </w:r>
    </w:p>
    <w:p w:rsidR="00440AFC" w:rsidRDefault="00440AFC" w:rsidP="00440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0AFC" w:rsidSect="00440AFC">
          <w:headerReference w:type="default" r:id="rId10"/>
          <w:pgSz w:w="11906" w:h="16838"/>
          <w:pgMar w:top="1134" w:right="707" w:bottom="851" w:left="1701" w:header="709" w:footer="709" w:gutter="0"/>
          <w:cols w:space="708"/>
          <w:titlePg/>
          <w:docGrid w:linePitch="360"/>
        </w:sectPr>
      </w:pP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40AF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40AF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от 28.05.2021 № 791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396"/>
        <w:gridCol w:w="1715"/>
        <w:gridCol w:w="1540"/>
        <w:gridCol w:w="1153"/>
      </w:tblGrid>
      <w:tr w:rsidR="00440AFC" w:rsidRPr="00440AFC" w:rsidTr="00B76677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0AFC" w:rsidRPr="00440AFC" w:rsidRDefault="00440AFC" w:rsidP="00D9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 об исполнении бюджета муниципального образования </w:t>
            </w:r>
            <w:proofErr w:type="spellStart"/>
            <w:r w:rsidRPr="00D94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D94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 по доходам</w:t>
            </w:r>
            <w:r w:rsidR="00D94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2020 год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рублях)</w:t>
            </w:r>
          </w:p>
        </w:tc>
      </w:tr>
      <w:tr w:rsidR="00440AFC" w:rsidRPr="00440AFC" w:rsidTr="00B76677">
        <w:trPr>
          <w:trHeight w:val="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lang w:eastAsia="ru-RU"/>
              </w:rPr>
              <w:t>План на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5 203 133 934,20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5 175 390 336,12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903 196 436,67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905 641 706,40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626 858 031,51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633 828 337,52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626 858 031,51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633 828 337,52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440AFC" w:rsidRPr="00440AFC" w:rsidTr="00B76677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621 320 031,51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629 528 949,03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2 936 912,83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440AFC" w:rsidRPr="00440AFC" w:rsidTr="00B76677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1 201 685,33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000 10102040010000110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160 790,33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9 385 830,00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9 213 746,64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9 385 830,00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9 213 746,64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4 249 727,81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AFC" w:rsidRPr="00440AFC" w:rsidTr="00B76677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4 249 727,81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30 397,12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000 10302241010000110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30 397,12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5 717 077,90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5 717 077,90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-736 520,00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-783 456,19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000 10302261010000110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-736 520,00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-783 456,19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52 054 785,00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53 346 542,62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000 10501000000000110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45 373 785,00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46 716 109,37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000 10501010010000110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22 659 182,82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22 974 603,54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000 10501011010000110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22 659 182,82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22 974 603,54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000 10501020010000110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22 714 602,18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23 743 128,11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000 10501021010000110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22 714 602,18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23 743 128,11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000 10501050010000110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-1 622,28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000 10502000020000110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3 575 721,61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000 10502010020000110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3 552 212,65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000 10502020020000110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23 508,96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161 697,90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161 697,90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000 10504000020000110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2 893 013,74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налогообложения, зачисляемый в бюджеты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000 10504020020000110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2 893 013,74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3 863 247,48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3 963 549,00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000 10604000020000110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3 652 170,00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3 752 471,52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000 10604011020000110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668 562,21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684 553,29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000 10604012020000110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2 983 607,79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3 067 918,23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211 077,48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211 077,48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211 077,48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210 742,00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000 10606033050000110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211 077,48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210 742,00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000 10606043050000110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3 923 109,51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3 971 428,03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000 10803000010000110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3 883 109,51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3 931 428,03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000 10803010010000110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3 883 109,51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3 931 428,03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000 10807000010000110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000 10807170010000110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крупногабаритных грузов, зачисляемая в бюджеты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000 10807174010000110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67 175 803,47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67 691 397,74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000 11101000000000120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508 865,02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508 865,02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000 11101050050000120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508 865,02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508 865,02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000 11103000000000120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000 11103050050000120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61 091 754,07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61 445 218,91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000 11105010000000120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51 847 654,03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52 176 072,88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440AFC" w:rsidRPr="00440AFC" w:rsidTr="00B76677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000 11105013050000120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46 737 214,97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46 834 682,37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000 11105013130000120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5 110 439,06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5 341 390,51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000 11105020000000120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54 662,61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000 11105025050000120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54 662,61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9 195 901,74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9 214 483,42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000 11105035050000120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9 195 901,74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9 214 483,42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000 11107000000000120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161 824,00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000 11107010000000120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161 824,00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000 11107015050000120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161 824,00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000 11109000000000120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5 398 208,19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5 560 337,62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000 11109040000000120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5 398 208,19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5 560 337,62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000 11109045050000120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5 398 208,19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5 560 337,62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ПРИ ПОЛЬЗОВАНИИ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ПРИРОДНЫМИ РЕСУРСАМИ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000 11200000000000000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40 849 186,27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40 819 641,45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000 11201000010000120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40 849 186,27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40 819 641,45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000 11201010010000120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1 269 186,27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1 264 172,72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000 11201030010000120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9 257,30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000 11201040010000120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959 501,45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000 11201041010000120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266 793,39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000 11201042010000120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692 708,06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000 11201070010000120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38 586 709,98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30 105 247,46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30 350 979,71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000 11301000000000130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21 666 331,74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21 910 463,99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000 11301990000000130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21 666 331,74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21 910 463,99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000 11301995050000130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21 666 331,74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21 910 463,99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8 438 915,72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8 440 515,72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000 11302990000000130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8 438 915,72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8 440 515,72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000 11302995050000130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8 438 915,72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8 440 515,72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53 616 973,14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47 046 157,93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000 11401000000000410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4 633 949,18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4 694 724,18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000 11401050050000410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4 633 949,18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4 694 724,18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000 11402000000000000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47 876 919,92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41 238 711,42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000 11402050050000410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3 589 679,00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3 589 679,00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000 11402053050000410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3 589 679,00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3 589 679,00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000 11402050050000440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44 287 240,92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37 649 032,42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000 11402053050000440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44 287 240,92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37 649 032,42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000 11406000000000430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1 106 104,04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1 112 722,33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000 11406010000000430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1 092 653,04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1 099 271,33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000 11406013050000430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226 205,79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000 11406013130000430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873 065,47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873 065,54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000 11406020000000430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000 11406025050000430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000 11500000000000000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000 11502000000000140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000 11502050050000140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15 344 222,83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15 504 000,33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000 11601000010000140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8 736 021,26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8 266 261,90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000 11601050010000140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000 11601053010000140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000 11601060010000140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63 377,36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000 11601063010000140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63 377,36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000 11601070010000140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000 11601072010000140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000 11601073010000140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000 11601080010000140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6 093 625,50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5 560 847,17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000 11601082010000140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6 067 125,50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5 534 347,17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000 11601083010000140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000 11601090010000140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30 947,69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31 247,69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000 11601092010000140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30 947,69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31 247,69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000 11601100010000140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000 11601102010000140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000 11601140010000140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000 11601143010000140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000 11601150010000140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20 163,18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000 11601153010000140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20 163,18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000 11601170010000140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000 11601173010000140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000 11601190010000140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1 541 134,59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1 546 134,59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000 11601192010000140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000 11601193010000140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1 509 134,59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1 514 134,59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000 11601194010000140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000 11601200010000140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563 819,26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615 231,91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000 11601203010000140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515 819,26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567 231,91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000 11601204010000140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000 11602010020000140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000 11607000000000140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710 763,64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1 302 449,92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000 11607010000000140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519 718,75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924 136,15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000 11607010050000140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519 718,75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924 136,15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000 11607090000000140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191 044,89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378 313,77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000 11607090050000140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191 044,89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378 313,77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причиненного ущерба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(убытков)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000 11610000000000140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1 613 423,34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1 645 773,92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000 11610120000000140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1 613 423,34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1 645 773,92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000 11610123010000140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1 628 484,50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1 660 954,52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000 11610129010000140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-15 061,16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-15 180,60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000 11611000010000140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4 211 391,59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4 211 391,59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000 11611050010000140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3 641 356,78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3 641 356,78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000 11611060010000140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570 034,81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570 034,81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000 11611064010000140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570 034,81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570 034,81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-114 074,57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000 11701000000000180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-114 074,57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000 11701050050000180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-114 074,57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4 299 937 497,53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4 269 748 629,72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4 151 529 735,89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4 121 345 406,07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912 213 000,00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912 213 000,00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805 149 900,00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805 149 900,00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000 20215001050000150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805 149 900,00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805 149 900,00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94 244 400,00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000 20215002050000150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94 244 400,00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000 20215853000000150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эпидемиологической безопасности при подготовке к проведению общероссийского голосования по вопросу одобрения изменений в Конституцию 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000 20215853050000150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дотации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000 20219999000000150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000 20219999050000150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1 172 803 955,42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1 154 272 257,84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000 20220041000000150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000 20220041050000150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000 20220077000000150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152 468 400,00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145 187 250,42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000 20220077050000150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152 468 400,00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145 187 250,42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000 20220299000000150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27 390 300,00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000 20220299050000150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27 390 300,00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000 20220302000000150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134 970 025,75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000 20220302050000150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134 970 025,75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000 20225232000000150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322 576 500,00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322 576 410,26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000 20225232050000150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322 576 500,00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322 576 410,26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000 20225304000000150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3 030 618,89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000 20225304050000150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3 030 618,89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000 20225497000000150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32 725 058,00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32 724 880,93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000 20225497050000150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32 725 058,00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32 724 880,93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000 20225555000000150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19 885 897,42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19 885 897,40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000 20225555050000150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19 885 897,42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19 885 897,40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472 611 100,00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468 506 874,19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000 20229999050000150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472 611 100,00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468 506 874,19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1 741 053 858,40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1 735 660 766,53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1 703 139 500,00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1 700 581 418,13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000 20230024050000150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1 703 139 500,00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1 700 581 418,13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40AFC" w:rsidRPr="00440AFC" w:rsidTr="003302B1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000 20230029000000150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000 20230029050000150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000 20235082000000150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10 843 558,40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10 843 558,40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000 20235082050000150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10 843 558,40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10 843 558,40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000 20235118050000150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1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000 20235120000000150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000 20235120050000150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Федеральным законом от 12 января 1995 года N 5-ФЗ "О ветеранах"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000 20235135000000150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4 725 090,00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000 20235135050000150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4 725 090,00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000 20235176000000150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AFC" w:rsidRPr="00440AFC" w:rsidTr="00B7667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000 20235176050000150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000 20235930000000150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000 20235930050000150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325 458 922,07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319 199 381,70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000 20240014000000150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246 855 991,00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242 755 466,32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000 20240014050000150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246 855 991,00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242 755 466,32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на ежемесячное денежное вознаграждение за классное руководство </w:t>
            </w: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000 20245303000000150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11 726 592,42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40AFC" w:rsidRPr="00440AFC" w:rsidTr="00B766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000 20245303050000150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11 726 592,42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000 20245454000000150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000 20245454050000150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60 707 831,07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59 717 322,96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000 20249999050000150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60 707 831,07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59 717 322,96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150 104 640,75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150 100 102,76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000 20705000050000150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150 104 640,75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150 100 102,76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000 20705030050000150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150 104 640,75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150 100 102,76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000 21900000000000000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-1 696 879,11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-1 696 879,11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000 21900000050000150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-1 696 879,11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-1 696 879,11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AFC" w:rsidRPr="00440AFC" w:rsidTr="00B766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FC" w:rsidRPr="00440AFC" w:rsidRDefault="00440AFC" w:rsidP="0044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000 21960010050000150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-1 696 879,11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-1 696 879,11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C" w:rsidRPr="00440AFC" w:rsidRDefault="00440AFC" w:rsidP="004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40AFC" w:rsidRDefault="00440AFC" w:rsidP="00440AF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  <w:sectPr w:rsidR="00440AFC" w:rsidSect="00FB335D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AFC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40AF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40AF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от 28.05.2021 № 791</w:t>
      </w: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4268"/>
        <w:gridCol w:w="476"/>
        <w:gridCol w:w="380"/>
        <w:gridCol w:w="421"/>
        <w:gridCol w:w="1088"/>
        <w:gridCol w:w="456"/>
        <w:gridCol w:w="1360"/>
        <w:gridCol w:w="1360"/>
      </w:tblGrid>
      <w:tr w:rsidR="00B76677" w:rsidRPr="00B76677" w:rsidTr="00B76677">
        <w:trPr>
          <w:trHeight w:val="795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бюджета муниципального образования </w:t>
            </w:r>
            <w:proofErr w:type="spellStart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за 2020 год по разделам, подразделам, целевым статьям и видам расходов классификации расходов бюджета </w:t>
            </w:r>
            <w:proofErr w:type="spellStart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в ведомственной структуре расходов</w:t>
            </w:r>
          </w:p>
        </w:tc>
      </w:tr>
      <w:tr w:rsidR="00B76677" w:rsidRPr="00B76677" w:rsidTr="00B76677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B76677" w:rsidRPr="00B76677" w:rsidTr="00B76677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 за период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субвенций</w:t>
            </w:r>
          </w:p>
        </w:tc>
      </w:tr>
      <w:tr w:rsidR="00B76677" w:rsidRPr="00B76677" w:rsidTr="00B76677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677" w:rsidRPr="00B76677" w:rsidTr="00B76677">
        <w:trPr>
          <w:trHeight w:val="21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677" w:rsidRPr="00B76677" w:rsidTr="00B766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Дума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15 174 982,13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15 174 982,13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5 091 608,88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5 091 608,88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5 091 608,88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30 005,70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30 005,70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30 005,70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30 005,70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3 186 611,87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3 186 611,87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3 186 611,87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2 592 216,45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594 395,42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1 874 991,31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1 874 991,31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1 874 991,31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1 475 207,05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399 784,26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10 083 373,25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10 083 373,25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10 083 373,25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5 769 786,24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5 769 786,24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5 769 786,24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4 490 719,95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10 554,00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1 268 512,29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4 313 587,01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4 313 587,01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4 313 587,01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3 397 516,33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916 070,68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730 932 148,64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183 438 146,34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354 976 422,02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16 124 800,00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5 746 951,74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5 746 951,74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5 746 951,74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5 746 951,74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5 746 951,74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5 746 951,74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4 841 082,27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905 869,47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144 670 025,68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144 670 025,68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144 670 025,68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144 670 025,68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144 455 716,70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144 455 716,70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110 537 706,00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788 312,22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33 129 698,48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214 308,98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214 308,98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214 308,98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в 2019-2025 годах и на период до 2030 года"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1300351200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1300351200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1300351200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1300351200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204 531 244,60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16 096 600,00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161 316 602,91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11 157 000,00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10 267,05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мероприятия "Формирование кадрового состава муниципальной службы, повышение профессиональной компетентности муниципальных служащих"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0100170240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10 267,05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0100170240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10 267,05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0100170240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10 267,05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0100170240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10 267,05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161 306 335,86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11 157 000,00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148 206 550,36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129 172 496,72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129 172 496,72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97 229 200,40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1 081 359,70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30 861 936,62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17 308 490,22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17 308 490,22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1 240 286,73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16 068 203,49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1 725 563,42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1 725 563,42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1 641 794,00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78 906,00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1 942 785,50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139 212,50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139 212,50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139 212,50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1 803 573,00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1 743 573,00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</w:t>
            </w: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218 573,00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6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1 737 400,00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1 055 224,36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1 055 224,36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290 175,64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290 175,64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206 694,56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206 694,56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185 305,44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185 305,44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9 419 600,00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6 840 582,47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6 840 582,47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6 840 582,47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6 840 582,47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5 217 890,02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5 217 890,02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155 193,84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155 193,84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1 467 498,61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1 467 498,61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2 579 017,53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2 579 017,53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2 579 017,53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2 579 017,53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528 632,55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528 632,55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2 050 384,98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2 050 384,98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экстремизма, обеспечение гражданского единства, Содействие социальной и культурной адаптации мигрантов"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профилактике экстремизма, обеспечение гражданского единства, содействие социальной и культурной адаптации мигрантов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0400272560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0400272560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0400272560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0400272560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«Социально-экономическое развитие коренных малочисленных народов Севера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5 491 360,00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4 939 600,00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5 491 360,00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4 939 600,00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5 491 360,00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4 939 600,00</w:t>
            </w:r>
          </w:p>
        </w:tc>
      </w:tr>
      <w:tr w:rsidR="00B76677" w:rsidRPr="00B76677" w:rsidTr="00B76677">
        <w:trPr>
          <w:trHeight w:val="19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  <w:proofErr w:type="gramEnd"/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4 939 600,00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4 939 600,00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42 933,95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42 933,95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12 966,05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12 966,05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4 883 700,00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4 883 700,00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4 883 700,00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551 760,00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551 760,00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551 760,00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551 760,00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в 2019-2025 годах и на период до 2030 года"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в рамках иных межбюджетных трансфертов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1300585230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1300585230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1300585230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1300585230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социально-экономическое развитие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36 181 323,13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«Совершенствование государственного и муниципального управления»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36 181 323,13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1 243 823,13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1 243 823,13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1 243 823,13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1 136 455,43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107 367,70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1600282370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33 190 600,00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1600282370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33 190 600,00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1600282370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33 190 600,00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1600282370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33 190 600,00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16002S2370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1 746 900,00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16002S2370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1 746 900,00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16002S2370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1 746 900,00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16002S2370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1 746 900,00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896 958,56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332 408,96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местных бюджетов на оказание содействия в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332 408,96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332 408,96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332 408,96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332 408,96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332 408,96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564 549,60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420 498,00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420 498,00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420 498,00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420 498,00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местных бюджетов на оказание содействия в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144 051,60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в подготовке проведения общероссийского голосования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144 051,60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144 051,60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144 051,60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144 051,60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22 826 993,24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5 113 774,10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5 113 774,10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5 113 774,10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5 113 774,10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5 113 774,10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5 113 774,10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5 113 774,10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4 006 251,55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4 006 251,55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3 782 754,00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3 782 754,00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3 782 754,00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3 782 754,00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2 955 416,00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2 955 416,00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827 338,00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827 338,00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223 497,55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223 497,55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223 497,55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223 497,55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49 644,55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49 644,55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173 853,00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173 853,00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1 107 522,55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1 107 522,55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97 992,31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97 992,31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97 992,31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97 992,31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76 033,61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76 033,61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10 687,00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11 271,70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1 009 530,24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1 009 530,24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1 009 530,24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1 009 530,24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380 665,54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380 665,54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628 864,70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628 864,70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комплексной системы информирования и оповещения населения при угрозе возникновения чрезвычайных ситуаций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713 219,14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в 2019-2025 годах и на период до 2030 года"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403 719,14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375 531,64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1300172310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375 531,64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1300172310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375 531,64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1300172310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375 531,64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1300172310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375 531,64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28 187,50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создание условий для деятельности народных дружин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21 956,32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21 956,32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21 956,32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создание условий для деятельности народных дружин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5 637,50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5 489,08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5 489,08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5 489,08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 (COVID-19)"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эффективной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и муниципального казенного учреждения "Единая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160 840 093,12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47 121 859,91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4 348 618,64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1 996 558,60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1 996 558,60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1 996 558,60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1 996 558,60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1 996 558,60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1 520 770,52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475 788,08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социально-экономическое развитие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2 352 060,04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«Сохранение стабильной и управляемой ситуации на рынке труда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2 352 060,04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2 352 060,04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2 216 891,57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2 216 891,57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1 702 682,32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514 209,25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135 168,47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135 168,47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135 168,47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41 558 913,15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41 429 859,91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41 558 913,15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41 429 859,91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на поддержку растениеводства, переработки и реализации продукции растениеводства"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растениеводства, переработки и реализации продукции растениеводства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0800184140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0800184140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0800184140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0800184140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144 189,83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38 215 545,08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38 215 545,08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животноводства, переработки и реализации продукции животноводства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38 215 545,08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38 215 545,08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64 033,36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64 033,36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64 033,36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64 033,36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49 180,77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49 180,77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14 852,59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14 852,59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38 151 511,72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38 151 511,72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38 151 511,72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38 151 511,72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0800284150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38 151 511,72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38 151 511,72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малых форм хозяйствования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0800384170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0800384170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0800384170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0800384170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редоставление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повышение эффективности использования и развитие ресурсного потенциала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эффективности использования и развитие ресурсного потенциала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комплекса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0800484180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0800484180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0800484180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0800484180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70 125,00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129 053,24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129 053,24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129 053,24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129 053,24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91 226 740,71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91 226 740,71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91 226 740,71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26 838 232,50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26 838 232,50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25 734 589,54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25 734 589,54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25 734 589,54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1 103 642,96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1 103 642,96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1 103 642,96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32 728 705,39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32 728 705,39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32 728 705,39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32 728 705,39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32 728 705,39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31 659 802,82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31 659 802,82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31 659 802,82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31 659 802,82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31 659 802,82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3 185 953,79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3 185 953,79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3 185 953,79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дорог и искусственных сооружений на них"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3 185 953,79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ремонт и содержание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дорог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содержание автомобильных дорог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3 174 753,79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3 174 753,79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3 174 753,79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3 174 753,79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18103S2730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18103S2730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18103S2730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18103S2730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2 926 910,74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211 687,78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211 687,78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211 687,78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211 687,78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211 687,78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211 687,78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«Содействие развитию застройки населенных пунктов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программного обеспечения земельных отношений"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развитие застройки населенных пунктов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0700370270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0700370270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0700370270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0700370270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«Информационное общество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2 646 222,96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435 800,48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435 800,48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435 800,48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435 800,48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435 800,48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1 408 560,25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1 408 560,25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1 408 560,25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1 408 560,25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1 378 560,25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безопасности информации и защиты данных в органах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501 862,23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501 862,23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501 862,23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501 862,23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501 862,23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170D600000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рамках иных межбюджетных трансфертов на проведение конкурса "Лучший муниципалитет по цифровой трансформации"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170D685280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170D685280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170D685280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170D685280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17 592 956,09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5 692 000,00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1 528 500,00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1 528 500,00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1 528 500,00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1 237 354,56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1 237 354,56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1 237 354,56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1 237 354,56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967 016,16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967 016,16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270 338,40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270 338,40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291 145,44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291 145,44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291 145,44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291 145,44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114 949,18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114 949,18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176 196,26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176 196,26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«Содействие развитию застройки населенных пунктов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935 501,75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межевых планов и проведение кадастрового учета земельных участков"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924 657,75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развитие застройки населенных пунктов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924 657,75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924 657,75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924 657,75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924 657,75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"Оценка земельных участков"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развитие застройки населенных пунктов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0700270270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0700270270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0700270270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0700270270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на развитие системы заготовки и переработки дикоросов"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заготовки и переработки дикоросов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0800584190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0800584190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0800584190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0800584190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4 163 500,00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градостроительной документации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2 249 895,20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"Внесение сведений о границах территориальных зон в Единый государственный реестр недвижимости"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1 552 895,20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жилищного строительства, в части градостроительной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1 506 308,34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1 506 308,34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1 506 308,34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1 506 308,34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для реализации полномочий в области жилищного строительства, в части градостроительной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46 586,86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46 586,86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46 586,86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09004S2671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46 586,86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для реализации полномочий в области жилищного строительства, в части градостроительной </w:t>
            </w: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для реализации полномочий в области жилищного строительства, в части градостроительной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09005S2671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муниципальных образований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местными нормативами градостроительного проектирования"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жилищного строительства, в части градостроительной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0900682671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для реализации полномочий в области жилищного строительства, в части градостроительной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09006S2671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8 715 559,14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Содействие развитию делового климата в муниципальном образовании"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8 715 559,14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3 156 299,25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2310472380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950 286,40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2310472380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950 286,40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2310472380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950 286,40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2310472380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950 286,40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2 095 712,18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2 095 712,18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2 095 712,18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2 095 712,18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110 300,67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110 300,67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110 300,67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110 300,67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5 544 259,89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5 267 046,90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5 267 046,90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5 267 046,90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5 267 046,90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277 212,99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277 212,99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277 212,99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231I4S2380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277 212,99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 малого и среднего предпринимательства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231I8S2380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11 980 665,08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1 588 236,49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1 588 236,49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Содействие развитию делового климата в муниципальном образовании"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1 588 236,49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1 399 723,31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на возмещение недополученных доходов организациям, предоставляющим  населению услуги по  помывке в бане по социально-ориентированному тарифу на территории городского поселения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Междуреченский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2310203510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1 399 723,31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2310203510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1 399 723,31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2310203510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1 399 723,31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2310203510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1 399 723,31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188 513,18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9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субсидии юридическим лицам (за исключением государственных (муниципальных) учреждений), индивидуальным предпринимателям, предоставляющим населению услуги по помывке в бане по социально ориентированному тарифу на территории городского поселения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Междуреченский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 частичное возмещение фактически понесенных затрат в условиях ухудшения ситуации в результате распространения новой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188 513,18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188 513,18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188 513,18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188 513,18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10 392 428,59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"Формирование комфортной городской среды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2018-2022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5 189 090,09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5 189 090,09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инициативному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бюджетированию - "Народный бюджет"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311 090,09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311 090,09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311 090,09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311 090,09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5 203 338,50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переданных полномочий городского поселения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Междуреченский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5 203 338,50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озеленение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179 990,00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179 990,00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179 990,00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179 990,00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5 023 348,50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5 023 348,50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5 023 348,50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5 023 348,50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гражданского общества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2120170070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2120170070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2120170070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2120170070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14 964 655,74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14 964 655,74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"Дети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Конды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и молодежи"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лагерей труда и отдыха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«Молодежь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14 942 095,74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"Работа с детьми и молодежью"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12 608 590,52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11 820 180,02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11 820 180,02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11 820 180,02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11 773 485,16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46 694,86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388 410,50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388 410,50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388 410,50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388 410,50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социально ориентированных некоммерческих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0300370280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0300370280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0300370280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0300370280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030E800000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2 292 895,22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030E800590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2 292 895,22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030E800590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2 292 895,22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030E800590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2 292 895,22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030E800590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2 292 895,22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724 748,43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"Подготовка и проведение юбилейных мероприятий"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"Празднование 75-летия Победы в Великой Отечественной войне"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расходо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мероприятия) в сфере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"Организационные,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Основное мероприятие "Развитие архивного дела"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0530284100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0530284100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0530284100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0530284100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286 913,28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286 913,28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0530284100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161 486,72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161 486,72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 (COVID-19)"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эффективной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и муниципального казенного учреждения "Единая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132 866 262,83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114 629 312,33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9 863 660,00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9 863 660,00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"Дополнительное пенсионное обеспечение отдельных категорий граждан"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9 863 660,00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0100200220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464 604,00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0100200220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464 604,00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0100200220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464 604,00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0100200220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464 604,00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9 399 056,00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9 399 056,00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9 399 056,00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9 399 056,00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"Социальная поддержка отдельных категорий граждан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приемным родителям"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97 621 086,00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25 381 516,83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7 210 250,50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 (COVID-19)"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7 210 250,50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эффективной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и муниципального казенного учреждения "Единая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7 210 250,50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7 210 250,50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7 210 250,50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1400302180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7 210 250,50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гражданского общества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1 163 040,00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«Информирование населения о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через средства массовой информации»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563 040,00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«Оказание дополнительной поддержки отдельным категориям граждан, проживающим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563 040,00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2130370260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563 040,00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2130370260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563 040,00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2130370260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563 040,00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2130370260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563 040,00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"Социальная поддержка отдельных категорий граждан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</w:tr>
      <w:tr w:rsidR="00B76677" w:rsidRPr="00B76677" w:rsidTr="00B76677">
        <w:trPr>
          <w:trHeight w:val="16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деятельности по опеке и попечительств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14 272 183,87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14 272 183,87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14 272 183,87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14 272 183,87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11 008 564,83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11 008 564,83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112 175,77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112 175,77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3 151 443,27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3 151 443,27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2 245 929,52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2 245 929,52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2 245 929,52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2 245 929,52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754 750,96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754 750,96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1 491 178,56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1 491 178,56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490 112,94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490 112,94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490 112,94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490 112,94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2600284321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490 112,94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490 112,94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15 913 755,69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15 913 755,69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гражданского общества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15 913 755,69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«Информирование населения о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через средства массовой информации»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15 913 755,69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"Опубликование нормативно-правовых актов в печатном средстве массовой информации"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931 649,51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931 649,51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931 649,51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931 649,51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931 649,51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"Информирование населения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о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(в печатном издании и посредством телевизионного эфира)"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14 982 106,18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14 982 106,18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14 982 106,18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14 982 106,18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14 982 106,18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561 073 586,69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63 690 805,90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80 467 914,91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9 132,39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9 132,39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9 132,39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9 132,39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9 132,39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9 132,39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32 493 696,22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32 493 696,22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32 493 696,22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31 827 296,22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31 743 577,50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31 743 577,50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24 021 073,29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225 113,56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7 497 390,65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33 983,05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33 983,05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33 983,05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49 735,67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49 735,67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49 735,67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муниципальным районам на 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 полномочий)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1900184260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1900184260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1900184260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1900184260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511 828,00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511 828,00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1900184260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154 572,00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154 572,00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47 965 086,30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45 560 452,47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45 560 452,47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45 272 746,29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44 034 707,23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44 034 707,23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33 230 785,31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401 846,23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10 402 075,69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1 238 039,06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1 238 039,06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930 484,28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307 554,78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287 706,18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"Управление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Управление и распоряжение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1 154 633,83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1 154 633,83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 на возмещение (компенсацию) части расходов по доставке в муниципальные образования ХМАО-Югры продукции (товаров), необходимой для обеспечения жизнедеятельности населения муниципальных образований ХМАО-Югры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1 154 633,83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1 154 633,83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1 154 633,83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1 154 633,83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1 093 983,90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581 125,90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581 125,90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581 125,90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581 125,90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581 125,90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муниципального казенного учреждения «Единая дежурно-диспетчерская служба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и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581 125,90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581 125,90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464 248,45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464 248,45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464 248,45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464 248,45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464 248,45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464 248,45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116 877,45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116 877,45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116 877,45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116 877,45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116 877,45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116 877,45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512 858,00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в 2019-2025 годах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512 858,00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512 858,00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создание условий для деятельности народных дружин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деятельности народных дружин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1300292300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287 358,00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1300292300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287 358,00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1300292300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287 358,00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69 014 046,35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10 160 354,24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социально-экономическое развитие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10 160 354,24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«Сохранение стабильной и управляемой ситуации на рынке труда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10 160 354,24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10 160 354,24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10 160 354,24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10 160 354,24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165 280,00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54 839 699,37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54 839 699,37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54 839 699,37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52 532 807,75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14 046 300,00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14 046 300,00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14 046 300,00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содержание автомобильных дорог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36 186 843,35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36 186 843,35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36 186 843,35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инициативному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бюджетированию - "Народный бюджет"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2 299 664,40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2 299 664,40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2 299 664,40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дорог и искусственных сооружений на них"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2 306 891,62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 и искусственных сооружений на них вне границ населенных пунктов в границах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182 763,00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182 763,00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182 763,00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содержание автомобильных дорог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2 124 128,62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2 124 128,62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2 124 128,62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3 848 712,74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«Управление муниципальными финансами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3 848 712,74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3 848 712,74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3 848 712,74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3 848 712,74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3 848 712,74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3 848 712,74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72 885 176,29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26 960 178,01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плановый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26 960 178,01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15 533 344,66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«Капитальный ремонт (с заменой) систем теплоснабжения, водоснабжения и водоотведения»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492 525,00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492 525,00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492 525,00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492 525,00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озмещение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""Обеспечение равных прав потребителей на получение энергетических ресурсов"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11 426 833,35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Возмещение расходов организациям за доставку населению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сжиженног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 для бытовых нужд и возмещение недополученных доходов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оргпнизациям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11 426 833,35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возмещение организациям за доставку населению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сжиженног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 для бытовых нужд и возмещение недополученных доходов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оргпнизациям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6 856 100,00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6 856 100,00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6 856 100,00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возмещение организациям за доставку населению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сжиженног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 для бытовых нужд и возмещение недополученных доходов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оргпнизациям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4 570 733,35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4 570 733,35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4 570 733,35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45 924 998,28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гражданского общества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«Поддержка населенных пунктов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в создании благоприятных условий для проживания и отдыха»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"Оказание поддержки городским и сельским поселениям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в проведении мероприятий по празднованию юбилейных дат в населенных пунктах"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"Формирование комфортной городской среды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2018-2022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44 424 998,28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5 259 570,32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инициативному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бюджетированию - "Народный бюджет"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381 570,32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381 570,32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381 570,32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Комплексное планирование и обустройство общественных пространств городских и сельских поселений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9 345 562,16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комплексное планирование и обустройство общественных пространств городских и сельских поселений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9 138 774,56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9 138 774,56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9 138 774,56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206 787,60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206 787,60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206 787,60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29 819 865,80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22 095 443,00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22 095 443,00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22 095 443,00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7 724 422,80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7 724 422,80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7 724 422,80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"Дети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Конды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и молодежи"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лагерей труда и отдыха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25 110 823,91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25 110 823,91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23 450 823,91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  культуры"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23 450 823,91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23 450 823,91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расходов (мероприятия) в сфере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867 263,91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867 263,91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867 263,91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ремонтных работ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Расходы, направленные на исполнение целевых показателей и повышение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0510372580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21 583 560,00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0510372580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21 583 560,00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0510372580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21 583 560,00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ХМАО-Югры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2019 - 2025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"Улучшение материально-технической базы в муниципальном бюджетном учреждении дополнительного образования Районная детско-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юнешеская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спортивная школа"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инициативному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бюджетированию - "Народный бюджет"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0600699990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0600699990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0600699990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«Управление муниципальными финансами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«Обслуживание муниципального долга района»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эффективного управления муниципальным долгом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1900200650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1900200650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1900200650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309 082 737,40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предоставления финансовой помощи городским и сельским поселениям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"Расчет и распределение дотации на выравнивание бюджетной обеспеченности поселений"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2000186010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2000186010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2000186010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2000186010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36 258 051,00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предоставления финансовой помощи городским и сельским поселениям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36 258 051,00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"Расчет и распределение дотации на обеспечение сбалансированности местных бюджетов"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31 769 051,00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2000286020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31 769 051,00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2000286020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31 769 051,00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2000286020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31 769 051,00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2000286020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31 769 051,00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"Предоставление муниципальным образованиям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грантов (дотаций)"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2000386030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2000386030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2000386030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2000386030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1 380 086,40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1 380 086,40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местных бюджетов на оказание содействия в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881 864,40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199 880,00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199 880,00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199 880,00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ремонтных работ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409 299,40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409 299,40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409 299,40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местных бюджетов на оказание содействия в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272 685,00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407W079990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272 685,00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407W079990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272 685,00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407W079990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272 685,00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900 751 147,24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15 613 348,40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29 562 384,78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29 562 384,78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"Управление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29 496 315,74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Управление и распоряжение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12 629 113,13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12 629 113,13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11 819 806,25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11 819 806,25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11 819 806,25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809 306,88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151 306,88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151 306,88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"Организационно-техническое и финансовое обеспечение КУМИ"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16 867 202,61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16 810 783,06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16 810 783,06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16 810 783,06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12 731 714,95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226 354,60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3 852 713,51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прочие мероприятия 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56 419,55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56 419,55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56 419,55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56 419,55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66 069,04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66 069,04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местных бюджетов на оказание содействия в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66 069,04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66 069,04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66 069,04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66 069,04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404W058530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66 069,04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18 325 093,58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приобретения объектов транспортной инфраструктуры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"Управление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"Организационно-техническое и финансовое обеспечение КУМИ"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162 093,58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383 172 566,87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347 986 013,97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доступным и комфортным жильем жителей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районана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344 065 492,11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"Содействие развитию жилищного строительства"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344 065 492,11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жилых помещений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а так же формирования маневренного жилищного фонда"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251 804 712,99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полномочий в области жилищных отношений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244 250 571,60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244 250 571,60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244 250 571,60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244 250 571,60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реализацию полномочий в области жилищных отношений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7 554 141,39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7 554 141,39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7 554 141,39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11101S2661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7 554 141,39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92 260 779,12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21 717 052,00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21 717 052,00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21 717 052,00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21 717 052,00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67 775 903,75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67 775 903,75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67 775 903,75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67 775 903,75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обеспечение устойчивого сокращения непригодного для проживания жилищного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2 767 823,37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2 767 823,37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2 767 823,37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2 767 823,37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"Управление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3 920 521,86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Управление и распоряжение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3 920 521,86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муниципального жилищного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469 018,40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469 018,40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469 018,40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469 018,40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2 955 803,46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2 955 803,46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2 955 803,46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2 955 803,46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плановый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объектов жилищно-коммунального хозяйства"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5 641 852,90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"Управление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5 641 852,90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Управление и распоряжение муниципальным имуществом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5 641 852,90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5 641 852,90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5 641 852,90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5 641 852,90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2200170430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5 641 852,90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доступным и комфортным жильем жителей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районана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16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1130184220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1130184220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1130184220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1130184220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"Ресурсное обеспечение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023P200000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дополнительных мест для детей в возрасте от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,5 до 3 лет в образовательных организациях, осуществляющих образовательную деятельность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023P252320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023P252320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023P252320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023P252320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339 554 210,53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  культуры"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"Выкуп здания под размещение филиала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Кондинская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централизованная библиотечная система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расходов (мероприятия) в сфере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4 984 999,98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4 984 999,98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0510570050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4 984 999,98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125 136 891,48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15 568 648,40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79 846 090,00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доступным и комфортным жильем жителей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районана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79 846 090,00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75 121 000,00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75 121 000,00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5 673 248,00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5 673 248,00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5 673 248,00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5 673 248,00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67 194 122,00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67 194 122,00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67 194 122,00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67 194 122,00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обеспечение устойчивого сокращения непригодного для проживания жилищного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2 253 630,00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2 253 630,00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2 253 630,00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111F36748S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2 253 630,00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01 января 2005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45 290 801,48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10 843 558,40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доступным и комфортным жильем жителей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районана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45 290 801,48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10 843 558,40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45 290 801,48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10 843 558,40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РФ"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34 447 243,08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11201L4970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34 447 243,08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11201L4970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34 447 243,08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11201L4970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34 447 243,08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11201L4970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34 447 243,08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жильем детей-сирот, детей, оставшихся без попечения родителей, детей из числа детей-сирот, детей, оставшихся без попечения родителей"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10 843 558,40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10 843 558,40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1120384310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1120384310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1120384310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1120384310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4 843 558,40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2019 - 2025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"Спорт норма жизни"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060P500000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комплекса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Междуреченский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060P570042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060P570042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060P570042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060P570042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1 932 838 689,10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1 412 907 300,00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1 886 937,12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1 495 383,43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60 591,36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"Дети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Конды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60 591,36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и молодежи"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60 591,36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лагерей труда и отдыха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60 591,36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34 124,04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34 124,04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26 208,94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7 915,10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26 467,32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26 467,32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26 467,32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социально-экономическое развитие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1 434 792,07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«Сохранение стабильной и управляемой ситуации на рынке труда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1 434 792,07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1 434 792,07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903 164,62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903 164,62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694 470,40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208 694,22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531 627,45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531 627,45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531 627,45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«Информационное общество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1 922 009 286,50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1 403 981 750,00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452 577 690,88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346 521 747,00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452 577 690,88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346 521 747,00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451 908 455,64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346 521 747,00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реализации основных общеобразовательных программ в образовательных организациях, расположенных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439 776 390,64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334 435 182,00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105 341 208,64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23 092 551,49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23 092 551,49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17 474 460,81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481 832,51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5 136 258,17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34 692 077,20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34 692 077,20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1 009 995,60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33 682 081,60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40 380 843,95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27 853 994,98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27 162 807,65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691 187,33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12 526 848,97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12 437 883,78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88 965,19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7 175 736,00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7 175 736,00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7 168 436,00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815 418,00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815 418,00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654 297,00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654 297,00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654 297,00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654 297,00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502 537,00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502 537,00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151 760,00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151 760,00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161 121,00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161 121,00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123 378,00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123 378,00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123 378,00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123 378,00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37 743,00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37 743,00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333 619 764,00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333 619 764,00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182 796 097,30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182 796 097,30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182 796 097,30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182 796 097,30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137 394 489,00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137 394 489,00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45 401 608,30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45 401 608,30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150 823 666,70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150 823 666,70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117 246 772,00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117 246 772,00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117 246 772,00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117 246 772,00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33 576 894,70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33 576 894,70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33 576 894,70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33 576 894,70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повышения квалификации педагогических работников образовательных учреждений"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280 945,00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280 945,00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(ДДУ)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280 945,00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280 945,00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166 753,00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166 753,00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166 753,00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166 753,00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166 753,00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166 753,00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114 192,00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114 192,00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92 232,00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92 232,00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92 232,00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92 232,00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21 960,00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21 960,00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11 805 620,00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11 805 620,00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11 805 620,00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11 805 620,00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8 210 258,00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8 210 258,00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8 210 258,00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8 210 258,00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1 439 426,00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1 439 426,00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6 770 832,00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6 770 832,00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3 595 362,00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3 595 362,00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2 884 050,00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2 884 050,00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711 312,00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711 312,00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711 312,00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711 312,00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"Ресурсное обеспечение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669 235,24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287 655,24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287 655,24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218 192,34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218 192,34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218 192,34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381 580,00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 Думы ХМАО-Югры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381 580,00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307 190,00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307 190,00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307 190,00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1 299 374 764,95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1 057 118 360,00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1 299 374 764,95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1 057 118 360,00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1 275 057 773,88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1 057 118 360,00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реализации основных общеобразовательных программ в образовательных организациях, расположенных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1 226 697 446,67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1 008 865 563,70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200 730 736,96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1 843 457,65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1 843 457,65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74 328,57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1 716 578,31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23 925,40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28 625,37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132 409 074,41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132 409 074,41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2 136 120,18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130 272 954,23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23 188,00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23 188,00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23 188,00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32 359 413,87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32 359 413,87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31 885 577,95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473 835,92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34 095 603,03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34 095 603,03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33 811 220,03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32 783,00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11 726 592,42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8 696 148,05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8 696 148,05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6 686 524,36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2 009 623,69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3 030 444,37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3 030 444,37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0210153030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3 030 444,37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43 583 700,00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43 583 700,00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22 311 289,12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22 311 289,12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22 311 289,12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22 311 289,12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22 311 289,12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22 311 289,12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8 755 319,63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8 755 319,63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8 755 319,63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8 755 319,63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8 755 319,63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8 755 319,63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12 517 091,25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12 517 091,25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12 517 091,25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12 517 091,25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12 517 091,25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12 517 091,25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447 389,00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447 389,00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447 389,00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447 389,00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447 389,00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447 389,00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343 617,00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343 617,00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103 772,00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103 772,00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964 834 474,70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964 834 474,70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778 755 152,92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778 755 152,92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778 755 152,92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778 755 152,92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597 850 452,61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597 850 452,61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180 904 700,31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180 904 700,31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1 235 481,78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1 235 481,78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1 235 481,78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1 235 481,78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1 217 145,78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1 217 145,78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18 336,00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18 336,00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355 218,20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355 218,20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355 218,20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355 218,20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355 218,20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355 218,20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184 488 621,80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184 488 621,80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184 488 621,80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184 488 621,80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184 488 621,80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184 488 621,80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начисления районного коэффициента до размера 70 процентов, установленного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автономном округе-Югре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2 007 230,82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1 333 911,94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1 333 911,94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1 027 860,27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306 051,67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673 318,88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673 318,88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0210185040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673 318,88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3 367 322,77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1 414 682,87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1 414 682,87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1 414 682,87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1 952 639,90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1 952 639,90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02101L3040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1 952 639,90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повышения квалификации педагогических работников образовательных учреждений"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572 002,00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572 002,00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(СОШ)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572 002,00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572 002,00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493 302,00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493 302,00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493 302,00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493 302,00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493 302,00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493 302,00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45 310 081,99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45 310 081,99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45 310 081,99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45 310 081,99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41 052 662,79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41 052 662,79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41 052 662,79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41 052 662,79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14 180 079,32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14 180 079,32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26 872 583,47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26 872 583,47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4 257 419,20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4 257 419,20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4 257 419,20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4 257 419,20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4 257 419,20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4 257 419,20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107 530,91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107 530,91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107 530,91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107 530,91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107 530,91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проведения государственной (итоговой) аттестации выпускников, в том числе в форме основного государственного экзамена (9 классы) и в форме единого государственного экзамена (11 классы), и других процедур оценки качества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2 370 712,31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2 370 712,31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2 370 712,31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2 370 712,31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67 283,40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67 283,40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67 283,40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67 283,40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32 177,60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26 388,00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26 388,00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8 717,80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8 717,80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1 820 473,24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1 820 473,24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1 820 473,24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1 820 473,24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1 339 955,00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1 339 955,00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480 518,24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480 518,24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482 955,67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482 955,67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482 955,67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482 955,67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0210684305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482 955,67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482 955,67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"Ресурсное обеспечение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24 316 991,07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1 102 171,07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1 102 171,07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1 046 304,07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1 046 304,07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1 046 304,07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55 867,00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55 867,00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55 867,00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22 816 003,00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18 330 807,00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14 930 807,00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14 930 807,00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14 930 807,00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 Думы ХМАО-Югры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4 485 196,00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4 017 116,00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4 017 116,00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4 017 116,00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84 646 481,33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84 646 481,33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84 161 993,33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реализации программ в организациях дополнительного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84 161 993,33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63 848 295,67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63 848 295,67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38 969 851,59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38 798 654,24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171 197,35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24 878 444,08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24 878 444,08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14 461 863,32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14 461 863,32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14 177 263,32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14 177 263,32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5 851 834,34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5 851 834,34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2 891 734,34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2 891 734,34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0210800592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"Ресурсное обеспечение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484 488,00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 Думы ХМАО-Югры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3 739 593,00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3 739 593,00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"Дети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Конды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3 739 593,00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и молодежи"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3 739 593,00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лагерей труда и отдыха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113 833,00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загородного лагеря с круглосуточным пребыванием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3 625 397,41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2 370 242,94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2 370 242,94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2 370 242,94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1 255 154,47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1 255 154,47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1 255 154,47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81 670 756,34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81 670 756,34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81 629 463,34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реализации основных общеобразовательных программ в образовательных организациях, расположенных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64 593 825,63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64 252 182,63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62 797 048,43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62 797 048,43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47 391 184,81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136 053,50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15 269 810,12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1 367 570,20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1 367 570,20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295 041,80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1 072 528,40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87 564,00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87 564,00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87 564,00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262 398,00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262 398,00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79 245,00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173 189,60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16 721,70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16 721,70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16 721,70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16 721,70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156 467,90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16 862 448,11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16 862 448,11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16 862 448,11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16 862 448,11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12 751 992,38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29 020,00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4 081 435,73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"Ресурсное обеспечение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8 927 415,00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8 927 415,00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8 927 415,00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8 927 415,00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реализации основных общеобразовательных программ в образовательных организациях, расположенных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8 927 415,00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8 925 550,00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213 745 768,41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Осуществление функций исполнительного органа муниципальной власти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по реализации единой государственной политики в отрасли культура"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456 623,27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331 495,93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150 022,70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  культуры"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150 022,70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150 022,70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150 022,70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150 022,70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150 022,70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150 022,70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социально-экономическое развитие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181 473,23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«Сохранение стабильной и управляемой ситуации на рынке труда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181 473,23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181 473,23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181 473,23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181 473,23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181 473,23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Осуществление функций исполнительного органа муниципальной власти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по реализации единой государственной политики в отрасли культура"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125 127,34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54 565 838,80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54 565 838,80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54 565 838,80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54 565 838,80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54 565 838,80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53 983 357,80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53 983 357,80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53 983 357,80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53 713 981,06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269 376,74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582 481,00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582 481,00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582 481,00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582 481,00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158 652 486,58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152 428 201,30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152 428 201,30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  культуры"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150 334 801,30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55 548 063,66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54 231 747,87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49 535 295,85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49 535 295,85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37 841 028,60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55 586,32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11 638 680,93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4 659 652,02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4 659 652,02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731 376,25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3 928 275,77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544 344,70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706 155,30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65 815,79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65 815,79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65 815,79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28 649,72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37 166,07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10 291 644,35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9 849 288,35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9 849 288,35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9 849 288,35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9 794 640,05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54 648,30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79 495 093,29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77 651 202,29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77 651 202,29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77 651 202,29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77 562 777,19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88 425,10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расходов (мероприятия) в сфере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1 743 891,00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1 681 891,00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1 681 891,00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1 681 891,00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0510385160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051A100000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 (Создание модельных муниципальных библиотек)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051A154540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051A154540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051A154540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051A154540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696 085,00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051A154540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4 303 915,00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деятельности немуниципальных организаций, в том числе социально ориентированных некоммерческих организаций, оказывающих услуги в сфере культуры"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расходо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мероприятия) в сфере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"Подготовка и проведение юбилейных мероприятий"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"Празднование 75-летия Победы в Великой Отечественной войне"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расходо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мероприятия) в сфере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0540270050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6 224 285,28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6 224 285,28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6 224 285,28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Осуществление функций исполнительного органа муниципальной власти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по реализации единой государственной политики в отрасли культура"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6 224 285,28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6 224 285,28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6 224 285,28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6 224 285,28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4 885 578,25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1 333 015,53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физической культуры и спорта администрации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156 658 013,14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2019 - 2025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191 404,37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147 623 444,15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147 611 021,15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2019 - 2025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147 611 021,15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147 611 021,15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147 611 021,15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147 611 021,15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124 807 639,09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124 472 907,71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334 731,38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22 803 382,06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22 753 624,35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49 757,71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"Дети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Конды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и молодежи"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лагерей труда и отдыха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0220270143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8 843 164,62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709 263,16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2019 - 2025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709 263,16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709 263,16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673 800,00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35 463,16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35 463,16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19 389,47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19 389,47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16 073,69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16 073,69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2 308 221,10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2019 - 2025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2 308 221,10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 в области  физической культуры и спорта.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Основное мероприятие "Предоставление субсидии немуниципальным организациям на предоставление (выполнение) услуг (работ) в сфере физической культуры и спорта"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90 810,40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мероприятия  в области  физической культуры и спорта.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0600270040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90 810,40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0600270040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90 810,40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0600270040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90 810,40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0600270040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90 810,40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1 947 410,70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416 940,00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416 940,00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416 940,00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416 940,00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 в области  физической культуры и спорта.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1 530 470,70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1 530 470,70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518 441,30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518 441,30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1 012 029,40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0600370040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1 012 029,40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5 825 680,36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2019 - 2025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5 825 680,36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"Организация деятельности органов местного самоуправления муниципального образования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5 825 680,36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5 825 680,36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5 825 680,36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5 825 680,36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4 462 052,14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91 452,07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1 272 176,15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учреждение Управление капитального строительства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309 197 204,15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238 044 568,63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218 018 001,34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транспортной системы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218 018 001,34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218 018 001,34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129 856 493,45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(Подъездная автомобильная дорога к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мки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123 363 668,78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123 363 668,78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123 363 668,78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123 363 668,78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строительство (реконструкцию), капитальный ремонт и ремонт автомобильных дорог общего пользования местного значения (Подъездная автомобильная дорога к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мки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6 492 824,67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6 492 824,67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6 492 824,67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6 492 824,67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62 551 639,78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ремонт и содержание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дорог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27 163 248,61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27 163 248,61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27 163 248,61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27 163 248,61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6 948 700,00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6 948 700,00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6 948 700,00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1810285150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6 948 700,00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содержание автомобильных дорог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26 140 026,77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26 140 026,77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26 140 026,77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26 140 026,77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инициативному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бюджетированию - "Народный бюджет"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2 299 664,40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2 299 664,40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2 299 664,40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2 299 664,40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дорог и искусственных сооружений на них"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25 609 868,11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ремонт и содержание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дорог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24 332 952,69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24 332 952,69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24 332 952,69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24 332 952,69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содержание автомобильных дорог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1 276 915,42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1 276 915,42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1 276 915,42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1 276 915,42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20 026 567,29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доступным и комфортным жильем жителей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районана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20 026 567,29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20 026 567,29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Содержание муниципального учреждения "Управление капитального строительства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20 026 567,29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20 026 567,29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18 524 576,89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18 524 576,89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14 267 542,37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90 101,50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4 166 933,02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1 213 227,39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1 213 227,39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207 967,12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1 005 260,27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288 763,01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288 763,01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93 583,01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46 059 161,43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градостроительной документации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для реализации полномочий в области жилищного строительства,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0900782672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5 031 390,00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0900782672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5 031 390,00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0900782672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5 031 390,00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0900782672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5 031 390,00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реализации полномочий в области жилищного строительства,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09007S2672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09007S2672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09007S2672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09007S2672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155 610,00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40 872 161,43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"Формирование комфортной городской среды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2018-2022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26 369 915,60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2 453 333,40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2 453 333,40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2 453 333,40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2 453 333,40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2 453 333,40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за счет средств ПАО "НК Роснефть"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2400270080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Комплексное планирование и обустройство общественных пространств городских и сельских поселений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1 596 716,40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934 600,40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934 600,40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934 600,40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934 600,40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комплексное планирование и обустройство общественных пространств городских и сельских поселений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53 328,40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53 328,40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53 328,40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2400370990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53 328,40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206 787,60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206 787,60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206 787,60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206 787,60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инициативному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бюджетированию - "Народный бюджет"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2400399990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22 319 865,80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22 095 443,00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22 095 443,00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22 095 443,00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22 095 443,00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благоустройству общественных и дворовых территорий поселений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224 422,80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224 422,80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224 422,80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240F295550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224 422,80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14 502 245,83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переданных полномочий городского поселения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Междуреченский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14 502 245,83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9 949 093,83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9 949 093,83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9 949 093,83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9 949 093,83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инициативному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бюджетированию - "Народный бюджет"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4 553 152,00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4 553 152,00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4 553 152,00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4 553 152,00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25 093 474,09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24 248 424,04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24 248 424,04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"Ресурсное обеспечение в сфере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24 248 424,04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24 248 424,04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за счет средств ПАО "НК Роснефть"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и реконструкцию общеобразовательных организаций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023E182680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21 823 581,64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023E182680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21 823 581,64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023E182680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21 823 581,64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023E182680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21 823 581,64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строительство и реконструкцию общеобразовательных организаций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023E1S2680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2 424 842,40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023E1S2680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2 424 842,40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023E1S2680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2 424 842,40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023E1S2680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2 424 842,40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845 050,05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  культуры"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Разработка проектно-сметной документации 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строительства объекта культуры " Центр культурного развития"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оловинка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за счет средств ПАО "НК Роснефть"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0510670080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0510670080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0510670080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0510670080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320 566 975,66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60 011 165,89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плановый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плановый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Расходы на формирование резерва материально - технических ресурсов (запасов) для предупреждения, ликвидация чрезвычайных ситуаций"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61 045 116,72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332 191,70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61 547,20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47 271,27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47 271,27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14 275,93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14 275,93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0800684200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жилищно-коммунального комплекса и повышение энергетической эффективности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плановый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256 192 246,75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56 995 300,00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178 009 066,04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56 992 700,00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плановый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178 009 066,04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56 992 700,00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108 582 052,81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306 793,00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306 793,00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306 793,00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306 793,00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306 793,00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«Капитальный ремонт (с заменой) систем теплоснабжения, водоснабжения и водоотведения»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89 505 790,16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35 359 434,78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7 178 668,56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7 178 668,56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5 414 668,56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7 102 001,42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7 102 001,42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7 102 001,42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21 078 764,80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21 078 764,80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21 078 764,80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полномочий в сфере жилищно-коммунального комплекса (Капитальный ремонт (с заменой) систем теплоснабжения, водоснабжения и водоотведения)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48 731 719,84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13 792 020,64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13 792 020,64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13 792 020,64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34 939 699,20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34 939 699,20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34 939 699,20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(с заменой) систем теплоснабжения, водоснабжения и водоотведения)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5 414 635,54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1 532 446,74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1 532 446,74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1 532 446,74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3 882 188,80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3 882 188,80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3 882 188,80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озмещение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14 890 819,66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1210700000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1210770010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1210770010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1210770010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1210770010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1210770010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объектов жилищно-коммунального хозяйства"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867 169,99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867 169,99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867 169,99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867 169,99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867 169,99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"Экспертиза котельно-печного топлива, обследование коммунальных систем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тепло-водоснабжения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водоотведения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1211070010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1211070010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1211070010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1211070010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""Обеспечение равных прав потребителей на получение энергетических ресурсов"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69 427 013,23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56 992 700,00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мероприятие" Возмещение недополученных доходов организациям, осуществляющим реализацию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сжижиного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округа-Югры по социально ориентированным тарифам и сжиженного газа по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социальноориентированным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розничным ценам (газ)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18 846 700,00</w:t>
            </w:r>
          </w:p>
        </w:tc>
      </w:tr>
      <w:tr w:rsidR="00B76677" w:rsidRPr="00B76677" w:rsidTr="00B76677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населению и приравненным к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категориипотребителей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зоне децентрализованного электроснабжения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по социально ориентированным тарифам"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округа-Югры по социально ориентированным тарифам и сжиженного газа по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социальноориентированным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розничным ценам (эл. эн)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38 146 000,00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Возмещение расходов организациям за доставку населению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сжиженног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 для бытовых нужд и возмещение недополученных доходов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оргпнизациям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12 434 313,23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возмещение организациям за доставку населению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сжиженног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 для бытовых нужд и возмещение недополученных доходов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оргпнизациям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7 460 587,92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7 460 587,92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7 460 587,92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7 460 587,92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возмещение организациям за доставку населению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сжиженног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 для бытовых нужд и возмещение недополученных доходов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оргпнизациям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4 973 725,31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4 973 725,31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4 973 725,31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4 973 725,31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63 038 712,61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63 038 712,61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площадок временного накопления твердых отходов в населенных пунктах (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Кондинское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Луговой, с.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Болчары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Алтай,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Куминский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spellEnd"/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Шугур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Кама)"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63 038 712,61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обеспечения экологической безопасности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1500270060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63 038 712,61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1500270060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63 038 712,61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1500270060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63 038 712,61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1500270060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63 038 712,61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15 144 468,10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2019-2025 годы и на плановый период до 2030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15 144 468,10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15 141 868,10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15 141 868,10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15 141 868,10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15 141 868,10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15 141 868,10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11 544 882,13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175 531,80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3 421 454,17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""Обеспечение равных прав потребителей на получение энергетических ресурсов"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мероприятие" Возмещение недополученных доходов организациям, осуществляющим реализацию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сжижиного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B76677" w:rsidRPr="00B76677" w:rsidTr="00B76677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округа-Югры по социально ориентированным тарифам и сжиженного газа по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социальноориентированным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розничным ценам (газ)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1 996,93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1 996,93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603,07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осуществление отдельных полномочий Ханты-Мансийского автономного округа - Югры по организации деятельности в сфере обращения с твердыми коммунальными отходами"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Ханты-Мансийского автономного округа - Югры по организации деятельности в сфере обращения с твердыми коммунальными отходами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1500184290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1500184290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1500184290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1500184290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"Рекультивация объектов и несанкционированных мест размещения твердых коммунальных отходов"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области обеспечения экологической безопасности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1500570060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1500570060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1500570060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1500570060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</w:t>
            </w: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2019-2025 годы и на период до 2030 года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осуществления мероприятий по проведению дезинсекции и дератизации"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организацию осуществления мероприятий по проведению дезинсекции и дератизации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автономном округе-Югре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</w:tr>
      <w:tr w:rsidR="00B76677" w:rsidRPr="00B76677" w:rsidTr="00B76677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26 113,67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26 113,67</w:t>
            </w:r>
          </w:p>
        </w:tc>
      </w:tr>
      <w:tr w:rsidR="00B76677" w:rsidRPr="00B76677" w:rsidTr="00B76677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7 886,33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2 799 418,69</w:t>
            </w:r>
          </w:p>
        </w:tc>
      </w:tr>
      <w:tr w:rsidR="00B76677" w:rsidRPr="00B76677" w:rsidTr="00B76677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2 799 418,69</w:t>
            </w:r>
          </w:p>
        </w:tc>
      </w:tr>
      <w:tr w:rsidR="00B76677" w:rsidRPr="00B76677" w:rsidTr="00B766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2 799 418,69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2 799 418,69</w:t>
            </w:r>
          </w:p>
        </w:tc>
      </w:tr>
      <w:tr w:rsidR="00B76677" w:rsidRPr="00B76677" w:rsidTr="00B76677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5 140 938 515,16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1 735 660 766,53</w:t>
            </w:r>
          </w:p>
        </w:tc>
      </w:tr>
    </w:tbl>
    <w:p w:rsidR="00B76677" w:rsidRDefault="00B76677" w:rsidP="00B76677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B76677" w:rsidRDefault="00B76677" w:rsidP="00B76677">
      <w:pPr>
        <w:rPr>
          <w:rFonts w:ascii="Times New Roman" w:hAnsi="Times New Roman" w:cs="Times New Roman"/>
          <w:sz w:val="24"/>
          <w:szCs w:val="24"/>
        </w:rPr>
      </w:pPr>
    </w:p>
    <w:p w:rsidR="00440AFC" w:rsidRPr="00B76677" w:rsidRDefault="00440AFC" w:rsidP="00B76677">
      <w:pPr>
        <w:rPr>
          <w:rFonts w:ascii="Times New Roman" w:hAnsi="Times New Roman" w:cs="Times New Roman"/>
          <w:sz w:val="24"/>
          <w:szCs w:val="24"/>
        </w:rPr>
        <w:sectPr w:rsidR="00440AFC" w:rsidRPr="00B76677" w:rsidSect="00FB335D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0AFC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40AF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40AF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от 28.05.2021 № 791</w:t>
      </w:r>
    </w:p>
    <w:p w:rsidR="00B76677" w:rsidRDefault="00B76677" w:rsidP="00440AF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93" w:type="dxa"/>
        <w:tblLook w:val="04A0" w:firstRow="1" w:lastRow="0" w:firstColumn="1" w:lastColumn="0" w:noHBand="0" w:noVBand="1"/>
      </w:tblPr>
      <w:tblGrid>
        <w:gridCol w:w="3289"/>
        <w:gridCol w:w="1546"/>
        <w:gridCol w:w="544"/>
        <w:gridCol w:w="544"/>
        <w:gridCol w:w="1948"/>
        <w:gridCol w:w="1948"/>
      </w:tblGrid>
      <w:tr w:rsidR="00B76677" w:rsidRPr="00B76677" w:rsidTr="00B76677">
        <w:trPr>
          <w:trHeight w:val="52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бюджета муниципального образования </w:t>
            </w:r>
            <w:proofErr w:type="spellStart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за 2020 год по разделам, подразделам классификации расходов бюджета</w:t>
            </w:r>
          </w:p>
        </w:tc>
      </w:tr>
      <w:tr w:rsidR="00B76677" w:rsidRPr="00B76677" w:rsidTr="00B76677">
        <w:trPr>
          <w:trHeight w:val="375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B76677" w:rsidRPr="00B76677" w:rsidTr="00B76677">
        <w:trPr>
          <w:trHeight w:val="36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 за период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субвенций</w:t>
            </w:r>
          </w:p>
        </w:tc>
      </w:tr>
      <w:tr w:rsidR="00B76677" w:rsidRPr="00B76677" w:rsidTr="00B76677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677" w:rsidRPr="00B76677" w:rsidTr="00B76677">
        <w:trPr>
          <w:trHeight w:val="27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677" w:rsidRPr="00B76677" w:rsidTr="00B76677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480 310 675,88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16 791 200,00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5 746 951,74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5 091 608,88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144 679 158,07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42 577 069,47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666 400,00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282 187 687,72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16 096 600,00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3 257 600,00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84 966 093,86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5 694 900,00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5 694 900,00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5 694 900,00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78 045 116,72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1 226 077,14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489 090 958,14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47 348 687,11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16 335 852,24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41 785 740,35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41 656 687,11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109 389 740,71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276 043 654,50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7 916 446,96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37 619 523,38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5 692 000,00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770 289 816,42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57 040 000,00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353 173 013,97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236 057 480,54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56 992 700,00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165 870 153,81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15 189 168,10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14 620 900,00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14 620 900,00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2 503 835 220,87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1 403 981 750,00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792 131 901,41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346 521 747,00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1 323 623 188,99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1 057 118 360,00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287 668 391,33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18 740 982,80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81 670 756,34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341 643,00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189 488 058,92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182 815 373,64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6 672 685,28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4 171 971,18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1 338 552,49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2 833 418,69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266 930 569,31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139 123 510,73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9 863 660,00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79 846 090,00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4 725 090,00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151 839 302,48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117 390 194,40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25 381 516,83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17 008 226,33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8 966 164,62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709 263,16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2 431 221,10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5 825 680,36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15 913 755,69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15 913 755,69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13 992,87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309 082 737,40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271 444 600,00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59 020 400,00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36 258 051,00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1 380 086,40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6677" w:rsidRPr="00B76677" w:rsidTr="00B76677">
        <w:trPr>
          <w:trHeight w:val="31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5 140 938 515,16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1 735 660 766,53</w:t>
            </w:r>
          </w:p>
        </w:tc>
      </w:tr>
    </w:tbl>
    <w:p w:rsidR="00B76677" w:rsidRDefault="00B76677" w:rsidP="00B76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677" w:rsidRDefault="00B76677" w:rsidP="00B76677">
      <w:pPr>
        <w:rPr>
          <w:rFonts w:ascii="Times New Roman" w:hAnsi="Times New Roman" w:cs="Times New Roman"/>
          <w:sz w:val="24"/>
          <w:szCs w:val="24"/>
        </w:rPr>
      </w:pPr>
    </w:p>
    <w:p w:rsidR="00440AFC" w:rsidRPr="00B76677" w:rsidRDefault="00440AFC" w:rsidP="00B76677">
      <w:pPr>
        <w:rPr>
          <w:rFonts w:ascii="Times New Roman" w:hAnsi="Times New Roman" w:cs="Times New Roman"/>
          <w:sz w:val="24"/>
          <w:szCs w:val="24"/>
        </w:rPr>
        <w:sectPr w:rsidR="00440AFC" w:rsidRPr="00B76677" w:rsidSect="00FB335D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40A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bookmarkEnd w:id="1"/>
      <w:r w:rsidRPr="00440AFC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40AF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40AF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40AFC" w:rsidRPr="00440AFC" w:rsidRDefault="00440AFC" w:rsidP="004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AFC">
        <w:rPr>
          <w:rFonts w:ascii="Times New Roman" w:hAnsi="Times New Roman" w:cs="Times New Roman"/>
          <w:sz w:val="24"/>
          <w:szCs w:val="24"/>
        </w:rPr>
        <w:t xml:space="preserve"> от 28.05.2021 № 791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5118"/>
        <w:gridCol w:w="2693"/>
        <w:gridCol w:w="1701"/>
      </w:tblGrid>
      <w:tr w:rsidR="00B76677" w:rsidRPr="00B76677" w:rsidTr="00B76677">
        <w:trPr>
          <w:trHeight w:val="76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за 2020 год  по кодам </w:t>
            </w:r>
            <w:proofErr w:type="gramStart"/>
            <w:r w:rsidRPr="00D9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B76677" w:rsidRPr="00B76677" w:rsidTr="00B76677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A7:C35"/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677" w:rsidRPr="00B76677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рублях)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B76677" w:rsidRPr="00B76677" w:rsidTr="00B7667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-5 852 564,86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000 01 03 01 00 00 0000 000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-5 852 564,86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39 969 023,35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050 01 03 01 00 05 0000 710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39 969 023,35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-45 821 588,21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050 01 03 01 00 05 0000 810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-45 821 588,21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4 651 482,76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4 651 482,76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-39 923 104,79</w:t>
            </w:r>
          </w:p>
        </w:tc>
      </w:tr>
      <w:tr w:rsidR="00B76677" w:rsidRPr="00B76677" w:rsidTr="00B7667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000 01 06 05 01 00 0000 500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-39 923 104,79</w:t>
            </w:r>
          </w:p>
        </w:tc>
      </w:tr>
      <w:tr w:rsidR="00B76677" w:rsidRPr="00B76677" w:rsidTr="00B76677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050 01 06 05 01 05 0000 540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-39 923 104,79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44 574 587,55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000 01 06 05 01 00 0000 600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44 574 587,55</w:t>
            </w:r>
          </w:p>
        </w:tc>
      </w:tr>
      <w:tr w:rsidR="00B76677" w:rsidRPr="00B76677" w:rsidTr="003302B1">
        <w:trPr>
          <w:trHeight w:val="1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050 01 06 05 01 05 0000 640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44 574 270,93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460 01 06 05 01 05 0000 640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316,62</w:t>
            </w:r>
          </w:p>
        </w:tc>
      </w:tr>
      <w:tr w:rsidR="00B76677" w:rsidRPr="00B76677" w:rsidTr="003302B1">
        <w:trPr>
          <w:trHeight w:val="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-33 250 738,86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-33 250 738,86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-5 259 933 947,02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-5 259 933 947,02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-5 259 933 947,02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-5 259 933 947,02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5 226 683 208,16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5 226 683 208,16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5 226 683 208,16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5 226 683 208,16</w:t>
            </w:r>
          </w:p>
        </w:tc>
      </w:tr>
      <w:tr w:rsidR="00B76677" w:rsidRPr="00B76677" w:rsidTr="003302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677" w:rsidRPr="00D9456C" w:rsidRDefault="00B76677" w:rsidP="00B76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-34 451 820,96</w:t>
            </w:r>
          </w:p>
        </w:tc>
      </w:tr>
    </w:tbl>
    <w:p w:rsidR="00B76677" w:rsidRDefault="00B76677" w:rsidP="00B76677">
      <w:pPr>
        <w:rPr>
          <w:rFonts w:ascii="Times New Roman" w:hAnsi="Times New Roman" w:cs="Times New Roman"/>
          <w:sz w:val="24"/>
          <w:szCs w:val="24"/>
        </w:rPr>
      </w:pPr>
    </w:p>
    <w:sectPr w:rsidR="00B76677" w:rsidSect="00FB335D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42" w:rsidRDefault="00115542" w:rsidP="00FB335D">
      <w:pPr>
        <w:spacing w:after="0" w:line="240" w:lineRule="auto"/>
      </w:pPr>
      <w:r>
        <w:separator/>
      </w:r>
    </w:p>
  </w:endnote>
  <w:endnote w:type="continuationSeparator" w:id="0">
    <w:p w:rsidR="00115542" w:rsidRDefault="00115542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42" w:rsidRDefault="00115542" w:rsidP="00FB335D">
      <w:pPr>
        <w:spacing w:after="0" w:line="240" w:lineRule="auto"/>
      </w:pPr>
      <w:r>
        <w:separator/>
      </w:r>
    </w:p>
  </w:footnote>
  <w:footnote w:type="continuationSeparator" w:id="0">
    <w:p w:rsidR="00115542" w:rsidRDefault="00115542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EndPr/>
    <w:sdtContent>
      <w:p w:rsidR="00B76677" w:rsidRDefault="00B766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AA">
          <w:rPr>
            <w:noProof/>
          </w:rPr>
          <w:t>102</w:t>
        </w:r>
        <w:r>
          <w:fldChar w:fldCharType="end"/>
        </w:r>
      </w:p>
    </w:sdtContent>
  </w:sdt>
  <w:p w:rsidR="00B76677" w:rsidRDefault="00B766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18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2"/>
  </w:num>
  <w:num w:numId="5">
    <w:abstractNumId w:val="20"/>
  </w:num>
  <w:num w:numId="6">
    <w:abstractNumId w:val="22"/>
  </w:num>
  <w:num w:numId="7">
    <w:abstractNumId w:val="13"/>
  </w:num>
  <w:num w:numId="8">
    <w:abstractNumId w:val="26"/>
  </w:num>
  <w:num w:numId="9">
    <w:abstractNumId w:val="32"/>
  </w:num>
  <w:num w:numId="10">
    <w:abstractNumId w:val="9"/>
  </w:num>
  <w:num w:numId="11">
    <w:abstractNumId w:val="21"/>
  </w:num>
  <w:num w:numId="12">
    <w:abstractNumId w:val="19"/>
  </w:num>
  <w:num w:numId="13">
    <w:abstractNumId w:val="33"/>
  </w:num>
  <w:num w:numId="14">
    <w:abstractNumId w:val="29"/>
  </w:num>
  <w:num w:numId="15">
    <w:abstractNumId w:val="11"/>
  </w:num>
  <w:num w:numId="16">
    <w:abstractNumId w:val="14"/>
  </w:num>
  <w:num w:numId="17">
    <w:abstractNumId w:val="24"/>
  </w:num>
  <w:num w:numId="18">
    <w:abstractNumId w:val="7"/>
  </w:num>
  <w:num w:numId="19">
    <w:abstractNumId w:val="1"/>
  </w:num>
  <w:num w:numId="20">
    <w:abstractNumId w:val="34"/>
  </w:num>
  <w:num w:numId="21">
    <w:abstractNumId w:val="31"/>
  </w:num>
  <w:num w:numId="22">
    <w:abstractNumId w:val="0"/>
  </w:num>
  <w:num w:numId="23">
    <w:abstractNumId w:val="5"/>
  </w:num>
  <w:num w:numId="24">
    <w:abstractNumId w:val="28"/>
  </w:num>
  <w:num w:numId="25">
    <w:abstractNumId w:val="25"/>
  </w:num>
  <w:num w:numId="26">
    <w:abstractNumId w:val="30"/>
  </w:num>
  <w:num w:numId="27">
    <w:abstractNumId w:val="4"/>
  </w:num>
  <w:num w:numId="28">
    <w:abstractNumId w:val="18"/>
  </w:num>
  <w:num w:numId="29">
    <w:abstractNumId w:val="6"/>
  </w:num>
  <w:num w:numId="30">
    <w:abstractNumId w:val="16"/>
  </w:num>
  <w:num w:numId="31">
    <w:abstractNumId w:val="3"/>
  </w:num>
  <w:num w:numId="32">
    <w:abstractNumId w:val="17"/>
  </w:num>
  <w:num w:numId="33">
    <w:abstractNumId w:val="12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E3B13"/>
    <w:rsid w:val="000E5C00"/>
    <w:rsid w:val="00115542"/>
    <w:rsid w:val="001157DE"/>
    <w:rsid w:val="001169AA"/>
    <w:rsid w:val="0015268D"/>
    <w:rsid w:val="00167924"/>
    <w:rsid w:val="00184C07"/>
    <w:rsid w:val="001D22A7"/>
    <w:rsid w:val="00203987"/>
    <w:rsid w:val="0024133D"/>
    <w:rsid w:val="00272B76"/>
    <w:rsid w:val="00283D05"/>
    <w:rsid w:val="002B59A0"/>
    <w:rsid w:val="002E35BD"/>
    <w:rsid w:val="002F72C7"/>
    <w:rsid w:val="003302B1"/>
    <w:rsid w:val="00366D63"/>
    <w:rsid w:val="00397FC3"/>
    <w:rsid w:val="003F246C"/>
    <w:rsid w:val="003F779D"/>
    <w:rsid w:val="00401357"/>
    <w:rsid w:val="00410ED5"/>
    <w:rsid w:val="00440AFC"/>
    <w:rsid w:val="004501C9"/>
    <w:rsid w:val="0049441E"/>
    <w:rsid w:val="004F1008"/>
    <w:rsid w:val="004F4EC9"/>
    <w:rsid w:val="00515B81"/>
    <w:rsid w:val="00536228"/>
    <w:rsid w:val="005514C3"/>
    <w:rsid w:val="005803D3"/>
    <w:rsid w:val="00586F6B"/>
    <w:rsid w:val="005D0257"/>
    <w:rsid w:val="005F02E0"/>
    <w:rsid w:val="00621569"/>
    <w:rsid w:val="00632A92"/>
    <w:rsid w:val="0064243F"/>
    <w:rsid w:val="00643E47"/>
    <w:rsid w:val="006A5445"/>
    <w:rsid w:val="006B25E3"/>
    <w:rsid w:val="006C47A0"/>
    <w:rsid w:val="006C6848"/>
    <w:rsid w:val="006D0A87"/>
    <w:rsid w:val="006D2851"/>
    <w:rsid w:val="006D3FF8"/>
    <w:rsid w:val="00775577"/>
    <w:rsid w:val="007A2AC1"/>
    <w:rsid w:val="007A3C64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76677"/>
    <w:rsid w:val="00B96355"/>
    <w:rsid w:val="00BA1D24"/>
    <w:rsid w:val="00BD3FB6"/>
    <w:rsid w:val="00BD56AF"/>
    <w:rsid w:val="00BF0557"/>
    <w:rsid w:val="00BF609C"/>
    <w:rsid w:val="00C12D53"/>
    <w:rsid w:val="00C96188"/>
    <w:rsid w:val="00CC0A27"/>
    <w:rsid w:val="00CC62B4"/>
    <w:rsid w:val="00CD03C2"/>
    <w:rsid w:val="00CD2B44"/>
    <w:rsid w:val="00CE5EAC"/>
    <w:rsid w:val="00D044AF"/>
    <w:rsid w:val="00D30AB5"/>
    <w:rsid w:val="00D711EF"/>
    <w:rsid w:val="00D820D9"/>
    <w:rsid w:val="00D85A35"/>
    <w:rsid w:val="00D9456C"/>
    <w:rsid w:val="00DC6BC5"/>
    <w:rsid w:val="00DD404F"/>
    <w:rsid w:val="00DE7BCB"/>
    <w:rsid w:val="00DF3EFC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C61F3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Основной текст_"/>
    <w:link w:val="13"/>
    <w:rsid w:val="00440AFC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40AFC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Основной текст_"/>
    <w:link w:val="13"/>
    <w:rsid w:val="00440AFC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40AFC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CC4C-9663-4C9D-8341-65D0E5C7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103</Pages>
  <Words>47742</Words>
  <Characters>272132</Characters>
  <Application>Microsoft Office Word</Application>
  <DocSecurity>0</DocSecurity>
  <Lines>2267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4</cp:revision>
  <cp:lastPrinted>2021-04-26T04:41:00Z</cp:lastPrinted>
  <dcterms:created xsi:type="dcterms:W3CDTF">2021-05-27T09:47:00Z</dcterms:created>
  <dcterms:modified xsi:type="dcterms:W3CDTF">2021-05-28T05:54:00Z</dcterms:modified>
</cp:coreProperties>
</file>