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8A5606" w:rsidRPr="008A5606" w:rsidRDefault="008A5606" w:rsidP="008A5606">
      <w:pPr>
        <w:spacing w:line="0" w:lineRule="atLeast"/>
        <w:jc w:val="center"/>
        <w:rPr>
          <w:b/>
          <w:sz w:val="28"/>
          <w:szCs w:val="28"/>
        </w:rPr>
      </w:pPr>
      <w:r w:rsidRPr="008A5606">
        <w:rPr>
          <w:b/>
          <w:sz w:val="28"/>
          <w:szCs w:val="28"/>
        </w:rPr>
        <w:t xml:space="preserve">Об утверждении предложений о разграничении имущества, </w:t>
      </w:r>
    </w:p>
    <w:p w:rsidR="001A098F" w:rsidRPr="008A5606" w:rsidRDefault="008A5606" w:rsidP="008A5606">
      <w:pPr>
        <w:spacing w:line="0" w:lineRule="atLeast"/>
        <w:jc w:val="center"/>
        <w:rPr>
          <w:b/>
          <w:sz w:val="28"/>
          <w:szCs w:val="28"/>
        </w:rPr>
      </w:pPr>
      <w:r w:rsidRPr="008A5606">
        <w:rPr>
          <w:b/>
          <w:sz w:val="28"/>
          <w:szCs w:val="28"/>
        </w:rPr>
        <w:t>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</w:r>
    </w:p>
    <w:p w:rsidR="0052142F" w:rsidRPr="008A5606" w:rsidRDefault="0052142F" w:rsidP="00BA40AC">
      <w:pPr>
        <w:rPr>
          <w:sz w:val="28"/>
          <w:szCs w:val="28"/>
        </w:rPr>
      </w:pPr>
    </w:p>
    <w:p w:rsidR="0052142F" w:rsidRPr="008A5606" w:rsidRDefault="0052142F" w:rsidP="0052142F">
      <w:pPr>
        <w:rPr>
          <w:sz w:val="28"/>
          <w:szCs w:val="28"/>
        </w:rPr>
      </w:pP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proofErr w:type="gramStart"/>
      <w:r w:rsidRPr="008A5606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</w:t>
      </w:r>
      <w:r w:rsidRPr="008A560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</w:t>
      </w:r>
      <w:r w:rsidRPr="008A5606">
        <w:rPr>
          <w:sz w:val="28"/>
          <w:szCs w:val="28"/>
        </w:rPr>
        <w:t>в Российской Федерации», во исполнение пункта 11.1.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</w:t>
      </w:r>
      <w:proofErr w:type="gramEnd"/>
      <w:r w:rsidRPr="008A5606">
        <w:rPr>
          <w:sz w:val="28"/>
          <w:szCs w:val="28"/>
        </w:rPr>
        <w:t xml:space="preserve"> </w:t>
      </w:r>
      <w:proofErr w:type="gramStart"/>
      <w:r w:rsidRPr="008A5606">
        <w:rPr>
          <w:sz w:val="28"/>
          <w:szCs w:val="28"/>
        </w:rPr>
        <w:t xml:space="preserve">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2  Закона Ханты-Мансийского автономного округа - Югры от 13 декабря 2007 года </w:t>
      </w:r>
      <w:r>
        <w:rPr>
          <w:sz w:val="28"/>
          <w:szCs w:val="28"/>
        </w:rPr>
        <w:t xml:space="preserve">                  </w:t>
      </w:r>
      <w:r w:rsidRPr="008A5606">
        <w:rPr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</w:t>
      </w:r>
      <w:proofErr w:type="gramEnd"/>
      <w:r w:rsidRPr="008A5606">
        <w:rPr>
          <w:sz w:val="28"/>
          <w:szCs w:val="28"/>
        </w:rPr>
        <w:t xml:space="preserve"> для осуществления городскими и сельскими поселениями Кондинского района переданных им полномочий, Дума Кондинского района </w:t>
      </w:r>
      <w:r w:rsidRPr="008A5606">
        <w:rPr>
          <w:b/>
          <w:sz w:val="28"/>
          <w:szCs w:val="28"/>
        </w:rPr>
        <w:t>решила:</w:t>
      </w: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t xml:space="preserve">1. Утвердить предложения о разграничении имущества, находящегося в собственности Кондинского района, передаваемого в муниципальную собственность городского поселения </w:t>
      </w:r>
      <w:proofErr w:type="spellStart"/>
      <w:r w:rsidRPr="008A5606">
        <w:rPr>
          <w:sz w:val="28"/>
          <w:szCs w:val="28"/>
        </w:rPr>
        <w:t>Кондинское</w:t>
      </w:r>
      <w:proofErr w:type="spellEnd"/>
      <w:r w:rsidRPr="008A5606">
        <w:rPr>
          <w:sz w:val="28"/>
          <w:szCs w:val="28"/>
        </w:rPr>
        <w:t>, согласно приложению 1.</w:t>
      </w: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t xml:space="preserve">2. 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 w:rsidRPr="008A5606">
        <w:rPr>
          <w:sz w:val="28"/>
          <w:szCs w:val="28"/>
        </w:rPr>
        <w:t>Болчары</w:t>
      </w:r>
      <w:proofErr w:type="spellEnd"/>
      <w:r w:rsidRPr="008A5606">
        <w:rPr>
          <w:sz w:val="28"/>
          <w:szCs w:val="28"/>
        </w:rPr>
        <w:t>, согласно приложению 2.</w:t>
      </w: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t>3. 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Половинка, согласно приложению 3.</w:t>
      </w: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lastRenderedPageBreak/>
        <w:t xml:space="preserve">4. Утвердить предложения о разграничении имущества, находящегося в собственности Кондинского района, передаваемого в муниципальную собственность городского поселения </w:t>
      </w:r>
      <w:proofErr w:type="spellStart"/>
      <w:r w:rsidRPr="008A5606">
        <w:rPr>
          <w:sz w:val="28"/>
          <w:szCs w:val="28"/>
        </w:rPr>
        <w:t>Куминский</w:t>
      </w:r>
      <w:proofErr w:type="spellEnd"/>
      <w:r w:rsidRPr="008A5606">
        <w:rPr>
          <w:sz w:val="28"/>
          <w:szCs w:val="28"/>
        </w:rPr>
        <w:t>, согласно приложению 4.</w:t>
      </w:r>
    </w:p>
    <w:p w:rsidR="008A5606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t xml:space="preserve">5. Настоящее решение вступает в силу после его подписания. </w:t>
      </w:r>
    </w:p>
    <w:p w:rsidR="0052142F" w:rsidRPr="008A5606" w:rsidRDefault="008A5606" w:rsidP="008A5606">
      <w:pPr>
        <w:ind w:firstLine="709"/>
        <w:jc w:val="both"/>
        <w:rPr>
          <w:sz w:val="28"/>
          <w:szCs w:val="28"/>
        </w:rPr>
      </w:pPr>
      <w:r w:rsidRPr="008A5606">
        <w:rPr>
          <w:sz w:val="28"/>
          <w:szCs w:val="28"/>
        </w:rPr>
        <w:t xml:space="preserve">6. </w:t>
      </w:r>
      <w:proofErr w:type="gramStart"/>
      <w:r w:rsidRPr="008A5606">
        <w:rPr>
          <w:sz w:val="28"/>
          <w:szCs w:val="28"/>
        </w:rPr>
        <w:t>Контроль за</w:t>
      </w:r>
      <w:proofErr w:type="gramEnd"/>
      <w:r w:rsidRPr="008A5606">
        <w:rPr>
          <w:sz w:val="28"/>
          <w:szCs w:val="28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8A5606">
        <w:rPr>
          <w:sz w:val="28"/>
          <w:szCs w:val="28"/>
        </w:rPr>
        <w:t>Бринстера</w:t>
      </w:r>
      <w:proofErr w:type="spellEnd"/>
      <w:r>
        <w:rPr>
          <w:sz w:val="28"/>
          <w:szCs w:val="28"/>
        </w:rPr>
        <w:t xml:space="preserve"> </w:t>
      </w:r>
      <w:r w:rsidRPr="008A5606">
        <w:rPr>
          <w:sz w:val="28"/>
          <w:szCs w:val="28"/>
        </w:rPr>
        <w:t xml:space="preserve"> и главу Кондинского района А.А. Мухина.</w:t>
      </w:r>
    </w:p>
    <w:p w:rsidR="0052142F" w:rsidRPr="008A5606" w:rsidRDefault="0052142F" w:rsidP="0052142F">
      <w:pPr>
        <w:rPr>
          <w:sz w:val="28"/>
          <w:szCs w:val="28"/>
        </w:rPr>
      </w:pPr>
    </w:p>
    <w:p w:rsidR="0052142F" w:rsidRPr="008A5606" w:rsidRDefault="0052142F" w:rsidP="0052142F">
      <w:pPr>
        <w:rPr>
          <w:sz w:val="28"/>
          <w:szCs w:val="28"/>
        </w:rPr>
      </w:pPr>
    </w:p>
    <w:p w:rsidR="0052142F" w:rsidRPr="008A5606" w:rsidRDefault="0052142F" w:rsidP="0052142F">
      <w:pPr>
        <w:pStyle w:val="ae"/>
        <w:spacing w:line="240" w:lineRule="auto"/>
        <w:ind w:left="567" w:hanging="567"/>
        <w:jc w:val="both"/>
        <w:rPr>
          <w:szCs w:val="28"/>
        </w:rPr>
      </w:pPr>
      <w:proofErr w:type="gramStart"/>
      <w:r w:rsidRPr="008A5606">
        <w:rPr>
          <w:szCs w:val="28"/>
        </w:rPr>
        <w:t>Исполняющий</w:t>
      </w:r>
      <w:proofErr w:type="gramEnd"/>
      <w:r w:rsidRPr="008A5606">
        <w:rPr>
          <w:szCs w:val="28"/>
        </w:rPr>
        <w:t xml:space="preserve"> обязанности </w:t>
      </w:r>
    </w:p>
    <w:p w:rsidR="0052142F" w:rsidRPr="008A5606" w:rsidRDefault="0052142F" w:rsidP="0052142F">
      <w:pPr>
        <w:pStyle w:val="ae"/>
        <w:spacing w:line="240" w:lineRule="auto"/>
        <w:ind w:left="567" w:hanging="567"/>
        <w:jc w:val="both"/>
        <w:rPr>
          <w:szCs w:val="28"/>
        </w:rPr>
      </w:pPr>
      <w:r w:rsidRPr="008A5606">
        <w:rPr>
          <w:szCs w:val="28"/>
        </w:rPr>
        <w:t xml:space="preserve">Председателя Думы Кондинского района   </w:t>
      </w:r>
      <w:r w:rsidR="008A5606">
        <w:rPr>
          <w:szCs w:val="28"/>
        </w:rPr>
        <w:t xml:space="preserve">                               </w:t>
      </w:r>
      <w:r w:rsidR="0009793F" w:rsidRPr="008A5606">
        <w:rPr>
          <w:szCs w:val="28"/>
        </w:rPr>
        <w:t xml:space="preserve"> </w:t>
      </w:r>
      <w:r w:rsidRPr="008A5606">
        <w:rPr>
          <w:szCs w:val="28"/>
        </w:rPr>
        <w:t xml:space="preserve"> В.П. </w:t>
      </w:r>
      <w:proofErr w:type="spellStart"/>
      <w:r w:rsidRPr="008A5606">
        <w:rPr>
          <w:szCs w:val="28"/>
        </w:rPr>
        <w:t>Калашнюк</w:t>
      </w:r>
      <w:proofErr w:type="spellEnd"/>
    </w:p>
    <w:p w:rsidR="0052142F" w:rsidRPr="008A5606" w:rsidRDefault="0052142F" w:rsidP="0052142F">
      <w:pPr>
        <w:pStyle w:val="ae"/>
        <w:spacing w:line="240" w:lineRule="auto"/>
        <w:ind w:left="567" w:hanging="567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8A5606" w:rsidRPr="008A5606" w:rsidRDefault="008A5606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09793F" w:rsidRPr="008A5606" w:rsidRDefault="0009793F" w:rsidP="0052142F">
      <w:pPr>
        <w:pStyle w:val="ae"/>
        <w:spacing w:line="0" w:lineRule="atLeast"/>
        <w:ind w:firstLine="0"/>
        <w:jc w:val="both"/>
        <w:rPr>
          <w:szCs w:val="28"/>
        </w:rPr>
      </w:pPr>
    </w:p>
    <w:p w:rsidR="0052142F" w:rsidRPr="008A5606" w:rsidRDefault="0052142F" w:rsidP="0052142F">
      <w:pPr>
        <w:pStyle w:val="ae"/>
        <w:spacing w:line="0" w:lineRule="atLeast"/>
        <w:ind w:firstLine="0"/>
        <w:jc w:val="both"/>
        <w:rPr>
          <w:szCs w:val="28"/>
        </w:rPr>
      </w:pPr>
      <w:proofErr w:type="spellStart"/>
      <w:r w:rsidRPr="008A5606">
        <w:rPr>
          <w:szCs w:val="28"/>
        </w:rPr>
        <w:t>пгт</w:t>
      </w:r>
      <w:proofErr w:type="spellEnd"/>
      <w:r w:rsidRPr="008A5606">
        <w:rPr>
          <w:szCs w:val="28"/>
        </w:rPr>
        <w:t xml:space="preserve">. Междуреченский </w:t>
      </w:r>
    </w:p>
    <w:p w:rsidR="0052142F" w:rsidRPr="008A5606" w:rsidRDefault="0052142F" w:rsidP="0052142F">
      <w:pPr>
        <w:pStyle w:val="ae"/>
        <w:spacing w:line="0" w:lineRule="atLeast"/>
        <w:ind w:firstLine="0"/>
        <w:jc w:val="both"/>
        <w:rPr>
          <w:szCs w:val="28"/>
        </w:rPr>
      </w:pPr>
      <w:r w:rsidRPr="008A5606">
        <w:rPr>
          <w:szCs w:val="28"/>
        </w:rPr>
        <w:t>29 ноября 2022 года</w:t>
      </w:r>
    </w:p>
    <w:p w:rsidR="0052142F" w:rsidRPr="008A5606" w:rsidRDefault="0052142F" w:rsidP="0052142F">
      <w:pPr>
        <w:pStyle w:val="ae"/>
        <w:spacing w:line="0" w:lineRule="atLeast"/>
        <w:ind w:firstLine="0"/>
        <w:jc w:val="both"/>
        <w:rPr>
          <w:szCs w:val="28"/>
        </w:rPr>
      </w:pPr>
      <w:r w:rsidRPr="008A5606">
        <w:rPr>
          <w:szCs w:val="28"/>
        </w:rPr>
        <w:t>№ 95</w:t>
      </w:r>
      <w:r w:rsidR="008A5606" w:rsidRPr="008A5606">
        <w:rPr>
          <w:szCs w:val="28"/>
        </w:rPr>
        <w:t>8</w:t>
      </w:r>
    </w:p>
    <w:p w:rsidR="009D7132" w:rsidRDefault="009D7132" w:rsidP="0052142F">
      <w:pPr>
        <w:ind w:firstLine="709"/>
        <w:rPr>
          <w:sz w:val="26"/>
          <w:szCs w:val="26"/>
        </w:rPr>
        <w:sectPr w:rsidR="009D7132" w:rsidSect="004B0EF5">
          <w:headerReference w:type="default" r:id="rId10"/>
          <w:footerReference w:type="even" r:id="rId11"/>
          <w:footerReference w:type="default" r:id="rId12"/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9D7132" w:rsidRPr="00CB4F2A" w:rsidRDefault="009D7132" w:rsidP="009D7132">
      <w:pPr>
        <w:pStyle w:val="ae"/>
        <w:tabs>
          <w:tab w:val="center" w:pos="709"/>
          <w:tab w:val="center" w:pos="6237"/>
        </w:tabs>
        <w:spacing w:line="0" w:lineRule="atLeast"/>
        <w:ind w:left="4963" w:firstLine="1274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 xml:space="preserve"> к решению</w:t>
      </w:r>
    </w:p>
    <w:p w:rsidR="009D7132" w:rsidRPr="00CB4F2A" w:rsidRDefault="009D7132" w:rsidP="009D7132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>Думы Кондинского района</w:t>
      </w:r>
    </w:p>
    <w:p w:rsidR="009D7132" w:rsidRPr="00CB4F2A" w:rsidRDefault="009D7132" w:rsidP="009D7132">
      <w:pPr>
        <w:pStyle w:val="ae"/>
        <w:tabs>
          <w:tab w:val="center" w:pos="709"/>
          <w:tab w:val="center" w:pos="6663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 xml:space="preserve">от </w:t>
      </w:r>
      <w:r w:rsidRPr="001A0573">
        <w:rPr>
          <w:sz w:val="24"/>
        </w:rPr>
        <w:t>2</w:t>
      </w:r>
      <w:r>
        <w:rPr>
          <w:sz w:val="24"/>
        </w:rPr>
        <w:t>9</w:t>
      </w:r>
      <w:r w:rsidRPr="001A0573">
        <w:rPr>
          <w:sz w:val="24"/>
        </w:rPr>
        <w:t>.</w:t>
      </w:r>
      <w:r>
        <w:rPr>
          <w:sz w:val="24"/>
        </w:rPr>
        <w:t>11</w:t>
      </w:r>
      <w:r w:rsidRPr="001A0573">
        <w:rPr>
          <w:sz w:val="24"/>
        </w:rPr>
        <w:t>.2022 № 9</w:t>
      </w:r>
      <w:r>
        <w:rPr>
          <w:sz w:val="24"/>
        </w:rPr>
        <w:t>5</w:t>
      </w:r>
      <w:r>
        <w:rPr>
          <w:sz w:val="24"/>
        </w:rPr>
        <w:t>8</w:t>
      </w:r>
    </w:p>
    <w:p w:rsidR="009D7132" w:rsidRDefault="009D7132" w:rsidP="009D7132">
      <w:pPr>
        <w:ind w:firstLine="709"/>
        <w:rPr>
          <w:sz w:val="26"/>
          <w:szCs w:val="26"/>
        </w:rPr>
      </w:pPr>
    </w:p>
    <w:p w:rsidR="009D7132" w:rsidRPr="00147B0D" w:rsidRDefault="009D7132" w:rsidP="009D7132">
      <w:pPr>
        <w:ind w:left="6237"/>
      </w:pPr>
      <w:r w:rsidRPr="00147B0D">
        <w:t xml:space="preserve">Согласовано решением </w:t>
      </w:r>
    </w:p>
    <w:p w:rsidR="009D7132" w:rsidRPr="00147B0D" w:rsidRDefault="009D7132" w:rsidP="009D7132">
      <w:pPr>
        <w:ind w:left="6237"/>
      </w:pPr>
      <w:r w:rsidRPr="00147B0D">
        <w:t xml:space="preserve">Совета депутатов </w:t>
      </w:r>
      <w:r>
        <w:t>городского</w:t>
      </w:r>
      <w:r w:rsidRPr="00147B0D">
        <w:t xml:space="preserve"> </w:t>
      </w:r>
    </w:p>
    <w:p w:rsidR="009D7132" w:rsidRDefault="009D7132" w:rsidP="009D7132">
      <w:pPr>
        <w:ind w:left="6237"/>
      </w:pPr>
      <w:r w:rsidRPr="00147B0D">
        <w:t xml:space="preserve">поселения </w:t>
      </w:r>
      <w:proofErr w:type="spellStart"/>
      <w:r>
        <w:t>Кондинское</w:t>
      </w:r>
      <w:proofErr w:type="spellEnd"/>
    </w:p>
    <w:p w:rsidR="009D7132" w:rsidRDefault="009D7132" w:rsidP="009D7132">
      <w:pPr>
        <w:tabs>
          <w:tab w:val="left" w:pos="6285"/>
        </w:tabs>
        <w:ind w:left="6237"/>
        <w:rPr>
          <w:sz w:val="26"/>
          <w:szCs w:val="26"/>
        </w:rPr>
      </w:pPr>
      <w:r w:rsidRPr="00147B0D">
        <w:t xml:space="preserve">от </w:t>
      </w:r>
      <w:r>
        <w:t>29.09.2022</w:t>
      </w:r>
      <w:r w:rsidRPr="00147B0D">
        <w:t xml:space="preserve"> №</w:t>
      </w:r>
      <w:r>
        <w:t xml:space="preserve"> 216</w:t>
      </w:r>
    </w:p>
    <w:p w:rsidR="009D7132" w:rsidRPr="009D7132" w:rsidRDefault="009D7132" w:rsidP="009D7132">
      <w:pPr>
        <w:rPr>
          <w:sz w:val="26"/>
          <w:szCs w:val="26"/>
        </w:rPr>
      </w:pPr>
    </w:p>
    <w:p w:rsidR="009D7132" w:rsidRDefault="009D7132" w:rsidP="009D7132">
      <w:pPr>
        <w:rPr>
          <w:sz w:val="26"/>
          <w:szCs w:val="26"/>
        </w:rPr>
      </w:pPr>
    </w:p>
    <w:p w:rsidR="009D7132" w:rsidRPr="009D7132" w:rsidRDefault="009D7132" w:rsidP="009D7132">
      <w:pPr>
        <w:jc w:val="center"/>
        <w:rPr>
          <w:b/>
          <w:bCs/>
        </w:rPr>
      </w:pPr>
      <w:r>
        <w:rPr>
          <w:sz w:val="26"/>
          <w:szCs w:val="26"/>
        </w:rPr>
        <w:tab/>
      </w:r>
      <w:r w:rsidRPr="009D7132">
        <w:rPr>
          <w:b/>
          <w:bCs/>
        </w:rPr>
        <w:t>Предложения о разграничении имущества, находящегося в собственности Кондинского района, передаваемого в муниципальную собственность</w:t>
      </w:r>
    </w:p>
    <w:p w:rsidR="009D7132" w:rsidRPr="009D7132" w:rsidRDefault="009D7132" w:rsidP="009D7132">
      <w:pPr>
        <w:jc w:val="center"/>
        <w:rPr>
          <w:b/>
          <w:bCs/>
        </w:rPr>
      </w:pPr>
      <w:r w:rsidRPr="009D7132">
        <w:rPr>
          <w:b/>
          <w:bCs/>
        </w:rPr>
        <w:t xml:space="preserve">городского поселения </w:t>
      </w:r>
      <w:proofErr w:type="spellStart"/>
      <w:r w:rsidRPr="009D7132">
        <w:rPr>
          <w:b/>
          <w:bCs/>
        </w:rPr>
        <w:t>Кондинское</w:t>
      </w:r>
      <w:proofErr w:type="spellEnd"/>
    </w:p>
    <w:p w:rsidR="009D7132" w:rsidRPr="009D7132" w:rsidRDefault="009D7132" w:rsidP="009D7132">
      <w:pPr>
        <w:tabs>
          <w:tab w:val="left" w:pos="910"/>
        </w:tabs>
        <w:jc w:val="center"/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"/>
        <w:gridCol w:w="4309"/>
        <w:gridCol w:w="3114"/>
        <w:gridCol w:w="1649"/>
      </w:tblGrid>
      <w:tr w:rsidR="009D7132" w:rsidRPr="009D7132" w:rsidTr="00157114">
        <w:trPr>
          <w:cantSplit/>
          <w:tblHeader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 xml:space="preserve">Наименование и </w:t>
            </w:r>
            <w:proofErr w:type="gramStart"/>
            <w:r w:rsidRPr="009D7132">
              <w:rPr>
                <w:lang w:eastAsia="en-US"/>
              </w:rPr>
              <w:t>основные</w:t>
            </w:r>
            <w:proofErr w:type="gramEnd"/>
          </w:p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характеристики объекта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Местонахождение имущества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Сумма, руб.</w:t>
            </w:r>
          </w:p>
        </w:tc>
      </w:tr>
      <w:tr w:rsidR="009D7132" w:rsidRPr="009D7132" w:rsidTr="00157114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32" w:rsidRPr="009D7132" w:rsidRDefault="009D7132" w:rsidP="009D71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132" w:rsidRPr="009D7132" w:rsidRDefault="009D7132" w:rsidP="009D7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5</w:t>
            </w:r>
          </w:p>
        </w:tc>
      </w:tr>
      <w:tr w:rsidR="009D7132" w:rsidRPr="009D7132" w:rsidTr="00157114">
        <w:trPr>
          <w:cantSplit/>
          <w:jc w:val="center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Жилищный фонд необходимый  для  осуществления полномочий</w:t>
            </w:r>
          </w:p>
          <w:p w:rsidR="009D7132" w:rsidRPr="009D7132" w:rsidRDefault="009D7132" w:rsidP="009D7132">
            <w:pPr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органов местного самоуправления</w:t>
            </w:r>
          </w:p>
        </w:tc>
      </w:tr>
      <w:tr w:rsidR="009D7132" w:rsidRPr="009D7132" w:rsidTr="00157114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numPr>
                <w:ilvl w:val="0"/>
                <w:numId w:val="43"/>
              </w:numPr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 xml:space="preserve">блокированный жилой дом (блок 1), трёхкомнатный, в капитальном исполнении, общей площадью 81 </w:t>
            </w:r>
            <w:proofErr w:type="spellStart"/>
            <w:r w:rsidRPr="009D7132">
              <w:rPr>
                <w:lang w:eastAsia="en-US"/>
              </w:rPr>
              <w:t>кв.м</w:t>
            </w:r>
            <w:proofErr w:type="spellEnd"/>
            <w:r w:rsidRPr="009D7132">
              <w:rPr>
                <w:lang w:eastAsia="en-US"/>
              </w:rPr>
              <w:t>., 2022 год ввода в эксплуатацию, кадастровый номер 86:01:0101001:5900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jc w:val="center"/>
              <w:rPr>
                <w:lang w:eastAsia="en-US"/>
              </w:rPr>
            </w:pPr>
            <w:r w:rsidRPr="009D7132">
              <w:rPr>
                <w:lang w:eastAsia="en-US"/>
              </w:rPr>
              <w:t>Лесная ул., д. 2а,</w:t>
            </w:r>
          </w:p>
          <w:p w:rsidR="009D7132" w:rsidRPr="009D7132" w:rsidRDefault="009D7132" w:rsidP="009D7132">
            <w:pPr>
              <w:jc w:val="center"/>
              <w:rPr>
                <w:lang w:eastAsia="en-US"/>
              </w:rPr>
            </w:pPr>
            <w:proofErr w:type="spellStart"/>
            <w:r w:rsidRPr="009D7132">
              <w:rPr>
                <w:lang w:eastAsia="en-US"/>
              </w:rPr>
              <w:t>пгт</w:t>
            </w:r>
            <w:proofErr w:type="spellEnd"/>
            <w:r w:rsidRPr="009D7132">
              <w:rPr>
                <w:lang w:eastAsia="en-US"/>
              </w:rPr>
              <w:t>.</w:t>
            </w:r>
            <w:r w:rsidR="00447266">
              <w:rPr>
                <w:lang w:eastAsia="en-US"/>
              </w:rPr>
              <w:t xml:space="preserve"> </w:t>
            </w:r>
            <w:proofErr w:type="spellStart"/>
            <w:r w:rsidRPr="009D7132">
              <w:rPr>
                <w:lang w:eastAsia="en-US"/>
              </w:rPr>
              <w:t>Кондинское</w:t>
            </w:r>
            <w:proofErr w:type="spellEnd"/>
            <w:r w:rsidRPr="009D7132">
              <w:rPr>
                <w:lang w:eastAsia="en-US"/>
              </w:rPr>
              <w:t>, Кондинский район, Ханты-Мансийский автономный округ – Югра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jc w:val="center"/>
            </w:pPr>
            <w:r w:rsidRPr="009D7132">
              <w:t>4 440 000,00</w:t>
            </w:r>
          </w:p>
          <w:p w:rsidR="009D7132" w:rsidRPr="009D7132" w:rsidRDefault="009D7132" w:rsidP="009D7132">
            <w:pPr>
              <w:jc w:val="center"/>
            </w:pPr>
          </w:p>
        </w:tc>
      </w:tr>
      <w:tr w:rsidR="009D7132" w:rsidRPr="009D7132" w:rsidTr="00157114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numPr>
                <w:ilvl w:val="0"/>
                <w:numId w:val="43"/>
              </w:numPr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jc w:val="center"/>
            </w:pPr>
            <w:r w:rsidRPr="009D7132">
              <w:t xml:space="preserve">блокированный жилой дом (блок 2), трехкомнатный, в капитальном исполнении, общей площадью 78 </w:t>
            </w:r>
            <w:proofErr w:type="spellStart"/>
            <w:r w:rsidRPr="009D7132">
              <w:t>кв</w:t>
            </w:r>
            <w:proofErr w:type="gramStart"/>
            <w:r w:rsidRPr="009D7132">
              <w:t>.м</w:t>
            </w:r>
            <w:proofErr w:type="spellEnd"/>
            <w:proofErr w:type="gramEnd"/>
            <w:r w:rsidRPr="009D7132">
              <w:t>, 2021 год ввода в эксплуатацию, кадастровый номер 86:01:0101001:5822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266" w:rsidRDefault="009D7132" w:rsidP="009D7132">
            <w:pPr>
              <w:jc w:val="center"/>
            </w:pPr>
            <w:r w:rsidRPr="009D7132">
              <w:t xml:space="preserve">Толстого ул.,  д.28, </w:t>
            </w:r>
          </w:p>
          <w:p w:rsidR="009D7132" w:rsidRPr="009D7132" w:rsidRDefault="009D7132" w:rsidP="009D7132">
            <w:pPr>
              <w:jc w:val="center"/>
            </w:pPr>
            <w:proofErr w:type="spellStart"/>
            <w:r w:rsidRPr="009D7132">
              <w:t>пгт</w:t>
            </w:r>
            <w:proofErr w:type="spellEnd"/>
            <w:r w:rsidRPr="009D7132">
              <w:t>.</w:t>
            </w:r>
            <w:r w:rsidR="00447266">
              <w:t xml:space="preserve"> </w:t>
            </w:r>
            <w:proofErr w:type="spellStart"/>
            <w:r w:rsidRPr="009D7132">
              <w:t>Кондинское</w:t>
            </w:r>
            <w:proofErr w:type="spellEnd"/>
            <w:r w:rsidRPr="009D7132">
              <w:t>, Кондинский район, Ханты-Мансийский автономный округ – Югра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jc w:val="center"/>
            </w:pPr>
            <w:r w:rsidRPr="009D7132">
              <w:t>4 084 200,00</w:t>
            </w:r>
          </w:p>
          <w:p w:rsidR="009D7132" w:rsidRPr="009D7132" w:rsidRDefault="009D7132" w:rsidP="009D7132">
            <w:pPr>
              <w:jc w:val="center"/>
            </w:pPr>
          </w:p>
        </w:tc>
      </w:tr>
      <w:tr w:rsidR="009D7132" w:rsidRPr="009D7132" w:rsidTr="00157114">
        <w:trPr>
          <w:cantSplit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jc w:val="center"/>
              <w:rPr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r w:rsidRPr="009D7132">
              <w:t>Всего: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32" w:rsidRPr="009D7132" w:rsidRDefault="009D7132" w:rsidP="009D7132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32" w:rsidRPr="009D7132" w:rsidRDefault="009D7132" w:rsidP="009D7132">
            <w:pPr>
              <w:jc w:val="center"/>
            </w:pPr>
            <w:r w:rsidRPr="009D7132">
              <w:t>8 524 200,00</w:t>
            </w:r>
          </w:p>
        </w:tc>
      </w:tr>
    </w:tbl>
    <w:p w:rsidR="009D7132" w:rsidRDefault="009D7132" w:rsidP="009D7132">
      <w:pPr>
        <w:tabs>
          <w:tab w:val="left" w:pos="3525"/>
        </w:tabs>
        <w:rPr>
          <w:sz w:val="26"/>
          <w:szCs w:val="26"/>
        </w:rPr>
        <w:sectPr w:rsidR="009D7132" w:rsidSect="004B0EF5"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9D7132" w:rsidRPr="009D7132" w:rsidRDefault="009D7132" w:rsidP="009D7132">
      <w:pPr>
        <w:tabs>
          <w:tab w:val="left" w:pos="3525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9D7132">
        <w:rPr>
          <w:sz w:val="26"/>
          <w:szCs w:val="26"/>
        </w:rPr>
        <w:t xml:space="preserve"> к решению</w:t>
      </w:r>
    </w:p>
    <w:p w:rsidR="009D7132" w:rsidRPr="009D7132" w:rsidRDefault="009D7132" w:rsidP="009D7132">
      <w:pPr>
        <w:tabs>
          <w:tab w:val="left" w:pos="3525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t>Думы Кондинского района</w:t>
      </w:r>
    </w:p>
    <w:p w:rsidR="009D7132" w:rsidRDefault="009D7132" w:rsidP="009D7132">
      <w:pPr>
        <w:tabs>
          <w:tab w:val="left" w:pos="3525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t>от 29.11.2022 № 958</w:t>
      </w:r>
    </w:p>
    <w:p w:rsidR="009D7132" w:rsidRDefault="009D7132" w:rsidP="009D7132">
      <w:pPr>
        <w:rPr>
          <w:sz w:val="26"/>
          <w:szCs w:val="26"/>
        </w:rPr>
      </w:pPr>
    </w:p>
    <w:p w:rsidR="009D7132" w:rsidRPr="00147B0D" w:rsidRDefault="009D7132" w:rsidP="009D7132">
      <w:pPr>
        <w:ind w:left="6237"/>
      </w:pPr>
      <w:r w:rsidRPr="00147B0D">
        <w:t xml:space="preserve">Согласовано решением </w:t>
      </w:r>
    </w:p>
    <w:p w:rsidR="009D7132" w:rsidRPr="00147B0D" w:rsidRDefault="009D7132" w:rsidP="009D7132">
      <w:pPr>
        <w:ind w:left="6237"/>
      </w:pPr>
      <w:r w:rsidRPr="00147B0D">
        <w:t xml:space="preserve">Совета депутатов </w:t>
      </w:r>
      <w:r>
        <w:t>сельского</w:t>
      </w:r>
      <w:r w:rsidRPr="00147B0D">
        <w:t xml:space="preserve"> </w:t>
      </w:r>
    </w:p>
    <w:p w:rsidR="009D7132" w:rsidRDefault="009D7132" w:rsidP="009D7132">
      <w:pPr>
        <w:ind w:left="6237"/>
      </w:pPr>
      <w:r w:rsidRPr="00147B0D">
        <w:t xml:space="preserve">поселения </w:t>
      </w:r>
      <w:proofErr w:type="spellStart"/>
      <w:r>
        <w:t>Болчары</w:t>
      </w:r>
      <w:proofErr w:type="spellEnd"/>
    </w:p>
    <w:p w:rsidR="009D7132" w:rsidRDefault="009D7132" w:rsidP="009D7132">
      <w:pPr>
        <w:tabs>
          <w:tab w:val="left" w:pos="6330"/>
        </w:tabs>
        <w:ind w:left="6237"/>
        <w:rPr>
          <w:sz w:val="26"/>
          <w:szCs w:val="26"/>
        </w:rPr>
      </w:pPr>
      <w:r w:rsidRPr="00147B0D">
        <w:t xml:space="preserve">от </w:t>
      </w:r>
      <w:r>
        <w:t>29.09.2022</w:t>
      </w:r>
      <w:r w:rsidRPr="00147B0D">
        <w:t xml:space="preserve"> №</w:t>
      </w:r>
      <w:r>
        <w:t xml:space="preserve"> 305</w:t>
      </w:r>
    </w:p>
    <w:p w:rsidR="009D7132" w:rsidRPr="009D7132" w:rsidRDefault="009D7132" w:rsidP="009D7132">
      <w:pPr>
        <w:rPr>
          <w:sz w:val="26"/>
          <w:szCs w:val="26"/>
        </w:rPr>
      </w:pPr>
    </w:p>
    <w:p w:rsidR="009D7132" w:rsidRDefault="009D7132" w:rsidP="009D7132">
      <w:pPr>
        <w:rPr>
          <w:sz w:val="26"/>
          <w:szCs w:val="26"/>
        </w:rPr>
      </w:pPr>
    </w:p>
    <w:p w:rsidR="009D7132" w:rsidRDefault="009D7132" w:rsidP="009D7132">
      <w:pPr>
        <w:jc w:val="center"/>
        <w:rPr>
          <w:b/>
          <w:bCs/>
        </w:rPr>
      </w:pPr>
      <w:r>
        <w:rPr>
          <w:sz w:val="26"/>
          <w:szCs w:val="26"/>
        </w:rPr>
        <w:tab/>
      </w:r>
      <w:r w:rsidRPr="00147B0D">
        <w:rPr>
          <w:b/>
          <w:bCs/>
        </w:rPr>
        <w:t xml:space="preserve">Предложения о разграничении имущества, находящегося </w:t>
      </w:r>
    </w:p>
    <w:p w:rsidR="009D7132" w:rsidRDefault="009D7132" w:rsidP="009D7132">
      <w:pPr>
        <w:jc w:val="center"/>
        <w:rPr>
          <w:b/>
          <w:bCs/>
        </w:rPr>
      </w:pPr>
      <w:r w:rsidRPr="00147B0D">
        <w:rPr>
          <w:b/>
          <w:bCs/>
        </w:rPr>
        <w:t>в собственности Кондинского района, передаваемого в муниципальную собственность</w:t>
      </w:r>
    </w:p>
    <w:p w:rsidR="009D7132" w:rsidRDefault="009D7132" w:rsidP="009D7132">
      <w:pPr>
        <w:jc w:val="center"/>
        <w:rPr>
          <w:b/>
          <w:bCs/>
        </w:rPr>
      </w:pPr>
      <w:r>
        <w:rPr>
          <w:b/>
          <w:bCs/>
        </w:rPr>
        <w:t>сельского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Болчары</w:t>
      </w:r>
      <w:proofErr w:type="spellEnd"/>
    </w:p>
    <w:p w:rsidR="009D7132" w:rsidRDefault="009D7132" w:rsidP="009D7132">
      <w:pPr>
        <w:tabs>
          <w:tab w:val="left" w:pos="910"/>
        </w:tabs>
        <w:jc w:val="center"/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3119"/>
        <w:gridCol w:w="1705"/>
      </w:tblGrid>
      <w:tr w:rsidR="009D7132" w:rsidTr="00447266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  <w:r>
              <w:t>Наименование и основные характеристики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Местонахождение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Сумма,  руб.</w:t>
            </w:r>
          </w:p>
        </w:tc>
      </w:tr>
      <w:tr w:rsidR="009D7132" w:rsidTr="00447266">
        <w:trPr>
          <w:trHeight w:val="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9D7132" w:rsidTr="00157114">
        <w:trPr>
          <w:trHeight w:val="36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447266">
            <w:pPr>
              <w:contextualSpacing/>
              <w:jc w:val="center"/>
              <w:rPr>
                <w:lang w:eastAsia="en-US"/>
              </w:rPr>
            </w:pPr>
            <w: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9D7132" w:rsidTr="00447266">
        <w:trPr>
          <w:trHeight w:val="3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9D7132">
            <w:pPr>
              <w:jc w:val="both"/>
              <w:rPr>
                <w:lang w:eastAsia="en-US"/>
              </w:rPr>
            </w:pPr>
            <w:r>
              <w:t>Погрузчик фронтальный одноковшовый АМКОДОР 342В-01 с дополнительным оборудованием, со следующими характеристиками: категория ТС: погрузчик, марка, модель ТС: АМКОДОР 342В-01, страна происхождения: Республика Беларусь, сертификат соответствия: ТС BY/112 02.01.003 15179 от 28.09.2018, идентификационный № (VIN): ABY0342ВNN0100235, год изготовления ТС: 2022, цвет кузова (кабины, прицепа): желтый, модель, номер двигателя: Д-260.1 №183734, ПСМ: BY KC 032684 от 28.01.2022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с.</w:t>
            </w:r>
            <w:r w:rsidR="00447266">
              <w:t xml:space="preserve"> </w:t>
            </w:r>
            <w:proofErr w:type="spellStart"/>
            <w:r>
              <w:t>Болчары</w:t>
            </w:r>
            <w:proofErr w:type="spellEnd"/>
            <w:r>
              <w:t>,  Кондинский район, Ханты-Мансийский автономный округ-Югра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t>8 606 880,00</w:t>
            </w:r>
          </w:p>
        </w:tc>
      </w:tr>
      <w:tr w:rsidR="009D7132" w:rsidTr="00447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both"/>
            </w:pPr>
            <w: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9D7132">
            <w:pPr>
              <w:jc w:val="both"/>
            </w:pPr>
            <w:r w:rsidRPr="00135555">
              <w:rPr>
                <w:rFonts w:eastAsia="Batang"/>
              </w:rPr>
              <w:t xml:space="preserve">Автобус для перевозки пассажиров ГАЗ 32217-753  (8+1 мест), </w:t>
            </w:r>
            <w:r w:rsidRPr="00135555">
              <w:t xml:space="preserve">со следующими характеристиками: категория ТС: В, идентификационный № (VIN): </w:t>
            </w:r>
            <w:r w:rsidRPr="00135555">
              <w:rPr>
                <w:lang w:val="en-US"/>
              </w:rPr>
              <w:t>X</w:t>
            </w:r>
            <w:r w:rsidRPr="00135555">
              <w:t>96322170</w:t>
            </w:r>
            <w:r w:rsidRPr="00135555">
              <w:rPr>
                <w:lang w:val="en-US"/>
              </w:rPr>
              <w:t>N</w:t>
            </w:r>
            <w:r w:rsidRPr="00135555">
              <w:t xml:space="preserve">0947458, марка: ГАЗ, коммерческое наименование </w:t>
            </w:r>
            <w:proofErr w:type="spellStart"/>
            <w:r w:rsidRPr="00135555">
              <w:t>ГАЗель</w:t>
            </w:r>
            <w:proofErr w:type="spellEnd"/>
            <w:r w:rsidRPr="00135555">
              <w:t xml:space="preserve"> БИЗНЕС, двигатель №: А27500</w:t>
            </w:r>
            <w:r w:rsidRPr="00135555">
              <w:rPr>
                <w:lang w:val="en-US"/>
              </w:rPr>
              <w:t>N</w:t>
            </w:r>
            <w:r w:rsidRPr="00135555">
              <w:t>0602262, шасси (рама) № отсутствует, кузов (кабина, прицеп) № 322100</w:t>
            </w:r>
            <w:r w:rsidRPr="00135555">
              <w:rPr>
                <w:lang w:val="en-US"/>
              </w:rPr>
              <w:t>N</w:t>
            </w:r>
            <w:r w:rsidRPr="00135555">
              <w:t xml:space="preserve">0659567, цвет: белый, год изготовления 2022, ДВС УМЗ А275, четырехтактный, с искровым зажиганием, рабочий объем цилиндров (см.3): 2690, максимальная мощность (кВт)(мин): 78,5 (4000), экологический класс: пятый, изготовитель: Общество с ограниченной ответственностью </w:t>
            </w:r>
            <w:r w:rsidRPr="00135555">
              <w:lastRenderedPageBreak/>
              <w:t xml:space="preserve">«Автомобильный завод «ГАЗ», адрес: 603004, Российская Федерация, </w:t>
            </w:r>
            <w:proofErr w:type="spellStart"/>
            <w:r w:rsidRPr="00135555">
              <w:t>г.Нижний</w:t>
            </w:r>
            <w:proofErr w:type="spellEnd"/>
            <w:r w:rsidRPr="00135555">
              <w:t xml:space="preserve"> Новгород, проспект Ильича, 5, выписка из электронного паспорта транспортного средства от 01.07.2022 № 164301047749377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center"/>
            </w:pPr>
            <w:r>
              <w:t>2 880 000,00</w:t>
            </w:r>
          </w:p>
        </w:tc>
      </w:tr>
      <w:tr w:rsidR="009D7132" w:rsidTr="004472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  <w: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Default="009D7132" w:rsidP="00157114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11 486 880,00</w:t>
            </w:r>
          </w:p>
        </w:tc>
      </w:tr>
    </w:tbl>
    <w:p w:rsidR="009D7132" w:rsidRDefault="009D7132" w:rsidP="009D7132">
      <w:pPr>
        <w:tabs>
          <w:tab w:val="left" w:pos="3660"/>
        </w:tabs>
        <w:rPr>
          <w:sz w:val="26"/>
          <w:szCs w:val="26"/>
        </w:rPr>
        <w:sectPr w:rsidR="009D7132" w:rsidSect="004B0EF5"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9D7132" w:rsidRPr="009D7132" w:rsidRDefault="009D7132" w:rsidP="009D7132">
      <w:pPr>
        <w:tabs>
          <w:tab w:val="left" w:pos="3660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9D7132">
        <w:rPr>
          <w:sz w:val="26"/>
          <w:szCs w:val="26"/>
        </w:rPr>
        <w:t xml:space="preserve"> к решению</w:t>
      </w:r>
    </w:p>
    <w:p w:rsidR="009D7132" w:rsidRPr="009D7132" w:rsidRDefault="009D7132" w:rsidP="009D7132">
      <w:pPr>
        <w:tabs>
          <w:tab w:val="left" w:pos="3660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t>Думы Кондинского района</w:t>
      </w:r>
    </w:p>
    <w:p w:rsidR="009D7132" w:rsidRDefault="009D7132" w:rsidP="009D7132">
      <w:pPr>
        <w:tabs>
          <w:tab w:val="left" w:pos="3660"/>
        </w:tabs>
        <w:ind w:left="6237"/>
        <w:rPr>
          <w:sz w:val="26"/>
          <w:szCs w:val="26"/>
        </w:rPr>
      </w:pPr>
      <w:r w:rsidRPr="009D7132">
        <w:rPr>
          <w:sz w:val="26"/>
          <w:szCs w:val="26"/>
        </w:rPr>
        <w:t>от 29.11.2022 № 958</w:t>
      </w:r>
    </w:p>
    <w:p w:rsidR="009D7132" w:rsidRDefault="009D7132" w:rsidP="009D7132">
      <w:pPr>
        <w:rPr>
          <w:sz w:val="26"/>
          <w:szCs w:val="26"/>
        </w:rPr>
      </w:pPr>
    </w:p>
    <w:p w:rsidR="009D7132" w:rsidRPr="00147B0D" w:rsidRDefault="009D7132" w:rsidP="009D7132">
      <w:pPr>
        <w:ind w:left="6237"/>
      </w:pPr>
      <w:r w:rsidRPr="00147B0D">
        <w:t xml:space="preserve">Согласовано решением </w:t>
      </w:r>
    </w:p>
    <w:p w:rsidR="009D7132" w:rsidRPr="00147B0D" w:rsidRDefault="009D7132" w:rsidP="009D7132">
      <w:pPr>
        <w:ind w:left="6237"/>
      </w:pPr>
      <w:r w:rsidRPr="00147B0D">
        <w:t xml:space="preserve">Совета депутатов </w:t>
      </w:r>
      <w:r>
        <w:t>сельского</w:t>
      </w:r>
    </w:p>
    <w:p w:rsidR="009D7132" w:rsidRDefault="009D7132" w:rsidP="009D7132">
      <w:pPr>
        <w:ind w:left="6237"/>
      </w:pPr>
      <w:r w:rsidRPr="00147B0D">
        <w:t xml:space="preserve">поселения </w:t>
      </w:r>
      <w:r>
        <w:t>Половинка</w:t>
      </w:r>
    </w:p>
    <w:p w:rsidR="009D7132" w:rsidRDefault="009D7132" w:rsidP="009D7132">
      <w:pPr>
        <w:tabs>
          <w:tab w:val="left" w:pos="6285"/>
        </w:tabs>
        <w:ind w:left="6237"/>
        <w:rPr>
          <w:sz w:val="26"/>
          <w:szCs w:val="26"/>
        </w:rPr>
      </w:pPr>
      <w:r w:rsidRPr="00147B0D">
        <w:t xml:space="preserve">от </w:t>
      </w:r>
      <w:r>
        <w:t>25.10.2022</w:t>
      </w:r>
      <w:r w:rsidRPr="00147B0D">
        <w:t xml:space="preserve"> №</w:t>
      </w:r>
      <w:r>
        <w:t xml:space="preserve"> 253</w:t>
      </w:r>
    </w:p>
    <w:p w:rsidR="009D7132" w:rsidRPr="009D7132" w:rsidRDefault="009D7132" w:rsidP="009D7132">
      <w:pPr>
        <w:rPr>
          <w:sz w:val="26"/>
          <w:szCs w:val="26"/>
        </w:rPr>
      </w:pPr>
    </w:p>
    <w:p w:rsidR="009D7132" w:rsidRDefault="009D7132" w:rsidP="009D7132">
      <w:pPr>
        <w:rPr>
          <w:sz w:val="26"/>
          <w:szCs w:val="26"/>
        </w:rPr>
      </w:pPr>
    </w:p>
    <w:p w:rsidR="009D7132" w:rsidRDefault="009D7132" w:rsidP="009D7132">
      <w:pPr>
        <w:jc w:val="center"/>
        <w:rPr>
          <w:b/>
          <w:bCs/>
        </w:rPr>
      </w:pPr>
      <w:r>
        <w:rPr>
          <w:sz w:val="26"/>
          <w:szCs w:val="26"/>
        </w:rPr>
        <w:tab/>
      </w:r>
      <w:r w:rsidRPr="00147B0D">
        <w:rPr>
          <w:b/>
          <w:bCs/>
        </w:rPr>
        <w:t>Предложения о разграничении имущества, находящегося в собственности Кондинского района, передаваемого в муниципальную собственность</w:t>
      </w:r>
    </w:p>
    <w:p w:rsidR="009D7132" w:rsidRDefault="009D7132" w:rsidP="009D7132">
      <w:pPr>
        <w:jc w:val="center"/>
        <w:rPr>
          <w:b/>
          <w:bCs/>
        </w:rPr>
      </w:pPr>
      <w:r>
        <w:rPr>
          <w:b/>
          <w:bCs/>
        </w:rPr>
        <w:t>сельского</w:t>
      </w:r>
      <w:r w:rsidRPr="00147B0D">
        <w:rPr>
          <w:b/>
          <w:bCs/>
        </w:rPr>
        <w:t xml:space="preserve"> поселения </w:t>
      </w:r>
      <w:r>
        <w:rPr>
          <w:b/>
          <w:bCs/>
        </w:rPr>
        <w:t>Половинка</w:t>
      </w:r>
    </w:p>
    <w:p w:rsidR="009D7132" w:rsidRDefault="009D7132" w:rsidP="009D7132">
      <w:pPr>
        <w:tabs>
          <w:tab w:val="left" w:pos="910"/>
        </w:tabs>
        <w:jc w:val="center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835"/>
        <w:gridCol w:w="1843"/>
      </w:tblGrid>
      <w:tr w:rsidR="009D7132" w:rsidRPr="0017534D" w:rsidTr="00447266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</w:pPr>
            <w:r w:rsidRPr="0017534D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</w:pPr>
            <w:r w:rsidRPr="0017534D">
              <w:t>Наименование и основные 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Местонахождение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Сумма, руб.</w:t>
            </w:r>
          </w:p>
        </w:tc>
      </w:tr>
      <w:tr w:rsidR="009D7132" w:rsidRPr="0017534D" w:rsidTr="0044726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4</w:t>
            </w:r>
          </w:p>
        </w:tc>
      </w:tr>
      <w:tr w:rsidR="009D7132" w:rsidRPr="0017534D" w:rsidTr="00157114">
        <w:trPr>
          <w:trHeight w:val="36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 xml:space="preserve">1. </w:t>
            </w:r>
            <w:r w:rsidRPr="0017534D">
              <w:rPr>
                <w:color w:val="000000"/>
                <w:shd w:val="clear" w:color="auto" w:fill="FFFFFF"/>
              </w:rPr>
              <w:t> Обеспечение условий</w:t>
            </w:r>
            <w:r w:rsidRPr="0017534D">
      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9D7132" w:rsidRPr="0017534D" w:rsidTr="0044726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  <w:r w:rsidRPr="0017534D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0F394E" w:rsidRDefault="009D7132" w:rsidP="00157114">
            <w:pPr>
              <w:autoSpaceDE w:val="0"/>
              <w:autoSpaceDN w:val="0"/>
              <w:adjustRightInd w:val="0"/>
              <w:spacing w:line="0" w:lineRule="atLeast"/>
            </w:pPr>
            <w:r>
              <w:t xml:space="preserve">Мяч волейбольный </w:t>
            </w:r>
            <w:proofErr w:type="spellStart"/>
            <w:r>
              <w:t>Микаса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r>
              <w:t>2</w:t>
            </w:r>
            <w:r w:rsidRPr="000F394E">
              <w:t>00</w:t>
            </w:r>
            <w:r>
              <w:rPr>
                <w:lang w:val="en-US"/>
              </w:rPr>
              <w:t>W</w:t>
            </w:r>
            <w:r>
              <w:t>, год приобретения 2020, в количестве 1 шт.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  <w:jc w:val="center"/>
            </w:pPr>
            <w:r w:rsidRPr="0017534D">
              <w:t>п.</w:t>
            </w:r>
            <w:r w:rsidR="00447266">
              <w:t xml:space="preserve"> </w:t>
            </w:r>
            <w:r>
              <w:t>Половинка</w:t>
            </w:r>
            <w:r w:rsidRPr="0017534D">
              <w:t xml:space="preserve">, Кондинский район, </w:t>
            </w:r>
            <w:r>
              <w:t>Ханты-Мансийский автономный округ-Югра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C07640" w:rsidRDefault="009D7132" w:rsidP="0015711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6 450,00</w:t>
            </w:r>
          </w:p>
        </w:tc>
      </w:tr>
      <w:tr w:rsidR="009D7132" w:rsidRPr="0017534D" w:rsidTr="0044726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  <w:r w:rsidRPr="0017534D"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0F394E" w:rsidRDefault="009D7132" w:rsidP="00157114">
            <w:pPr>
              <w:autoSpaceDE w:val="0"/>
              <w:autoSpaceDN w:val="0"/>
              <w:adjustRightInd w:val="0"/>
              <w:spacing w:line="0" w:lineRule="atLeast"/>
            </w:pPr>
            <w:r>
              <w:t xml:space="preserve">Мяч волейбольный </w:t>
            </w:r>
            <w:proofErr w:type="spellStart"/>
            <w:r>
              <w:t>Микаса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r w:rsidRPr="007A47D8">
              <w:t>300</w:t>
            </w:r>
            <w:r>
              <w:rPr>
                <w:lang w:val="en-US"/>
              </w:rPr>
              <w:t>W</w:t>
            </w:r>
            <w:r>
              <w:t>, год приобретения 2020, в количестве 1 шт.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C07640" w:rsidRDefault="009D7132" w:rsidP="0015711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6 350,00</w:t>
            </w:r>
          </w:p>
        </w:tc>
      </w:tr>
      <w:tr w:rsidR="009D7132" w:rsidRPr="0017534D" w:rsidTr="0044726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  <w:r w:rsidRPr="0017534D"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C720CF" w:rsidRDefault="009D7132" w:rsidP="00157114">
            <w:pPr>
              <w:autoSpaceDE w:val="0"/>
              <w:autoSpaceDN w:val="0"/>
              <w:adjustRightInd w:val="0"/>
              <w:spacing w:line="0" w:lineRule="atLeast"/>
            </w:pPr>
            <w:r>
              <w:t xml:space="preserve">Мяч волейбольный </w:t>
            </w:r>
            <w:proofErr w:type="spellStart"/>
            <w:r>
              <w:t>Микаса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r w:rsidRPr="00C720CF">
              <w:t>200</w:t>
            </w:r>
            <w:r>
              <w:rPr>
                <w:lang w:val="en-US"/>
              </w:rPr>
              <w:t>W</w:t>
            </w:r>
            <w:r w:rsidRPr="00C720CF">
              <w:t xml:space="preserve"> </w:t>
            </w:r>
            <w:r>
              <w:rPr>
                <w:lang w:val="en-US"/>
              </w:rPr>
              <w:t>CEV</w:t>
            </w:r>
            <w:r>
              <w:t>, год приобретения 2020, в количестве 1 шт.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Default="009D7132" w:rsidP="00157114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 xml:space="preserve">7 200,00 </w:t>
            </w:r>
          </w:p>
        </w:tc>
      </w:tr>
      <w:tr w:rsidR="009D7132" w:rsidRPr="0017534D" w:rsidTr="00447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17534D" w:rsidRDefault="009D7132" w:rsidP="00157114">
            <w:pPr>
              <w:contextualSpacing/>
            </w:pPr>
            <w:r w:rsidRPr="0017534D"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17534D" w:rsidRDefault="009D7132" w:rsidP="00157114">
            <w:pPr>
              <w:contextualSpacing/>
              <w:jc w:val="center"/>
            </w:pPr>
            <w:r>
              <w:t>20 000</w:t>
            </w:r>
            <w:r w:rsidRPr="0017534D">
              <w:t>,00</w:t>
            </w:r>
          </w:p>
        </w:tc>
      </w:tr>
    </w:tbl>
    <w:p w:rsidR="009D7132" w:rsidRDefault="009D7132" w:rsidP="009D7132">
      <w:pPr>
        <w:tabs>
          <w:tab w:val="left" w:pos="3660"/>
        </w:tabs>
        <w:rPr>
          <w:sz w:val="26"/>
          <w:szCs w:val="26"/>
        </w:rPr>
        <w:sectPr w:rsidR="009D7132" w:rsidSect="004B0EF5"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9D7132" w:rsidRPr="009D7132" w:rsidRDefault="009D7132" w:rsidP="009D7132">
      <w:pPr>
        <w:tabs>
          <w:tab w:val="left" w:pos="3660"/>
        </w:tabs>
        <w:ind w:left="6237"/>
      </w:pPr>
      <w:r w:rsidRPr="009D7132">
        <w:lastRenderedPageBreak/>
        <w:t xml:space="preserve">Приложение </w:t>
      </w:r>
      <w:r w:rsidRPr="009D7132">
        <w:t>4</w:t>
      </w:r>
      <w:r w:rsidRPr="009D7132">
        <w:t xml:space="preserve"> к решению</w:t>
      </w:r>
    </w:p>
    <w:p w:rsidR="009D7132" w:rsidRPr="009D7132" w:rsidRDefault="009D7132" w:rsidP="009D7132">
      <w:pPr>
        <w:tabs>
          <w:tab w:val="left" w:pos="3660"/>
        </w:tabs>
        <w:ind w:left="6237"/>
      </w:pPr>
      <w:r w:rsidRPr="009D7132">
        <w:t>Думы Кондинского района</w:t>
      </w:r>
    </w:p>
    <w:p w:rsidR="009D7132" w:rsidRPr="009D7132" w:rsidRDefault="009D7132" w:rsidP="009D7132">
      <w:pPr>
        <w:tabs>
          <w:tab w:val="left" w:pos="3660"/>
        </w:tabs>
        <w:ind w:left="6237"/>
      </w:pPr>
      <w:r w:rsidRPr="009D7132">
        <w:t>от 29.11.2022 № 958</w:t>
      </w:r>
    </w:p>
    <w:p w:rsidR="009D7132" w:rsidRPr="009D7132" w:rsidRDefault="009D7132" w:rsidP="009D7132">
      <w:pPr>
        <w:ind w:left="6237"/>
      </w:pPr>
    </w:p>
    <w:p w:rsidR="009D7132" w:rsidRPr="009D7132" w:rsidRDefault="009D7132" w:rsidP="009D7132">
      <w:pPr>
        <w:ind w:left="6237"/>
      </w:pPr>
      <w:r w:rsidRPr="009D7132">
        <w:t xml:space="preserve">Согласовано решением </w:t>
      </w:r>
    </w:p>
    <w:p w:rsidR="009D7132" w:rsidRPr="009D7132" w:rsidRDefault="009D7132" w:rsidP="009D7132">
      <w:pPr>
        <w:ind w:left="6237"/>
      </w:pPr>
      <w:r w:rsidRPr="009D7132">
        <w:t>Совета депутатов городского</w:t>
      </w:r>
    </w:p>
    <w:p w:rsidR="009D7132" w:rsidRPr="009D7132" w:rsidRDefault="009D7132" w:rsidP="009D7132">
      <w:pPr>
        <w:ind w:left="6237"/>
      </w:pPr>
      <w:r w:rsidRPr="009D7132">
        <w:t xml:space="preserve">поселения </w:t>
      </w:r>
      <w:proofErr w:type="spellStart"/>
      <w:r w:rsidRPr="009D7132">
        <w:t>Куминский</w:t>
      </w:r>
      <w:proofErr w:type="spellEnd"/>
    </w:p>
    <w:p w:rsidR="009D7132" w:rsidRDefault="009D7132" w:rsidP="009D7132">
      <w:pPr>
        <w:ind w:left="6237"/>
      </w:pPr>
      <w:r w:rsidRPr="009D7132">
        <w:t>от 27.10.2022 № 208</w:t>
      </w:r>
    </w:p>
    <w:p w:rsidR="009D7132" w:rsidRPr="009D7132" w:rsidRDefault="009D7132" w:rsidP="009D7132"/>
    <w:p w:rsidR="009D7132" w:rsidRPr="009D7132" w:rsidRDefault="009D7132" w:rsidP="009D7132"/>
    <w:p w:rsidR="009D7132" w:rsidRDefault="009D7132" w:rsidP="009D7132"/>
    <w:p w:rsidR="009D7132" w:rsidRDefault="009D7132" w:rsidP="009D7132">
      <w:pPr>
        <w:jc w:val="center"/>
        <w:rPr>
          <w:b/>
          <w:bCs/>
        </w:rPr>
      </w:pPr>
      <w:r w:rsidRPr="00147B0D">
        <w:rPr>
          <w:b/>
          <w:bCs/>
        </w:rPr>
        <w:t>Предложения о разграничении имущества, находящегося в собственности Кондинского района, передаваемого в муниципальную собственность</w:t>
      </w:r>
    </w:p>
    <w:p w:rsidR="009D7132" w:rsidRDefault="009D7132" w:rsidP="009D7132">
      <w:pPr>
        <w:jc w:val="center"/>
      </w:pPr>
      <w:r>
        <w:rPr>
          <w:b/>
          <w:bCs/>
        </w:rPr>
        <w:t>городского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Куминский</w:t>
      </w:r>
      <w:proofErr w:type="spellEnd"/>
    </w:p>
    <w:p w:rsidR="009D7132" w:rsidRDefault="009D7132" w:rsidP="009D7132">
      <w:pPr>
        <w:tabs>
          <w:tab w:val="left" w:pos="910"/>
        </w:tabs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835"/>
        <w:gridCol w:w="1559"/>
      </w:tblGrid>
      <w:tr w:rsidR="009D7132" w:rsidRPr="008D0C26" w:rsidTr="00447266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</w:pPr>
            <w:r w:rsidRPr="008D0C26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</w:pPr>
            <w:r w:rsidRPr="008D0C26">
              <w:t>Наименование и основные 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Сумма, руб.</w:t>
            </w:r>
          </w:p>
        </w:tc>
      </w:tr>
      <w:tr w:rsidR="009D7132" w:rsidRPr="008D0C26" w:rsidTr="0044726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  <w:jc w:val="center"/>
            </w:pPr>
            <w:r w:rsidRPr="008D0C26">
              <w:t>4</w:t>
            </w:r>
          </w:p>
        </w:tc>
      </w:tr>
      <w:tr w:rsidR="009D7132" w:rsidRPr="008D0C26" w:rsidTr="00447266">
        <w:trPr>
          <w:trHeight w:val="3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</w:pPr>
            <w:r w:rsidRPr="008D0C26"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9D7132" w:rsidRPr="008D0C26" w:rsidTr="0044726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</w:pPr>
            <w:r w:rsidRPr="008D0C26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  <w:jc w:val="both"/>
            </w:pPr>
            <w:proofErr w:type="gramStart"/>
            <w:r>
              <w:rPr>
                <w:rFonts w:eastAsia="Calibri"/>
              </w:rPr>
              <w:t>Ассенизаторская машина КРАЗ-255 (наименование: грузовая цистерна, марка, модель ТС: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КРАЗ255Б1), год выпуска 1992, категория ТС:</w:t>
            </w:r>
            <w:proofErr w:type="gramEnd"/>
            <w:r>
              <w:rPr>
                <w:rFonts w:eastAsia="Calibri"/>
              </w:rPr>
              <w:t xml:space="preserve"> С, идентификационный № отсутствует, номер кузова отсутствует, </w:t>
            </w:r>
            <w:r w:rsidRPr="009D5D76">
              <w:rPr>
                <w:rFonts w:eastAsia="Calibri"/>
              </w:rPr>
              <w:t>модель и № двигателя ЯМЗ-238М2-22757, № шасси (рама) 0733351,</w:t>
            </w:r>
            <w:r>
              <w:rPr>
                <w:rFonts w:eastAsia="Calibri"/>
              </w:rPr>
              <w:t xml:space="preserve"> мощность двигателя 176,4 (129,7); ПТС серия 86 КС № 323111 от 01.03.2005, организация-изготовитель ТС: КРАЗ/КРЕМЕНЧУГСКИЙ АВТ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>
              <w:rPr>
                <w:rFonts w:eastAsia="Calibri"/>
              </w:rPr>
              <w:t>АВОД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  <w:jc w:val="center"/>
            </w:pPr>
            <w:proofErr w:type="spellStart"/>
            <w:r w:rsidRPr="008D0C26">
              <w:t>пгт</w:t>
            </w:r>
            <w:proofErr w:type="spellEnd"/>
            <w:r w:rsidRPr="008D0C26">
              <w:t>.</w:t>
            </w:r>
            <w:r w:rsidR="00447266">
              <w:t xml:space="preserve"> </w:t>
            </w:r>
            <w:bookmarkStart w:id="0" w:name="_GoBack"/>
            <w:bookmarkEnd w:id="0"/>
            <w:proofErr w:type="spellStart"/>
            <w:r w:rsidRPr="008D0C26">
              <w:t>Куминский</w:t>
            </w:r>
            <w:proofErr w:type="spellEnd"/>
            <w:r w:rsidRPr="008D0C26">
              <w:t xml:space="preserve">, Кондинский район, </w:t>
            </w:r>
            <w:r>
              <w:t>Ханты-Мансийский автономный округ-Югра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  <w:jc w:val="center"/>
            </w:pPr>
            <w:r>
              <w:rPr>
                <w:rFonts w:eastAsia="Calibri"/>
              </w:rPr>
              <w:t>59 280,00</w:t>
            </w:r>
          </w:p>
        </w:tc>
      </w:tr>
      <w:tr w:rsidR="009D7132" w:rsidRPr="008D0C26" w:rsidTr="004472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2" w:rsidRPr="008D0C26" w:rsidRDefault="009D7132" w:rsidP="00157114">
            <w:pPr>
              <w:contextualSpacing/>
            </w:pPr>
            <w:r w:rsidRPr="008D0C26"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2" w:rsidRPr="008D0C26" w:rsidRDefault="009D7132" w:rsidP="00157114">
            <w:pPr>
              <w:contextualSpacing/>
            </w:pPr>
            <w:r>
              <w:rPr>
                <w:rFonts w:eastAsia="Calibri"/>
              </w:rPr>
              <w:t>59 280,00</w:t>
            </w:r>
          </w:p>
        </w:tc>
      </w:tr>
    </w:tbl>
    <w:p w:rsidR="00BA40AC" w:rsidRPr="009D7132" w:rsidRDefault="00BA40AC" w:rsidP="009D7132">
      <w:pPr>
        <w:jc w:val="center"/>
      </w:pPr>
    </w:p>
    <w:sectPr w:rsidR="00BA40AC" w:rsidRPr="009D7132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6E" w:rsidRDefault="00BD2E6E" w:rsidP="00512EDA">
      <w:r>
        <w:separator/>
      </w:r>
    </w:p>
  </w:endnote>
  <w:endnote w:type="continuationSeparator" w:id="0">
    <w:p w:rsidR="00BD2E6E" w:rsidRDefault="00BD2E6E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0BFD" w:rsidRDefault="003B0BFD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</w:p>
  <w:p w:rsidR="003B0BFD" w:rsidRDefault="003B0BFD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6E" w:rsidRDefault="00BD2E6E" w:rsidP="00512EDA">
      <w:r>
        <w:separator/>
      </w:r>
    </w:p>
  </w:footnote>
  <w:footnote w:type="continuationSeparator" w:id="0">
    <w:p w:rsidR="00BD2E6E" w:rsidRDefault="00BD2E6E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Pr="008050E5" w:rsidRDefault="003B0BFD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0D7E"/>
    <w:multiLevelType w:val="hybridMultilevel"/>
    <w:tmpl w:val="0220FB22"/>
    <w:lvl w:ilvl="0" w:tplc="9458908E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4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04439D"/>
    <w:multiLevelType w:val="hybridMultilevel"/>
    <w:tmpl w:val="2B9A17FA"/>
    <w:lvl w:ilvl="0" w:tplc="7F346A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2B56C80"/>
    <w:multiLevelType w:val="hybridMultilevel"/>
    <w:tmpl w:val="5A969EEE"/>
    <w:lvl w:ilvl="0" w:tplc="92820B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6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5"/>
  </w:num>
  <w:num w:numId="11">
    <w:abstractNumId w:val="15"/>
  </w:num>
  <w:num w:numId="12">
    <w:abstractNumId w:val="30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37"/>
  </w:num>
  <w:num w:numId="18">
    <w:abstractNumId w:val="2"/>
  </w:num>
  <w:num w:numId="19">
    <w:abstractNumId w:val="23"/>
  </w:num>
  <w:num w:numId="20">
    <w:abstractNumId w:val="25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5"/>
  </w:num>
  <w:num w:numId="26">
    <w:abstractNumId w:val="10"/>
  </w:num>
  <w:num w:numId="27">
    <w:abstractNumId w:val="27"/>
  </w:num>
  <w:num w:numId="28">
    <w:abstractNumId w:val="27"/>
  </w:num>
  <w:num w:numId="29">
    <w:abstractNumId w:val="8"/>
  </w:num>
  <w:num w:numId="30">
    <w:abstractNumId w:val="7"/>
  </w:num>
  <w:num w:numId="31">
    <w:abstractNumId w:val="19"/>
  </w:num>
  <w:num w:numId="32">
    <w:abstractNumId w:val="36"/>
  </w:num>
  <w:num w:numId="33">
    <w:abstractNumId w:val="20"/>
  </w:num>
  <w:num w:numId="34">
    <w:abstractNumId w:val="2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12"/>
  </w:num>
  <w:num w:numId="40">
    <w:abstractNumId w:val="33"/>
  </w:num>
  <w:num w:numId="41">
    <w:abstractNumId w:val="1"/>
  </w:num>
  <w:num w:numId="42">
    <w:abstractNumId w:val="2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4425"/>
    <w:rsid w:val="000275CE"/>
    <w:rsid w:val="000313D4"/>
    <w:rsid w:val="00036D87"/>
    <w:rsid w:val="00045BB5"/>
    <w:rsid w:val="000475BB"/>
    <w:rsid w:val="00060A22"/>
    <w:rsid w:val="0008038F"/>
    <w:rsid w:val="0009793F"/>
    <w:rsid w:val="000A1103"/>
    <w:rsid w:val="000A2FF1"/>
    <w:rsid w:val="000A4CEC"/>
    <w:rsid w:val="000B73A7"/>
    <w:rsid w:val="000D1684"/>
    <w:rsid w:val="000D3428"/>
    <w:rsid w:val="000D6372"/>
    <w:rsid w:val="000E7168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91C16"/>
    <w:rsid w:val="0039324F"/>
    <w:rsid w:val="003949BB"/>
    <w:rsid w:val="003B0BFD"/>
    <w:rsid w:val="003B3AAC"/>
    <w:rsid w:val="003D4CFD"/>
    <w:rsid w:val="003E2E57"/>
    <w:rsid w:val="003E2FFF"/>
    <w:rsid w:val="003E673F"/>
    <w:rsid w:val="00400337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47266"/>
    <w:rsid w:val="00457BF8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142F"/>
    <w:rsid w:val="00526A2E"/>
    <w:rsid w:val="00527E92"/>
    <w:rsid w:val="00536403"/>
    <w:rsid w:val="0054153A"/>
    <w:rsid w:val="00547CE4"/>
    <w:rsid w:val="00562B21"/>
    <w:rsid w:val="00562F3E"/>
    <w:rsid w:val="00572C12"/>
    <w:rsid w:val="00574ECB"/>
    <w:rsid w:val="005816E0"/>
    <w:rsid w:val="00592E70"/>
    <w:rsid w:val="005A3BE8"/>
    <w:rsid w:val="005A57F7"/>
    <w:rsid w:val="005A72DC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45E98"/>
    <w:rsid w:val="006508A4"/>
    <w:rsid w:val="00652E2D"/>
    <w:rsid w:val="006542D3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A5606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3508"/>
    <w:rsid w:val="009B5EA8"/>
    <w:rsid w:val="009C0F4F"/>
    <w:rsid w:val="009C349C"/>
    <w:rsid w:val="009D3B00"/>
    <w:rsid w:val="009D7132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4819"/>
    <w:rsid w:val="00B55109"/>
    <w:rsid w:val="00B75029"/>
    <w:rsid w:val="00BA40AC"/>
    <w:rsid w:val="00BB14CC"/>
    <w:rsid w:val="00BB27C5"/>
    <w:rsid w:val="00BC080C"/>
    <w:rsid w:val="00BC248C"/>
    <w:rsid w:val="00BD2E6E"/>
    <w:rsid w:val="00BD4003"/>
    <w:rsid w:val="00BE0F6E"/>
    <w:rsid w:val="00C067FE"/>
    <w:rsid w:val="00C2304A"/>
    <w:rsid w:val="00C263E7"/>
    <w:rsid w:val="00C36DFF"/>
    <w:rsid w:val="00C41091"/>
    <w:rsid w:val="00C440D9"/>
    <w:rsid w:val="00C63F7B"/>
    <w:rsid w:val="00C7641F"/>
    <w:rsid w:val="00C80B47"/>
    <w:rsid w:val="00C83609"/>
    <w:rsid w:val="00C91C09"/>
    <w:rsid w:val="00CA2AE7"/>
    <w:rsid w:val="00CA57E7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382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286C-4E52-4EB7-85B0-1FF73EB5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Молокова Татьяна Юрьевна</cp:lastModifiedBy>
  <cp:revision>4</cp:revision>
  <cp:lastPrinted>2022-12-01T08:09:00Z</cp:lastPrinted>
  <dcterms:created xsi:type="dcterms:W3CDTF">2022-11-30T12:37:00Z</dcterms:created>
  <dcterms:modified xsi:type="dcterms:W3CDTF">2022-12-01T08:11:00Z</dcterms:modified>
</cp:coreProperties>
</file>