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97" w:rsidRPr="00815878" w:rsidRDefault="00042397" w:rsidP="00D57972">
      <w:pPr>
        <w:suppressAutoHyphens/>
        <w:spacing w:line="0" w:lineRule="atLeast"/>
        <w:ind w:left="60"/>
        <w:rPr>
          <w:b/>
        </w:rPr>
      </w:pPr>
    </w:p>
    <w:p w:rsidR="00042397" w:rsidRPr="00815878" w:rsidRDefault="00042397" w:rsidP="00042397">
      <w:pPr>
        <w:spacing w:line="0" w:lineRule="atLeast"/>
        <w:jc w:val="center"/>
        <w:rPr>
          <w:b/>
        </w:rPr>
      </w:pPr>
      <w:r w:rsidRPr="00815878">
        <w:rPr>
          <w:b/>
        </w:rPr>
        <w:t xml:space="preserve">ПОЯСНИТЕЛЬНАЯ ЗАПИСКА </w:t>
      </w:r>
    </w:p>
    <w:p w:rsidR="00042397" w:rsidRPr="00815878" w:rsidRDefault="00042397" w:rsidP="00042397">
      <w:pPr>
        <w:suppressAutoHyphens/>
        <w:spacing w:line="0" w:lineRule="atLeast"/>
        <w:jc w:val="center"/>
        <w:rPr>
          <w:b/>
        </w:rPr>
      </w:pPr>
      <w:r w:rsidRPr="00815878">
        <w:rPr>
          <w:b/>
        </w:rPr>
        <w:t xml:space="preserve">к проекту решения Думы Кондинского района </w:t>
      </w:r>
    </w:p>
    <w:p w:rsidR="00042397" w:rsidRPr="00815878" w:rsidRDefault="00042397" w:rsidP="00042397">
      <w:pPr>
        <w:suppressAutoHyphens/>
        <w:spacing w:line="0" w:lineRule="atLeast"/>
        <w:jc w:val="center"/>
        <w:rPr>
          <w:b/>
        </w:rPr>
      </w:pPr>
      <w:r w:rsidRPr="00815878">
        <w:rPr>
          <w:b/>
        </w:rPr>
        <w:t xml:space="preserve"> «О внесении изменений в Устав Кондинского района»</w:t>
      </w:r>
    </w:p>
    <w:p w:rsidR="00042397" w:rsidRPr="00815878" w:rsidRDefault="00042397" w:rsidP="00042397">
      <w:pPr>
        <w:pStyle w:val="1"/>
        <w:spacing w:before="0" w:after="0" w:line="0" w:lineRule="atLeast"/>
        <w:jc w:val="both"/>
        <w:rPr>
          <w:rFonts w:ascii="Times New Roman" w:hAnsi="Times New Roman"/>
          <w:b w:val="0"/>
          <w:color w:val="auto"/>
        </w:rPr>
      </w:pPr>
    </w:p>
    <w:p w:rsidR="00095632" w:rsidRPr="00815878" w:rsidRDefault="00042397" w:rsidP="00095632">
      <w:pPr>
        <w:suppressAutoHyphens/>
        <w:ind w:firstLine="567"/>
        <w:jc w:val="both"/>
      </w:pPr>
      <w:r w:rsidRPr="00815878">
        <w:t xml:space="preserve">Необходимость внесения изменений в Устав Кондинского района вызвана приведением положений Устава Кондинского района </w:t>
      </w:r>
      <w:r w:rsidR="009630B2" w:rsidRPr="00815878">
        <w:t xml:space="preserve">в соответствие с </w:t>
      </w:r>
      <w:r w:rsidR="00095632" w:rsidRPr="00815878">
        <w:t>Федеральным</w:t>
      </w:r>
      <w:r w:rsidR="009630B2" w:rsidRPr="00815878">
        <w:t xml:space="preserve"> закон</w:t>
      </w:r>
      <w:r w:rsidR="00095632" w:rsidRPr="00815878">
        <w:t>ом от 18.07.2017 № 171-ФЗ «О внесении изменений в Федеральный закон «Об общих принципах организации местного самоуправления в Российской Федерации».</w:t>
      </w:r>
    </w:p>
    <w:p w:rsidR="00095632" w:rsidRPr="00815878" w:rsidRDefault="00095632" w:rsidP="00095632">
      <w:pPr>
        <w:suppressAutoHyphens/>
        <w:ind w:firstLine="567"/>
        <w:jc w:val="both"/>
      </w:pPr>
      <w:r w:rsidRPr="00815878">
        <w:t>Внесены следующие изменения:</w:t>
      </w:r>
    </w:p>
    <w:p w:rsidR="00095632" w:rsidRPr="00815878" w:rsidRDefault="00095632" w:rsidP="00095632">
      <w:pPr>
        <w:suppressAutoHyphens/>
        <w:ind w:firstLine="567"/>
        <w:jc w:val="both"/>
      </w:pPr>
      <w:r w:rsidRPr="00815878">
        <w:t>1. Уточнен срок избрания главы муниципального образования </w:t>
      </w:r>
      <w:r w:rsidRPr="00815878">
        <w:br/>
        <w:t>(далее – глава) в случае если полномочия главы прекращены досрочно для главы, избираемого представительным органом муниципального образования (далее – представительный орган) из своего состава или из числа кандидатов, представленных конкурсной комиссией по результатам конкурса, устанавливаются сроки не позднее чем через шесть месяцев со дня такого прекращенияполномочий</w:t>
      </w:r>
      <w:proofErr w:type="gramStart"/>
      <w:r w:rsidRPr="00815878">
        <w:t>.П</w:t>
      </w:r>
      <w:proofErr w:type="gramEnd"/>
      <w:r w:rsidRPr="00815878">
        <w:t>ри этом если до истечения срока полномочий представительного органа осталось менее шести месяцев, избрание главы из числа кандидатов, представленных конкурсной комиссией по результатам конкурса, – в течение трех месяцев со дня избрания представительного органа в правомочном составе.</w:t>
      </w:r>
    </w:p>
    <w:p w:rsidR="00095632" w:rsidRPr="00815878" w:rsidRDefault="00095632" w:rsidP="00095632">
      <w:pPr>
        <w:suppressAutoHyphens/>
        <w:ind w:firstLine="567"/>
        <w:jc w:val="both"/>
      </w:pPr>
      <w:r w:rsidRPr="00815878">
        <w:t>2. Уточнен порядок внесения и вступления в силу изменений в уставы муниципальных образований (далее – устав):</w:t>
      </w:r>
    </w:p>
    <w:p w:rsidR="00095632" w:rsidRPr="00815878" w:rsidRDefault="00095632" w:rsidP="00095632">
      <w:pPr>
        <w:suppressAutoHyphens/>
        <w:ind w:firstLine="567"/>
        <w:jc w:val="both"/>
      </w:pPr>
      <w:r w:rsidRPr="00815878">
        <w:t>1) требование о том, что изменения и дополнения в устав,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представительного органа, принявшего соответствующие решение, не распространяется на случаи приведения устава в соответствие с федеральными законами;</w:t>
      </w:r>
    </w:p>
    <w:p w:rsidR="00095632" w:rsidRPr="00815878" w:rsidRDefault="00095632" w:rsidP="00095632">
      <w:pPr>
        <w:suppressAutoHyphens/>
        <w:ind w:firstLine="567"/>
        <w:jc w:val="both"/>
      </w:pPr>
      <w:r w:rsidRPr="00815878">
        <w:t>2) в случае формирования представительного органа муниципального района (далее – Дума района) из состава представительных органов поселений, изменения и дополнения в устав,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главы района, подписавшего решение Думы района о внесении указанных изменений и дополнений в устав района;</w:t>
      </w:r>
    </w:p>
    <w:p w:rsidR="00E2488A" w:rsidRPr="00815878" w:rsidRDefault="00095632" w:rsidP="006A4E3F">
      <w:pPr>
        <w:suppressAutoHyphens/>
        <w:ind w:firstLine="567"/>
        <w:jc w:val="both"/>
        <w:rPr>
          <w:rFonts w:eastAsia="Calibri"/>
          <w:lang w:eastAsia="en-US"/>
        </w:rPr>
      </w:pPr>
      <w:r w:rsidRPr="00815878">
        <w:t xml:space="preserve">3. В перечень муниципальных правовых актов, требующих официального опубликования (обнародования) включенымуниципальные правовые акты, устанавливающие правовой статус организаций, учредителем которых выступает </w:t>
      </w:r>
      <w:proofErr w:type="gramStart"/>
      <w:r w:rsidRPr="00815878">
        <w:t>муниципальное</w:t>
      </w:r>
      <w:proofErr w:type="gramEnd"/>
      <w:r w:rsidRPr="00815878">
        <w:t xml:space="preserve"> образованиесоглашения, заключаемые между органами местного самоуправления.</w:t>
      </w:r>
    </w:p>
    <w:p w:rsidR="004E7E1A" w:rsidRPr="00815878" w:rsidRDefault="004E7E1A" w:rsidP="004E7E1A">
      <w:pPr>
        <w:suppressAutoHyphens/>
        <w:spacing w:line="0" w:lineRule="atLeast"/>
        <w:ind w:firstLine="567"/>
        <w:jc w:val="both"/>
      </w:pPr>
      <w:proofErr w:type="gramStart"/>
      <w:r w:rsidRPr="00815878">
        <w:t>Изменения, предлагаемые для внесения в Устав Кондинского района             и их обоснование содержатся</w:t>
      </w:r>
      <w:proofErr w:type="gramEnd"/>
      <w:r w:rsidRPr="00815878">
        <w:t xml:space="preserve"> в сравнительной таблице изменений предлагаемых  к внесению в Устав</w:t>
      </w:r>
      <w:r w:rsidR="00815878" w:rsidRPr="00815878">
        <w:t xml:space="preserve"> </w:t>
      </w:r>
      <w:r w:rsidR="006A4E3F" w:rsidRPr="00815878">
        <w:t>Кондинского района</w:t>
      </w:r>
      <w:bookmarkStart w:id="0" w:name="_GoBack"/>
      <w:bookmarkEnd w:id="0"/>
      <w:r w:rsidRPr="00815878">
        <w:t>.</w:t>
      </w:r>
    </w:p>
    <w:p w:rsidR="00042397" w:rsidRPr="00815878" w:rsidRDefault="00042397" w:rsidP="00042397">
      <w:pPr>
        <w:pStyle w:val="ad"/>
        <w:spacing w:line="0" w:lineRule="atLeast"/>
        <w:ind w:firstLine="567"/>
        <w:jc w:val="both"/>
      </w:pPr>
      <w:r w:rsidRPr="00815878">
        <w:t xml:space="preserve">Принятие данного проекта решения </w:t>
      </w:r>
      <w:r w:rsidRPr="00815878">
        <w:rPr>
          <w:shd w:val="clear" w:color="auto" w:fill="FFFFFF"/>
        </w:rPr>
        <w:t xml:space="preserve">не потребует расходов </w:t>
      </w:r>
      <w:r w:rsidRPr="00815878">
        <w:t>средств бюджета Кондинского района.</w:t>
      </w:r>
    </w:p>
    <w:p w:rsidR="00042397" w:rsidRPr="00815878" w:rsidRDefault="00042397" w:rsidP="00042397">
      <w:pPr>
        <w:spacing w:line="0" w:lineRule="atLeast"/>
        <w:ind w:firstLine="567"/>
        <w:jc w:val="both"/>
      </w:pPr>
      <w:r w:rsidRPr="00815878">
        <w:t xml:space="preserve">Разработчик проекта: </w:t>
      </w:r>
      <w:r w:rsidR="009630B2" w:rsidRPr="00815878">
        <w:t xml:space="preserve">начальник </w:t>
      </w:r>
      <w:proofErr w:type="spellStart"/>
      <w:r w:rsidR="009630B2" w:rsidRPr="00815878">
        <w:t>юридическо-правового</w:t>
      </w:r>
      <w:proofErr w:type="spellEnd"/>
      <w:r w:rsidR="009630B2" w:rsidRPr="00815878">
        <w:t xml:space="preserve"> управления администрации Кондинского района – М.В. Ганин, тел. 34-888.</w:t>
      </w:r>
    </w:p>
    <w:p w:rsidR="00042397" w:rsidRPr="00815878" w:rsidRDefault="00042397" w:rsidP="00042397">
      <w:pPr>
        <w:spacing w:line="0" w:lineRule="atLeast"/>
        <w:jc w:val="both"/>
      </w:pPr>
    </w:p>
    <w:p w:rsidR="00D5239A" w:rsidRPr="00815878" w:rsidRDefault="00D5239A" w:rsidP="00042397">
      <w:pPr>
        <w:spacing w:line="0" w:lineRule="atLeast"/>
        <w:jc w:val="both"/>
      </w:pPr>
    </w:p>
    <w:p w:rsidR="00D5239A" w:rsidRPr="00815878" w:rsidRDefault="00D5239A" w:rsidP="00042397">
      <w:pPr>
        <w:spacing w:line="0" w:lineRule="atLeast"/>
        <w:jc w:val="both"/>
      </w:pPr>
    </w:p>
    <w:p w:rsidR="00042397" w:rsidRPr="00815878" w:rsidRDefault="009630B2" w:rsidP="009630B2">
      <w:pPr>
        <w:spacing w:line="0" w:lineRule="atLeast"/>
        <w:jc w:val="both"/>
      </w:pPr>
      <w:r w:rsidRPr="00815878">
        <w:t xml:space="preserve"> Начальник ЮПУ                                                     </w:t>
      </w:r>
      <w:r w:rsidR="00815878">
        <w:t xml:space="preserve">                                              </w:t>
      </w:r>
      <w:r w:rsidRPr="00815878">
        <w:t xml:space="preserve">  М.В. Ганин</w:t>
      </w:r>
    </w:p>
    <w:p w:rsidR="00815878" w:rsidRDefault="00815878" w:rsidP="00D50434">
      <w:pPr>
        <w:spacing w:line="0" w:lineRule="atLeast"/>
        <w:rPr>
          <w:sz w:val="28"/>
          <w:szCs w:val="28"/>
        </w:rPr>
      </w:pPr>
    </w:p>
    <w:p w:rsidR="00815878" w:rsidRDefault="00815878" w:rsidP="00815878">
      <w:pPr>
        <w:rPr>
          <w:sz w:val="28"/>
          <w:szCs w:val="28"/>
        </w:rPr>
        <w:sectPr w:rsidR="00815878" w:rsidSect="00EA6F00">
          <w:pgSz w:w="11906" w:h="16838"/>
          <w:pgMar w:top="1134" w:right="850" w:bottom="1134" w:left="1701" w:header="709" w:footer="709" w:gutter="0"/>
          <w:pgNumType w:start="2"/>
          <w:cols w:space="708"/>
          <w:docGrid w:linePitch="360"/>
        </w:sectPr>
      </w:pPr>
    </w:p>
    <w:p w:rsidR="00815878" w:rsidRPr="00E93FAD" w:rsidRDefault="00815878" w:rsidP="00815878">
      <w:pPr>
        <w:suppressAutoHyphens/>
        <w:spacing w:line="0" w:lineRule="atLeast"/>
        <w:ind w:firstLine="708"/>
        <w:jc w:val="center"/>
        <w:rPr>
          <w:b/>
          <w:sz w:val="28"/>
          <w:szCs w:val="28"/>
        </w:rPr>
      </w:pPr>
      <w:r w:rsidRPr="00E93FAD">
        <w:rPr>
          <w:b/>
          <w:sz w:val="28"/>
          <w:szCs w:val="28"/>
        </w:rPr>
        <w:lastRenderedPageBreak/>
        <w:t>Сравнительная таблица изменений предлагаемых к внесению в решение Думы Кондинского района</w:t>
      </w:r>
    </w:p>
    <w:p w:rsidR="00815878" w:rsidRDefault="00815878" w:rsidP="00815878">
      <w:pPr>
        <w:pStyle w:val="1"/>
        <w:spacing w:before="0" w:after="0" w:line="0" w:lineRule="atLeast"/>
        <w:rPr>
          <w:rFonts w:ascii="Times New Roman" w:hAnsi="Times New Roman"/>
          <w:b w:val="0"/>
          <w:color w:val="auto"/>
          <w:sz w:val="28"/>
          <w:szCs w:val="28"/>
        </w:rPr>
      </w:pPr>
    </w:p>
    <w:p w:rsidR="00815878" w:rsidRPr="00D71ADF" w:rsidRDefault="00815878" w:rsidP="00815878"/>
    <w:p w:rsidR="00815878" w:rsidRDefault="00815878" w:rsidP="00815878">
      <w:pPr>
        <w:suppressAutoHyphens/>
        <w:ind w:firstLine="567"/>
        <w:jc w:val="both"/>
        <w:rPr>
          <w:sz w:val="28"/>
          <w:szCs w:val="28"/>
        </w:rPr>
      </w:pPr>
      <w:r>
        <w:rPr>
          <w:sz w:val="28"/>
          <w:szCs w:val="28"/>
        </w:rPr>
        <w:t xml:space="preserve">Необходимость внесения изменений в Устав Кондинского района вызвана приведением положений Устава Кондинского </w:t>
      </w:r>
      <w:proofErr w:type="spellStart"/>
      <w:r>
        <w:rPr>
          <w:sz w:val="28"/>
          <w:szCs w:val="28"/>
        </w:rPr>
        <w:t>районав</w:t>
      </w:r>
      <w:proofErr w:type="spellEnd"/>
      <w:r>
        <w:rPr>
          <w:sz w:val="28"/>
          <w:szCs w:val="28"/>
        </w:rPr>
        <w:t xml:space="preserve"> соответствие Федеральному закону от 18.07.2017 № 171-ФЗ «О внесении изменений в Федеральный закон «Об общих принципах организации местного самоуправления в российской Федерации». </w:t>
      </w:r>
    </w:p>
    <w:p w:rsidR="00815878" w:rsidRDefault="00815878" w:rsidP="00815878">
      <w:pPr>
        <w:suppressAutoHyphens/>
        <w:spacing w:line="0" w:lineRule="atLeast"/>
        <w:ind w:firstLine="567"/>
        <w:jc w:val="both"/>
        <w:rPr>
          <w:sz w:val="28"/>
          <w:szCs w:val="28"/>
        </w:rPr>
      </w:pPr>
      <w:r>
        <w:rPr>
          <w:sz w:val="28"/>
          <w:szCs w:val="28"/>
        </w:rPr>
        <w:t xml:space="preserve">Всего предлагается внести 3изменения. </w:t>
      </w:r>
    </w:p>
    <w:p w:rsidR="00815878" w:rsidRPr="00197AF7" w:rsidRDefault="00815878" w:rsidP="00815878">
      <w:pPr>
        <w:suppressAutoHyphens/>
        <w:spacing w:line="0" w:lineRule="atLeast"/>
        <w:ind w:firstLine="708"/>
        <w:jc w:val="both"/>
      </w:pPr>
    </w:p>
    <w:tbl>
      <w:tblPr>
        <w:tblStyle w:val="a6"/>
        <w:tblW w:w="16208" w:type="dxa"/>
        <w:jc w:val="center"/>
        <w:tblInd w:w="-1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9"/>
        <w:gridCol w:w="1417"/>
        <w:gridCol w:w="6293"/>
        <w:gridCol w:w="5257"/>
        <w:gridCol w:w="2702"/>
      </w:tblGrid>
      <w:tr w:rsidR="00815878" w:rsidRPr="00197AF7" w:rsidTr="00071340">
        <w:trPr>
          <w:jc w:val="center"/>
        </w:trPr>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78" w:rsidRPr="00197AF7" w:rsidRDefault="00815878" w:rsidP="00071340">
            <w:pPr>
              <w:suppressAutoHyphens/>
              <w:spacing w:line="0" w:lineRule="atLeast"/>
              <w:jc w:val="center"/>
              <w:rPr>
                <w:b/>
              </w:rPr>
            </w:pPr>
            <w:r w:rsidRPr="00197AF7">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78" w:rsidRPr="00BF655C" w:rsidRDefault="00815878" w:rsidP="00071340">
            <w:pPr>
              <w:suppressAutoHyphens/>
              <w:spacing w:line="0" w:lineRule="atLeast"/>
              <w:jc w:val="center"/>
              <w:rPr>
                <w:b/>
                <w:sz w:val="18"/>
                <w:szCs w:val="18"/>
              </w:rPr>
            </w:pPr>
            <w:r w:rsidRPr="00BF655C">
              <w:rPr>
                <w:b/>
                <w:sz w:val="18"/>
                <w:szCs w:val="18"/>
              </w:rPr>
              <w:t>Структурная единица Устава</w:t>
            </w:r>
          </w:p>
        </w:tc>
        <w:tc>
          <w:tcPr>
            <w:tcW w:w="6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78" w:rsidRPr="00197AF7" w:rsidRDefault="00815878" w:rsidP="00071340">
            <w:pPr>
              <w:suppressAutoHyphens/>
              <w:spacing w:line="0" w:lineRule="atLeast"/>
              <w:jc w:val="center"/>
              <w:rPr>
                <w:b/>
              </w:rPr>
            </w:pPr>
            <w:r w:rsidRPr="00197AF7">
              <w:rPr>
                <w:b/>
              </w:rPr>
              <w:t xml:space="preserve">Действующая </w:t>
            </w:r>
          </w:p>
          <w:p w:rsidR="00815878" w:rsidRPr="00197AF7" w:rsidRDefault="00815878" w:rsidP="00071340">
            <w:pPr>
              <w:suppressAutoHyphens/>
              <w:spacing w:line="0" w:lineRule="atLeast"/>
              <w:jc w:val="center"/>
              <w:rPr>
                <w:b/>
              </w:rPr>
            </w:pPr>
            <w:r w:rsidRPr="00197AF7">
              <w:rPr>
                <w:b/>
              </w:rPr>
              <w:t>редакция</w:t>
            </w:r>
          </w:p>
        </w:tc>
        <w:tc>
          <w:tcPr>
            <w:tcW w:w="5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78" w:rsidRPr="00197AF7" w:rsidRDefault="00815878" w:rsidP="00071340">
            <w:pPr>
              <w:suppressAutoHyphens/>
              <w:spacing w:line="0" w:lineRule="atLeast"/>
              <w:jc w:val="center"/>
              <w:rPr>
                <w:b/>
              </w:rPr>
            </w:pPr>
            <w:r w:rsidRPr="00197AF7">
              <w:rPr>
                <w:b/>
              </w:rPr>
              <w:t xml:space="preserve">Редакция </w:t>
            </w:r>
          </w:p>
          <w:p w:rsidR="00815878" w:rsidRPr="00197AF7" w:rsidRDefault="00815878" w:rsidP="00071340">
            <w:pPr>
              <w:suppressAutoHyphens/>
              <w:spacing w:line="0" w:lineRule="atLeast"/>
              <w:jc w:val="center"/>
              <w:rPr>
                <w:b/>
              </w:rPr>
            </w:pPr>
            <w:r w:rsidRPr="00197AF7">
              <w:rPr>
                <w:b/>
              </w:rPr>
              <w:t>с внесенными изменениями</w:t>
            </w:r>
          </w:p>
        </w:tc>
        <w:tc>
          <w:tcPr>
            <w:tcW w:w="2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5878" w:rsidRPr="00197AF7" w:rsidRDefault="00815878" w:rsidP="00071340">
            <w:pPr>
              <w:suppressAutoHyphens/>
              <w:spacing w:line="0" w:lineRule="atLeast"/>
              <w:jc w:val="center"/>
              <w:rPr>
                <w:b/>
              </w:rPr>
            </w:pPr>
            <w:r w:rsidRPr="00197AF7">
              <w:rPr>
                <w:b/>
              </w:rPr>
              <w:t>Основание внесения изменений</w:t>
            </w:r>
          </w:p>
        </w:tc>
      </w:tr>
      <w:tr w:rsidR="00815878" w:rsidRPr="00BF655C" w:rsidTr="00071340">
        <w:trPr>
          <w:jc w:val="center"/>
        </w:trPr>
        <w:tc>
          <w:tcPr>
            <w:tcW w:w="539" w:type="dxa"/>
            <w:tcBorders>
              <w:top w:val="single" w:sz="4" w:space="0" w:color="auto"/>
            </w:tcBorders>
          </w:tcPr>
          <w:p w:rsidR="00815878" w:rsidRPr="00BF655C" w:rsidRDefault="00815878" w:rsidP="00071340">
            <w:pPr>
              <w:suppressAutoHyphens/>
              <w:spacing w:line="0" w:lineRule="atLeast"/>
              <w:jc w:val="center"/>
              <w:rPr>
                <w:sz w:val="16"/>
                <w:szCs w:val="16"/>
              </w:rPr>
            </w:pPr>
          </w:p>
        </w:tc>
        <w:tc>
          <w:tcPr>
            <w:tcW w:w="1417" w:type="dxa"/>
            <w:tcBorders>
              <w:top w:val="single" w:sz="4" w:space="0" w:color="auto"/>
            </w:tcBorders>
          </w:tcPr>
          <w:p w:rsidR="00815878" w:rsidRPr="00BF655C" w:rsidRDefault="00815878" w:rsidP="00071340">
            <w:pPr>
              <w:suppressAutoHyphens/>
              <w:spacing w:line="0" w:lineRule="atLeast"/>
              <w:jc w:val="center"/>
              <w:rPr>
                <w:sz w:val="16"/>
                <w:szCs w:val="16"/>
              </w:rPr>
            </w:pPr>
          </w:p>
        </w:tc>
        <w:tc>
          <w:tcPr>
            <w:tcW w:w="6293" w:type="dxa"/>
            <w:tcBorders>
              <w:top w:val="single" w:sz="4" w:space="0" w:color="auto"/>
            </w:tcBorders>
          </w:tcPr>
          <w:p w:rsidR="00815878" w:rsidRPr="00BF655C" w:rsidRDefault="00815878" w:rsidP="00071340">
            <w:pPr>
              <w:suppressAutoHyphens/>
              <w:spacing w:line="0" w:lineRule="atLeast"/>
              <w:jc w:val="center"/>
              <w:rPr>
                <w:sz w:val="16"/>
                <w:szCs w:val="16"/>
              </w:rPr>
            </w:pPr>
          </w:p>
        </w:tc>
        <w:tc>
          <w:tcPr>
            <w:tcW w:w="5257" w:type="dxa"/>
            <w:tcBorders>
              <w:top w:val="single" w:sz="4" w:space="0" w:color="auto"/>
            </w:tcBorders>
          </w:tcPr>
          <w:p w:rsidR="00815878" w:rsidRPr="00BF655C" w:rsidRDefault="00815878" w:rsidP="00071340">
            <w:pPr>
              <w:suppressAutoHyphens/>
              <w:spacing w:line="0" w:lineRule="atLeast"/>
              <w:jc w:val="center"/>
              <w:rPr>
                <w:sz w:val="16"/>
                <w:szCs w:val="16"/>
              </w:rPr>
            </w:pPr>
          </w:p>
        </w:tc>
        <w:tc>
          <w:tcPr>
            <w:tcW w:w="2702" w:type="dxa"/>
            <w:tcBorders>
              <w:top w:val="single" w:sz="4" w:space="0" w:color="auto"/>
            </w:tcBorders>
          </w:tcPr>
          <w:p w:rsidR="00815878" w:rsidRPr="00BF655C" w:rsidRDefault="00815878" w:rsidP="00071340">
            <w:pPr>
              <w:suppressAutoHyphens/>
              <w:spacing w:line="0" w:lineRule="atLeast"/>
              <w:jc w:val="center"/>
              <w:rPr>
                <w:sz w:val="16"/>
                <w:szCs w:val="16"/>
              </w:rPr>
            </w:pPr>
          </w:p>
        </w:tc>
      </w:tr>
      <w:tr w:rsidR="00815878" w:rsidRPr="00BF655C" w:rsidTr="00071340">
        <w:trPr>
          <w:trHeight w:val="365"/>
          <w:jc w:val="center"/>
        </w:trPr>
        <w:tc>
          <w:tcPr>
            <w:tcW w:w="539" w:type="dxa"/>
          </w:tcPr>
          <w:p w:rsidR="00815878" w:rsidRPr="00BF655C" w:rsidRDefault="00815878" w:rsidP="00071340">
            <w:pPr>
              <w:tabs>
                <w:tab w:val="left" w:pos="4395"/>
              </w:tabs>
              <w:suppressAutoHyphens/>
              <w:spacing w:line="0" w:lineRule="atLeast"/>
              <w:jc w:val="both"/>
              <w:rPr>
                <w:sz w:val="20"/>
                <w:szCs w:val="20"/>
              </w:rPr>
            </w:pPr>
            <w:r w:rsidRPr="00BF655C">
              <w:rPr>
                <w:sz w:val="20"/>
                <w:szCs w:val="20"/>
              </w:rPr>
              <w:t>1</w:t>
            </w:r>
          </w:p>
        </w:tc>
        <w:tc>
          <w:tcPr>
            <w:tcW w:w="1417" w:type="dxa"/>
          </w:tcPr>
          <w:p w:rsidR="00815878" w:rsidRPr="00414972" w:rsidRDefault="00815878" w:rsidP="00071340">
            <w:pPr>
              <w:tabs>
                <w:tab w:val="left" w:pos="4395"/>
              </w:tabs>
              <w:suppressAutoHyphens/>
              <w:spacing w:line="0" w:lineRule="atLeast"/>
            </w:pPr>
            <w:r w:rsidRPr="00414972">
              <w:t xml:space="preserve"> Пункт 3 статьи 25</w:t>
            </w:r>
          </w:p>
        </w:tc>
        <w:tc>
          <w:tcPr>
            <w:tcW w:w="6293" w:type="dxa"/>
          </w:tcPr>
          <w:p w:rsidR="00815878" w:rsidRPr="00414972" w:rsidRDefault="00815878" w:rsidP="00071340">
            <w:pPr>
              <w:autoSpaceDE w:val="0"/>
              <w:autoSpaceDN w:val="0"/>
              <w:adjustRightInd w:val="0"/>
              <w:ind w:firstLine="540"/>
              <w:jc w:val="both"/>
            </w:pPr>
            <w:r w:rsidRPr="00414972">
              <w:t>3. В случае досрочного прекращения полномочий главы района досрочное избрание главы района проводится в сроки, установленные решением Думы района.</w:t>
            </w:r>
          </w:p>
          <w:p w:rsidR="00815878" w:rsidRPr="00FA6FE6" w:rsidRDefault="00815878" w:rsidP="00071340">
            <w:pPr>
              <w:tabs>
                <w:tab w:val="left" w:pos="0"/>
                <w:tab w:val="left" w:pos="142"/>
                <w:tab w:val="left" w:pos="284"/>
                <w:tab w:val="left" w:pos="4395"/>
              </w:tabs>
              <w:jc w:val="both"/>
              <w:rPr>
                <w:color w:val="000000"/>
                <w:sz w:val="20"/>
                <w:szCs w:val="20"/>
              </w:rPr>
            </w:pPr>
          </w:p>
          <w:p w:rsidR="00815878" w:rsidRPr="00BF655C" w:rsidRDefault="00815878" w:rsidP="00071340">
            <w:pPr>
              <w:tabs>
                <w:tab w:val="left" w:pos="4395"/>
              </w:tabs>
              <w:spacing w:line="0" w:lineRule="atLeast"/>
              <w:ind w:firstLine="284"/>
              <w:jc w:val="both"/>
              <w:rPr>
                <w:sz w:val="20"/>
                <w:szCs w:val="20"/>
              </w:rPr>
            </w:pPr>
          </w:p>
        </w:tc>
        <w:tc>
          <w:tcPr>
            <w:tcW w:w="5257" w:type="dxa"/>
          </w:tcPr>
          <w:p w:rsidR="00815878" w:rsidRPr="00414972" w:rsidRDefault="00815878" w:rsidP="00071340">
            <w:pPr>
              <w:autoSpaceDE w:val="0"/>
              <w:autoSpaceDN w:val="0"/>
              <w:adjustRightInd w:val="0"/>
              <w:ind w:firstLine="540"/>
              <w:jc w:val="both"/>
            </w:pPr>
            <w:r w:rsidRPr="00414972">
              <w:t xml:space="preserve"> 3. В случае досрочного прекращения полномочий главы района избрание главы района Думы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5878" w:rsidRDefault="00815878" w:rsidP="00071340">
            <w:pPr>
              <w:autoSpaceDE w:val="0"/>
              <w:autoSpaceDN w:val="0"/>
              <w:adjustRightInd w:val="0"/>
              <w:ind w:firstLine="542"/>
              <w:jc w:val="both"/>
            </w:pPr>
            <w:r w:rsidRPr="00414972">
              <w:t>При этом если до истечения срока полномочий Думы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правомочном составе.</w:t>
            </w:r>
          </w:p>
          <w:p w:rsidR="00815878" w:rsidRPr="00414972" w:rsidRDefault="00815878" w:rsidP="00071340">
            <w:pPr>
              <w:autoSpaceDE w:val="0"/>
              <w:autoSpaceDN w:val="0"/>
              <w:adjustRightInd w:val="0"/>
              <w:ind w:firstLine="542"/>
              <w:jc w:val="both"/>
              <w:rPr>
                <w:bCs/>
              </w:rPr>
            </w:pPr>
            <w:r w:rsidRPr="00414972">
              <w:t>В случае</w:t>
            </w:r>
            <w:proofErr w:type="gramStart"/>
            <w:r w:rsidRPr="00414972">
              <w:t>,</w:t>
            </w:r>
            <w:proofErr w:type="gramEnd"/>
            <w:r w:rsidRPr="00414972">
              <w:t xml:space="preserve"> если избранный Думой района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Дума района не вправе принимать решение об избрании главы муниципального образования до </w:t>
            </w:r>
            <w:r w:rsidRPr="00414972">
              <w:lastRenderedPageBreak/>
              <w:t>вступления решения суда в законную силу.».</w:t>
            </w:r>
          </w:p>
          <w:p w:rsidR="00815878" w:rsidRPr="00414972" w:rsidRDefault="00815878" w:rsidP="00071340">
            <w:pPr>
              <w:tabs>
                <w:tab w:val="left" w:pos="4395"/>
              </w:tabs>
              <w:spacing w:line="0" w:lineRule="atLeast"/>
              <w:ind w:firstLine="266"/>
              <w:jc w:val="both"/>
            </w:pPr>
          </w:p>
        </w:tc>
        <w:tc>
          <w:tcPr>
            <w:tcW w:w="2702" w:type="dxa"/>
          </w:tcPr>
          <w:p w:rsidR="00815878" w:rsidRPr="00414972" w:rsidRDefault="00815878" w:rsidP="00071340">
            <w:pPr>
              <w:autoSpaceDE w:val="0"/>
              <w:autoSpaceDN w:val="0"/>
              <w:adjustRightInd w:val="0"/>
              <w:rPr>
                <w:sz w:val="20"/>
                <w:szCs w:val="20"/>
              </w:rPr>
            </w:pPr>
            <w:r w:rsidRPr="00414972">
              <w:lastRenderedPageBreak/>
              <w:t xml:space="preserve">часть 8.1-1 </w:t>
            </w:r>
            <w:r>
              <w:t xml:space="preserve">Федерального закона № 131-ФЗ «Об общих принципах организации местного самоуправления в российской Федерации» в редакции </w:t>
            </w:r>
            <w:r w:rsidRPr="00414972">
              <w:t>Федерального закона от 18.07.2017 N 171-ФЗ</w:t>
            </w:r>
          </w:p>
          <w:p w:rsidR="00815878" w:rsidRPr="00414972" w:rsidRDefault="00815878" w:rsidP="00071340">
            <w:pPr>
              <w:tabs>
                <w:tab w:val="left" w:pos="4395"/>
              </w:tabs>
              <w:autoSpaceDE w:val="0"/>
              <w:autoSpaceDN w:val="0"/>
              <w:adjustRightInd w:val="0"/>
              <w:spacing w:line="0" w:lineRule="atLeast"/>
              <w:jc w:val="both"/>
              <w:rPr>
                <w:sz w:val="20"/>
                <w:szCs w:val="20"/>
              </w:rPr>
            </w:pPr>
          </w:p>
          <w:p w:rsidR="00815878" w:rsidRPr="00414972" w:rsidRDefault="00815878" w:rsidP="00071340">
            <w:pPr>
              <w:autoSpaceDE w:val="0"/>
              <w:autoSpaceDN w:val="0"/>
              <w:adjustRightInd w:val="0"/>
              <w:jc w:val="both"/>
            </w:pPr>
            <w:r w:rsidRPr="00414972">
              <w:t xml:space="preserve">часть 8.2  Федерального </w:t>
            </w:r>
            <w:hyperlink r:id="rId8" w:history="1">
              <w:proofErr w:type="spellStart"/>
              <w:r w:rsidRPr="00414972">
                <w:t>закона</w:t>
              </w:r>
            </w:hyperlink>
            <w:r>
              <w:t>№</w:t>
            </w:r>
            <w:proofErr w:type="spellEnd"/>
            <w:r>
              <w:t xml:space="preserve"> 131-ФЗ «Об общих принципах организации местного самоуправления в российской Федерации» в редакции </w:t>
            </w:r>
            <w:r w:rsidRPr="00414972">
              <w:t>Федеральн</w:t>
            </w:r>
            <w:r>
              <w:t>ого</w:t>
            </w:r>
            <w:r w:rsidRPr="00414972">
              <w:t xml:space="preserve"> закон</w:t>
            </w:r>
            <w:r>
              <w:t>а от</w:t>
            </w:r>
            <w:r w:rsidRPr="00414972">
              <w:t xml:space="preserve"> 29.06.2015 </w:t>
            </w:r>
            <w:hyperlink r:id="rId9" w:history="1">
              <w:r w:rsidRPr="00414972">
                <w:t>N 187-ФЗ</w:t>
              </w:r>
            </w:hyperlink>
          </w:p>
          <w:p w:rsidR="00815878" w:rsidRPr="00414972" w:rsidRDefault="00815878" w:rsidP="00071340">
            <w:pPr>
              <w:tabs>
                <w:tab w:val="left" w:pos="4395"/>
              </w:tabs>
              <w:autoSpaceDE w:val="0"/>
              <w:autoSpaceDN w:val="0"/>
              <w:adjustRightInd w:val="0"/>
              <w:spacing w:line="0" w:lineRule="atLeast"/>
              <w:ind w:firstLine="34"/>
              <w:jc w:val="both"/>
              <w:rPr>
                <w:sz w:val="20"/>
                <w:szCs w:val="20"/>
              </w:rPr>
            </w:pPr>
          </w:p>
        </w:tc>
      </w:tr>
      <w:tr w:rsidR="00815878" w:rsidRPr="00BF655C" w:rsidTr="00071340">
        <w:trPr>
          <w:trHeight w:val="286"/>
          <w:jc w:val="center"/>
        </w:trPr>
        <w:tc>
          <w:tcPr>
            <w:tcW w:w="539" w:type="dxa"/>
          </w:tcPr>
          <w:p w:rsidR="00815878" w:rsidRPr="00BF655C" w:rsidRDefault="00815878" w:rsidP="00071340">
            <w:pPr>
              <w:tabs>
                <w:tab w:val="left" w:pos="4395"/>
              </w:tabs>
              <w:suppressAutoHyphens/>
              <w:spacing w:line="0" w:lineRule="atLeast"/>
              <w:jc w:val="both"/>
              <w:rPr>
                <w:sz w:val="20"/>
                <w:szCs w:val="20"/>
              </w:rPr>
            </w:pPr>
            <w:r w:rsidRPr="00BF655C">
              <w:rPr>
                <w:sz w:val="20"/>
                <w:szCs w:val="20"/>
              </w:rPr>
              <w:lastRenderedPageBreak/>
              <w:t>2</w:t>
            </w:r>
          </w:p>
        </w:tc>
        <w:tc>
          <w:tcPr>
            <w:tcW w:w="1417" w:type="dxa"/>
          </w:tcPr>
          <w:p w:rsidR="00815878" w:rsidRPr="00414972" w:rsidRDefault="00815878" w:rsidP="00071340">
            <w:pPr>
              <w:tabs>
                <w:tab w:val="left" w:pos="4395"/>
              </w:tabs>
              <w:suppressAutoHyphens/>
              <w:spacing w:line="0" w:lineRule="atLeast"/>
              <w:jc w:val="both"/>
            </w:pPr>
            <w:r w:rsidRPr="00414972">
              <w:rPr>
                <w:color w:val="000000"/>
              </w:rPr>
              <w:t xml:space="preserve"> Пункт 1 статьи 35</w:t>
            </w:r>
          </w:p>
        </w:tc>
        <w:tc>
          <w:tcPr>
            <w:tcW w:w="6293" w:type="dxa"/>
          </w:tcPr>
          <w:p w:rsidR="00815878" w:rsidRPr="00414972" w:rsidRDefault="00815878" w:rsidP="00071340">
            <w:pPr>
              <w:pStyle w:val="ac"/>
              <w:tabs>
                <w:tab w:val="left" w:pos="383"/>
                <w:tab w:val="left" w:pos="4395"/>
              </w:tabs>
              <w:ind w:left="0"/>
              <w:jc w:val="both"/>
            </w:pPr>
            <w:r w:rsidRPr="00414972">
              <w:rPr>
                <w:iCs/>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если законодательством, настоящим Уставом или в тексте самого муниципального нормативного правового акта не определен иной срок вступления в силу после его официального опубликования.</w:t>
            </w:r>
          </w:p>
          <w:p w:rsidR="00815878" w:rsidRPr="00414972" w:rsidRDefault="00815878" w:rsidP="00071340">
            <w:pPr>
              <w:tabs>
                <w:tab w:val="left" w:pos="4395"/>
              </w:tabs>
              <w:spacing w:line="0" w:lineRule="atLeast"/>
              <w:jc w:val="both"/>
            </w:pPr>
          </w:p>
        </w:tc>
        <w:tc>
          <w:tcPr>
            <w:tcW w:w="5257" w:type="dxa"/>
          </w:tcPr>
          <w:p w:rsidR="00815878" w:rsidRPr="00414972" w:rsidRDefault="00815878" w:rsidP="00071340">
            <w:pPr>
              <w:autoSpaceDE w:val="0"/>
              <w:autoSpaceDN w:val="0"/>
              <w:adjustRightInd w:val="0"/>
              <w:jc w:val="both"/>
            </w:pPr>
            <w:r w:rsidRPr="00414972">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14972">
              <w:t>.»</w:t>
            </w:r>
            <w:proofErr w:type="gramEnd"/>
            <w:r w:rsidRPr="00414972">
              <w:t>.</w:t>
            </w:r>
          </w:p>
          <w:p w:rsidR="00815878" w:rsidRPr="00414972" w:rsidRDefault="00815878" w:rsidP="00071340">
            <w:pPr>
              <w:tabs>
                <w:tab w:val="left" w:pos="993"/>
                <w:tab w:val="left" w:pos="4395"/>
              </w:tabs>
              <w:spacing w:line="0" w:lineRule="atLeast"/>
              <w:ind w:firstLine="22"/>
              <w:jc w:val="both"/>
              <w:rPr>
                <w:b/>
              </w:rPr>
            </w:pPr>
          </w:p>
          <w:p w:rsidR="00815878" w:rsidRPr="00414972" w:rsidRDefault="00815878" w:rsidP="00071340">
            <w:pPr>
              <w:tabs>
                <w:tab w:val="left" w:pos="4395"/>
              </w:tabs>
              <w:autoSpaceDE w:val="0"/>
              <w:autoSpaceDN w:val="0"/>
              <w:adjustRightInd w:val="0"/>
              <w:ind w:firstLine="266"/>
              <w:jc w:val="both"/>
              <w:rPr>
                <w:bCs/>
              </w:rPr>
            </w:pPr>
          </w:p>
        </w:tc>
        <w:tc>
          <w:tcPr>
            <w:tcW w:w="2702" w:type="dxa"/>
          </w:tcPr>
          <w:p w:rsidR="00815878" w:rsidRDefault="00815878" w:rsidP="00071340">
            <w:pPr>
              <w:autoSpaceDE w:val="0"/>
              <w:autoSpaceDN w:val="0"/>
              <w:adjustRightInd w:val="0"/>
              <w:jc w:val="both"/>
              <w:rPr>
                <w:sz w:val="20"/>
                <w:szCs w:val="20"/>
              </w:rPr>
            </w:pPr>
          </w:p>
          <w:p w:rsidR="00815878" w:rsidRPr="00414972" w:rsidRDefault="00815878" w:rsidP="00071340">
            <w:pPr>
              <w:autoSpaceDE w:val="0"/>
              <w:autoSpaceDN w:val="0"/>
              <w:adjustRightInd w:val="0"/>
              <w:jc w:val="both"/>
            </w:pPr>
            <w:r w:rsidRPr="00414972">
              <w:t xml:space="preserve">часть 2 </w:t>
            </w:r>
            <w:r>
              <w:t xml:space="preserve">статьи 47 Федерального закона № 131-ФЗ «Об общих принципах организации местного самоуправления в российской Федерации» </w:t>
            </w:r>
            <w:r w:rsidRPr="00414972">
              <w:t>в ред</w:t>
            </w:r>
            <w:r>
              <w:t>акции</w:t>
            </w:r>
            <w:r w:rsidRPr="00414972">
              <w:t xml:space="preserve"> Федерального </w:t>
            </w:r>
            <w:hyperlink r:id="rId10" w:history="1">
              <w:r w:rsidRPr="00414972">
                <w:t>закона</w:t>
              </w:r>
            </w:hyperlink>
            <w:r w:rsidRPr="00414972">
              <w:t xml:space="preserve"> от 18.07.2017 N 171-ФЗ)</w:t>
            </w:r>
          </w:p>
          <w:p w:rsidR="00815878" w:rsidRPr="00BF655C" w:rsidRDefault="00815878" w:rsidP="00071340">
            <w:pPr>
              <w:tabs>
                <w:tab w:val="left" w:pos="4395"/>
              </w:tabs>
              <w:autoSpaceDE w:val="0"/>
              <w:autoSpaceDN w:val="0"/>
              <w:adjustRightInd w:val="0"/>
              <w:spacing w:line="0" w:lineRule="atLeast"/>
              <w:jc w:val="both"/>
              <w:rPr>
                <w:sz w:val="20"/>
                <w:szCs w:val="20"/>
              </w:rPr>
            </w:pPr>
          </w:p>
        </w:tc>
      </w:tr>
      <w:tr w:rsidR="00815878" w:rsidRPr="00BF655C" w:rsidTr="00071340">
        <w:trPr>
          <w:trHeight w:val="139"/>
          <w:jc w:val="center"/>
        </w:trPr>
        <w:tc>
          <w:tcPr>
            <w:tcW w:w="539" w:type="dxa"/>
          </w:tcPr>
          <w:p w:rsidR="00815878" w:rsidRDefault="00815878" w:rsidP="00071340">
            <w:pPr>
              <w:tabs>
                <w:tab w:val="left" w:pos="4395"/>
              </w:tabs>
              <w:suppressAutoHyphens/>
              <w:jc w:val="both"/>
              <w:rPr>
                <w:sz w:val="20"/>
                <w:szCs w:val="20"/>
              </w:rPr>
            </w:pPr>
            <w:r>
              <w:rPr>
                <w:sz w:val="20"/>
                <w:szCs w:val="20"/>
              </w:rPr>
              <w:t>3</w:t>
            </w: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Default="00815878" w:rsidP="00071340">
            <w:pPr>
              <w:tabs>
                <w:tab w:val="left" w:pos="4395"/>
              </w:tabs>
              <w:suppressAutoHyphens/>
              <w:jc w:val="both"/>
              <w:rPr>
                <w:sz w:val="20"/>
                <w:szCs w:val="20"/>
              </w:rPr>
            </w:pPr>
          </w:p>
          <w:p w:rsidR="00815878" w:rsidRPr="00545E82" w:rsidRDefault="00815878" w:rsidP="00071340">
            <w:pPr>
              <w:tabs>
                <w:tab w:val="left" w:pos="4395"/>
              </w:tabs>
              <w:suppressAutoHyphens/>
              <w:jc w:val="both"/>
              <w:rPr>
                <w:sz w:val="20"/>
                <w:szCs w:val="20"/>
              </w:rPr>
            </w:pPr>
          </w:p>
        </w:tc>
        <w:tc>
          <w:tcPr>
            <w:tcW w:w="1417" w:type="dxa"/>
          </w:tcPr>
          <w:p w:rsidR="00815878" w:rsidRPr="00E93FAD" w:rsidRDefault="00815878" w:rsidP="00071340">
            <w:pPr>
              <w:tabs>
                <w:tab w:val="left" w:pos="4395"/>
              </w:tabs>
              <w:suppressAutoHyphens/>
              <w:jc w:val="both"/>
              <w:rPr>
                <w:bCs/>
              </w:rPr>
            </w:pPr>
          </w:p>
          <w:p w:rsidR="00815878" w:rsidRPr="00E93FAD" w:rsidRDefault="00815878" w:rsidP="00071340">
            <w:pPr>
              <w:tabs>
                <w:tab w:val="left" w:pos="4395"/>
              </w:tabs>
              <w:suppressAutoHyphens/>
              <w:jc w:val="both"/>
            </w:pPr>
            <w:r w:rsidRPr="00E93FAD">
              <w:rPr>
                <w:bCs/>
              </w:rPr>
              <w:t>Абзац второй пункта 5 статьи 49</w:t>
            </w:r>
          </w:p>
        </w:tc>
        <w:tc>
          <w:tcPr>
            <w:tcW w:w="6293" w:type="dxa"/>
          </w:tcPr>
          <w:p w:rsidR="00815878" w:rsidRPr="00E93FAD" w:rsidRDefault="00815878" w:rsidP="00071340">
            <w:pPr>
              <w:tabs>
                <w:tab w:val="left" w:pos="4395"/>
              </w:tabs>
              <w:spacing w:line="0" w:lineRule="atLeast"/>
              <w:jc w:val="both"/>
            </w:pPr>
          </w:p>
          <w:p w:rsidR="00815878" w:rsidRPr="00E93FAD" w:rsidRDefault="00815878" w:rsidP="00071340">
            <w:pPr>
              <w:tabs>
                <w:tab w:val="left" w:pos="4395"/>
              </w:tabs>
              <w:spacing w:line="0" w:lineRule="atLeast"/>
              <w:jc w:val="both"/>
            </w:pPr>
            <w:r w:rsidRPr="00E93FAD">
              <w:t>отсутствует</w:t>
            </w:r>
          </w:p>
        </w:tc>
        <w:tc>
          <w:tcPr>
            <w:tcW w:w="5257" w:type="dxa"/>
          </w:tcPr>
          <w:p w:rsidR="00815878" w:rsidRPr="00E93FAD" w:rsidRDefault="00815878" w:rsidP="00071340">
            <w:pPr>
              <w:tabs>
                <w:tab w:val="left" w:pos="567"/>
                <w:tab w:val="left" w:pos="851"/>
                <w:tab w:val="left" w:pos="4395"/>
              </w:tabs>
              <w:autoSpaceDE w:val="0"/>
              <w:autoSpaceDN w:val="0"/>
              <w:adjustRightInd w:val="0"/>
              <w:jc w:val="both"/>
            </w:pPr>
            <w:proofErr w:type="gramStart"/>
            <w:r w:rsidRPr="00E93FAD">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w:t>
            </w:r>
            <w:proofErr w:type="spellStart"/>
            <w:r w:rsidRPr="00E93FAD">
              <w:t>изменений</w:t>
            </w:r>
            <w:r>
              <w:t>и</w:t>
            </w:r>
            <w:proofErr w:type="spellEnd"/>
            <w:proofErr w:type="gramEnd"/>
            <w:r>
              <w:t xml:space="preserve"> дополнений в настоящий устав</w:t>
            </w:r>
            <w:r w:rsidRPr="00E93FAD">
              <w:t>.</w:t>
            </w:r>
          </w:p>
        </w:tc>
        <w:tc>
          <w:tcPr>
            <w:tcW w:w="2702" w:type="dxa"/>
          </w:tcPr>
          <w:p w:rsidR="00815878" w:rsidRPr="00E93FAD" w:rsidRDefault="00815878" w:rsidP="00071340">
            <w:pPr>
              <w:tabs>
                <w:tab w:val="left" w:pos="4395"/>
              </w:tabs>
              <w:autoSpaceDE w:val="0"/>
              <w:autoSpaceDN w:val="0"/>
              <w:adjustRightInd w:val="0"/>
              <w:jc w:val="both"/>
            </w:pPr>
            <w:proofErr w:type="gramStart"/>
            <w:r w:rsidRPr="00E93FAD">
              <w:t xml:space="preserve">Абзац второй части 8 статьи 44 Федерального закона № 131-ФЗ «Об общих принципах организации местного самоуправления в российской Федерации» в редакции Федерального </w:t>
            </w:r>
            <w:hyperlink r:id="rId11" w:history="1">
              <w:r w:rsidRPr="00E93FAD">
                <w:t>закона</w:t>
              </w:r>
            </w:hyperlink>
            <w:r w:rsidRPr="00E93FAD">
              <w:t xml:space="preserve"> от 18.07.2017 N 171-ФЗ)</w:t>
            </w:r>
            <w:proofErr w:type="gramEnd"/>
          </w:p>
        </w:tc>
      </w:tr>
    </w:tbl>
    <w:p w:rsidR="00815878" w:rsidRDefault="00815878" w:rsidP="00815878">
      <w:pPr>
        <w:spacing w:line="0" w:lineRule="atLeast"/>
        <w:jc w:val="both"/>
        <w:rPr>
          <w:sz w:val="28"/>
          <w:szCs w:val="28"/>
        </w:rPr>
      </w:pPr>
    </w:p>
    <w:p w:rsidR="00815878" w:rsidRPr="00197AF7" w:rsidRDefault="00815878" w:rsidP="00815878">
      <w:pPr>
        <w:spacing w:line="0" w:lineRule="atLeast"/>
        <w:jc w:val="both"/>
      </w:pPr>
    </w:p>
    <w:p w:rsidR="00815878" w:rsidRDefault="00815878" w:rsidP="00815878">
      <w:pPr>
        <w:rPr>
          <w:sz w:val="28"/>
          <w:szCs w:val="28"/>
        </w:rPr>
      </w:pPr>
    </w:p>
    <w:p w:rsidR="00815878" w:rsidRDefault="00815878" w:rsidP="00815878">
      <w:pPr>
        <w:rPr>
          <w:sz w:val="28"/>
          <w:szCs w:val="28"/>
        </w:rPr>
      </w:pPr>
    </w:p>
    <w:p w:rsidR="00815878" w:rsidRPr="00815878" w:rsidRDefault="00815878" w:rsidP="00815878">
      <w:pPr>
        <w:rPr>
          <w:sz w:val="28"/>
          <w:szCs w:val="28"/>
        </w:rPr>
        <w:sectPr w:rsidR="00815878" w:rsidRPr="00815878" w:rsidSect="00815878">
          <w:pgSz w:w="16838" w:h="11906" w:orient="landscape"/>
          <w:pgMar w:top="1701" w:right="1134" w:bottom="850" w:left="1134" w:header="709" w:footer="709" w:gutter="0"/>
          <w:pgNumType w:start="2"/>
          <w:cols w:space="708"/>
          <w:docGrid w:linePitch="360"/>
        </w:sectPr>
      </w:pPr>
    </w:p>
    <w:p w:rsidR="00815878" w:rsidRPr="00071340" w:rsidRDefault="00815878" w:rsidP="00815878">
      <w:pPr>
        <w:spacing w:line="0" w:lineRule="atLeast"/>
        <w:jc w:val="right"/>
        <w:rPr>
          <w:sz w:val="20"/>
          <w:szCs w:val="20"/>
        </w:rPr>
      </w:pPr>
      <w:r w:rsidRPr="00071340">
        <w:rPr>
          <w:noProof/>
          <w:sz w:val="20"/>
          <w:szCs w:val="20"/>
        </w:rPr>
        <w:lastRenderedPageBreak/>
        <w:t>ПРОЕКТ</w:t>
      </w:r>
    </w:p>
    <w:p w:rsidR="00815878" w:rsidRPr="00071340" w:rsidRDefault="00815878" w:rsidP="00815878">
      <w:pPr>
        <w:spacing w:line="0" w:lineRule="atLeast"/>
        <w:jc w:val="center"/>
        <w:rPr>
          <w:b/>
          <w:sz w:val="22"/>
          <w:szCs w:val="22"/>
        </w:rPr>
      </w:pPr>
      <w:r w:rsidRPr="00071340">
        <w:rPr>
          <w:b/>
          <w:sz w:val="22"/>
          <w:szCs w:val="22"/>
        </w:rPr>
        <w:t>ХАНТЫ-МАНСИЙСКИЙ АВТОНОМНЫЙ ОКРУГ – ЮГРА</w:t>
      </w:r>
    </w:p>
    <w:p w:rsidR="00815878" w:rsidRPr="00071340" w:rsidRDefault="00815878" w:rsidP="00815878">
      <w:pPr>
        <w:spacing w:line="0" w:lineRule="atLeast"/>
        <w:jc w:val="center"/>
        <w:rPr>
          <w:b/>
          <w:sz w:val="22"/>
          <w:szCs w:val="22"/>
        </w:rPr>
      </w:pPr>
      <w:r w:rsidRPr="00071340">
        <w:rPr>
          <w:b/>
          <w:sz w:val="22"/>
          <w:szCs w:val="22"/>
        </w:rPr>
        <w:t>ДУМА КОНДИНСКОГО РАЙОНА</w:t>
      </w:r>
    </w:p>
    <w:p w:rsidR="00815878" w:rsidRPr="00071340" w:rsidRDefault="00815878" w:rsidP="00815878">
      <w:pPr>
        <w:spacing w:line="0" w:lineRule="atLeast"/>
        <w:jc w:val="center"/>
        <w:rPr>
          <w:b/>
          <w:sz w:val="22"/>
          <w:szCs w:val="22"/>
        </w:rPr>
      </w:pPr>
    </w:p>
    <w:p w:rsidR="00815878" w:rsidRPr="00071340" w:rsidRDefault="00815878" w:rsidP="00815878">
      <w:pPr>
        <w:spacing w:line="0" w:lineRule="atLeast"/>
        <w:jc w:val="center"/>
        <w:rPr>
          <w:b/>
          <w:sz w:val="22"/>
          <w:szCs w:val="22"/>
        </w:rPr>
      </w:pPr>
      <w:r w:rsidRPr="00071340">
        <w:rPr>
          <w:b/>
          <w:sz w:val="22"/>
          <w:szCs w:val="22"/>
        </w:rPr>
        <w:t>РЕШЕНИЕ</w:t>
      </w:r>
    </w:p>
    <w:p w:rsidR="00815878" w:rsidRPr="00071340" w:rsidRDefault="00815878" w:rsidP="00815878">
      <w:pPr>
        <w:jc w:val="center"/>
        <w:rPr>
          <w:b/>
          <w:sz w:val="22"/>
          <w:szCs w:val="22"/>
        </w:rPr>
      </w:pPr>
    </w:p>
    <w:p w:rsidR="00815878" w:rsidRPr="00071340" w:rsidRDefault="00815878" w:rsidP="00815878">
      <w:pPr>
        <w:suppressAutoHyphens/>
        <w:spacing w:line="0" w:lineRule="atLeast"/>
        <w:jc w:val="center"/>
        <w:rPr>
          <w:b/>
          <w:bCs/>
          <w:sz w:val="22"/>
          <w:szCs w:val="22"/>
        </w:rPr>
      </w:pPr>
      <w:r w:rsidRPr="00071340">
        <w:rPr>
          <w:b/>
          <w:bCs/>
          <w:sz w:val="22"/>
          <w:szCs w:val="22"/>
        </w:rPr>
        <w:t>О внесении изменений в Устав Кондинского района</w:t>
      </w:r>
    </w:p>
    <w:p w:rsidR="00815878" w:rsidRPr="00071340" w:rsidRDefault="00815878" w:rsidP="00815878">
      <w:pPr>
        <w:suppressAutoHyphens/>
        <w:spacing w:line="0" w:lineRule="atLeast"/>
        <w:rPr>
          <w:b/>
          <w:bCs/>
          <w:sz w:val="20"/>
          <w:szCs w:val="20"/>
        </w:rPr>
      </w:pPr>
    </w:p>
    <w:p w:rsidR="00815878" w:rsidRPr="00071340" w:rsidRDefault="00815878" w:rsidP="00815878">
      <w:pPr>
        <w:tabs>
          <w:tab w:val="left" w:pos="1100"/>
        </w:tabs>
        <w:suppressAutoHyphens/>
        <w:spacing w:line="0" w:lineRule="atLeast"/>
        <w:ind w:firstLine="700"/>
        <w:jc w:val="both"/>
        <w:rPr>
          <w:sz w:val="22"/>
          <w:szCs w:val="22"/>
        </w:rPr>
      </w:pPr>
      <w:r w:rsidRPr="00071340">
        <w:rPr>
          <w:sz w:val="22"/>
          <w:szCs w:val="22"/>
        </w:rPr>
        <w:t xml:space="preserve">В целях приведения  в соответствие с законодательством Российской Федерации и Ханты-Мансийского автономного округа – </w:t>
      </w:r>
      <w:proofErr w:type="spellStart"/>
      <w:r w:rsidRPr="00071340">
        <w:rPr>
          <w:sz w:val="22"/>
          <w:szCs w:val="22"/>
        </w:rPr>
        <w:t>Югры</w:t>
      </w:r>
      <w:proofErr w:type="spellEnd"/>
      <w:r w:rsidRPr="00071340">
        <w:rPr>
          <w:sz w:val="22"/>
          <w:szCs w:val="22"/>
        </w:rPr>
        <w:t xml:space="preserve">, руководствуясь статьёй 49 Устава Кондинского района, Дума Кондинского района </w:t>
      </w:r>
      <w:r w:rsidRPr="00071340">
        <w:rPr>
          <w:b/>
          <w:bCs/>
          <w:sz w:val="22"/>
          <w:szCs w:val="22"/>
        </w:rPr>
        <w:t>решила</w:t>
      </w:r>
      <w:r w:rsidRPr="00071340">
        <w:rPr>
          <w:sz w:val="22"/>
          <w:szCs w:val="22"/>
        </w:rPr>
        <w:t>:</w:t>
      </w:r>
    </w:p>
    <w:p w:rsidR="00815878" w:rsidRPr="00071340" w:rsidRDefault="00815878" w:rsidP="00815878">
      <w:pPr>
        <w:pStyle w:val="ac"/>
        <w:numPr>
          <w:ilvl w:val="0"/>
          <w:numId w:val="21"/>
        </w:numPr>
        <w:tabs>
          <w:tab w:val="clear" w:pos="927"/>
          <w:tab w:val="num" w:pos="284"/>
          <w:tab w:val="left" w:pos="993"/>
          <w:tab w:val="left" w:pos="1276"/>
        </w:tabs>
        <w:spacing w:line="0" w:lineRule="atLeast"/>
        <w:ind w:left="0" w:firstLine="567"/>
        <w:contextualSpacing w:val="0"/>
        <w:jc w:val="both"/>
        <w:outlineLvl w:val="0"/>
        <w:rPr>
          <w:sz w:val="22"/>
          <w:szCs w:val="22"/>
        </w:rPr>
      </w:pPr>
      <w:proofErr w:type="gramStart"/>
      <w:r w:rsidRPr="00071340">
        <w:rPr>
          <w:sz w:val="22"/>
          <w:szCs w:val="22"/>
        </w:rPr>
        <w:t>Внести в Устав Кондинского района, принятый решением Думы Кондинского района от 02.06.2005 № 386 «О новой редакции Устава Кондинского района» (с изменениями от 22.11.2006 № 228,</w:t>
      </w:r>
      <w:r w:rsidR="00071340">
        <w:rPr>
          <w:sz w:val="22"/>
          <w:szCs w:val="22"/>
        </w:rPr>
        <w:t xml:space="preserve"> от 15.11.2007 </w:t>
      </w:r>
      <w:r w:rsidRPr="00071340">
        <w:rPr>
          <w:sz w:val="22"/>
          <w:szCs w:val="22"/>
        </w:rPr>
        <w:t>№ 466, от 27.06.2008 № 592, от 26.03.2009 № 749,от 17.09.2009 № 807,                      от 21.04.2010 № 967,от 27.05.2010 № 973, от 16.09.2010 № 1010,от 28.12.2010 № 29, от 30.06.2011 № 104, от 27.10.2011 № 154, от 02.12.201</w:t>
      </w:r>
      <w:r w:rsidR="00071340">
        <w:rPr>
          <w:sz w:val="22"/>
          <w:szCs w:val="22"/>
        </w:rPr>
        <w:t xml:space="preserve">1 № 181, </w:t>
      </w:r>
      <w:r w:rsidRPr="00071340">
        <w:rPr>
          <w:sz w:val="22"/>
          <w:szCs w:val="22"/>
        </w:rPr>
        <w:t>от 31.05.2012 № 237</w:t>
      </w:r>
      <w:proofErr w:type="gramEnd"/>
      <w:r w:rsidRPr="00071340">
        <w:rPr>
          <w:sz w:val="22"/>
          <w:szCs w:val="22"/>
        </w:rPr>
        <w:t xml:space="preserve">, </w:t>
      </w:r>
      <w:proofErr w:type="gramStart"/>
      <w:r w:rsidRPr="00071340">
        <w:rPr>
          <w:sz w:val="22"/>
          <w:szCs w:val="22"/>
        </w:rPr>
        <w:t>от 18.07.2012 № 255, от 20.03.2013 № 331, от 18.09.2013 № 370,от 28.01.2014 № 429, от 29.07.2014 № 477, от 26.11.201</w:t>
      </w:r>
      <w:r w:rsidR="00071340">
        <w:rPr>
          <w:sz w:val="22"/>
          <w:szCs w:val="22"/>
        </w:rPr>
        <w:t xml:space="preserve">4 № 505, </w:t>
      </w:r>
      <w:r w:rsidRPr="00071340">
        <w:rPr>
          <w:sz w:val="22"/>
          <w:szCs w:val="22"/>
        </w:rPr>
        <w:t>от 29.04.2015 № 554, от 03.09.2015 № 588, от 26.01.2016 № 42, от 05.07.2016 № 136, от 08.11.2017 № 179, от 28.12.2016 № 187, от 07.03.2017 № 233, от 10.07.2017 № 292) следующие изменения:</w:t>
      </w:r>
      <w:proofErr w:type="gramEnd"/>
    </w:p>
    <w:p w:rsidR="00815878" w:rsidRPr="00071340" w:rsidRDefault="00815878" w:rsidP="00815878">
      <w:pPr>
        <w:pStyle w:val="ac"/>
        <w:numPr>
          <w:ilvl w:val="0"/>
          <w:numId w:val="22"/>
        </w:numPr>
        <w:tabs>
          <w:tab w:val="left" w:pos="993"/>
          <w:tab w:val="left" w:pos="1276"/>
        </w:tabs>
        <w:spacing w:line="0" w:lineRule="atLeast"/>
        <w:ind w:left="0" w:firstLine="567"/>
        <w:contextualSpacing w:val="0"/>
        <w:jc w:val="both"/>
        <w:outlineLvl w:val="0"/>
        <w:rPr>
          <w:sz w:val="22"/>
          <w:szCs w:val="22"/>
        </w:rPr>
      </w:pPr>
      <w:r w:rsidRPr="00071340">
        <w:rPr>
          <w:sz w:val="22"/>
          <w:szCs w:val="22"/>
        </w:rPr>
        <w:t xml:space="preserve">Пункт 3 статьи 25 изложить в следующей редакции: </w:t>
      </w:r>
    </w:p>
    <w:p w:rsidR="00815878" w:rsidRPr="00071340" w:rsidRDefault="00815878" w:rsidP="00815878">
      <w:pPr>
        <w:autoSpaceDE w:val="0"/>
        <w:autoSpaceDN w:val="0"/>
        <w:adjustRightInd w:val="0"/>
        <w:ind w:firstLine="540"/>
        <w:jc w:val="both"/>
        <w:rPr>
          <w:sz w:val="22"/>
          <w:szCs w:val="22"/>
        </w:rPr>
      </w:pPr>
      <w:r w:rsidRPr="00071340">
        <w:rPr>
          <w:sz w:val="22"/>
          <w:szCs w:val="22"/>
        </w:rPr>
        <w:t>«3. В случае досрочного прекращения полномочий главы района избрание главы района Думы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5878" w:rsidRPr="00071340" w:rsidRDefault="00815878" w:rsidP="00815878">
      <w:pPr>
        <w:autoSpaceDE w:val="0"/>
        <w:autoSpaceDN w:val="0"/>
        <w:adjustRightInd w:val="0"/>
        <w:ind w:firstLine="540"/>
        <w:jc w:val="both"/>
        <w:rPr>
          <w:sz w:val="22"/>
          <w:szCs w:val="22"/>
        </w:rPr>
      </w:pPr>
      <w:r w:rsidRPr="00071340">
        <w:rPr>
          <w:sz w:val="22"/>
          <w:szCs w:val="22"/>
        </w:rPr>
        <w:t>При этом если до истечения срока полномочий Думы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правомочном составе.</w:t>
      </w:r>
    </w:p>
    <w:p w:rsidR="00815878" w:rsidRPr="00071340" w:rsidRDefault="00815878" w:rsidP="00815878">
      <w:pPr>
        <w:autoSpaceDE w:val="0"/>
        <w:autoSpaceDN w:val="0"/>
        <w:adjustRightInd w:val="0"/>
        <w:ind w:firstLine="567"/>
        <w:jc w:val="both"/>
        <w:rPr>
          <w:sz w:val="22"/>
          <w:szCs w:val="22"/>
        </w:rPr>
      </w:pPr>
      <w:r w:rsidRPr="00071340">
        <w:rPr>
          <w:sz w:val="22"/>
          <w:szCs w:val="22"/>
        </w:rPr>
        <w:t>В случае</w:t>
      </w:r>
      <w:proofErr w:type="gramStart"/>
      <w:r w:rsidRPr="00071340">
        <w:rPr>
          <w:sz w:val="22"/>
          <w:szCs w:val="22"/>
        </w:rPr>
        <w:t>,</w:t>
      </w:r>
      <w:proofErr w:type="gramEnd"/>
      <w:r w:rsidRPr="00071340">
        <w:rPr>
          <w:sz w:val="22"/>
          <w:szCs w:val="22"/>
        </w:rPr>
        <w:t xml:space="preserve"> если избранный Думой района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Дума района не вправе принимать решение об избрании главы муниципального образования до вступления решения суда в законную силу.».</w:t>
      </w:r>
    </w:p>
    <w:p w:rsidR="00815878" w:rsidRPr="00071340" w:rsidRDefault="00815878" w:rsidP="00815878">
      <w:pPr>
        <w:pStyle w:val="ac"/>
        <w:numPr>
          <w:ilvl w:val="0"/>
          <w:numId w:val="22"/>
        </w:numPr>
        <w:tabs>
          <w:tab w:val="left" w:pos="993"/>
        </w:tabs>
        <w:spacing w:line="0" w:lineRule="atLeast"/>
        <w:ind w:left="0" w:firstLine="567"/>
        <w:contextualSpacing w:val="0"/>
        <w:jc w:val="both"/>
        <w:rPr>
          <w:bCs/>
          <w:sz w:val="22"/>
          <w:szCs w:val="22"/>
        </w:rPr>
      </w:pPr>
      <w:r w:rsidRPr="00071340">
        <w:rPr>
          <w:color w:val="000000"/>
          <w:sz w:val="22"/>
          <w:szCs w:val="22"/>
        </w:rPr>
        <w:t>Пункт 1 статьи 35 изложить в следующей редакции:</w:t>
      </w:r>
    </w:p>
    <w:p w:rsidR="00815878" w:rsidRPr="00071340" w:rsidRDefault="00815878" w:rsidP="00815878">
      <w:pPr>
        <w:autoSpaceDE w:val="0"/>
        <w:autoSpaceDN w:val="0"/>
        <w:adjustRightInd w:val="0"/>
        <w:ind w:firstLine="540"/>
        <w:jc w:val="both"/>
        <w:rPr>
          <w:i/>
          <w:sz w:val="22"/>
          <w:szCs w:val="22"/>
        </w:rPr>
      </w:pPr>
      <w:r w:rsidRPr="00071340">
        <w:rPr>
          <w:color w:val="000000"/>
          <w:sz w:val="22"/>
          <w:szCs w:val="22"/>
        </w:rPr>
        <w:t xml:space="preserve">«1. </w:t>
      </w:r>
      <w:r w:rsidRPr="00071340">
        <w:rPr>
          <w:sz w:val="22"/>
          <w:szCs w:val="22"/>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071340">
        <w:rPr>
          <w:sz w:val="22"/>
          <w:szCs w:val="22"/>
        </w:rPr>
        <w:t>.»</w:t>
      </w:r>
      <w:proofErr w:type="gramEnd"/>
      <w:r w:rsidRPr="00071340">
        <w:rPr>
          <w:sz w:val="22"/>
          <w:szCs w:val="22"/>
        </w:rPr>
        <w:t>.</w:t>
      </w:r>
    </w:p>
    <w:p w:rsidR="00815878" w:rsidRPr="00071340" w:rsidRDefault="00815878" w:rsidP="00815878">
      <w:pPr>
        <w:pStyle w:val="ac"/>
        <w:numPr>
          <w:ilvl w:val="0"/>
          <w:numId w:val="22"/>
        </w:numPr>
        <w:autoSpaceDE w:val="0"/>
        <w:autoSpaceDN w:val="0"/>
        <w:adjustRightInd w:val="0"/>
        <w:ind w:left="0" w:firstLine="851"/>
        <w:jc w:val="both"/>
        <w:rPr>
          <w:bCs/>
          <w:sz w:val="22"/>
          <w:szCs w:val="22"/>
        </w:rPr>
      </w:pPr>
      <w:r w:rsidRPr="00071340">
        <w:rPr>
          <w:bCs/>
          <w:sz w:val="22"/>
          <w:szCs w:val="22"/>
        </w:rPr>
        <w:t xml:space="preserve">Пункт 5 статьи 49 дополнить вторым абзацем следующего содержания: </w:t>
      </w:r>
    </w:p>
    <w:p w:rsidR="00815878" w:rsidRPr="00071340" w:rsidRDefault="00815878" w:rsidP="00815878">
      <w:pPr>
        <w:autoSpaceDE w:val="0"/>
        <w:autoSpaceDN w:val="0"/>
        <w:adjustRightInd w:val="0"/>
        <w:ind w:firstLine="540"/>
        <w:jc w:val="both"/>
        <w:rPr>
          <w:sz w:val="22"/>
          <w:szCs w:val="22"/>
        </w:rPr>
      </w:pPr>
      <w:proofErr w:type="gramStart"/>
      <w:r w:rsidRPr="00071340">
        <w:rPr>
          <w:bCs/>
          <w:sz w:val="22"/>
          <w:szCs w:val="22"/>
        </w:rPr>
        <w:t>«</w:t>
      </w:r>
      <w:r w:rsidRPr="00071340">
        <w:rPr>
          <w:sz w:val="22"/>
          <w:szCs w:val="22"/>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w:t>
      </w:r>
      <w:proofErr w:type="gramEnd"/>
      <w:r w:rsidRPr="00071340">
        <w:rPr>
          <w:sz w:val="22"/>
          <w:szCs w:val="22"/>
        </w:rPr>
        <w:t xml:space="preserve"> и дополнений в настоящий устав</w:t>
      </w:r>
      <w:proofErr w:type="gramStart"/>
      <w:r w:rsidRPr="00071340">
        <w:rPr>
          <w:sz w:val="22"/>
          <w:szCs w:val="22"/>
        </w:rPr>
        <w:t>.».</w:t>
      </w:r>
      <w:proofErr w:type="gramEnd"/>
    </w:p>
    <w:p w:rsidR="00815878" w:rsidRPr="00071340" w:rsidRDefault="00815878" w:rsidP="00815878">
      <w:pPr>
        <w:pStyle w:val="ac"/>
        <w:numPr>
          <w:ilvl w:val="0"/>
          <w:numId w:val="21"/>
        </w:numPr>
        <w:tabs>
          <w:tab w:val="left" w:pos="851"/>
          <w:tab w:val="left" w:pos="993"/>
        </w:tabs>
        <w:suppressAutoHyphens/>
        <w:spacing w:line="0" w:lineRule="atLeast"/>
        <w:ind w:left="0" w:firstLine="851"/>
        <w:jc w:val="both"/>
        <w:rPr>
          <w:sz w:val="22"/>
          <w:szCs w:val="22"/>
        </w:rPr>
      </w:pPr>
      <w:proofErr w:type="gramStart"/>
      <w:r w:rsidRPr="00071340">
        <w:rPr>
          <w:sz w:val="22"/>
          <w:szCs w:val="22"/>
        </w:rPr>
        <w:t xml:space="preserve">Обнародовать настоящее решение в соответствии с решением Думы Кондинского района от 27.02.2017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071340">
        <w:rPr>
          <w:sz w:val="22"/>
          <w:szCs w:val="22"/>
        </w:rPr>
        <w:t>Кондинский</w:t>
      </w:r>
      <w:proofErr w:type="spellEnd"/>
      <w:r w:rsidRPr="00071340">
        <w:rPr>
          <w:sz w:val="22"/>
          <w:szCs w:val="22"/>
        </w:rPr>
        <w:t xml:space="preserve"> район» в течение семи дней со дня его поступления из Управления Министерства юстиции Российской Федерации по Ханты-Мансийскому автономному округу – </w:t>
      </w:r>
      <w:proofErr w:type="spellStart"/>
      <w:r w:rsidRPr="00071340">
        <w:rPr>
          <w:sz w:val="22"/>
          <w:szCs w:val="22"/>
        </w:rPr>
        <w:t>Югре</w:t>
      </w:r>
      <w:proofErr w:type="spellEnd"/>
      <w:r w:rsidRPr="00071340">
        <w:rPr>
          <w:sz w:val="22"/>
          <w:szCs w:val="22"/>
        </w:rPr>
        <w:t>.</w:t>
      </w:r>
      <w:proofErr w:type="gramEnd"/>
    </w:p>
    <w:p w:rsidR="00815878" w:rsidRPr="00071340" w:rsidRDefault="00815878" w:rsidP="00815878">
      <w:pPr>
        <w:pStyle w:val="ac"/>
        <w:numPr>
          <w:ilvl w:val="0"/>
          <w:numId w:val="21"/>
        </w:numPr>
        <w:tabs>
          <w:tab w:val="left" w:pos="851"/>
          <w:tab w:val="left" w:pos="993"/>
        </w:tabs>
        <w:suppressAutoHyphens/>
        <w:spacing w:line="0" w:lineRule="atLeast"/>
        <w:ind w:left="0" w:firstLine="567"/>
        <w:jc w:val="both"/>
        <w:rPr>
          <w:sz w:val="22"/>
          <w:szCs w:val="22"/>
        </w:rPr>
      </w:pPr>
      <w:r w:rsidRPr="00071340">
        <w:rPr>
          <w:sz w:val="22"/>
          <w:szCs w:val="22"/>
        </w:rPr>
        <w:t xml:space="preserve">Настоящее решение вступает в силу после его обнародования. </w:t>
      </w:r>
    </w:p>
    <w:p w:rsidR="00815878" w:rsidRPr="00071340" w:rsidRDefault="00815878" w:rsidP="00815878">
      <w:pPr>
        <w:suppressAutoHyphens/>
        <w:spacing w:line="0" w:lineRule="atLeast"/>
        <w:rPr>
          <w:sz w:val="20"/>
          <w:szCs w:val="20"/>
        </w:rPr>
      </w:pPr>
    </w:p>
    <w:p w:rsidR="00815878" w:rsidRPr="00071340" w:rsidRDefault="00815878" w:rsidP="00815878">
      <w:pPr>
        <w:suppressAutoHyphens/>
        <w:spacing w:line="0" w:lineRule="atLeast"/>
        <w:rPr>
          <w:sz w:val="20"/>
          <w:szCs w:val="20"/>
        </w:rPr>
      </w:pPr>
      <w:r w:rsidRPr="00071340">
        <w:rPr>
          <w:sz w:val="20"/>
          <w:szCs w:val="20"/>
        </w:rPr>
        <w:t>Председатель Думы</w:t>
      </w:r>
      <w:r w:rsidR="00071340" w:rsidRPr="00071340">
        <w:rPr>
          <w:sz w:val="20"/>
          <w:szCs w:val="20"/>
        </w:rPr>
        <w:t xml:space="preserve"> </w:t>
      </w:r>
      <w:r w:rsidRPr="00071340">
        <w:rPr>
          <w:sz w:val="20"/>
          <w:szCs w:val="20"/>
        </w:rPr>
        <w:t xml:space="preserve">Кондинского района                                                          Ю.В. Гришаев      </w:t>
      </w:r>
    </w:p>
    <w:p w:rsidR="00815878" w:rsidRPr="00071340" w:rsidRDefault="00815878" w:rsidP="00815878">
      <w:pPr>
        <w:suppressAutoHyphens/>
        <w:spacing w:line="0" w:lineRule="atLeast"/>
        <w:rPr>
          <w:sz w:val="20"/>
          <w:szCs w:val="20"/>
        </w:rPr>
      </w:pPr>
    </w:p>
    <w:p w:rsidR="00815878" w:rsidRPr="00071340" w:rsidRDefault="00815878" w:rsidP="00815878">
      <w:pPr>
        <w:suppressAutoHyphens/>
        <w:spacing w:line="0" w:lineRule="atLeast"/>
        <w:rPr>
          <w:sz w:val="20"/>
          <w:szCs w:val="20"/>
        </w:rPr>
      </w:pPr>
      <w:r w:rsidRPr="00071340">
        <w:rPr>
          <w:sz w:val="20"/>
          <w:szCs w:val="20"/>
        </w:rPr>
        <w:t xml:space="preserve">Глава Кондинского района                                               </w:t>
      </w:r>
      <w:r w:rsidR="00071340" w:rsidRPr="00071340">
        <w:rPr>
          <w:sz w:val="20"/>
          <w:szCs w:val="20"/>
        </w:rPr>
        <w:t xml:space="preserve">                                  </w:t>
      </w:r>
      <w:r w:rsidRPr="00071340">
        <w:rPr>
          <w:sz w:val="20"/>
          <w:szCs w:val="20"/>
        </w:rPr>
        <w:t xml:space="preserve"> А.В. Дубовик</w:t>
      </w:r>
    </w:p>
    <w:p w:rsidR="00071340" w:rsidRPr="00071340" w:rsidRDefault="00071340" w:rsidP="00815878">
      <w:pPr>
        <w:suppressAutoHyphens/>
        <w:spacing w:line="0" w:lineRule="atLeast"/>
        <w:ind w:left="60"/>
        <w:rPr>
          <w:sz w:val="20"/>
          <w:szCs w:val="20"/>
        </w:rPr>
      </w:pPr>
    </w:p>
    <w:p w:rsidR="00815878" w:rsidRPr="00071340" w:rsidRDefault="00815878" w:rsidP="00815878">
      <w:pPr>
        <w:suppressAutoHyphens/>
        <w:spacing w:line="0" w:lineRule="atLeast"/>
        <w:ind w:left="60"/>
        <w:rPr>
          <w:sz w:val="20"/>
          <w:szCs w:val="20"/>
        </w:rPr>
      </w:pPr>
      <w:proofErr w:type="spellStart"/>
      <w:r w:rsidRPr="00071340">
        <w:rPr>
          <w:sz w:val="20"/>
          <w:szCs w:val="20"/>
        </w:rPr>
        <w:t>пгт</w:t>
      </w:r>
      <w:proofErr w:type="spellEnd"/>
      <w:r w:rsidRPr="00071340">
        <w:rPr>
          <w:sz w:val="20"/>
          <w:szCs w:val="20"/>
        </w:rPr>
        <w:t>. Междуреченский</w:t>
      </w:r>
    </w:p>
    <w:p w:rsidR="00815878" w:rsidRPr="00071340" w:rsidRDefault="00815878" w:rsidP="00815878">
      <w:pPr>
        <w:suppressAutoHyphens/>
        <w:spacing w:line="0" w:lineRule="atLeast"/>
        <w:ind w:left="60"/>
        <w:rPr>
          <w:sz w:val="20"/>
          <w:szCs w:val="20"/>
        </w:rPr>
      </w:pPr>
      <w:r w:rsidRPr="00071340">
        <w:rPr>
          <w:sz w:val="20"/>
          <w:szCs w:val="20"/>
        </w:rPr>
        <w:t xml:space="preserve">____________2017 года </w:t>
      </w:r>
    </w:p>
    <w:p w:rsidR="00815878" w:rsidRPr="00071340" w:rsidRDefault="00815878" w:rsidP="00815878">
      <w:pPr>
        <w:suppressAutoHyphens/>
        <w:spacing w:line="0" w:lineRule="atLeast"/>
        <w:ind w:left="60"/>
        <w:rPr>
          <w:sz w:val="20"/>
          <w:szCs w:val="20"/>
        </w:rPr>
      </w:pPr>
      <w:r w:rsidRPr="00071340">
        <w:rPr>
          <w:sz w:val="20"/>
          <w:szCs w:val="20"/>
        </w:rPr>
        <w:t>№ ___</w:t>
      </w:r>
    </w:p>
    <w:p w:rsidR="00815878" w:rsidRPr="00071340" w:rsidRDefault="00815878" w:rsidP="00815878">
      <w:pPr>
        <w:tabs>
          <w:tab w:val="num" w:pos="567"/>
        </w:tabs>
        <w:spacing w:line="0" w:lineRule="atLeast"/>
        <w:ind w:left="6237"/>
        <w:rPr>
          <w:sz w:val="22"/>
          <w:szCs w:val="22"/>
        </w:rPr>
      </w:pPr>
    </w:p>
    <w:p w:rsidR="00815878" w:rsidRPr="00071340" w:rsidRDefault="00815878" w:rsidP="00815878">
      <w:pPr>
        <w:spacing w:line="0" w:lineRule="atLeast"/>
        <w:rPr>
          <w:sz w:val="22"/>
          <w:szCs w:val="22"/>
        </w:rPr>
      </w:pPr>
    </w:p>
    <w:p w:rsidR="00815878" w:rsidRDefault="00815878" w:rsidP="00D50434">
      <w:pPr>
        <w:spacing w:line="0" w:lineRule="atLeast"/>
        <w:rPr>
          <w:sz w:val="28"/>
          <w:szCs w:val="28"/>
        </w:rPr>
        <w:sectPr w:rsidR="00815878" w:rsidSect="00071340">
          <w:pgSz w:w="11906" w:h="16838"/>
          <w:pgMar w:top="851" w:right="849" w:bottom="284" w:left="1588" w:header="283" w:footer="283" w:gutter="0"/>
          <w:cols w:space="708"/>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8"/>
        <w:gridCol w:w="500"/>
        <w:gridCol w:w="5165"/>
      </w:tblGrid>
      <w:tr w:rsidR="00815878" w:rsidRPr="001A302F" w:rsidTr="00071340">
        <w:trPr>
          <w:trHeight w:val="1767"/>
        </w:trPr>
        <w:tc>
          <w:tcPr>
            <w:tcW w:w="4508" w:type="dxa"/>
            <w:vMerge w:val="restart"/>
            <w:tcBorders>
              <w:top w:val="nil"/>
              <w:left w:val="nil"/>
              <w:bottom w:val="nil"/>
              <w:right w:val="nil"/>
            </w:tcBorders>
          </w:tcPr>
          <w:p w:rsidR="00815878" w:rsidRPr="001A302F" w:rsidRDefault="00815878" w:rsidP="00071340">
            <w:pPr>
              <w:jc w:val="center"/>
              <w:rPr>
                <w:sz w:val="26"/>
                <w:szCs w:val="26"/>
              </w:rPr>
            </w:pPr>
            <w:r>
              <w:rPr>
                <w:noProof/>
                <w:sz w:val="26"/>
                <w:szCs w:val="26"/>
              </w:rPr>
              <w:lastRenderedPageBreak/>
              <w:drawing>
                <wp:inline distT="0" distB="0" distL="0" distR="0">
                  <wp:extent cx="590550" cy="657225"/>
                  <wp:effectExtent l="19050" t="0" r="0" b="0"/>
                  <wp:docPr id="1" name="Рисунок 3"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КондинскогоРайона"/>
                          <pic:cNvPicPr>
                            <a:picLocks noChangeAspect="1" noChangeArrowheads="1"/>
                          </pic:cNvPicPr>
                        </pic:nvPicPr>
                        <pic:blipFill>
                          <a:blip r:embed="rId12"/>
                          <a:srcRect/>
                          <a:stretch>
                            <a:fillRect/>
                          </a:stretch>
                        </pic:blipFill>
                        <pic:spPr bwMode="auto">
                          <a:xfrm>
                            <a:off x="0" y="0"/>
                            <a:ext cx="590550" cy="657225"/>
                          </a:xfrm>
                          <a:prstGeom prst="rect">
                            <a:avLst/>
                          </a:prstGeom>
                          <a:noFill/>
                          <a:ln w="9525">
                            <a:noFill/>
                            <a:miter lim="800000"/>
                            <a:headEnd/>
                            <a:tailEnd/>
                          </a:ln>
                        </pic:spPr>
                      </pic:pic>
                    </a:graphicData>
                  </a:graphic>
                </wp:inline>
              </w:drawing>
            </w:r>
          </w:p>
          <w:p w:rsidR="00815878" w:rsidRPr="001A302F" w:rsidRDefault="00815878" w:rsidP="00071340">
            <w:pPr>
              <w:jc w:val="center"/>
              <w:rPr>
                <w:b/>
                <w:sz w:val="22"/>
                <w:szCs w:val="22"/>
              </w:rPr>
            </w:pPr>
            <w:r w:rsidRPr="001A302F">
              <w:rPr>
                <w:b/>
                <w:sz w:val="22"/>
                <w:szCs w:val="22"/>
              </w:rPr>
              <w:t>Муниципальное образование</w:t>
            </w:r>
          </w:p>
          <w:p w:rsidR="00815878" w:rsidRPr="001A302F" w:rsidRDefault="00815878" w:rsidP="00071340">
            <w:pPr>
              <w:jc w:val="center"/>
              <w:rPr>
                <w:b/>
              </w:rPr>
            </w:pPr>
            <w:proofErr w:type="spellStart"/>
            <w:r w:rsidRPr="001A302F">
              <w:rPr>
                <w:b/>
                <w:sz w:val="22"/>
                <w:szCs w:val="22"/>
              </w:rPr>
              <w:t>Кондинский</w:t>
            </w:r>
            <w:proofErr w:type="spellEnd"/>
            <w:r w:rsidRPr="001A302F">
              <w:rPr>
                <w:b/>
                <w:sz w:val="22"/>
                <w:szCs w:val="22"/>
              </w:rPr>
              <w:t xml:space="preserve"> район</w:t>
            </w:r>
          </w:p>
          <w:p w:rsidR="00815878" w:rsidRDefault="00815878" w:rsidP="00071340">
            <w:pPr>
              <w:jc w:val="center"/>
              <w:rPr>
                <w:b/>
                <w:sz w:val="18"/>
                <w:szCs w:val="18"/>
              </w:rPr>
            </w:pPr>
            <w:r w:rsidRPr="00096091">
              <w:rPr>
                <w:b/>
                <w:sz w:val="18"/>
                <w:szCs w:val="18"/>
              </w:rPr>
              <w:t>Ханты-Мансийск</w:t>
            </w:r>
            <w:r>
              <w:rPr>
                <w:b/>
                <w:sz w:val="18"/>
                <w:szCs w:val="18"/>
              </w:rPr>
              <w:t>ого</w:t>
            </w:r>
            <w:r w:rsidRPr="00096091">
              <w:rPr>
                <w:b/>
                <w:sz w:val="18"/>
                <w:szCs w:val="18"/>
              </w:rPr>
              <w:t xml:space="preserve"> автономн</w:t>
            </w:r>
            <w:r>
              <w:rPr>
                <w:b/>
                <w:sz w:val="18"/>
                <w:szCs w:val="18"/>
              </w:rPr>
              <w:t>ого</w:t>
            </w:r>
            <w:r w:rsidRPr="00096091">
              <w:rPr>
                <w:b/>
                <w:sz w:val="18"/>
                <w:szCs w:val="18"/>
              </w:rPr>
              <w:t xml:space="preserve"> округ</w:t>
            </w:r>
            <w:proofErr w:type="gramStart"/>
            <w:r>
              <w:rPr>
                <w:b/>
                <w:sz w:val="18"/>
                <w:szCs w:val="18"/>
              </w:rPr>
              <w:t>а</w:t>
            </w:r>
            <w:r w:rsidRPr="00096091">
              <w:rPr>
                <w:b/>
                <w:sz w:val="18"/>
                <w:szCs w:val="18"/>
              </w:rPr>
              <w:t>-</w:t>
            </w:r>
            <w:proofErr w:type="gramEnd"/>
            <w:r>
              <w:rPr>
                <w:b/>
                <w:sz w:val="18"/>
                <w:szCs w:val="18"/>
              </w:rPr>
              <w:t xml:space="preserve"> </w:t>
            </w:r>
            <w:proofErr w:type="spellStart"/>
            <w:r>
              <w:rPr>
                <w:b/>
                <w:sz w:val="18"/>
                <w:szCs w:val="18"/>
              </w:rPr>
              <w:t>Югры</w:t>
            </w:r>
            <w:proofErr w:type="spellEnd"/>
          </w:p>
          <w:p w:rsidR="00815878" w:rsidRPr="001A302F" w:rsidRDefault="00815878" w:rsidP="00071340">
            <w:pPr>
              <w:jc w:val="center"/>
              <w:rPr>
                <w:sz w:val="16"/>
                <w:szCs w:val="16"/>
              </w:rPr>
            </w:pPr>
          </w:p>
          <w:p w:rsidR="00815878" w:rsidRPr="001A302F" w:rsidRDefault="00815878" w:rsidP="00071340">
            <w:pPr>
              <w:keepNext/>
              <w:suppressAutoHyphens/>
              <w:jc w:val="center"/>
              <w:outlineLvl w:val="4"/>
              <w:rPr>
                <w:b/>
                <w:bCs/>
                <w:sz w:val="26"/>
                <w:szCs w:val="26"/>
              </w:rPr>
            </w:pPr>
            <w:r w:rsidRPr="001A302F">
              <w:rPr>
                <w:b/>
                <w:bCs/>
                <w:sz w:val="26"/>
                <w:szCs w:val="26"/>
              </w:rPr>
              <w:t>АДМИНИСТРАЦИЯ</w:t>
            </w:r>
          </w:p>
          <w:p w:rsidR="00815878" w:rsidRPr="001A302F" w:rsidRDefault="00815878" w:rsidP="00071340">
            <w:pPr>
              <w:jc w:val="center"/>
              <w:rPr>
                <w:b/>
                <w:bCs/>
              </w:rPr>
            </w:pPr>
            <w:r w:rsidRPr="001A302F">
              <w:rPr>
                <w:b/>
                <w:bCs/>
                <w:sz w:val="26"/>
                <w:szCs w:val="26"/>
              </w:rPr>
              <w:t>КОНДИНСКОГО  РАЙОНА</w:t>
            </w:r>
          </w:p>
          <w:p w:rsidR="00815878" w:rsidRPr="001A302F" w:rsidRDefault="00815878" w:rsidP="00071340">
            <w:pPr>
              <w:jc w:val="center"/>
              <w:rPr>
                <w:b/>
                <w:bCs/>
                <w:sz w:val="8"/>
                <w:szCs w:val="8"/>
              </w:rPr>
            </w:pPr>
          </w:p>
          <w:p w:rsidR="00815878" w:rsidRPr="001A302F" w:rsidRDefault="00815878" w:rsidP="00071340">
            <w:pPr>
              <w:jc w:val="center"/>
              <w:rPr>
                <w:sz w:val="8"/>
                <w:szCs w:val="8"/>
              </w:rPr>
            </w:pPr>
          </w:p>
        </w:tc>
        <w:tc>
          <w:tcPr>
            <w:tcW w:w="5665" w:type="dxa"/>
            <w:gridSpan w:val="2"/>
            <w:tcBorders>
              <w:top w:val="nil"/>
              <w:left w:val="nil"/>
              <w:bottom w:val="nil"/>
              <w:right w:val="nil"/>
            </w:tcBorders>
          </w:tcPr>
          <w:p w:rsidR="00815878" w:rsidRPr="001A302F" w:rsidRDefault="00815878" w:rsidP="00071340">
            <w:pPr>
              <w:shd w:val="clear" w:color="auto" w:fill="FFFFFF"/>
              <w:autoSpaceDE w:val="0"/>
              <w:autoSpaceDN w:val="0"/>
              <w:adjustRightInd w:val="0"/>
              <w:rPr>
                <w:color w:val="000000"/>
                <w:sz w:val="26"/>
                <w:szCs w:val="26"/>
              </w:rPr>
            </w:pPr>
          </w:p>
          <w:p w:rsidR="00815878" w:rsidRPr="001A302F" w:rsidRDefault="00815878" w:rsidP="00071340">
            <w:pPr>
              <w:shd w:val="clear" w:color="auto" w:fill="FFFFFF"/>
              <w:autoSpaceDE w:val="0"/>
              <w:autoSpaceDN w:val="0"/>
              <w:adjustRightInd w:val="0"/>
              <w:rPr>
                <w:color w:val="000000"/>
                <w:sz w:val="26"/>
                <w:szCs w:val="26"/>
              </w:rPr>
            </w:pPr>
          </w:p>
          <w:p w:rsidR="00815878" w:rsidRPr="001A302F" w:rsidRDefault="00815878" w:rsidP="00071340">
            <w:pPr>
              <w:shd w:val="clear" w:color="auto" w:fill="FFFFFF"/>
              <w:autoSpaceDE w:val="0"/>
              <w:autoSpaceDN w:val="0"/>
              <w:adjustRightInd w:val="0"/>
              <w:rPr>
                <w:color w:val="000000"/>
                <w:sz w:val="26"/>
                <w:szCs w:val="26"/>
              </w:rPr>
            </w:pPr>
          </w:p>
          <w:p w:rsidR="00815878" w:rsidRPr="001A302F" w:rsidRDefault="00815878" w:rsidP="00071340">
            <w:pPr>
              <w:jc w:val="both"/>
              <w:rPr>
                <w:color w:val="000000"/>
                <w:sz w:val="26"/>
                <w:szCs w:val="26"/>
              </w:rPr>
            </w:pPr>
          </w:p>
          <w:p w:rsidR="00815878" w:rsidRPr="001A302F" w:rsidRDefault="00815878" w:rsidP="00071340">
            <w:pPr>
              <w:jc w:val="both"/>
              <w:rPr>
                <w:color w:val="000000"/>
                <w:sz w:val="26"/>
                <w:szCs w:val="26"/>
              </w:rPr>
            </w:pPr>
          </w:p>
          <w:p w:rsidR="00815878" w:rsidRPr="001A302F" w:rsidRDefault="00815878" w:rsidP="00071340">
            <w:pPr>
              <w:jc w:val="both"/>
              <w:rPr>
                <w:color w:val="000000"/>
                <w:sz w:val="26"/>
                <w:szCs w:val="26"/>
              </w:rPr>
            </w:pPr>
          </w:p>
        </w:tc>
      </w:tr>
      <w:tr w:rsidR="00815878" w:rsidRPr="001A302F" w:rsidTr="00071340">
        <w:trPr>
          <w:trHeight w:val="600"/>
        </w:trPr>
        <w:tc>
          <w:tcPr>
            <w:tcW w:w="4508" w:type="dxa"/>
            <w:vMerge/>
            <w:tcBorders>
              <w:left w:val="nil"/>
              <w:bottom w:val="nil"/>
              <w:right w:val="nil"/>
            </w:tcBorders>
          </w:tcPr>
          <w:p w:rsidR="00815878" w:rsidRPr="001A302F" w:rsidRDefault="00815878" w:rsidP="00071340">
            <w:pPr>
              <w:jc w:val="center"/>
              <w:rPr>
                <w:sz w:val="26"/>
                <w:szCs w:val="26"/>
              </w:rPr>
            </w:pPr>
          </w:p>
        </w:tc>
        <w:tc>
          <w:tcPr>
            <w:tcW w:w="500" w:type="dxa"/>
            <w:vMerge w:val="restart"/>
            <w:tcBorders>
              <w:top w:val="nil"/>
              <w:left w:val="nil"/>
              <w:bottom w:val="nil"/>
              <w:right w:val="nil"/>
            </w:tcBorders>
          </w:tcPr>
          <w:p w:rsidR="00815878" w:rsidRPr="001A302F" w:rsidRDefault="00815878" w:rsidP="00071340">
            <w:pPr>
              <w:jc w:val="both"/>
              <w:rPr>
                <w:color w:val="000000"/>
                <w:sz w:val="26"/>
                <w:szCs w:val="26"/>
              </w:rPr>
            </w:pPr>
          </w:p>
        </w:tc>
        <w:tc>
          <w:tcPr>
            <w:tcW w:w="5165" w:type="dxa"/>
            <w:vMerge w:val="restart"/>
            <w:tcBorders>
              <w:top w:val="nil"/>
              <w:left w:val="nil"/>
              <w:bottom w:val="nil"/>
              <w:right w:val="nil"/>
            </w:tcBorders>
          </w:tcPr>
          <w:p w:rsidR="00815878" w:rsidRDefault="00815878" w:rsidP="00071340">
            <w:pPr>
              <w:rPr>
                <w:sz w:val="26"/>
                <w:szCs w:val="26"/>
              </w:rPr>
            </w:pPr>
            <w:r>
              <w:rPr>
                <w:sz w:val="26"/>
                <w:szCs w:val="26"/>
              </w:rPr>
              <w:t xml:space="preserve"> </w:t>
            </w:r>
          </w:p>
          <w:p w:rsidR="00815878" w:rsidRPr="009B1BF3" w:rsidRDefault="00815878" w:rsidP="00071340">
            <w:pPr>
              <w:ind w:left="344"/>
              <w:rPr>
                <w:sz w:val="26"/>
                <w:szCs w:val="26"/>
              </w:rPr>
            </w:pPr>
          </w:p>
          <w:p w:rsidR="00815878" w:rsidRPr="001A302F" w:rsidRDefault="00815878" w:rsidP="00071340">
            <w:pPr>
              <w:jc w:val="both"/>
              <w:rPr>
                <w:color w:val="000000"/>
                <w:sz w:val="26"/>
                <w:szCs w:val="26"/>
              </w:rPr>
            </w:pPr>
          </w:p>
        </w:tc>
      </w:tr>
      <w:tr w:rsidR="00815878" w:rsidRPr="001A302F" w:rsidTr="00071340">
        <w:trPr>
          <w:trHeight w:val="174"/>
        </w:trPr>
        <w:tc>
          <w:tcPr>
            <w:tcW w:w="4508" w:type="dxa"/>
            <w:tcBorders>
              <w:top w:val="nil"/>
              <w:left w:val="nil"/>
              <w:bottom w:val="nil"/>
              <w:right w:val="nil"/>
            </w:tcBorders>
          </w:tcPr>
          <w:p w:rsidR="00815878" w:rsidRDefault="00815878" w:rsidP="00071340">
            <w:pPr>
              <w:jc w:val="center"/>
              <w:rPr>
                <w:b/>
                <w:iCs/>
                <w:sz w:val="26"/>
                <w:szCs w:val="26"/>
              </w:rPr>
            </w:pPr>
            <w:proofErr w:type="spellStart"/>
            <w:r>
              <w:rPr>
                <w:b/>
                <w:iCs/>
                <w:sz w:val="26"/>
                <w:szCs w:val="26"/>
              </w:rPr>
              <w:t>Юридическо-правовое</w:t>
            </w:r>
            <w:proofErr w:type="spellEnd"/>
            <w:r>
              <w:rPr>
                <w:b/>
                <w:iCs/>
                <w:sz w:val="26"/>
                <w:szCs w:val="26"/>
              </w:rPr>
              <w:t xml:space="preserve"> управление</w:t>
            </w:r>
          </w:p>
          <w:p w:rsidR="00815878" w:rsidRPr="000F7A51" w:rsidRDefault="00815878" w:rsidP="00071340">
            <w:pPr>
              <w:jc w:val="center"/>
              <w:rPr>
                <w:b/>
                <w:iCs/>
                <w:sz w:val="26"/>
                <w:szCs w:val="26"/>
              </w:rPr>
            </w:pPr>
            <w:r>
              <w:rPr>
                <w:b/>
                <w:iCs/>
                <w:sz w:val="26"/>
                <w:szCs w:val="26"/>
              </w:rPr>
              <w:t xml:space="preserve"> </w:t>
            </w:r>
          </w:p>
          <w:p w:rsidR="00815878" w:rsidRPr="00096091" w:rsidRDefault="00815878" w:rsidP="00071340">
            <w:pPr>
              <w:jc w:val="center"/>
              <w:rPr>
                <w:sz w:val="18"/>
                <w:szCs w:val="18"/>
              </w:rPr>
            </w:pPr>
            <w:r w:rsidRPr="00096091">
              <w:rPr>
                <w:iCs/>
                <w:sz w:val="18"/>
              </w:rPr>
              <w:t>Титова ул., д.2</w:t>
            </w:r>
            <w:r>
              <w:rPr>
                <w:iCs/>
                <w:sz w:val="18"/>
              </w:rPr>
              <w:t>6</w:t>
            </w:r>
            <w:r w:rsidRPr="00096091">
              <w:rPr>
                <w:iCs/>
                <w:sz w:val="18"/>
              </w:rPr>
              <w:t xml:space="preserve">, </w:t>
            </w:r>
            <w:proofErr w:type="gramStart"/>
            <w:r w:rsidRPr="00096091">
              <w:rPr>
                <w:iCs/>
                <w:sz w:val="18"/>
              </w:rPr>
              <w:t>Междуреченский</w:t>
            </w:r>
            <w:proofErr w:type="gramEnd"/>
            <w:r w:rsidRPr="00096091">
              <w:rPr>
                <w:i/>
                <w:sz w:val="18"/>
              </w:rPr>
              <w:t>,</w:t>
            </w:r>
          </w:p>
        </w:tc>
        <w:tc>
          <w:tcPr>
            <w:tcW w:w="500"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rPr>
            </w:pPr>
          </w:p>
        </w:tc>
      </w:tr>
      <w:tr w:rsidR="00815878" w:rsidRPr="001A302F" w:rsidTr="00071340">
        <w:trPr>
          <w:trHeight w:val="174"/>
        </w:trPr>
        <w:tc>
          <w:tcPr>
            <w:tcW w:w="4508" w:type="dxa"/>
            <w:tcBorders>
              <w:top w:val="nil"/>
              <w:left w:val="nil"/>
              <w:bottom w:val="nil"/>
              <w:right w:val="nil"/>
            </w:tcBorders>
          </w:tcPr>
          <w:p w:rsidR="00815878" w:rsidRPr="00096091" w:rsidRDefault="00815878" w:rsidP="00071340">
            <w:pPr>
              <w:jc w:val="center"/>
              <w:rPr>
                <w:sz w:val="18"/>
                <w:szCs w:val="18"/>
              </w:rPr>
            </w:pPr>
            <w:proofErr w:type="spellStart"/>
            <w:r w:rsidRPr="00096091">
              <w:rPr>
                <w:sz w:val="18"/>
              </w:rPr>
              <w:t>Кондинский</w:t>
            </w:r>
            <w:proofErr w:type="spellEnd"/>
            <w:r w:rsidRPr="00096091">
              <w:rPr>
                <w:sz w:val="18"/>
              </w:rPr>
              <w:t xml:space="preserve"> район, Ханты-Мансийский</w:t>
            </w:r>
          </w:p>
        </w:tc>
        <w:tc>
          <w:tcPr>
            <w:tcW w:w="500"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rPr>
            </w:pPr>
          </w:p>
        </w:tc>
      </w:tr>
      <w:tr w:rsidR="00815878" w:rsidRPr="001A302F" w:rsidTr="00071340">
        <w:trPr>
          <w:trHeight w:val="174"/>
        </w:trPr>
        <w:tc>
          <w:tcPr>
            <w:tcW w:w="4508" w:type="dxa"/>
            <w:tcBorders>
              <w:top w:val="nil"/>
              <w:left w:val="nil"/>
              <w:bottom w:val="nil"/>
              <w:right w:val="nil"/>
            </w:tcBorders>
          </w:tcPr>
          <w:p w:rsidR="00815878" w:rsidRPr="00096091" w:rsidRDefault="00815878" w:rsidP="00071340">
            <w:pPr>
              <w:jc w:val="center"/>
              <w:rPr>
                <w:sz w:val="18"/>
                <w:szCs w:val="18"/>
              </w:rPr>
            </w:pPr>
            <w:r w:rsidRPr="00096091">
              <w:rPr>
                <w:sz w:val="18"/>
              </w:rPr>
              <w:t xml:space="preserve">автономный округ - </w:t>
            </w:r>
            <w:proofErr w:type="spellStart"/>
            <w:r w:rsidRPr="00096091">
              <w:rPr>
                <w:sz w:val="18"/>
              </w:rPr>
              <w:t>Югра</w:t>
            </w:r>
            <w:proofErr w:type="spellEnd"/>
            <w:r w:rsidRPr="00096091">
              <w:rPr>
                <w:sz w:val="18"/>
              </w:rPr>
              <w:t>, 628200</w:t>
            </w:r>
          </w:p>
        </w:tc>
        <w:tc>
          <w:tcPr>
            <w:tcW w:w="500"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rPr>
            </w:pPr>
          </w:p>
        </w:tc>
      </w:tr>
      <w:tr w:rsidR="00815878" w:rsidRPr="001A302F" w:rsidTr="00071340">
        <w:trPr>
          <w:trHeight w:val="174"/>
        </w:trPr>
        <w:tc>
          <w:tcPr>
            <w:tcW w:w="4508" w:type="dxa"/>
            <w:tcBorders>
              <w:top w:val="nil"/>
              <w:left w:val="nil"/>
              <w:bottom w:val="nil"/>
              <w:right w:val="nil"/>
            </w:tcBorders>
          </w:tcPr>
          <w:p w:rsidR="00815878" w:rsidRPr="00096091" w:rsidRDefault="00815878" w:rsidP="00071340">
            <w:pPr>
              <w:jc w:val="center"/>
              <w:rPr>
                <w:sz w:val="18"/>
                <w:szCs w:val="18"/>
              </w:rPr>
            </w:pPr>
            <w:r>
              <w:rPr>
                <w:sz w:val="18"/>
              </w:rPr>
              <w:t>Телефон / факс (34677) 34-749</w:t>
            </w:r>
          </w:p>
        </w:tc>
        <w:tc>
          <w:tcPr>
            <w:tcW w:w="500"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rPr>
            </w:pPr>
          </w:p>
        </w:tc>
        <w:tc>
          <w:tcPr>
            <w:tcW w:w="5165"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rPr>
            </w:pPr>
          </w:p>
        </w:tc>
      </w:tr>
      <w:tr w:rsidR="00815878" w:rsidRPr="00071340" w:rsidTr="00071340">
        <w:trPr>
          <w:trHeight w:val="174"/>
        </w:trPr>
        <w:tc>
          <w:tcPr>
            <w:tcW w:w="4508" w:type="dxa"/>
            <w:tcBorders>
              <w:top w:val="nil"/>
              <w:left w:val="nil"/>
              <w:bottom w:val="nil"/>
              <w:right w:val="nil"/>
            </w:tcBorders>
          </w:tcPr>
          <w:p w:rsidR="00815878" w:rsidRPr="00D07C2E" w:rsidRDefault="00815878" w:rsidP="00071340">
            <w:pPr>
              <w:jc w:val="center"/>
              <w:rPr>
                <w:sz w:val="18"/>
                <w:szCs w:val="18"/>
                <w:lang w:val="en-US"/>
              </w:rPr>
            </w:pPr>
            <w:r w:rsidRPr="008C2AEF">
              <w:rPr>
                <w:sz w:val="18"/>
                <w:lang w:val="en-US"/>
              </w:rPr>
              <w:t>E-mail</w:t>
            </w:r>
            <w:r w:rsidRPr="00457E29">
              <w:rPr>
                <w:i/>
                <w:sz w:val="18"/>
                <w:lang w:val="en-US"/>
              </w:rPr>
              <w:t xml:space="preserve">: </w:t>
            </w:r>
            <w:r>
              <w:rPr>
                <w:rStyle w:val="apple-style-span"/>
                <w:i/>
                <w:color w:val="163E11"/>
                <w:sz w:val="18"/>
                <w:szCs w:val="18"/>
                <w:lang w:val="en-US"/>
              </w:rPr>
              <w:t>yurist</w:t>
            </w:r>
            <w:r w:rsidRPr="00457E29">
              <w:rPr>
                <w:rStyle w:val="apple-style-span"/>
                <w:i/>
                <w:color w:val="163E11"/>
                <w:sz w:val="18"/>
                <w:szCs w:val="18"/>
                <w:lang w:val="en-US"/>
              </w:rPr>
              <w:t>konda@mail.ru</w:t>
            </w:r>
          </w:p>
        </w:tc>
        <w:tc>
          <w:tcPr>
            <w:tcW w:w="500" w:type="dxa"/>
            <w:vMerge/>
            <w:tcBorders>
              <w:left w:val="nil"/>
              <w:bottom w:val="nil"/>
              <w:right w:val="nil"/>
            </w:tcBorders>
          </w:tcPr>
          <w:p w:rsidR="00815878" w:rsidRPr="008C2AEF" w:rsidRDefault="00815878" w:rsidP="00071340">
            <w:pPr>
              <w:shd w:val="clear" w:color="auto" w:fill="FFFFFF"/>
              <w:autoSpaceDE w:val="0"/>
              <w:autoSpaceDN w:val="0"/>
              <w:adjustRightInd w:val="0"/>
              <w:rPr>
                <w:color w:val="000000"/>
                <w:sz w:val="18"/>
                <w:szCs w:val="18"/>
                <w:highlight w:val="yellow"/>
                <w:lang w:val="en-US"/>
              </w:rPr>
            </w:pPr>
          </w:p>
        </w:tc>
        <w:tc>
          <w:tcPr>
            <w:tcW w:w="5165" w:type="dxa"/>
            <w:vMerge/>
            <w:tcBorders>
              <w:left w:val="nil"/>
              <w:bottom w:val="nil"/>
              <w:right w:val="nil"/>
            </w:tcBorders>
          </w:tcPr>
          <w:p w:rsidR="00815878" w:rsidRPr="008C2AEF" w:rsidRDefault="00815878" w:rsidP="00071340">
            <w:pPr>
              <w:shd w:val="clear" w:color="auto" w:fill="FFFFFF"/>
              <w:autoSpaceDE w:val="0"/>
              <w:autoSpaceDN w:val="0"/>
              <w:adjustRightInd w:val="0"/>
              <w:rPr>
                <w:color w:val="000000"/>
                <w:sz w:val="18"/>
                <w:szCs w:val="18"/>
                <w:highlight w:val="yellow"/>
                <w:lang w:val="en-US"/>
              </w:rPr>
            </w:pPr>
          </w:p>
        </w:tc>
      </w:tr>
      <w:tr w:rsidR="00815878" w:rsidRPr="001A302F" w:rsidTr="00071340">
        <w:trPr>
          <w:trHeight w:val="174"/>
        </w:trPr>
        <w:tc>
          <w:tcPr>
            <w:tcW w:w="4508" w:type="dxa"/>
            <w:tcBorders>
              <w:top w:val="nil"/>
              <w:left w:val="nil"/>
              <w:bottom w:val="nil"/>
              <w:right w:val="nil"/>
            </w:tcBorders>
          </w:tcPr>
          <w:p w:rsidR="00815878" w:rsidRPr="008C2AEF" w:rsidRDefault="003A4F32" w:rsidP="00071340">
            <w:pPr>
              <w:jc w:val="center"/>
              <w:rPr>
                <w:sz w:val="18"/>
                <w:szCs w:val="18"/>
                <w:lang w:val="en-US"/>
              </w:rPr>
            </w:pPr>
            <w:hyperlink r:id="rId13" w:history="1">
              <w:r w:rsidR="00815878" w:rsidRPr="008C2AEF">
                <w:rPr>
                  <w:sz w:val="18"/>
                  <w:u w:val="single"/>
                  <w:lang w:val="en-US"/>
                </w:rPr>
                <w:t>http</w:t>
              </w:r>
              <w:r w:rsidR="00815878" w:rsidRPr="008C2AEF">
                <w:rPr>
                  <w:sz w:val="18"/>
                  <w:u w:val="single"/>
                </w:rPr>
                <w:t>://</w:t>
              </w:r>
              <w:r w:rsidR="00815878" w:rsidRPr="008C2AEF">
                <w:rPr>
                  <w:sz w:val="18"/>
                  <w:u w:val="single"/>
                  <w:lang w:val="en-US"/>
                </w:rPr>
                <w:t>www</w:t>
              </w:r>
              <w:r w:rsidR="00815878" w:rsidRPr="008C2AEF">
                <w:rPr>
                  <w:sz w:val="18"/>
                  <w:u w:val="single"/>
                </w:rPr>
                <w:t>.</w:t>
              </w:r>
              <w:r w:rsidR="00815878" w:rsidRPr="008C2AEF">
                <w:rPr>
                  <w:sz w:val="18"/>
                  <w:u w:val="single"/>
                  <w:lang w:val="en-US"/>
                </w:rPr>
                <w:t>admkonda.ru</w:t>
              </w:r>
            </w:hyperlink>
          </w:p>
        </w:tc>
        <w:tc>
          <w:tcPr>
            <w:tcW w:w="500" w:type="dxa"/>
            <w:vMerge/>
            <w:tcBorders>
              <w:left w:val="nil"/>
              <w:bottom w:val="nil"/>
              <w:right w:val="nil"/>
            </w:tcBorders>
          </w:tcPr>
          <w:p w:rsidR="00815878" w:rsidRPr="008C2AEF" w:rsidRDefault="00815878" w:rsidP="00071340">
            <w:pPr>
              <w:shd w:val="clear" w:color="auto" w:fill="FFFFFF"/>
              <w:autoSpaceDE w:val="0"/>
              <w:autoSpaceDN w:val="0"/>
              <w:adjustRightInd w:val="0"/>
              <w:rPr>
                <w:color w:val="000000"/>
                <w:sz w:val="18"/>
                <w:szCs w:val="18"/>
                <w:highlight w:val="yellow"/>
                <w:lang w:val="en-US"/>
              </w:rPr>
            </w:pPr>
          </w:p>
        </w:tc>
        <w:tc>
          <w:tcPr>
            <w:tcW w:w="5165" w:type="dxa"/>
            <w:vMerge/>
            <w:tcBorders>
              <w:left w:val="nil"/>
              <w:bottom w:val="nil"/>
              <w:right w:val="nil"/>
            </w:tcBorders>
          </w:tcPr>
          <w:p w:rsidR="00815878" w:rsidRPr="008C2AEF" w:rsidRDefault="00815878" w:rsidP="00071340">
            <w:pPr>
              <w:shd w:val="clear" w:color="auto" w:fill="FFFFFF"/>
              <w:autoSpaceDE w:val="0"/>
              <w:autoSpaceDN w:val="0"/>
              <w:adjustRightInd w:val="0"/>
              <w:rPr>
                <w:color w:val="000000"/>
                <w:sz w:val="18"/>
                <w:szCs w:val="18"/>
                <w:highlight w:val="yellow"/>
                <w:lang w:val="en-US"/>
              </w:rPr>
            </w:pPr>
          </w:p>
        </w:tc>
      </w:tr>
      <w:tr w:rsidR="00815878" w:rsidRPr="001A302F" w:rsidTr="00071340">
        <w:trPr>
          <w:trHeight w:val="174"/>
        </w:trPr>
        <w:tc>
          <w:tcPr>
            <w:tcW w:w="4508" w:type="dxa"/>
            <w:tcBorders>
              <w:top w:val="nil"/>
              <w:left w:val="nil"/>
              <w:bottom w:val="nil"/>
              <w:right w:val="nil"/>
            </w:tcBorders>
          </w:tcPr>
          <w:p w:rsidR="00815878" w:rsidRPr="001A302F" w:rsidRDefault="00815878" w:rsidP="00071340">
            <w:pPr>
              <w:jc w:val="center"/>
              <w:rPr>
                <w:sz w:val="18"/>
                <w:szCs w:val="18"/>
                <w:highlight w:val="yellow"/>
                <w:lang w:val="en-US"/>
              </w:rPr>
            </w:pPr>
          </w:p>
        </w:tc>
        <w:tc>
          <w:tcPr>
            <w:tcW w:w="500"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highlight w:val="yellow"/>
                <w:lang w:val="en-US"/>
              </w:rPr>
            </w:pPr>
          </w:p>
        </w:tc>
        <w:tc>
          <w:tcPr>
            <w:tcW w:w="5165"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highlight w:val="yellow"/>
                <w:lang w:val="en-US"/>
              </w:rPr>
            </w:pPr>
          </w:p>
        </w:tc>
      </w:tr>
      <w:tr w:rsidR="00815878" w:rsidRPr="001A302F" w:rsidTr="00071340">
        <w:trPr>
          <w:trHeight w:val="174"/>
        </w:trPr>
        <w:tc>
          <w:tcPr>
            <w:tcW w:w="4508" w:type="dxa"/>
            <w:tcBorders>
              <w:top w:val="nil"/>
              <w:left w:val="nil"/>
              <w:bottom w:val="nil"/>
              <w:right w:val="nil"/>
            </w:tcBorders>
          </w:tcPr>
          <w:p w:rsidR="00815878" w:rsidRPr="001A302F" w:rsidRDefault="00815878" w:rsidP="00071340">
            <w:pPr>
              <w:jc w:val="center"/>
              <w:rPr>
                <w:sz w:val="18"/>
              </w:rPr>
            </w:pPr>
          </w:p>
        </w:tc>
        <w:tc>
          <w:tcPr>
            <w:tcW w:w="500"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lang w:val="en-US"/>
              </w:rPr>
            </w:pPr>
          </w:p>
        </w:tc>
        <w:tc>
          <w:tcPr>
            <w:tcW w:w="5165"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18"/>
                <w:szCs w:val="18"/>
                <w:lang w:val="en-US"/>
              </w:rPr>
            </w:pPr>
          </w:p>
        </w:tc>
      </w:tr>
      <w:tr w:rsidR="00815878" w:rsidRPr="001A302F" w:rsidTr="00071340">
        <w:trPr>
          <w:trHeight w:val="174"/>
        </w:trPr>
        <w:tc>
          <w:tcPr>
            <w:tcW w:w="4508" w:type="dxa"/>
            <w:tcBorders>
              <w:top w:val="nil"/>
              <w:left w:val="nil"/>
              <w:bottom w:val="nil"/>
              <w:right w:val="nil"/>
            </w:tcBorders>
          </w:tcPr>
          <w:p w:rsidR="00815878" w:rsidRPr="00BB5F63" w:rsidRDefault="00815878" w:rsidP="00071340">
            <w:pPr>
              <w:jc w:val="center"/>
            </w:pPr>
            <w:r>
              <w:t>20 октября 2017</w:t>
            </w:r>
            <w:r w:rsidRPr="002E68B0">
              <w:t xml:space="preserve"> года  №  </w:t>
            </w:r>
            <w:r>
              <w:t>420</w:t>
            </w:r>
          </w:p>
        </w:tc>
        <w:tc>
          <w:tcPr>
            <w:tcW w:w="500"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20"/>
                <w:lang w:val="en-US"/>
              </w:rPr>
            </w:pPr>
          </w:p>
        </w:tc>
        <w:tc>
          <w:tcPr>
            <w:tcW w:w="5165" w:type="dxa"/>
            <w:vMerge/>
            <w:tcBorders>
              <w:left w:val="nil"/>
              <w:bottom w:val="nil"/>
              <w:right w:val="nil"/>
            </w:tcBorders>
          </w:tcPr>
          <w:p w:rsidR="00815878" w:rsidRPr="001A302F" w:rsidRDefault="00815878" w:rsidP="00071340">
            <w:pPr>
              <w:shd w:val="clear" w:color="auto" w:fill="FFFFFF"/>
              <w:autoSpaceDE w:val="0"/>
              <w:autoSpaceDN w:val="0"/>
              <w:adjustRightInd w:val="0"/>
              <w:rPr>
                <w:color w:val="000000"/>
                <w:sz w:val="20"/>
                <w:lang w:val="en-US"/>
              </w:rPr>
            </w:pPr>
          </w:p>
        </w:tc>
      </w:tr>
      <w:tr w:rsidR="00815878" w:rsidRPr="001A302F" w:rsidTr="00071340">
        <w:trPr>
          <w:trHeight w:val="174"/>
        </w:trPr>
        <w:tc>
          <w:tcPr>
            <w:tcW w:w="4508" w:type="dxa"/>
            <w:tcBorders>
              <w:top w:val="nil"/>
              <w:left w:val="nil"/>
              <w:bottom w:val="nil"/>
              <w:right w:val="nil"/>
            </w:tcBorders>
          </w:tcPr>
          <w:p w:rsidR="00815878" w:rsidRPr="00281A7C" w:rsidRDefault="00815878" w:rsidP="00071340">
            <w:pPr>
              <w:jc w:val="center"/>
            </w:pPr>
          </w:p>
        </w:tc>
        <w:tc>
          <w:tcPr>
            <w:tcW w:w="500" w:type="dxa"/>
            <w:vMerge/>
            <w:tcBorders>
              <w:left w:val="nil"/>
              <w:bottom w:val="nil"/>
              <w:right w:val="nil"/>
            </w:tcBorders>
          </w:tcPr>
          <w:p w:rsidR="00815878" w:rsidRPr="00281A7C" w:rsidRDefault="00815878" w:rsidP="00071340">
            <w:pPr>
              <w:shd w:val="clear" w:color="auto" w:fill="FFFFFF"/>
              <w:autoSpaceDE w:val="0"/>
              <w:autoSpaceDN w:val="0"/>
              <w:adjustRightInd w:val="0"/>
              <w:rPr>
                <w:color w:val="000000"/>
              </w:rPr>
            </w:pPr>
          </w:p>
        </w:tc>
        <w:tc>
          <w:tcPr>
            <w:tcW w:w="5165" w:type="dxa"/>
            <w:vMerge/>
            <w:tcBorders>
              <w:left w:val="nil"/>
              <w:bottom w:val="nil"/>
              <w:right w:val="nil"/>
            </w:tcBorders>
          </w:tcPr>
          <w:p w:rsidR="00815878" w:rsidRPr="00281A7C" w:rsidRDefault="00815878" w:rsidP="00071340">
            <w:pPr>
              <w:shd w:val="clear" w:color="auto" w:fill="FFFFFF"/>
              <w:autoSpaceDE w:val="0"/>
              <w:autoSpaceDN w:val="0"/>
              <w:adjustRightInd w:val="0"/>
              <w:rPr>
                <w:color w:val="000000"/>
              </w:rPr>
            </w:pPr>
          </w:p>
        </w:tc>
      </w:tr>
    </w:tbl>
    <w:p w:rsidR="00815878" w:rsidRPr="00815878" w:rsidRDefault="00815878" w:rsidP="00815878">
      <w:pPr>
        <w:pStyle w:val="af"/>
        <w:jc w:val="center"/>
      </w:pPr>
      <w:r w:rsidRPr="00815878">
        <w:rPr>
          <w:rFonts w:ascii="Times New Roman CYR" w:hAnsi="Times New Roman CYR" w:cs="Times New Roman CYR"/>
          <w:b/>
          <w:bCs/>
        </w:rPr>
        <w:t xml:space="preserve"> </w:t>
      </w:r>
      <w:proofErr w:type="gramStart"/>
      <w:r w:rsidRPr="00815878">
        <w:rPr>
          <w:rFonts w:ascii="Times New Roman CYR" w:hAnsi="Times New Roman CYR" w:cs="Times New Roman CYR"/>
          <w:b/>
          <w:bCs/>
        </w:rPr>
        <w:t>З</w:t>
      </w:r>
      <w:proofErr w:type="gramEnd"/>
      <w:r w:rsidRPr="00815878">
        <w:rPr>
          <w:rFonts w:ascii="Times New Roman CYR" w:hAnsi="Times New Roman CYR" w:cs="Times New Roman CYR"/>
          <w:b/>
          <w:bCs/>
        </w:rPr>
        <w:t xml:space="preserve"> А К Л Ю Ч Е Н И Е</w:t>
      </w:r>
      <w:r w:rsidRPr="00815878">
        <w:rPr>
          <w:rFonts w:ascii="Times New Roman CYR" w:hAnsi="Times New Roman CYR" w:cs="Times New Roman CYR"/>
          <w:b/>
          <w:bCs/>
        </w:rPr>
        <w:br/>
        <w:t>на проект муниципального нормативного правового акта</w:t>
      </w:r>
    </w:p>
    <w:p w:rsidR="00815878" w:rsidRPr="00815878" w:rsidRDefault="00815878" w:rsidP="00815878">
      <w:pPr>
        <w:ind w:firstLine="851"/>
        <w:jc w:val="both"/>
      </w:pPr>
      <w:r w:rsidRPr="00815878">
        <w:t xml:space="preserve">Настоящее заключение подготовлено по результатам проведения правовой и </w:t>
      </w:r>
      <w:proofErr w:type="spellStart"/>
      <w:r w:rsidRPr="00815878">
        <w:t>антикоррупционной</w:t>
      </w:r>
      <w:proofErr w:type="spellEnd"/>
      <w:r w:rsidRPr="00815878">
        <w:t xml:space="preserve"> экспертизы проекта решения Думы Кондинского района «О проекте решения Думы Кондинского района «О внесении изменений в устав Кондинского района»  (далее – Проект).</w:t>
      </w:r>
    </w:p>
    <w:p w:rsidR="00815878" w:rsidRPr="00815878" w:rsidRDefault="00815878" w:rsidP="00815878">
      <w:pPr>
        <w:ind w:firstLine="851"/>
        <w:jc w:val="both"/>
      </w:pPr>
      <w:r w:rsidRPr="00815878">
        <w:t xml:space="preserve">Проект подготовлен </w:t>
      </w:r>
      <w:proofErr w:type="spellStart"/>
      <w:r w:rsidRPr="00815878">
        <w:t>юридическо-правовым</w:t>
      </w:r>
      <w:proofErr w:type="spellEnd"/>
      <w:r w:rsidRPr="00815878">
        <w:t xml:space="preserve"> управлением администрации Кондинского района.</w:t>
      </w:r>
    </w:p>
    <w:p w:rsidR="00815878" w:rsidRPr="00815878" w:rsidRDefault="00815878" w:rsidP="00815878">
      <w:pPr>
        <w:ind w:firstLine="851"/>
        <w:jc w:val="both"/>
      </w:pPr>
      <w:r w:rsidRPr="00815878">
        <w:t xml:space="preserve">Экспертиза проведена  в соответствии с Методикой проведения </w:t>
      </w:r>
      <w:proofErr w:type="spellStart"/>
      <w:r w:rsidRPr="00815878">
        <w:t>антикоррупционной</w:t>
      </w:r>
      <w:proofErr w:type="spellEnd"/>
      <w:r w:rsidRPr="00815878">
        <w:t xml:space="preserve"> экспертизы нормативных правовых актов и проектов нормативных правовых актов, утвержденной </w:t>
      </w:r>
      <w:hyperlink w:anchor="sub_0" w:history="1">
        <w:r w:rsidRPr="00815878">
          <w:t>постановлением</w:t>
        </w:r>
      </w:hyperlink>
      <w:r w:rsidRPr="00815878">
        <w:t xml:space="preserve"> Правительства РФ от 26 февраля 2010 г. № 96. </w:t>
      </w:r>
      <w:bookmarkStart w:id="1" w:name="sub_179013"/>
    </w:p>
    <w:p w:rsidR="00815878" w:rsidRPr="00815878" w:rsidRDefault="00815878" w:rsidP="00815878">
      <w:pPr>
        <w:autoSpaceDE w:val="0"/>
        <w:autoSpaceDN w:val="0"/>
        <w:adjustRightInd w:val="0"/>
        <w:ind w:firstLine="540"/>
        <w:jc w:val="both"/>
      </w:pPr>
      <w:r w:rsidRPr="00815878">
        <w:t>Проект разработан в целях приведения устава Кондинского района в соответствие с    Федеральным законом от 06.10.2003 N 131-ФЗ "Об общих принципах организации местного самоуправления в Российской Федерации" в редакции Федерального закона от 18.07.2017 N 171-ФЗ "О внесении изменений в Федеральный закон "Об общих принципах организации местного самоуправления в Российской Федерации".</w:t>
      </w:r>
    </w:p>
    <w:p w:rsidR="00815878" w:rsidRPr="00815878" w:rsidRDefault="00815878" w:rsidP="00815878">
      <w:pPr>
        <w:ind w:firstLine="709"/>
        <w:jc w:val="both"/>
      </w:pPr>
      <w:r w:rsidRPr="00815878">
        <w:rPr>
          <w:color w:val="000000"/>
        </w:rPr>
        <w:t xml:space="preserve"> Внесение изменений в устав района не требует проведение публичных слушаний, так как внесение изменений проводится в форме точного воспроизведения положений федеральных законов. </w:t>
      </w:r>
    </w:p>
    <w:p w:rsidR="00815878" w:rsidRPr="00815878" w:rsidRDefault="00815878" w:rsidP="00815878">
      <w:pPr>
        <w:pStyle w:val="1"/>
        <w:spacing w:before="0" w:after="0"/>
        <w:ind w:firstLine="851"/>
        <w:jc w:val="both"/>
        <w:rPr>
          <w:rFonts w:ascii="Times New Roman" w:hAnsi="Times New Roman"/>
          <w:b w:val="0"/>
          <w:color w:val="auto"/>
        </w:rPr>
      </w:pPr>
      <w:r w:rsidRPr="00815878">
        <w:rPr>
          <w:rFonts w:ascii="Times New Roman" w:hAnsi="Times New Roman"/>
          <w:b w:val="0"/>
          <w:color w:val="auto"/>
        </w:rPr>
        <w:t xml:space="preserve"> По результатам экспертизы представленного Проекта муниципального нормативного правового акта сделаны выводы:</w:t>
      </w:r>
    </w:p>
    <w:p w:rsidR="00815878" w:rsidRPr="00815878" w:rsidRDefault="00815878" w:rsidP="00815878">
      <w:pPr>
        <w:ind w:firstLine="851"/>
        <w:jc w:val="both"/>
      </w:pPr>
      <w:r w:rsidRPr="00815878">
        <w:t xml:space="preserve">- о соответствии Проекта федеральному законодательству, нормативным правовым актам Ханты-Мансийского автономного округа – </w:t>
      </w:r>
      <w:proofErr w:type="spellStart"/>
      <w:r w:rsidRPr="00815878">
        <w:t>Югры</w:t>
      </w:r>
      <w:proofErr w:type="spellEnd"/>
      <w:r w:rsidRPr="00815878">
        <w:t>, муниципальным правовым актам Кондинского района;</w:t>
      </w:r>
    </w:p>
    <w:p w:rsidR="00815878" w:rsidRPr="00815878" w:rsidRDefault="00815878" w:rsidP="00815878">
      <w:pPr>
        <w:tabs>
          <w:tab w:val="left" w:pos="1134"/>
        </w:tabs>
        <w:ind w:firstLine="851"/>
        <w:jc w:val="both"/>
      </w:pPr>
      <w:r w:rsidRPr="00815878">
        <w:t xml:space="preserve">- </w:t>
      </w:r>
      <w:r w:rsidRPr="00815878">
        <w:tab/>
        <w:t xml:space="preserve">об отсутствии </w:t>
      </w:r>
      <w:proofErr w:type="spellStart"/>
      <w:r w:rsidRPr="00815878">
        <w:t>коррупциогенных</w:t>
      </w:r>
      <w:proofErr w:type="spellEnd"/>
      <w:r w:rsidRPr="00815878">
        <w:t xml:space="preserve"> факторов;</w:t>
      </w:r>
    </w:p>
    <w:p w:rsidR="00815878" w:rsidRPr="00815878" w:rsidRDefault="00815878" w:rsidP="00815878">
      <w:pPr>
        <w:tabs>
          <w:tab w:val="left" w:pos="1134"/>
        </w:tabs>
        <w:ind w:firstLine="851"/>
        <w:jc w:val="both"/>
      </w:pPr>
      <w:r w:rsidRPr="00815878">
        <w:t xml:space="preserve">- </w:t>
      </w:r>
      <w:r w:rsidRPr="00815878">
        <w:tab/>
        <w:t>об отсутствии нарушений юридико-технического характера.</w:t>
      </w:r>
      <w:r w:rsidRPr="00815878">
        <w:tab/>
        <w:t xml:space="preserve">   </w:t>
      </w:r>
    </w:p>
    <w:p w:rsidR="00815878" w:rsidRPr="00815878" w:rsidRDefault="00815878" w:rsidP="00815878">
      <w:pPr>
        <w:autoSpaceDE w:val="0"/>
        <w:autoSpaceDN w:val="0"/>
        <w:adjustRightInd w:val="0"/>
        <w:ind w:firstLine="851"/>
        <w:jc w:val="both"/>
      </w:pPr>
      <w:r w:rsidRPr="00815878">
        <w:t>Проект рекомендован к принятию.</w:t>
      </w:r>
    </w:p>
    <w:bookmarkEnd w:id="1"/>
    <w:p w:rsidR="00815878" w:rsidRDefault="00815878" w:rsidP="00815878">
      <w:pPr>
        <w:ind w:left="-142"/>
      </w:pPr>
    </w:p>
    <w:p w:rsidR="00042397" w:rsidRDefault="00815878" w:rsidP="00815878">
      <w:pPr>
        <w:ind w:left="-142"/>
        <w:rPr>
          <w:sz w:val="28"/>
          <w:szCs w:val="28"/>
        </w:rPr>
      </w:pPr>
      <w:r w:rsidRPr="00815878">
        <w:t>Начальник</w:t>
      </w:r>
      <w:r>
        <w:t xml:space="preserve"> </w:t>
      </w:r>
      <w:proofErr w:type="spellStart"/>
      <w:r w:rsidRPr="00815878">
        <w:t>юридическо-правового</w:t>
      </w:r>
      <w:proofErr w:type="spellEnd"/>
      <w:r w:rsidRPr="00815878">
        <w:t xml:space="preserve"> управления </w:t>
      </w:r>
      <w:r w:rsidRPr="00815878">
        <w:tab/>
      </w:r>
      <w:r w:rsidRPr="00815878">
        <w:tab/>
      </w:r>
      <w:r w:rsidRPr="00815878">
        <w:tab/>
      </w:r>
      <w:r w:rsidRPr="00815878">
        <w:tab/>
        <w:t xml:space="preserve">   </w:t>
      </w:r>
      <w:r w:rsidRPr="00815878">
        <w:tab/>
        <w:t>М.В. Ганин</w:t>
      </w:r>
    </w:p>
    <w:sectPr w:rsidR="00042397" w:rsidSect="00071340">
      <w:pgSz w:w="11906" w:h="16838"/>
      <w:pgMar w:top="1134" w:right="850"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340" w:rsidRDefault="00071340" w:rsidP="0029188A">
      <w:r>
        <w:separator/>
      </w:r>
    </w:p>
  </w:endnote>
  <w:endnote w:type="continuationSeparator" w:id="1">
    <w:p w:rsidR="00071340" w:rsidRDefault="00071340" w:rsidP="00291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340" w:rsidRDefault="00071340" w:rsidP="0029188A">
      <w:r>
        <w:separator/>
      </w:r>
    </w:p>
  </w:footnote>
  <w:footnote w:type="continuationSeparator" w:id="1">
    <w:p w:rsidR="00071340" w:rsidRDefault="00071340" w:rsidP="00291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6235"/>
    <w:multiLevelType w:val="hybridMultilevel"/>
    <w:tmpl w:val="E40AE16E"/>
    <w:lvl w:ilvl="0" w:tplc="110C369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04135CF"/>
    <w:multiLevelType w:val="hybridMultilevel"/>
    <w:tmpl w:val="B0DC89C2"/>
    <w:lvl w:ilvl="0" w:tplc="6508597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E667DE"/>
    <w:multiLevelType w:val="hybridMultilevel"/>
    <w:tmpl w:val="5C84AC4C"/>
    <w:lvl w:ilvl="0" w:tplc="AE3A8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3D5970"/>
    <w:multiLevelType w:val="hybridMultilevel"/>
    <w:tmpl w:val="FA66CEB0"/>
    <w:lvl w:ilvl="0" w:tplc="AC9680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432F15"/>
    <w:multiLevelType w:val="hybridMultilevel"/>
    <w:tmpl w:val="506259FC"/>
    <w:lvl w:ilvl="0" w:tplc="73F891F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2571A"/>
    <w:multiLevelType w:val="hybridMultilevel"/>
    <w:tmpl w:val="C6CC0D6E"/>
    <w:lvl w:ilvl="0" w:tplc="02C49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244B40"/>
    <w:multiLevelType w:val="hybridMultilevel"/>
    <w:tmpl w:val="E0ACE55E"/>
    <w:lvl w:ilvl="0" w:tplc="DCA2F2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5590CE1"/>
    <w:multiLevelType w:val="hybridMultilevel"/>
    <w:tmpl w:val="AD4A9884"/>
    <w:lvl w:ilvl="0" w:tplc="6E423312">
      <w:start w:val="10"/>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BAC0FFB"/>
    <w:multiLevelType w:val="hybridMultilevel"/>
    <w:tmpl w:val="FA5C2EB8"/>
    <w:lvl w:ilvl="0" w:tplc="4C4A19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1">
    <w:nsid w:val="361D274A"/>
    <w:multiLevelType w:val="hybridMultilevel"/>
    <w:tmpl w:val="540257D6"/>
    <w:lvl w:ilvl="0" w:tplc="E9004E4E">
      <w:start w:val="1"/>
      <w:numFmt w:val="decimal"/>
      <w:lvlText w:val="%1."/>
      <w:lvlJc w:val="left"/>
      <w:pPr>
        <w:tabs>
          <w:tab w:val="num" w:pos="975"/>
        </w:tabs>
        <w:ind w:left="975" w:hanging="61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1B5E3C"/>
    <w:multiLevelType w:val="hybridMultilevel"/>
    <w:tmpl w:val="31644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EC256F3"/>
    <w:multiLevelType w:val="hybridMultilevel"/>
    <w:tmpl w:val="1640FCE2"/>
    <w:lvl w:ilvl="0" w:tplc="04190011">
      <w:start w:val="1"/>
      <w:numFmt w:val="decimal"/>
      <w:lvlText w:val="%1)"/>
      <w:lvlJc w:val="left"/>
      <w:pPr>
        <w:ind w:left="659" w:hanging="360"/>
      </w:pPr>
      <w:rPr>
        <w:b w:val="0"/>
        <w:sz w:val="20"/>
        <w:szCs w:val="20"/>
      </w:rPr>
    </w:lvl>
    <w:lvl w:ilvl="1" w:tplc="04190019">
      <w:start w:val="1"/>
      <w:numFmt w:val="decimal"/>
      <w:lvlText w:val="%2."/>
      <w:lvlJc w:val="left"/>
      <w:pPr>
        <w:tabs>
          <w:tab w:val="num" w:pos="1455"/>
        </w:tabs>
        <w:ind w:left="1455" w:hanging="360"/>
      </w:pPr>
    </w:lvl>
    <w:lvl w:ilvl="2" w:tplc="0419001B">
      <w:start w:val="1"/>
      <w:numFmt w:val="decimal"/>
      <w:lvlText w:val="%3."/>
      <w:lvlJc w:val="left"/>
      <w:pPr>
        <w:tabs>
          <w:tab w:val="num" w:pos="2175"/>
        </w:tabs>
        <w:ind w:left="2175" w:hanging="360"/>
      </w:pPr>
    </w:lvl>
    <w:lvl w:ilvl="3" w:tplc="0419000F">
      <w:start w:val="1"/>
      <w:numFmt w:val="decimal"/>
      <w:lvlText w:val="%4."/>
      <w:lvlJc w:val="left"/>
      <w:pPr>
        <w:tabs>
          <w:tab w:val="num" w:pos="2895"/>
        </w:tabs>
        <w:ind w:left="2895" w:hanging="360"/>
      </w:pPr>
    </w:lvl>
    <w:lvl w:ilvl="4" w:tplc="04190019">
      <w:start w:val="1"/>
      <w:numFmt w:val="decimal"/>
      <w:lvlText w:val="%5."/>
      <w:lvlJc w:val="left"/>
      <w:pPr>
        <w:tabs>
          <w:tab w:val="num" w:pos="3615"/>
        </w:tabs>
        <w:ind w:left="3615" w:hanging="360"/>
      </w:pPr>
    </w:lvl>
    <w:lvl w:ilvl="5" w:tplc="0419001B">
      <w:start w:val="1"/>
      <w:numFmt w:val="decimal"/>
      <w:lvlText w:val="%6."/>
      <w:lvlJc w:val="left"/>
      <w:pPr>
        <w:tabs>
          <w:tab w:val="num" w:pos="4335"/>
        </w:tabs>
        <w:ind w:left="4335" w:hanging="360"/>
      </w:pPr>
    </w:lvl>
    <w:lvl w:ilvl="6" w:tplc="0419000F">
      <w:start w:val="1"/>
      <w:numFmt w:val="decimal"/>
      <w:lvlText w:val="%7."/>
      <w:lvlJc w:val="left"/>
      <w:pPr>
        <w:tabs>
          <w:tab w:val="num" w:pos="5055"/>
        </w:tabs>
        <w:ind w:left="5055" w:hanging="360"/>
      </w:pPr>
    </w:lvl>
    <w:lvl w:ilvl="7" w:tplc="04190019">
      <w:start w:val="1"/>
      <w:numFmt w:val="decimal"/>
      <w:lvlText w:val="%8."/>
      <w:lvlJc w:val="left"/>
      <w:pPr>
        <w:tabs>
          <w:tab w:val="num" w:pos="5775"/>
        </w:tabs>
        <w:ind w:left="5775" w:hanging="360"/>
      </w:pPr>
    </w:lvl>
    <w:lvl w:ilvl="8" w:tplc="0419001B">
      <w:start w:val="1"/>
      <w:numFmt w:val="decimal"/>
      <w:lvlText w:val="%9."/>
      <w:lvlJc w:val="left"/>
      <w:pPr>
        <w:tabs>
          <w:tab w:val="num" w:pos="6495"/>
        </w:tabs>
        <w:ind w:left="6495" w:hanging="360"/>
      </w:pPr>
    </w:lvl>
  </w:abstractNum>
  <w:abstractNum w:abstractNumId="15">
    <w:nsid w:val="41343A33"/>
    <w:multiLevelType w:val="hybridMultilevel"/>
    <w:tmpl w:val="4ECC7FF4"/>
    <w:lvl w:ilvl="0" w:tplc="1638C364">
      <w:start w:val="1"/>
      <w:numFmt w:val="decimal"/>
      <w:lvlText w:val="%1."/>
      <w:lvlJc w:val="left"/>
      <w:pPr>
        <w:tabs>
          <w:tab w:val="num" w:pos="1429"/>
        </w:tabs>
        <w:ind w:left="1429" w:hanging="360"/>
      </w:pPr>
      <w:rPr>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16">
    <w:nsid w:val="41DC652A"/>
    <w:multiLevelType w:val="hybridMultilevel"/>
    <w:tmpl w:val="74A8B1B2"/>
    <w:lvl w:ilvl="0" w:tplc="7576CB6C">
      <w:start w:val="4"/>
      <w:numFmt w:val="decimal"/>
      <w:lvlText w:val="%1)"/>
      <w:lvlJc w:val="left"/>
      <w:pPr>
        <w:ind w:left="659" w:hanging="360"/>
      </w:pPr>
      <w:rPr>
        <w:rFonts w:hint="default"/>
        <w:sz w:val="20"/>
        <w:szCs w:val="20"/>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7">
    <w:nsid w:val="431D7A75"/>
    <w:multiLevelType w:val="hybridMultilevel"/>
    <w:tmpl w:val="36F24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00815"/>
    <w:multiLevelType w:val="multilevel"/>
    <w:tmpl w:val="29AAA4F6"/>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505A5943"/>
    <w:multiLevelType w:val="hybridMultilevel"/>
    <w:tmpl w:val="605403EE"/>
    <w:lvl w:ilvl="0" w:tplc="E11EDFC0">
      <w:start w:val="1"/>
      <w:numFmt w:val="decimal"/>
      <w:lvlText w:val="%1."/>
      <w:lvlJc w:val="left"/>
      <w:pPr>
        <w:ind w:left="2037" w:hanging="14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9C49A0"/>
    <w:multiLevelType w:val="hybridMultilevel"/>
    <w:tmpl w:val="BA4EB22A"/>
    <w:lvl w:ilvl="0" w:tplc="330230F0">
      <w:start w:val="2"/>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1">
    <w:nsid w:val="56821250"/>
    <w:multiLevelType w:val="hybridMultilevel"/>
    <w:tmpl w:val="696851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5C5DB1"/>
    <w:multiLevelType w:val="hybridMultilevel"/>
    <w:tmpl w:val="5C0E1348"/>
    <w:lvl w:ilvl="0" w:tplc="8ADE014E">
      <w:start w:val="7"/>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F42786"/>
    <w:multiLevelType w:val="hybridMultilevel"/>
    <w:tmpl w:val="23CE15B6"/>
    <w:lvl w:ilvl="0" w:tplc="7A5C8C26">
      <w:start w:val="5"/>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4">
    <w:nsid w:val="623F4FF4"/>
    <w:multiLevelType w:val="multilevel"/>
    <w:tmpl w:val="9CC82410"/>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5">
    <w:nsid w:val="63270FD6"/>
    <w:multiLevelType w:val="multilevel"/>
    <w:tmpl w:val="D45ED83E"/>
    <w:lvl w:ilvl="0">
      <w:start w:val="2"/>
      <w:numFmt w:val="decimal"/>
      <w:lvlText w:val="%1)"/>
      <w:lvlJc w:val="left"/>
      <w:pPr>
        <w:tabs>
          <w:tab w:val="num" w:pos="900"/>
        </w:tabs>
        <w:ind w:left="900" w:hanging="360"/>
      </w:pPr>
      <w:rPr>
        <w:rFonts w:hint="default"/>
        <w:i w:val="0"/>
        <w:color w:val="auto"/>
        <w:sz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r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6">
    <w:nsid w:val="6AA2102A"/>
    <w:multiLevelType w:val="hybridMultilevel"/>
    <w:tmpl w:val="26F25B6E"/>
    <w:lvl w:ilvl="0" w:tplc="A1A81F5A">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B87540"/>
    <w:multiLevelType w:val="hybridMultilevel"/>
    <w:tmpl w:val="F6942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D5295C"/>
    <w:multiLevelType w:val="hybridMultilevel"/>
    <w:tmpl w:val="C12E71BE"/>
    <w:lvl w:ilvl="0" w:tplc="1B6ECF4A">
      <w:start w:val="1"/>
      <w:numFmt w:val="decimal"/>
      <w:lvlText w:val="%1."/>
      <w:lvlJc w:val="left"/>
      <w:pPr>
        <w:ind w:left="1079" w:hanging="7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8B62FF8"/>
    <w:multiLevelType w:val="hybridMultilevel"/>
    <w:tmpl w:val="159444C4"/>
    <w:lvl w:ilvl="0" w:tplc="D79ADF7C">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A41513D"/>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7BB2364A"/>
    <w:multiLevelType w:val="hybridMultilevel"/>
    <w:tmpl w:val="E3D02BCE"/>
    <w:lvl w:ilvl="0" w:tplc="640ED2B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nsid w:val="7C6B7A16"/>
    <w:multiLevelType w:val="hybridMultilevel"/>
    <w:tmpl w:val="5EEC0B12"/>
    <w:lvl w:ilvl="0" w:tplc="097081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3"/>
  </w:num>
  <w:num w:numId="3">
    <w:abstractNumId w:val="23"/>
  </w:num>
  <w:num w:numId="4">
    <w:abstractNumId w:val="18"/>
  </w:num>
  <w:num w:numId="5">
    <w:abstractNumId w:val="8"/>
  </w:num>
  <w:num w:numId="6">
    <w:abstractNumId w:val="17"/>
  </w:num>
  <w:num w:numId="7">
    <w:abstractNumId w:val="28"/>
  </w:num>
  <w:num w:numId="8">
    <w:abstractNumId w:val="3"/>
  </w:num>
  <w:num w:numId="9">
    <w:abstractNumId w:val="4"/>
  </w:num>
  <w:num w:numId="10">
    <w:abstractNumId w:val="15"/>
  </w:num>
  <w:num w:numId="11">
    <w:abstractNumId w:val="10"/>
  </w:num>
  <w:num w:numId="12">
    <w:abstractNumId w:val="9"/>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4"/>
  </w:num>
  <w:num w:numId="16">
    <w:abstractNumId w:val="19"/>
  </w:num>
  <w:num w:numId="17">
    <w:abstractNumId w:val="7"/>
  </w:num>
  <w:num w:numId="18">
    <w:abstractNumId w:val="21"/>
  </w:num>
  <w:num w:numId="19">
    <w:abstractNumId w:val="29"/>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6"/>
  </w:num>
  <w:num w:numId="30">
    <w:abstractNumId w:val="5"/>
  </w:num>
  <w:num w:numId="31">
    <w:abstractNumId w:val="2"/>
  </w:num>
  <w:num w:numId="32">
    <w:abstractNumId w:val="31"/>
  </w:num>
  <w:num w:numId="33">
    <w:abstractNumId w:val="30"/>
  </w:num>
  <w:num w:numId="34">
    <w:abstractNumId w:val="1"/>
  </w:num>
  <w:num w:numId="35">
    <w:abstractNumId w:val="13"/>
  </w:num>
  <w:num w:numId="36">
    <w:abstractNumId w:val="14"/>
  </w:num>
  <w:num w:numId="3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2"/>
  </w:num>
  <w:num w:numId="40">
    <w:abstractNumId w:val="1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2378F"/>
    <w:rsid w:val="00004BD5"/>
    <w:rsid w:val="0001014D"/>
    <w:rsid w:val="00010A2E"/>
    <w:rsid w:val="00011777"/>
    <w:rsid w:val="0001265F"/>
    <w:rsid w:val="00015807"/>
    <w:rsid w:val="00015BA3"/>
    <w:rsid w:val="00026004"/>
    <w:rsid w:val="00026FE0"/>
    <w:rsid w:val="00027DEF"/>
    <w:rsid w:val="000311A2"/>
    <w:rsid w:val="00031905"/>
    <w:rsid w:val="000322D9"/>
    <w:rsid w:val="00034023"/>
    <w:rsid w:val="0003412F"/>
    <w:rsid w:val="00035E4C"/>
    <w:rsid w:val="00037937"/>
    <w:rsid w:val="00040D87"/>
    <w:rsid w:val="00042397"/>
    <w:rsid w:val="00046027"/>
    <w:rsid w:val="000509B7"/>
    <w:rsid w:val="0005415D"/>
    <w:rsid w:val="00054F99"/>
    <w:rsid w:val="00055A25"/>
    <w:rsid w:val="0005635F"/>
    <w:rsid w:val="00057B4C"/>
    <w:rsid w:val="0006068F"/>
    <w:rsid w:val="0006136B"/>
    <w:rsid w:val="00064FD4"/>
    <w:rsid w:val="0006567B"/>
    <w:rsid w:val="000659AA"/>
    <w:rsid w:val="00070525"/>
    <w:rsid w:val="00071340"/>
    <w:rsid w:val="00073EF2"/>
    <w:rsid w:val="000817ED"/>
    <w:rsid w:val="000852C4"/>
    <w:rsid w:val="00085975"/>
    <w:rsid w:val="00086188"/>
    <w:rsid w:val="00095632"/>
    <w:rsid w:val="0009610D"/>
    <w:rsid w:val="000A3B01"/>
    <w:rsid w:val="000A4245"/>
    <w:rsid w:val="000A4C64"/>
    <w:rsid w:val="000A68AE"/>
    <w:rsid w:val="000B0799"/>
    <w:rsid w:val="000B4659"/>
    <w:rsid w:val="000B67C1"/>
    <w:rsid w:val="000B6B84"/>
    <w:rsid w:val="000B7EC2"/>
    <w:rsid w:val="000C3611"/>
    <w:rsid w:val="000D1539"/>
    <w:rsid w:val="000D379E"/>
    <w:rsid w:val="000E3204"/>
    <w:rsid w:val="000E6448"/>
    <w:rsid w:val="000F304D"/>
    <w:rsid w:val="000F65C7"/>
    <w:rsid w:val="00107027"/>
    <w:rsid w:val="00111AF9"/>
    <w:rsid w:val="00111E63"/>
    <w:rsid w:val="00113174"/>
    <w:rsid w:val="001159C5"/>
    <w:rsid w:val="001221C4"/>
    <w:rsid w:val="00122CA3"/>
    <w:rsid w:val="00125372"/>
    <w:rsid w:val="00125E3C"/>
    <w:rsid w:val="00127D2C"/>
    <w:rsid w:val="00130A8C"/>
    <w:rsid w:val="00131277"/>
    <w:rsid w:val="001358B9"/>
    <w:rsid w:val="00143CCD"/>
    <w:rsid w:val="00145BC2"/>
    <w:rsid w:val="00145C03"/>
    <w:rsid w:val="00152939"/>
    <w:rsid w:val="00153754"/>
    <w:rsid w:val="00155F22"/>
    <w:rsid w:val="00166CC4"/>
    <w:rsid w:val="00174531"/>
    <w:rsid w:val="00175DEE"/>
    <w:rsid w:val="00176D13"/>
    <w:rsid w:val="00177C06"/>
    <w:rsid w:val="00184FFA"/>
    <w:rsid w:val="001860F7"/>
    <w:rsid w:val="001866ED"/>
    <w:rsid w:val="00186C1A"/>
    <w:rsid w:val="00193F0D"/>
    <w:rsid w:val="00195EAB"/>
    <w:rsid w:val="00197AF7"/>
    <w:rsid w:val="001A01C3"/>
    <w:rsid w:val="001A0BED"/>
    <w:rsid w:val="001A2E5B"/>
    <w:rsid w:val="001A4E0B"/>
    <w:rsid w:val="001B04E7"/>
    <w:rsid w:val="001B1195"/>
    <w:rsid w:val="001B2B70"/>
    <w:rsid w:val="001B6DDE"/>
    <w:rsid w:val="001C1C70"/>
    <w:rsid w:val="001D0A6F"/>
    <w:rsid w:val="001D3A08"/>
    <w:rsid w:val="001D555E"/>
    <w:rsid w:val="001D5DA6"/>
    <w:rsid w:val="001D6EC2"/>
    <w:rsid w:val="001E17FE"/>
    <w:rsid w:val="001E2A1E"/>
    <w:rsid w:val="001E7514"/>
    <w:rsid w:val="001F0E6E"/>
    <w:rsid w:val="001F15CA"/>
    <w:rsid w:val="001F1D22"/>
    <w:rsid w:val="001F229E"/>
    <w:rsid w:val="001F33DF"/>
    <w:rsid w:val="001F69F8"/>
    <w:rsid w:val="001F6AF1"/>
    <w:rsid w:val="001F7A61"/>
    <w:rsid w:val="00204542"/>
    <w:rsid w:val="0021106D"/>
    <w:rsid w:val="002118E4"/>
    <w:rsid w:val="002133C9"/>
    <w:rsid w:val="00214A87"/>
    <w:rsid w:val="00215C5F"/>
    <w:rsid w:val="00216330"/>
    <w:rsid w:val="002221EB"/>
    <w:rsid w:val="002229AD"/>
    <w:rsid w:val="00223EB3"/>
    <w:rsid w:val="00233162"/>
    <w:rsid w:val="002338E2"/>
    <w:rsid w:val="00233B98"/>
    <w:rsid w:val="00234E73"/>
    <w:rsid w:val="00240D1A"/>
    <w:rsid w:val="0024136C"/>
    <w:rsid w:val="00245A28"/>
    <w:rsid w:val="00246D13"/>
    <w:rsid w:val="002602F0"/>
    <w:rsid w:val="00261B68"/>
    <w:rsid w:val="00261F16"/>
    <w:rsid w:val="00262A0C"/>
    <w:rsid w:val="00263D13"/>
    <w:rsid w:val="00263E8E"/>
    <w:rsid w:val="002646B0"/>
    <w:rsid w:val="0026479C"/>
    <w:rsid w:val="00264C74"/>
    <w:rsid w:val="00271ED3"/>
    <w:rsid w:val="0027549B"/>
    <w:rsid w:val="002778FE"/>
    <w:rsid w:val="002839DB"/>
    <w:rsid w:val="00286C2F"/>
    <w:rsid w:val="0029188A"/>
    <w:rsid w:val="00295847"/>
    <w:rsid w:val="00295E0B"/>
    <w:rsid w:val="00296D0E"/>
    <w:rsid w:val="002A4561"/>
    <w:rsid w:val="002A6F0E"/>
    <w:rsid w:val="002B00C3"/>
    <w:rsid w:val="002B00F5"/>
    <w:rsid w:val="002B3C10"/>
    <w:rsid w:val="002C187E"/>
    <w:rsid w:val="002C5E38"/>
    <w:rsid w:val="002C6770"/>
    <w:rsid w:val="002D1CD3"/>
    <w:rsid w:val="002D44C1"/>
    <w:rsid w:val="002E3A8F"/>
    <w:rsid w:val="002F0993"/>
    <w:rsid w:val="002F0F72"/>
    <w:rsid w:val="002F3247"/>
    <w:rsid w:val="002F341C"/>
    <w:rsid w:val="002F3585"/>
    <w:rsid w:val="002F6262"/>
    <w:rsid w:val="003000FC"/>
    <w:rsid w:val="0030709B"/>
    <w:rsid w:val="0030741F"/>
    <w:rsid w:val="00310965"/>
    <w:rsid w:val="00310A64"/>
    <w:rsid w:val="00311D5C"/>
    <w:rsid w:val="00312EAA"/>
    <w:rsid w:val="003137AD"/>
    <w:rsid w:val="0032301B"/>
    <w:rsid w:val="003317FD"/>
    <w:rsid w:val="003352F3"/>
    <w:rsid w:val="00336602"/>
    <w:rsid w:val="0034031D"/>
    <w:rsid w:val="003472DE"/>
    <w:rsid w:val="003517A8"/>
    <w:rsid w:val="00353C15"/>
    <w:rsid w:val="00354BB6"/>
    <w:rsid w:val="00354D84"/>
    <w:rsid w:val="00354F2A"/>
    <w:rsid w:val="00360660"/>
    <w:rsid w:val="00361BE9"/>
    <w:rsid w:val="00363B3B"/>
    <w:rsid w:val="00374F3C"/>
    <w:rsid w:val="00376C50"/>
    <w:rsid w:val="003966FD"/>
    <w:rsid w:val="003A4F32"/>
    <w:rsid w:val="003B4CC6"/>
    <w:rsid w:val="003C0057"/>
    <w:rsid w:val="003C3514"/>
    <w:rsid w:val="003C51A6"/>
    <w:rsid w:val="003C7FA8"/>
    <w:rsid w:val="003D0BFE"/>
    <w:rsid w:val="003D21C5"/>
    <w:rsid w:val="003E19F5"/>
    <w:rsid w:val="003E3105"/>
    <w:rsid w:val="003E3B32"/>
    <w:rsid w:val="003E4324"/>
    <w:rsid w:val="003E4B47"/>
    <w:rsid w:val="003E6692"/>
    <w:rsid w:val="003F0C62"/>
    <w:rsid w:val="003F1960"/>
    <w:rsid w:val="003F38F3"/>
    <w:rsid w:val="003F4268"/>
    <w:rsid w:val="003F7E6C"/>
    <w:rsid w:val="00400DE7"/>
    <w:rsid w:val="004034C8"/>
    <w:rsid w:val="0040373A"/>
    <w:rsid w:val="00407217"/>
    <w:rsid w:val="004141D5"/>
    <w:rsid w:val="004152A2"/>
    <w:rsid w:val="0041600A"/>
    <w:rsid w:val="00417E7D"/>
    <w:rsid w:val="00420DA0"/>
    <w:rsid w:val="00423587"/>
    <w:rsid w:val="00423C21"/>
    <w:rsid w:val="0043189E"/>
    <w:rsid w:val="004416F8"/>
    <w:rsid w:val="00445FC4"/>
    <w:rsid w:val="00447A20"/>
    <w:rsid w:val="004551FB"/>
    <w:rsid w:val="00457C71"/>
    <w:rsid w:val="00463501"/>
    <w:rsid w:val="0047445A"/>
    <w:rsid w:val="00476000"/>
    <w:rsid w:val="00477FC7"/>
    <w:rsid w:val="00482B0B"/>
    <w:rsid w:val="004843BA"/>
    <w:rsid w:val="00485DC0"/>
    <w:rsid w:val="00486548"/>
    <w:rsid w:val="00491073"/>
    <w:rsid w:val="00493C2F"/>
    <w:rsid w:val="00493DBE"/>
    <w:rsid w:val="004942EF"/>
    <w:rsid w:val="004B197B"/>
    <w:rsid w:val="004B5CA9"/>
    <w:rsid w:val="004B63B4"/>
    <w:rsid w:val="004B6768"/>
    <w:rsid w:val="004C04DE"/>
    <w:rsid w:val="004C3A58"/>
    <w:rsid w:val="004D0BB5"/>
    <w:rsid w:val="004D165E"/>
    <w:rsid w:val="004D3DC4"/>
    <w:rsid w:val="004D661A"/>
    <w:rsid w:val="004E0578"/>
    <w:rsid w:val="004E0C51"/>
    <w:rsid w:val="004E233A"/>
    <w:rsid w:val="004E6F4B"/>
    <w:rsid w:val="004E7E1A"/>
    <w:rsid w:val="004F15BA"/>
    <w:rsid w:val="004F25DC"/>
    <w:rsid w:val="004F25E1"/>
    <w:rsid w:val="00501FA8"/>
    <w:rsid w:val="0050361B"/>
    <w:rsid w:val="00515192"/>
    <w:rsid w:val="00515784"/>
    <w:rsid w:val="00517B7A"/>
    <w:rsid w:val="00521438"/>
    <w:rsid w:val="005226B3"/>
    <w:rsid w:val="0052293C"/>
    <w:rsid w:val="005310A2"/>
    <w:rsid w:val="00531602"/>
    <w:rsid w:val="005339BF"/>
    <w:rsid w:val="005342A6"/>
    <w:rsid w:val="00534CCC"/>
    <w:rsid w:val="0053535C"/>
    <w:rsid w:val="00536C22"/>
    <w:rsid w:val="005417D7"/>
    <w:rsid w:val="0055091E"/>
    <w:rsid w:val="00551437"/>
    <w:rsid w:val="00553608"/>
    <w:rsid w:val="0055371E"/>
    <w:rsid w:val="00555F54"/>
    <w:rsid w:val="0056205C"/>
    <w:rsid w:val="005626C5"/>
    <w:rsid w:val="00562A97"/>
    <w:rsid w:val="00564339"/>
    <w:rsid w:val="00565344"/>
    <w:rsid w:val="00565772"/>
    <w:rsid w:val="005658FD"/>
    <w:rsid w:val="005661BB"/>
    <w:rsid w:val="00567C6A"/>
    <w:rsid w:val="00573852"/>
    <w:rsid w:val="00573983"/>
    <w:rsid w:val="00582AFC"/>
    <w:rsid w:val="0058324B"/>
    <w:rsid w:val="005843D9"/>
    <w:rsid w:val="00587E21"/>
    <w:rsid w:val="005906B6"/>
    <w:rsid w:val="00595792"/>
    <w:rsid w:val="005A3E84"/>
    <w:rsid w:val="005A7923"/>
    <w:rsid w:val="005B3B59"/>
    <w:rsid w:val="005B4014"/>
    <w:rsid w:val="005C199D"/>
    <w:rsid w:val="005C2AC0"/>
    <w:rsid w:val="005C2EA9"/>
    <w:rsid w:val="005D0AAD"/>
    <w:rsid w:val="005D528A"/>
    <w:rsid w:val="005D5690"/>
    <w:rsid w:val="005E0BF3"/>
    <w:rsid w:val="005E479F"/>
    <w:rsid w:val="005E4C51"/>
    <w:rsid w:val="005E5B98"/>
    <w:rsid w:val="005E639D"/>
    <w:rsid w:val="005E730D"/>
    <w:rsid w:val="005F11F0"/>
    <w:rsid w:val="005F367D"/>
    <w:rsid w:val="005F4191"/>
    <w:rsid w:val="005F5614"/>
    <w:rsid w:val="005F5AF8"/>
    <w:rsid w:val="005F7B97"/>
    <w:rsid w:val="00600050"/>
    <w:rsid w:val="006063CF"/>
    <w:rsid w:val="00614267"/>
    <w:rsid w:val="0061498A"/>
    <w:rsid w:val="00616E43"/>
    <w:rsid w:val="0062033F"/>
    <w:rsid w:val="00620F75"/>
    <w:rsid w:val="00626341"/>
    <w:rsid w:val="006267B2"/>
    <w:rsid w:val="00627CC9"/>
    <w:rsid w:val="00634AEC"/>
    <w:rsid w:val="00640EB0"/>
    <w:rsid w:val="00654692"/>
    <w:rsid w:val="00660A7A"/>
    <w:rsid w:val="00660D1E"/>
    <w:rsid w:val="0066260B"/>
    <w:rsid w:val="00662A0E"/>
    <w:rsid w:val="00663D1B"/>
    <w:rsid w:val="0066510B"/>
    <w:rsid w:val="00667C39"/>
    <w:rsid w:val="00667C95"/>
    <w:rsid w:val="00674BA4"/>
    <w:rsid w:val="00683251"/>
    <w:rsid w:val="00686C7B"/>
    <w:rsid w:val="00687F8F"/>
    <w:rsid w:val="00692E92"/>
    <w:rsid w:val="00693CCB"/>
    <w:rsid w:val="00694109"/>
    <w:rsid w:val="00696569"/>
    <w:rsid w:val="0069743F"/>
    <w:rsid w:val="006A2527"/>
    <w:rsid w:val="006A4C71"/>
    <w:rsid w:val="006A4E3F"/>
    <w:rsid w:val="006A6A71"/>
    <w:rsid w:val="006B4154"/>
    <w:rsid w:val="006B43D6"/>
    <w:rsid w:val="006C0F1E"/>
    <w:rsid w:val="006C7602"/>
    <w:rsid w:val="006D2285"/>
    <w:rsid w:val="006D6450"/>
    <w:rsid w:val="006E2FB3"/>
    <w:rsid w:val="006E33BD"/>
    <w:rsid w:val="006E5D3C"/>
    <w:rsid w:val="006F2470"/>
    <w:rsid w:val="006F2E6C"/>
    <w:rsid w:val="006F5A48"/>
    <w:rsid w:val="006F5D34"/>
    <w:rsid w:val="006F70FA"/>
    <w:rsid w:val="007009F9"/>
    <w:rsid w:val="00700DF9"/>
    <w:rsid w:val="00703D2F"/>
    <w:rsid w:val="007042F4"/>
    <w:rsid w:val="00704578"/>
    <w:rsid w:val="00704716"/>
    <w:rsid w:val="0070490E"/>
    <w:rsid w:val="00710262"/>
    <w:rsid w:val="007149FB"/>
    <w:rsid w:val="00724A37"/>
    <w:rsid w:val="00725085"/>
    <w:rsid w:val="00725C57"/>
    <w:rsid w:val="00731BD8"/>
    <w:rsid w:val="0073265B"/>
    <w:rsid w:val="007348C2"/>
    <w:rsid w:val="00734F16"/>
    <w:rsid w:val="00746A30"/>
    <w:rsid w:val="00751482"/>
    <w:rsid w:val="0077557E"/>
    <w:rsid w:val="007759BE"/>
    <w:rsid w:val="00776244"/>
    <w:rsid w:val="0078032B"/>
    <w:rsid w:val="007815EE"/>
    <w:rsid w:val="00782F1E"/>
    <w:rsid w:val="00785A9F"/>
    <w:rsid w:val="00785C05"/>
    <w:rsid w:val="00790615"/>
    <w:rsid w:val="00790761"/>
    <w:rsid w:val="00793EBC"/>
    <w:rsid w:val="00795EE5"/>
    <w:rsid w:val="007A4F1C"/>
    <w:rsid w:val="007B02CC"/>
    <w:rsid w:val="007B2E33"/>
    <w:rsid w:val="007B6414"/>
    <w:rsid w:val="007C5182"/>
    <w:rsid w:val="007C58FA"/>
    <w:rsid w:val="007D4741"/>
    <w:rsid w:val="007D5812"/>
    <w:rsid w:val="007D6DE8"/>
    <w:rsid w:val="007E57F2"/>
    <w:rsid w:val="007F0545"/>
    <w:rsid w:val="007F2CB4"/>
    <w:rsid w:val="007F50A9"/>
    <w:rsid w:val="00801F46"/>
    <w:rsid w:val="00802278"/>
    <w:rsid w:val="0080233B"/>
    <w:rsid w:val="00802C98"/>
    <w:rsid w:val="00805C9F"/>
    <w:rsid w:val="008065F0"/>
    <w:rsid w:val="00811EFC"/>
    <w:rsid w:val="00815878"/>
    <w:rsid w:val="00816B33"/>
    <w:rsid w:val="00823C83"/>
    <w:rsid w:val="00830C6D"/>
    <w:rsid w:val="00834318"/>
    <w:rsid w:val="00834AD8"/>
    <w:rsid w:val="0083729B"/>
    <w:rsid w:val="00842FCC"/>
    <w:rsid w:val="00844404"/>
    <w:rsid w:val="008461A7"/>
    <w:rsid w:val="00847516"/>
    <w:rsid w:val="00853271"/>
    <w:rsid w:val="00856EEA"/>
    <w:rsid w:val="00857F42"/>
    <w:rsid w:val="00861C39"/>
    <w:rsid w:val="008749AD"/>
    <w:rsid w:val="008777BB"/>
    <w:rsid w:val="00882316"/>
    <w:rsid w:val="00883732"/>
    <w:rsid w:val="00884355"/>
    <w:rsid w:val="00885663"/>
    <w:rsid w:val="0088612C"/>
    <w:rsid w:val="008909ED"/>
    <w:rsid w:val="00890E2E"/>
    <w:rsid w:val="0089165E"/>
    <w:rsid w:val="008916E7"/>
    <w:rsid w:val="00892CED"/>
    <w:rsid w:val="008A003F"/>
    <w:rsid w:val="008A3E66"/>
    <w:rsid w:val="008A4503"/>
    <w:rsid w:val="008A4D35"/>
    <w:rsid w:val="008B0088"/>
    <w:rsid w:val="008B1173"/>
    <w:rsid w:val="008B24FE"/>
    <w:rsid w:val="008B396D"/>
    <w:rsid w:val="008B4F30"/>
    <w:rsid w:val="008B601A"/>
    <w:rsid w:val="008B66BE"/>
    <w:rsid w:val="008B69EC"/>
    <w:rsid w:val="008B7704"/>
    <w:rsid w:val="008B7BAD"/>
    <w:rsid w:val="008C0396"/>
    <w:rsid w:val="008D14F2"/>
    <w:rsid w:val="008D4E11"/>
    <w:rsid w:val="008D719A"/>
    <w:rsid w:val="008D7D39"/>
    <w:rsid w:val="008E3086"/>
    <w:rsid w:val="008F649B"/>
    <w:rsid w:val="008F6FD6"/>
    <w:rsid w:val="008F739B"/>
    <w:rsid w:val="00901230"/>
    <w:rsid w:val="00905D5F"/>
    <w:rsid w:val="00911456"/>
    <w:rsid w:val="00911854"/>
    <w:rsid w:val="00911D51"/>
    <w:rsid w:val="00913B7F"/>
    <w:rsid w:val="00915AA9"/>
    <w:rsid w:val="00916B25"/>
    <w:rsid w:val="0092075F"/>
    <w:rsid w:val="00921821"/>
    <w:rsid w:val="00924BEE"/>
    <w:rsid w:val="00925BCF"/>
    <w:rsid w:val="00927145"/>
    <w:rsid w:val="00927248"/>
    <w:rsid w:val="009331B2"/>
    <w:rsid w:val="00934FD6"/>
    <w:rsid w:val="0094121F"/>
    <w:rsid w:val="00941F2A"/>
    <w:rsid w:val="009455DB"/>
    <w:rsid w:val="00950CE5"/>
    <w:rsid w:val="009531BB"/>
    <w:rsid w:val="009569B1"/>
    <w:rsid w:val="00961D7B"/>
    <w:rsid w:val="009630B2"/>
    <w:rsid w:val="00967221"/>
    <w:rsid w:val="00973CBD"/>
    <w:rsid w:val="00977088"/>
    <w:rsid w:val="00977691"/>
    <w:rsid w:val="0098326C"/>
    <w:rsid w:val="00984DB9"/>
    <w:rsid w:val="009859B7"/>
    <w:rsid w:val="00991D65"/>
    <w:rsid w:val="0099358C"/>
    <w:rsid w:val="00996B72"/>
    <w:rsid w:val="009A2E0D"/>
    <w:rsid w:val="009A6B55"/>
    <w:rsid w:val="009A6BA2"/>
    <w:rsid w:val="009A7A9D"/>
    <w:rsid w:val="009B72CA"/>
    <w:rsid w:val="009C7EFC"/>
    <w:rsid w:val="009D183F"/>
    <w:rsid w:val="009D34E0"/>
    <w:rsid w:val="009D70CF"/>
    <w:rsid w:val="009E0270"/>
    <w:rsid w:val="009E1D0D"/>
    <w:rsid w:val="009E6263"/>
    <w:rsid w:val="009E681E"/>
    <w:rsid w:val="009E7380"/>
    <w:rsid w:val="009E74FB"/>
    <w:rsid w:val="009F0543"/>
    <w:rsid w:val="009F0BCE"/>
    <w:rsid w:val="009F57F0"/>
    <w:rsid w:val="00A004D7"/>
    <w:rsid w:val="00A00532"/>
    <w:rsid w:val="00A027DD"/>
    <w:rsid w:val="00A04F83"/>
    <w:rsid w:val="00A114CA"/>
    <w:rsid w:val="00A172AE"/>
    <w:rsid w:val="00A17E0B"/>
    <w:rsid w:val="00A2003B"/>
    <w:rsid w:val="00A20764"/>
    <w:rsid w:val="00A20E60"/>
    <w:rsid w:val="00A23FC8"/>
    <w:rsid w:val="00A2615E"/>
    <w:rsid w:val="00A32D2C"/>
    <w:rsid w:val="00A34E76"/>
    <w:rsid w:val="00A36025"/>
    <w:rsid w:val="00A379DB"/>
    <w:rsid w:val="00A43951"/>
    <w:rsid w:val="00A47809"/>
    <w:rsid w:val="00A47E48"/>
    <w:rsid w:val="00A602A1"/>
    <w:rsid w:val="00A604C5"/>
    <w:rsid w:val="00A6235B"/>
    <w:rsid w:val="00A63335"/>
    <w:rsid w:val="00A70128"/>
    <w:rsid w:val="00A7167B"/>
    <w:rsid w:val="00A904AE"/>
    <w:rsid w:val="00A9088E"/>
    <w:rsid w:val="00A9254A"/>
    <w:rsid w:val="00A946DD"/>
    <w:rsid w:val="00A97240"/>
    <w:rsid w:val="00A973AA"/>
    <w:rsid w:val="00AA0DD2"/>
    <w:rsid w:val="00AA27B9"/>
    <w:rsid w:val="00AA39FC"/>
    <w:rsid w:val="00AA4D66"/>
    <w:rsid w:val="00AB0C54"/>
    <w:rsid w:val="00AB33E9"/>
    <w:rsid w:val="00AB6C92"/>
    <w:rsid w:val="00AC0B9B"/>
    <w:rsid w:val="00AC139B"/>
    <w:rsid w:val="00AC27FE"/>
    <w:rsid w:val="00AC70C6"/>
    <w:rsid w:val="00AD04F0"/>
    <w:rsid w:val="00AE0880"/>
    <w:rsid w:val="00AF03CA"/>
    <w:rsid w:val="00AF04E8"/>
    <w:rsid w:val="00AF0A6F"/>
    <w:rsid w:val="00AF1399"/>
    <w:rsid w:val="00B00533"/>
    <w:rsid w:val="00B025A6"/>
    <w:rsid w:val="00B02788"/>
    <w:rsid w:val="00B06BB0"/>
    <w:rsid w:val="00B10C2C"/>
    <w:rsid w:val="00B13B2E"/>
    <w:rsid w:val="00B21B72"/>
    <w:rsid w:val="00B220EA"/>
    <w:rsid w:val="00B2360A"/>
    <w:rsid w:val="00B23757"/>
    <w:rsid w:val="00B239C6"/>
    <w:rsid w:val="00B27BD8"/>
    <w:rsid w:val="00B312B9"/>
    <w:rsid w:val="00B3402B"/>
    <w:rsid w:val="00B418B5"/>
    <w:rsid w:val="00B45820"/>
    <w:rsid w:val="00B46839"/>
    <w:rsid w:val="00B46D40"/>
    <w:rsid w:val="00B507C1"/>
    <w:rsid w:val="00B5120D"/>
    <w:rsid w:val="00B57C1B"/>
    <w:rsid w:val="00B57DB2"/>
    <w:rsid w:val="00B66665"/>
    <w:rsid w:val="00B6740D"/>
    <w:rsid w:val="00B708CC"/>
    <w:rsid w:val="00B7344D"/>
    <w:rsid w:val="00B73B35"/>
    <w:rsid w:val="00B73C12"/>
    <w:rsid w:val="00B77ED8"/>
    <w:rsid w:val="00B809E2"/>
    <w:rsid w:val="00B81996"/>
    <w:rsid w:val="00B9185E"/>
    <w:rsid w:val="00B95788"/>
    <w:rsid w:val="00B965F7"/>
    <w:rsid w:val="00B96E99"/>
    <w:rsid w:val="00BA08CD"/>
    <w:rsid w:val="00BA3027"/>
    <w:rsid w:val="00BB0E29"/>
    <w:rsid w:val="00BB1853"/>
    <w:rsid w:val="00BB33C3"/>
    <w:rsid w:val="00BB53B3"/>
    <w:rsid w:val="00BC34C2"/>
    <w:rsid w:val="00BE069A"/>
    <w:rsid w:val="00BE1A1E"/>
    <w:rsid w:val="00BE2735"/>
    <w:rsid w:val="00BE59EA"/>
    <w:rsid w:val="00BF655C"/>
    <w:rsid w:val="00C02620"/>
    <w:rsid w:val="00C03B27"/>
    <w:rsid w:val="00C03C50"/>
    <w:rsid w:val="00C05481"/>
    <w:rsid w:val="00C12B7C"/>
    <w:rsid w:val="00C1406A"/>
    <w:rsid w:val="00C15B9B"/>
    <w:rsid w:val="00C20FE0"/>
    <w:rsid w:val="00C21C65"/>
    <w:rsid w:val="00C373CE"/>
    <w:rsid w:val="00C40AC7"/>
    <w:rsid w:val="00C42698"/>
    <w:rsid w:val="00C42B70"/>
    <w:rsid w:val="00C4417E"/>
    <w:rsid w:val="00C456DC"/>
    <w:rsid w:val="00C52AFA"/>
    <w:rsid w:val="00C530BA"/>
    <w:rsid w:val="00C55E0A"/>
    <w:rsid w:val="00C627F6"/>
    <w:rsid w:val="00C62B54"/>
    <w:rsid w:val="00C642C6"/>
    <w:rsid w:val="00C64C45"/>
    <w:rsid w:val="00C64C64"/>
    <w:rsid w:val="00C6503D"/>
    <w:rsid w:val="00C65FCC"/>
    <w:rsid w:val="00C731A3"/>
    <w:rsid w:val="00C73396"/>
    <w:rsid w:val="00C737D1"/>
    <w:rsid w:val="00C75114"/>
    <w:rsid w:val="00C80ECC"/>
    <w:rsid w:val="00C83586"/>
    <w:rsid w:val="00C84E18"/>
    <w:rsid w:val="00C86942"/>
    <w:rsid w:val="00C87CD7"/>
    <w:rsid w:val="00C927CF"/>
    <w:rsid w:val="00C92929"/>
    <w:rsid w:val="00C95402"/>
    <w:rsid w:val="00C95F79"/>
    <w:rsid w:val="00CA31DE"/>
    <w:rsid w:val="00CA3C37"/>
    <w:rsid w:val="00CA424F"/>
    <w:rsid w:val="00CB167B"/>
    <w:rsid w:val="00CB29BF"/>
    <w:rsid w:val="00CB3993"/>
    <w:rsid w:val="00CB46A8"/>
    <w:rsid w:val="00CC1DBA"/>
    <w:rsid w:val="00CC1FDB"/>
    <w:rsid w:val="00CC2DB7"/>
    <w:rsid w:val="00CD096E"/>
    <w:rsid w:val="00CD0FD0"/>
    <w:rsid w:val="00CD188D"/>
    <w:rsid w:val="00CE4434"/>
    <w:rsid w:val="00CE6491"/>
    <w:rsid w:val="00CE7793"/>
    <w:rsid w:val="00CF2D5C"/>
    <w:rsid w:val="00CF5A04"/>
    <w:rsid w:val="00CF6D79"/>
    <w:rsid w:val="00CF7C2D"/>
    <w:rsid w:val="00D014A4"/>
    <w:rsid w:val="00D01526"/>
    <w:rsid w:val="00D01CC9"/>
    <w:rsid w:val="00D026D3"/>
    <w:rsid w:val="00D07546"/>
    <w:rsid w:val="00D07B0C"/>
    <w:rsid w:val="00D143BF"/>
    <w:rsid w:val="00D145B5"/>
    <w:rsid w:val="00D21319"/>
    <w:rsid w:val="00D217C7"/>
    <w:rsid w:val="00D27FA7"/>
    <w:rsid w:val="00D32505"/>
    <w:rsid w:val="00D37844"/>
    <w:rsid w:val="00D41438"/>
    <w:rsid w:val="00D434F0"/>
    <w:rsid w:val="00D44F68"/>
    <w:rsid w:val="00D45A9F"/>
    <w:rsid w:val="00D50434"/>
    <w:rsid w:val="00D52191"/>
    <w:rsid w:val="00D5239A"/>
    <w:rsid w:val="00D52802"/>
    <w:rsid w:val="00D54D5F"/>
    <w:rsid w:val="00D55007"/>
    <w:rsid w:val="00D5719E"/>
    <w:rsid w:val="00D57972"/>
    <w:rsid w:val="00D617E2"/>
    <w:rsid w:val="00D61C22"/>
    <w:rsid w:val="00D7254A"/>
    <w:rsid w:val="00D7495F"/>
    <w:rsid w:val="00D75618"/>
    <w:rsid w:val="00D81E0C"/>
    <w:rsid w:val="00D83475"/>
    <w:rsid w:val="00D8607A"/>
    <w:rsid w:val="00D86302"/>
    <w:rsid w:val="00D94428"/>
    <w:rsid w:val="00D96257"/>
    <w:rsid w:val="00DA20A3"/>
    <w:rsid w:val="00DA347A"/>
    <w:rsid w:val="00DA636A"/>
    <w:rsid w:val="00DC02D3"/>
    <w:rsid w:val="00DC6BB5"/>
    <w:rsid w:val="00DD00E9"/>
    <w:rsid w:val="00DD56FC"/>
    <w:rsid w:val="00DE1AA7"/>
    <w:rsid w:val="00DE4F04"/>
    <w:rsid w:val="00DE5435"/>
    <w:rsid w:val="00DE6900"/>
    <w:rsid w:val="00DF52C8"/>
    <w:rsid w:val="00DF5BB0"/>
    <w:rsid w:val="00DF7466"/>
    <w:rsid w:val="00E03B36"/>
    <w:rsid w:val="00E0467F"/>
    <w:rsid w:val="00E149EE"/>
    <w:rsid w:val="00E219A8"/>
    <w:rsid w:val="00E23F42"/>
    <w:rsid w:val="00E2488A"/>
    <w:rsid w:val="00E25AEE"/>
    <w:rsid w:val="00E2747E"/>
    <w:rsid w:val="00E27DED"/>
    <w:rsid w:val="00E30E34"/>
    <w:rsid w:val="00E31AAB"/>
    <w:rsid w:val="00E37CF8"/>
    <w:rsid w:val="00E40343"/>
    <w:rsid w:val="00E44936"/>
    <w:rsid w:val="00E453C4"/>
    <w:rsid w:val="00E50B3B"/>
    <w:rsid w:val="00E51703"/>
    <w:rsid w:val="00E51A77"/>
    <w:rsid w:val="00E5579C"/>
    <w:rsid w:val="00E60116"/>
    <w:rsid w:val="00E602FC"/>
    <w:rsid w:val="00E63D4D"/>
    <w:rsid w:val="00E65CD0"/>
    <w:rsid w:val="00E66614"/>
    <w:rsid w:val="00E7673A"/>
    <w:rsid w:val="00E76905"/>
    <w:rsid w:val="00E77A5C"/>
    <w:rsid w:val="00E81078"/>
    <w:rsid w:val="00E90F38"/>
    <w:rsid w:val="00E91665"/>
    <w:rsid w:val="00E9286A"/>
    <w:rsid w:val="00E95F5F"/>
    <w:rsid w:val="00E96B1D"/>
    <w:rsid w:val="00EA640E"/>
    <w:rsid w:val="00EA6BD8"/>
    <w:rsid w:val="00EA6F00"/>
    <w:rsid w:val="00EB3763"/>
    <w:rsid w:val="00EC0717"/>
    <w:rsid w:val="00EC2449"/>
    <w:rsid w:val="00EC31C3"/>
    <w:rsid w:val="00EC585D"/>
    <w:rsid w:val="00EC7C52"/>
    <w:rsid w:val="00ED0C50"/>
    <w:rsid w:val="00ED4B41"/>
    <w:rsid w:val="00ED58EC"/>
    <w:rsid w:val="00ED71E0"/>
    <w:rsid w:val="00EE4EE8"/>
    <w:rsid w:val="00EE53F8"/>
    <w:rsid w:val="00EE77F5"/>
    <w:rsid w:val="00EF12E8"/>
    <w:rsid w:val="00EF3B9A"/>
    <w:rsid w:val="00EF502D"/>
    <w:rsid w:val="00EF52FD"/>
    <w:rsid w:val="00EF64C1"/>
    <w:rsid w:val="00F01BA4"/>
    <w:rsid w:val="00F0467B"/>
    <w:rsid w:val="00F0626E"/>
    <w:rsid w:val="00F10A8F"/>
    <w:rsid w:val="00F130B4"/>
    <w:rsid w:val="00F167FF"/>
    <w:rsid w:val="00F22F12"/>
    <w:rsid w:val="00F2378F"/>
    <w:rsid w:val="00F25C00"/>
    <w:rsid w:val="00F3390F"/>
    <w:rsid w:val="00F36A27"/>
    <w:rsid w:val="00F43075"/>
    <w:rsid w:val="00F43358"/>
    <w:rsid w:val="00F44106"/>
    <w:rsid w:val="00F47E95"/>
    <w:rsid w:val="00F502E5"/>
    <w:rsid w:val="00F56A60"/>
    <w:rsid w:val="00F60F5B"/>
    <w:rsid w:val="00F61088"/>
    <w:rsid w:val="00F6316B"/>
    <w:rsid w:val="00F644A3"/>
    <w:rsid w:val="00F66485"/>
    <w:rsid w:val="00F7139E"/>
    <w:rsid w:val="00F72069"/>
    <w:rsid w:val="00F73D24"/>
    <w:rsid w:val="00F75A3C"/>
    <w:rsid w:val="00F76A12"/>
    <w:rsid w:val="00F77C08"/>
    <w:rsid w:val="00F77ED3"/>
    <w:rsid w:val="00F817EC"/>
    <w:rsid w:val="00F848DF"/>
    <w:rsid w:val="00F85DC3"/>
    <w:rsid w:val="00F86E2F"/>
    <w:rsid w:val="00F90A54"/>
    <w:rsid w:val="00F92C94"/>
    <w:rsid w:val="00F94115"/>
    <w:rsid w:val="00FA0237"/>
    <w:rsid w:val="00FA2536"/>
    <w:rsid w:val="00FA5329"/>
    <w:rsid w:val="00FA55AF"/>
    <w:rsid w:val="00FC073C"/>
    <w:rsid w:val="00FC0BE6"/>
    <w:rsid w:val="00FC4216"/>
    <w:rsid w:val="00FC51B2"/>
    <w:rsid w:val="00FC7403"/>
    <w:rsid w:val="00FD387C"/>
    <w:rsid w:val="00FD6C64"/>
    <w:rsid w:val="00FE5005"/>
    <w:rsid w:val="00FE52EF"/>
    <w:rsid w:val="00FF5EA1"/>
    <w:rsid w:val="00FF7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39"/>
    <w:rPr>
      <w:sz w:val="24"/>
      <w:szCs w:val="24"/>
    </w:rPr>
  </w:style>
  <w:style w:type="paragraph" w:styleId="1">
    <w:name w:val="heading 1"/>
    <w:basedOn w:val="a"/>
    <w:next w:val="a"/>
    <w:link w:val="10"/>
    <w:uiPriority w:val="99"/>
    <w:qFormat/>
    <w:rsid w:val="00534CCC"/>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
    <w:semiHidden/>
    <w:unhideWhenUsed/>
    <w:qFormat/>
    <w:rsid w:val="00B708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338E2"/>
    <w:rPr>
      <w:bCs/>
      <w:iCs/>
      <w:szCs w:val="20"/>
    </w:rPr>
  </w:style>
  <w:style w:type="paragraph" w:styleId="3">
    <w:name w:val="Body Text 3"/>
    <w:basedOn w:val="a"/>
    <w:rsid w:val="002338E2"/>
    <w:pPr>
      <w:jc w:val="center"/>
    </w:pPr>
    <w:rPr>
      <w:i/>
      <w:iCs/>
      <w:sz w:val="20"/>
    </w:rPr>
  </w:style>
  <w:style w:type="paragraph" w:styleId="a4">
    <w:name w:val="Balloon Text"/>
    <w:basedOn w:val="a"/>
    <w:semiHidden/>
    <w:rsid w:val="001B6DDE"/>
    <w:rPr>
      <w:rFonts w:ascii="Tahoma" w:hAnsi="Tahoma" w:cs="Tahoma"/>
      <w:sz w:val="16"/>
      <w:szCs w:val="16"/>
    </w:rPr>
  </w:style>
  <w:style w:type="character" w:customStyle="1" w:styleId="a5">
    <w:name w:val="Гипертекстовая ссылка"/>
    <w:basedOn w:val="a0"/>
    <w:uiPriority w:val="99"/>
    <w:rsid w:val="00785A9F"/>
    <w:rPr>
      <w:color w:val="008000"/>
    </w:rPr>
  </w:style>
  <w:style w:type="table" w:styleId="a6">
    <w:name w:val="Table Grid"/>
    <w:basedOn w:val="a1"/>
    <w:rsid w:val="004B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rsid w:val="004E6F4B"/>
    <w:pPr>
      <w:autoSpaceDE w:val="0"/>
      <w:autoSpaceDN w:val="0"/>
      <w:adjustRightInd w:val="0"/>
    </w:pPr>
    <w:rPr>
      <w:rFonts w:ascii="Arial" w:hAnsi="Arial" w:cs="Arial"/>
    </w:rPr>
  </w:style>
  <w:style w:type="character" w:customStyle="1" w:styleId="r">
    <w:name w:val="r"/>
    <w:basedOn w:val="a0"/>
    <w:rsid w:val="004E6F4B"/>
  </w:style>
  <w:style w:type="paragraph" w:styleId="a8">
    <w:name w:val="header"/>
    <w:basedOn w:val="a"/>
    <w:link w:val="a9"/>
    <w:uiPriority w:val="99"/>
    <w:unhideWhenUsed/>
    <w:rsid w:val="0029188A"/>
    <w:pPr>
      <w:tabs>
        <w:tab w:val="center" w:pos="4677"/>
        <w:tab w:val="right" w:pos="9355"/>
      </w:tabs>
    </w:pPr>
  </w:style>
  <w:style w:type="character" w:customStyle="1" w:styleId="a9">
    <w:name w:val="Верхний колонтитул Знак"/>
    <w:basedOn w:val="a0"/>
    <w:link w:val="a8"/>
    <w:uiPriority w:val="99"/>
    <w:rsid w:val="0029188A"/>
    <w:rPr>
      <w:sz w:val="24"/>
      <w:szCs w:val="24"/>
    </w:rPr>
  </w:style>
  <w:style w:type="paragraph" w:styleId="aa">
    <w:name w:val="footer"/>
    <w:basedOn w:val="a"/>
    <w:link w:val="ab"/>
    <w:uiPriority w:val="99"/>
    <w:unhideWhenUsed/>
    <w:rsid w:val="0029188A"/>
    <w:pPr>
      <w:tabs>
        <w:tab w:val="center" w:pos="4677"/>
        <w:tab w:val="right" w:pos="9355"/>
      </w:tabs>
    </w:pPr>
  </w:style>
  <w:style w:type="character" w:customStyle="1" w:styleId="ab">
    <w:name w:val="Нижний колонтитул Знак"/>
    <w:basedOn w:val="a0"/>
    <w:link w:val="aa"/>
    <w:uiPriority w:val="99"/>
    <w:rsid w:val="0029188A"/>
    <w:rPr>
      <w:sz w:val="24"/>
      <w:szCs w:val="24"/>
    </w:rPr>
  </w:style>
  <w:style w:type="paragraph" w:styleId="ac">
    <w:name w:val="List Paragraph"/>
    <w:basedOn w:val="a"/>
    <w:uiPriority w:val="34"/>
    <w:qFormat/>
    <w:rsid w:val="00FE5005"/>
    <w:pPr>
      <w:ind w:left="720"/>
      <w:contextualSpacing/>
    </w:pPr>
  </w:style>
  <w:style w:type="paragraph" w:styleId="ad">
    <w:name w:val="No Spacing"/>
    <w:uiPriority w:val="1"/>
    <w:qFormat/>
    <w:rsid w:val="00EE53F8"/>
    <w:rPr>
      <w:sz w:val="24"/>
      <w:szCs w:val="24"/>
    </w:rPr>
  </w:style>
  <w:style w:type="character" w:customStyle="1" w:styleId="apple-converted-space">
    <w:name w:val="apple-converted-space"/>
    <w:basedOn w:val="a0"/>
    <w:uiPriority w:val="99"/>
    <w:rsid w:val="00E602FC"/>
  </w:style>
  <w:style w:type="paragraph" w:customStyle="1" w:styleId="ConsNormal">
    <w:name w:val="ConsNormal"/>
    <w:rsid w:val="00E602FC"/>
    <w:pPr>
      <w:widowControl w:val="0"/>
      <w:autoSpaceDE w:val="0"/>
      <w:autoSpaceDN w:val="0"/>
      <w:adjustRightInd w:val="0"/>
      <w:ind w:firstLine="720"/>
    </w:pPr>
    <w:rPr>
      <w:rFonts w:ascii="Arial" w:hAnsi="Arial" w:cs="Arial"/>
    </w:rPr>
  </w:style>
  <w:style w:type="paragraph" w:customStyle="1" w:styleId="ConsNonformat">
    <w:name w:val="ConsNonformat"/>
    <w:rsid w:val="00C20FE0"/>
    <w:pPr>
      <w:widowControl w:val="0"/>
      <w:autoSpaceDE w:val="0"/>
      <w:autoSpaceDN w:val="0"/>
      <w:adjustRightInd w:val="0"/>
    </w:pPr>
    <w:rPr>
      <w:rFonts w:ascii="Courier New" w:hAnsi="Courier New" w:cs="Courier New"/>
    </w:rPr>
  </w:style>
  <w:style w:type="paragraph" w:styleId="30">
    <w:name w:val="Body Text Indent 3"/>
    <w:basedOn w:val="a"/>
    <w:link w:val="31"/>
    <w:uiPriority w:val="99"/>
    <w:unhideWhenUsed/>
    <w:rsid w:val="007E57F2"/>
    <w:pPr>
      <w:spacing w:after="120"/>
      <w:ind w:left="283"/>
    </w:pPr>
    <w:rPr>
      <w:sz w:val="16"/>
      <w:szCs w:val="16"/>
    </w:rPr>
  </w:style>
  <w:style w:type="character" w:customStyle="1" w:styleId="31">
    <w:name w:val="Основной текст с отступом 3 Знак"/>
    <w:basedOn w:val="a0"/>
    <w:link w:val="30"/>
    <w:uiPriority w:val="99"/>
    <w:rsid w:val="007E57F2"/>
    <w:rPr>
      <w:sz w:val="16"/>
      <w:szCs w:val="16"/>
    </w:rPr>
  </w:style>
  <w:style w:type="paragraph" w:styleId="HTML">
    <w:name w:val="HTML Preformatted"/>
    <w:basedOn w:val="a"/>
    <w:link w:val="HTML0"/>
    <w:rsid w:val="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cs="Courier New"/>
      <w:sz w:val="20"/>
      <w:szCs w:val="20"/>
    </w:rPr>
  </w:style>
  <w:style w:type="character" w:customStyle="1" w:styleId="HTML0">
    <w:name w:val="Стандартный HTML Знак"/>
    <w:basedOn w:val="a0"/>
    <w:link w:val="HTML"/>
    <w:rsid w:val="006A4C71"/>
    <w:rPr>
      <w:rFonts w:ascii="Courier New" w:hAnsi="Courier New" w:cs="Courier New"/>
    </w:rPr>
  </w:style>
  <w:style w:type="paragraph" w:styleId="21">
    <w:name w:val="Body Text Indent 2"/>
    <w:basedOn w:val="a"/>
    <w:link w:val="22"/>
    <w:uiPriority w:val="99"/>
    <w:unhideWhenUsed/>
    <w:rsid w:val="00286C2F"/>
    <w:pPr>
      <w:spacing w:after="120" w:line="480" w:lineRule="auto"/>
      <w:ind w:left="283"/>
    </w:pPr>
  </w:style>
  <w:style w:type="character" w:customStyle="1" w:styleId="22">
    <w:name w:val="Основной текст с отступом 2 Знак"/>
    <w:basedOn w:val="a0"/>
    <w:link w:val="21"/>
    <w:uiPriority w:val="99"/>
    <w:rsid w:val="00286C2F"/>
    <w:rPr>
      <w:sz w:val="24"/>
      <w:szCs w:val="24"/>
    </w:rPr>
  </w:style>
  <w:style w:type="character" w:styleId="ae">
    <w:name w:val="Strong"/>
    <w:basedOn w:val="a0"/>
    <w:qFormat/>
    <w:rsid w:val="00564339"/>
    <w:rPr>
      <w:b/>
      <w:bCs/>
    </w:rPr>
  </w:style>
  <w:style w:type="paragraph" w:styleId="af">
    <w:name w:val="Normal (Web)"/>
    <w:basedOn w:val="a"/>
    <w:rsid w:val="002E3A8F"/>
    <w:pPr>
      <w:spacing w:before="100" w:beforeAutospacing="1" w:after="100" w:afterAutospacing="1"/>
    </w:pPr>
  </w:style>
  <w:style w:type="character" w:styleId="af0">
    <w:name w:val="Hyperlink"/>
    <w:basedOn w:val="a0"/>
    <w:uiPriority w:val="99"/>
    <w:semiHidden/>
    <w:unhideWhenUsed/>
    <w:rsid w:val="00D50434"/>
    <w:rPr>
      <w:color w:val="0000FF"/>
      <w:u w:val="single"/>
    </w:rPr>
  </w:style>
  <w:style w:type="character" w:customStyle="1" w:styleId="af1">
    <w:name w:val="Цветовое выделение"/>
    <w:rsid w:val="00710262"/>
    <w:rPr>
      <w:b/>
      <w:bCs/>
      <w:color w:val="000080"/>
      <w:sz w:val="20"/>
      <w:szCs w:val="20"/>
    </w:rPr>
  </w:style>
  <w:style w:type="character" w:customStyle="1" w:styleId="20">
    <w:name w:val="Заголовок 2 Знак"/>
    <w:basedOn w:val="a0"/>
    <w:link w:val="2"/>
    <w:uiPriority w:val="9"/>
    <w:semiHidden/>
    <w:rsid w:val="00B708CC"/>
    <w:rPr>
      <w:rFonts w:asciiTheme="majorHAnsi" w:eastAsiaTheme="majorEastAsia" w:hAnsiTheme="majorHAnsi" w:cstheme="majorBidi"/>
      <w:b/>
      <w:bCs/>
      <w:color w:val="4F81BD" w:themeColor="accent1"/>
      <w:sz w:val="26"/>
      <w:szCs w:val="26"/>
    </w:rPr>
  </w:style>
  <w:style w:type="paragraph" w:styleId="af2">
    <w:name w:val="caption"/>
    <w:basedOn w:val="a"/>
    <w:next w:val="a"/>
    <w:qFormat/>
    <w:rsid w:val="00EA6F00"/>
    <w:pPr>
      <w:jc w:val="both"/>
    </w:pPr>
    <w:rPr>
      <w:sz w:val="28"/>
    </w:rPr>
  </w:style>
  <w:style w:type="character" w:customStyle="1" w:styleId="af3">
    <w:name w:val="Не вступил в силу"/>
    <w:basedOn w:val="af1"/>
    <w:uiPriority w:val="99"/>
    <w:rsid w:val="00477FC7"/>
    <w:rPr>
      <w:b/>
      <w:bCs/>
      <w:color w:val="000000"/>
      <w:sz w:val="20"/>
      <w:szCs w:val="20"/>
      <w:shd w:val="clear" w:color="auto" w:fill="D8EDE8"/>
    </w:rPr>
  </w:style>
  <w:style w:type="character" w:styleId="af4">
    <w:name w:val="Emphasis"/>
    <w:basedOn w:val="a0"/>
    <w:uiPriority w:val="20"/>
    <w:qFormat/>
    <w:rsid w:val="00C627F6"/>
    <w:rPr>
      <w:i/>
      <w:iCs/>
    </w:rPr>
  </w:style>
  <w:style w:type="character" w:customStyle="1" w:styleId="10">
    <w:name w:val="Заголовок 1 Знак"/>
    <w:basedOn w:val="a0"/>
    <w:link w:val="1"/>
    <w:uiPriority w:val="99"/>
    <w:rsid w:val="00E81078"/>
    <w:rPr>
      <w:rFonts w:ascii="Arial" w:hAnsi="Arial"/>
      <w:b/>
      <w:bCs/>
      <w:color w:val="000080"/>
      <w:sz w:val="24"/>
      <w:szCs w:val="24"/>
    </w:rPr>
  </w:style>
  <w:style w:type="paragraph" w:customStyle="1" w:styleId="af5">
    <w:name w:val="Комментарий"/>
    <w:basedOn w:val="a"/>
    <w:next w:val="a"/>
    <w:uiPriority w:val="99"/>
    <w:rsid w:val="0056205C"/>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56205C"/>
    <w:rPr>
      <w:i/>
      <w:iCs/>
    </w:rPr>
  </w:style>
  <w:style w:type="character" w:customStyle="1" w:styleId="match">
    <w:name w:val="match"/>
    <w:basedOn w:val="a0"/>
    <w:rsid w:val="00536C22"/>
  </w:style>
  <w:style w:type="paragraph" w:customStyle="1" w:styleId="formattext">
    <w:name w:val="formattext"/>
    <w:basedOn w:val="a"/>
    <w:rsid w:val="00916B25"/>
    <w:pPr>
      <w:spacing w:before="100" w:beforeAutospacing="1" w:after="100" w:afterAutospacing="1"/>
    </w:pPr>
  </w:style>
  <w:style w:type="paragraph" w:styleId="af7">
    <w:name w:val="Body Text Indent"/>
    <w:basedOn w:val="a"/>
    <w:link w:val="af8"/>
    <w:uiPriority w:val="99"/>
    <w:unhideWhenUsed/>
    <w:rsid w:val="00E50B3B"/>
    <w:pPr>
      <w:spacing w:after="120"/>
      <w:ind w:left="283"/>
    </w:pPr>
  </w:style>
  <w:style w:type="character" w:customStyle="1" w:styleId="af8">
    <w:name w:val="Основной текст с отступом Знак"/>
    <w:basedOn w:val="a0"/>
    <w:link w:val="af7"/>
    <w:uiPriority w:val="99"/>
    <w:rsid w:val="00E50B3B"/>
    <w:rPr>
      <w:sz w:val="24"/>
      <w:szCs w:val="24"/>
    </w:rPr>
  </w:style>
  <w:style w:type="character" w:customStyle="1" w:styleId="apple-style-span">
    <w:name w:val="apple-style-span"/>
    <w:basedOn w:val="a0"/>
    <w:rsid w:val="00815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239855">
      <w:bodyDiv w:val="1"/>
      <w:marLeft w:val="0"/>
      <w:marRight w:val="0"/>
      <w:marTop w:val="0"/>
      <w:marBottom w:val="0"/>
      <w:divBdr>
        <w:top w:val="none" w:sz="0" w:space="0" w:color="auto"/>
        <w:left w:val="none" w:sz="0" w:space="0" w:color="auto"/>
        <w:bottom w:val="none" w:sz="0" w:space="0" w:color="auto"/>
        <w:right w:val="none" w:sz="0" w:space="0" w:color="auto"/>
      </w:divBdr>
    </w:div>
    <w:div w:id="511533093">
      <w:bodyDiv w:val="1"/>
      <w:marLeft w:val="0"/>
      <w:marRight w:val="0"/>
      <w:marTop w:val="0"/>
      <w:marBottom w:val="0"/>
      <w:divBdr>
        <w:top w:val="none" w:sz="0" w:space="0" w:color="auto"/>
        <w:left w:val="none" w:sz="0" w:space="0" w:color="auto"/>
        <w:bottom w:val="none" w:sz="0" w:space="0" w:color="auto"/>
        <w:right w:val="none" w:sz="0" w:space="0" w:color="auto"/>
      </w:divBdr>
    </w:div>
    <w:div w:id="1030227620">
      <w:bodyDiv w:val="1"/>
      <w:marLeft w:val="0"/>
      <w:marRight w:val="0"/>
      <w:marTop w:val="0"/>
      <w:marBottom w:val="0"/>
      <w:divBdr>
        <w:top w:val="none" w:sz="0" w:space="0" w:color="auto"/>
        <w:left w:val="none" w:sz="0" w:space="0" w:color="auto"/>
        <w:bottom w:val="none" w:sz="0" w:space="0" w:color="auto"/>
        <w:right w:val="none" w:sz="0" w:space="0" w:color="auto"/>
      </w:divBdr>
      <w:divsChild>
        <w:div w:id="219899674">
          <w:marLeft w:val="0"/>
          <w:marRight w:val="0"/>
          <w:marTop w:val="0"/>
          <w:marBottom w:val="0"/>
          <w:divBdr>
            <w:top w:val="none" w:sz="0" w:space="0" w:color="auto"/>
            <w:left w:val="none" w:sz="0" w:space="0" w:color="auto"/>
            <w:bottom w:val="none" w:sz="0" w:space="0" w:color="auto"/>
            <w:right w:val="none" w:sz="0" w:space="0" w:color="auto"/>
          </w:divBdr>
        </w:div>
        <w:div w:id="1848012272">
          <w:marLeft w:val="0"/>
          <w:marRight w:val="0"/>
          <w:marTop w:val="0"/>
          <w:marBottom w:val="0"/>
          <w:divBdr>
            <w:top w:val="none" w:sz="0" w:space="0" w:color="auto"/>
            <w:left w:val="none" w:sz="0" w:space="0" w:color="auto"/>
            <w:bottom w:val="none" w:sz="0" w:space="0" w:color="auto"/>
            <w:right w:val="none" w:sz="0" w:space="0" w:color="auto"/>
          </w:divBdr>
        </w:div>
      </w:divsChild>
    </w:div>
    <w:div w:id="1061556461">
      <w:bodyDiv w:val="1"/>
      <w:marLeft w:val="0"/>
      <w:marRight w:val="0"/>
      <w:marTop w:val="0"/>
      <w:marBottom w:val="0"/>
      <w:divBdr>
        <w:top w:val="none" w:sz="0" w:space="0" w:color="auto"/>
        <w:left w:val="none" w:sz="0" w:space="0" w:color="auto"/>
        <w:bottom w:val="none" w:sz="0" w:space="0" w:color="auto"/>
        <w:right w:val="none" w:sz="0" w:space="0" w:color="auto"/>
      </w:divBdr>
    </w:div>
    <w:div w:id="1161236564">
      <w:bodyDiv w:val="1"/>
      <w:marLeft w:val="0"/>
      <w:marRight w:val="0"/>
      <w:marTop w:val="0"/>
      <w:marBottom w:val="0"/>
      <w:divBdr>
        <w:top w:val="none" w:sz="0" w:space="0" w:color="auto"/>
        <w:left w:val="none" w:sz="0" w:space="0" w:color="auto"/>
        <w:bottom w:val="none" w:sz="0" w:space="0" w:color="auto"/>
        <w:right w:val="none" w:sz="0" w:space="0" w:color="auto"/>
      </w:divBdr>
    </w:div>
    <w:div w:id="1215388933">
      <w:bodyDiv w:val="1"/>
      <w:marLeft w:val="0"/>
      <w:marRight w:val="0"/>
      <w:marTop w:val="0"/>
      <w:marBottom w:val="0"/>
      <w:divBdr>
        <w:top w:val="none" w:sz="0" w:space="0" w:color="auto"/>
        <w:left w:val="none" w:sz="0" w:space="0" w:color="auto"/>
        <w:bottom w:val="none" w:sz="0" w:space="0" w:color="auto"/>
        <w:right w:val="none" w:sz="0" w:space="0" w:color="auto"/>
      </w:divBdr>
    </w:div>
    <w:div w:id="1324503190">
      <w:bodyDiv w:val="1"/>
      <w:marLeft w:val="0"/>
      <w:marRight w:val="0"/>
      <w:marTop w:val="0"/>
      <w:marBottom w:val="0"/>
      <w:divBdr>
        <w:top w:val="none" w:sz="0" w:space="0" w:color="auto"/>
        <w:left w:val="none" w:sz="0" w:space="0" w:color="auto"/>
        <w:bottom w:val="none" w:sz="0" w:space="0" w:color="auto"/>
        <w:right w:val="none" w:sz="0" w:space="0" w:color="auto"/>
      </w:divBdr>
    </w:div>
    <w:div w:id="1456291598">
      <w:bodyDiv w:val="1"/>
      <w:marLeft w:val="0"/>
      <w:marRight w:val="0"/>
      <w:marTop w:val="0"/>
      <w:marBottom w:val="0"/>
      <w:divBdr>
        <w:top w:val="none" w:sz="0" w:space="0" w:color="auto"/>
        <w:left w:val="none" w:sz="0" w:space="0" w:color="auto"/>
        <w:bottom w:val="none" w:sz="0" w:space="0" w:color="auto"/>
        <w:right w:val="none" w:sz="0" w:space="0" w:color="auto"/>
      </w:divBdr>
    </w:div>
    <w:div w:id="1484274934">
      <w:bodyDiv w:val="1"/>
      <w:marLeft w:val="0"/>
      <w:marRight w:val="0"/>
      <w:marTop w:val="0"/>
      <w:marBottom w:val="0"/>
      <w:divBdr>
        <w:top w:val="none" w:sz="0" w:space="0" w:color="auto"/>
        <w:left w:val="none" w:sz="0" w:space="0" w:color="auto"/>
        <w:bottom w:val="none" w:sz="0" w:space="0" w:color="auto"/>
        <w:right w:val="none" w:sz="0" w:space="0" w:color="auto"/>
      </w:divBdr>
      <w:divsChild>
        <w:div w:id="973170927">
          <w:marLeft w:val="0"/>
          <w:marRight w:val="0"/>
          <w:marTop w:val="0"/>
          <w:marBottom w:val="300"/>
          <w:divBdr>
            <w:top w:val="none" w:sz="0" w:space="0" w:color="auto"/>
            <w:left w:val="none" w:sz="0" w:space="0" w:color="auto"/>
            <w:bottom w:val="none" w:sz="0" w:space="0" w:color="auto"/>
            <w:right w:val="none" w:sz="0" w:space="0" w:color="auto"/>
          </w:divBdr>
          <w:divsChild>
            <w:div w:id="13818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24FE2B14427E676076539813ACF5D40341A4392AD11EB48611133B5E3BBDD0C650A37B14CCC01gF77E" TargetMode="External"/><Relationship Id="rId13" Type="http://schemas.openxmlformats.org/officeDocument/2006/relationships/hyperlink" Target="http://www.admkon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05FE927C06704EB7F5BE8E9E10CA4FA58ED22878A07E37F5FE48414B89A6DCEE8091A803586297V2F9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05FE927C06704EB7F5BE8E9E10CA4FA58ED22878A07E37F5FE48414B89A6DCEE8091A803586297V2F9F" TargetMode="External"/><Relationship Id="rId4" Type="http://schemas.openxmlformats.org/officeDocument/2006/relationships/settings" Target="settings.xml"/><Relationship Id="rId9" Type="http://schemas.openxmlformats.org/officeDocument/2006/relationships/hyperlink" Target="consultantplus://offline/ref=3EE24FE2B14427E676076539813ACF5D403A124F93A811EB48611133B5E3BBDD0C650A37B14CCC01gF7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DCC0-00E4-4B02-BA18-687E56CC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1529</Words>
  <Characters>11603</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13106</CharactersWithSpaces>
  <SharedDoc>false</SharedDoc>
  <HLinks>
    <vt:vector size="60" baseType="variant">
      <vt:variant>
        <vt:i4>5373964</vt:i4>
      </vt:variant>
      <vt:variant>
        <vt:i4>27</vt:i4>
      </vt:variant>
      <vt:variant>
        <vt:i4>0</vt:i4>
      </vt:variant>
      <vt:variant>
        <vt:i4>5</vt:i4>
      </vt:variant>
      <vt:variant>
        <vt:lpwstr>garantf1://18823523.119/</vt:lpwstr>
      </vt:variant>
      <vt:variant>
        <vt:lpwstr/>
      </vt:variant>
      <vt:variant>
        <vt:i4>5177349</vt:i4>
      </vt:variant>
      <vt:variant>
        <vt:i4>24</vt:i4>
      </vt:variant>
      <vt:variant>
        <vt:i4>0</vt:i4>
      </vt:variant>
      <vt:variant>
        <vt:i4>5</vt:i4>
      </vt:variant>
      <vt:variant>
        <vt:lpwstr>garantf1://18823523.2132/</vt:lpwstr>
      </vt:variant>
      <vt:variant>
        <vt:lpwstr/>
      </vt:variant>
      <vt:variant>
        <vt:i4>8192053</vt:i4>
      </vt:variant>
      <vt:variant>
        <vt:i4>21</vt:i4>
      </vt:variant>
      <vt:variant>
        <vt:i4>0</vt:i4>
      </vt:variant>
      <vt:variant>
        <vt:i4>5</vt:i4>
      </vt:variant>
      <vt:variant>
        <vt:lpwstr>garantf1://18823523.11/</vt:lpwstr>
      </vt:variant>
      <vt:variant>
        <vt:lpwstr/>
      </vt:variant>
      <vt:variant>
        <vt:i4>6881316</vt:i4>
      </vt:variant>
      <vt:variant>
        <vt:i4>18</vt:i4>
      </vt:variant>
      <vt:variant>
        <vt:i4>0</vt:i4>
      </vt:variant>
      <vt:variant>
        <vt:i4>5</vt:i4>
      </vt:variant>
      <vt:variant>
        <vt:lpwstr>garantf1://84566.8/</vt:lpwstr>
      </vt:variant>
      <vt:variant>
        <vt:lpwstr/>
      </vt:variant>
      <vt:variant>
        <vt:i4>4718611</vt:i4>
      </vt:variant>
      <vt:variant>
        <vt:i4>15</vt:i4>
      </vt:variant>
      <vt:variant>
        <vt:i4>0</vt:i4>
      </vt:variant>
      <vt:variant>
        <vt:i4>5</vt:i4>
      </vt:variant>
      <vt:variant>
        <vt:lpwstr>garantf1://86367.151010/</vt:lpwstr>
      </vt:variant>
      <vt:variant>
        <vt:lpwstr/>
      </vt:variant>
      <vt:variant>
        <vt:i4>6750243</vt:i4>
      </vt:variant>
      <vt:variant>
        <vt:i4>12</vt:i4>
      </vt:variant>
      <vt:variant>
        <vt:i4>0</vt:i4>
      </vt:variant>
      <vt:variant>
        <vt:i4>5</vt:i4>
      </vt:variant>
      <vt:variant>
        <vt:lpwstr>garantf1://86367.15101/</vt:lpwstr>
      </vt:variant>
      <vt:variant>
        <vt:lpwstr/>
      </vt:variant>
      <vt:variant>
        <vt:i4>4980758</vt:i4>
      </vt:variant>
      <vt:variant>
        <vt:i4>9</vt:i4>
      </vt:variant>
      <vt:variant>
        <vt:i4>0</vt:i4>
      </vt:variant>
      <vt:variant>
        <vt:i4>5</vt:i4>
      </vt:variant>
      <vt:variant>
        <vt:lpwstr>garantf1://86367.50/</vt:lpwstr>
      </vt:variant>
      <vt:variant>
        <vt:lpwstr/>
      </vt:variant>
      <vt:variant>
        <vt:i4>7864362</vt:i4>
      </vt:variant>
      <vt:variant>
        <vt:i4>6</vt:i4>
      </vt:variant>
      <vt:variant>
        <vt:i4>0</vt:i4>
      </vt:variant>
      <vt:variant>
        <vt:i4>5</vt:i4>
      </vt:variant>
      <vt:variant>
        <vt:lpwstr>garantf1://86367.1804/</vt:lpwstr>
      </vt:variant>
      <vt:variant>
        <vt:lpwstr/>
      </vt:variant>
      <vt:variant>
        <vt:i4>4718622</vt:i4>
      </vt:variant>
      <vt:variant>
        <vt:i4>3</vt:i4>
      </vt:variant>
      <vt:variant>
        <vt:i4>0</vt:i4>
      </vt:variant>
      <vt:variant>
        <vt:i4>5</vt:i4>
      </vt:variant>
      <vt:variant>
        <vt:lpwstr>garantf1://86367.18/</vt:lpwstr>
      </vt:variant>
      <vt:variant>
        <vt:lpwstr/>
      </vt:variant>
      <vt:variant>
        <vt:i4>4718614</vt:i4>
      </vt:variant>
      <vt:variant>
        <vt:i4>0</vt:i4>
      </vt:variant>
      <vt:variant>
        <vt:i4>0</vt:i4>
      </vt:variant>
      <vt:variant>
        <vt:i4>5</vt:i4>
      </vt:variant>
      <vt:variant>
        <vt:lpwstr>garantf1://86367.150104/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Трифанова Татьяна Петровна</cp:lastModifiedBy>
  <cp:revision>3</cp:revision>
  <cp:lastPrinted>2017-11-27T07:57:00Z</cp:lastPrinted>
  <dcterms:created xsi:type="dcterms:W3CDTF">2017-10-23T03:08:00Z</dcterms:created>
  <dcterms:modified xsi:type="dcterms:W3CDTF">2017-11-27T08:14:00Z</dcterms:modified>
</cp:coreProperties>
</file>