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EA2E3C" w:rsidRDefault="001075A1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2B37A8" w:rsidRPr="00EA2E3C" w:rsidRDefault="001075A1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2B37A8" w:rsidRPr="00EA2E3C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D679CF" w:rsidRPr="00EA2E3C" w:rsidRDefault="00944483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«</w:t>
      </w:r>
      <w:r w:rsidR="00D679CF" w:rsidRPr="00EA2E3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</w:p>
    <w:p w:rsidR="00D679CF" w:rsidRPr="00EA2E3C" w:rsidRDefault="00D679CF" w:rsidP="00E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EA2E3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EA2E3C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D679CF" w:rsidRPr="00EA2E3C" w:rsidRDefault="001075A1" w:rsidP="00EA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E3C">
        <w:rPr>
          <w:rFonts w:ascii="Times New Roman" w:hAnsi="Times New Roman" w:cs="Times New Roman"/>
          <w:sz w:val="24"/>
          <w:szCs w:val="24"/>
        </w:rPr>
        <w:t xml:space="preserve">Настоящий проект решения </w:t>
      </w:r>
      <w:r w:rsidR="00C75669" w:rsidRPr="00EA2E3C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  <w:r w:rsidR="00277000" w:rsidRPr="00EA2E3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277000" w:rsidRPr="00EA2E3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277000" w:rsidRPr="00EA2E3C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Pr="00EA2E3C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статьей 1 Закона Ханты-Мансийского автономного округа - </w:t>
      </w:r>
      <w:proofErr w:type="spellStart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>Югры</w:t>
      </w:r>
      <w:proofErr w:type="spell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от 28 декабря 2007 года № 201-оз «О гарантиях осуществления полномочий депутата, члена выборного органа</w:t>
      </w:r>
      <w:proofErr w:type="gram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местного самоуправления </w:t>
      </w:r>
      <w:proofErr w:type="gramStart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>Ханты-Мансийском</w:t>
      </w:r>
      <w:proofErr w:type="gram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автономном округе - </w:t>
      </w:r>
      <w:proofErr w:type="spellStart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>Югре</w:t>
      </w:r>
      <w:proofErr w:type="spellEnd"/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hyperlink r:id="rId5" w:history="1">
        <w:r w:rsidR="00D679CF" w:rsidRPr="00EA2E3C">
          <w:rPr>
            <w:rFonts w:ascii="Times New Roman" w:eastAsia="Calibri" w:hAnsi="Times New Roman" w:cs="Times New Roman"/>
            <w:bCs/>
            <w:sz w:val="24"/>
            <w:szCs w:val="24"/>
          </w:rPr>
          <w:t>Уставом</w:t>
        </w:r>
      </w:hyperlink>
      <w:r w:rsidR="00D679CF"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Кондинского района.</w:t>
      </w:r>
    </w:p>
    <w:p w:rsidR="00D10F61" w:rsidRPr="00EA2E3C" w:rsidRDefault="009C69E0" w:rsidP="00EA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Подготовленный проект решения предусматривает </w:t>
      </w:r>
      <w:r w:rsidR="00D10F61" w:rsidRPr="00EA2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исключение из дополнительных гарантий </w:t>
      </w:r>
      <w:r w:rsidR="00D10F61" w:rsidRPr="00EA2E3C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основе:</w:t>
      </w:r>
    </w:p>
    <w:p w:rsidR="00D10F61" w:rsidRPr="00EA2E3C" w:rsidRDefault="00D10F61" w:rsidP="00EA2E3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предоставление компенсации стоимости проезда к месту санаторно-курортного лечения  и обратно</w:t>
      </w:r>
      <w:r w:rsidRPr="00EA2E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0F61" w:rsidRPr="00EA2E3C" w:rsidRDefault="00D10F61" w:rsidP="00EA2E3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предоставление детям лица, замещающего муниципальную должность на постоянной основе, в  возрасте до 18 лет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обратно.</w:t>
      </w:r>
    </w:p>
    <w:p w:rsidR="00D10F61" w:rsidRPr="00EA2E3C" w:rsidRDefault="00D10F61" w:rsidP="00EA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EA2E3C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EA2E3C">
        <w:rPr>
          <w:rFonts w:ascii="Times New Roman" w:hAnsi="Times New Roman" w:cs="Times New Roman"/>
          <w:sz w:val="24"/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от 22.01.2018 года), сообщаем, что проект решения Думы Кондинского района </w:t>
      </w:r>
      <w:r w:rsidRPr="00EA2E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E48BC" w:rsidRPr="00EA2E3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FE48BC" w:rsidRPr="00EA2E3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FE48BC" w:rsidRPr="00EA2E3C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Pr="00EA2E3C">
        <w:rPr>
          <w:rFonts w:ascii="Times New Roman" w:hAnsi="Times New Roman" w:cs="Times New Roman"/>
          <w:sz w:val="24"/>
          <w:szCs w:val="24"/>
        </w:rPr>
        <w:t xml:space="preserve"> не содержит положений:</w:t>
      </w:r>
    </w:p>
    <w:p w:rsidR="00D10F61" w:rsidRPr="00EA2E3C" w:rsidRDefault="00D10F61" w:rsidP="00EA2E3C">
      <w:pPr>
        <w:pStyle w:val="a3"/>
        <w:ind w:firstLine="540"/>
        <w:jc w:val="both"/>
      </w:pPr>
      <w:proofErr w:type="gramStart"/>
      <w:r w:rsidRPr="00EA2E3C"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D10F61" w:rsidRPr="00EA2E3C" w:rsidRDefault="00D10F61" w:rsidP="00EA2E3C">
      <w:pPr>
        <w:pStyle w:val="a3"/>
        <w:ind w:firstLine="540"/>
        <w:jc w:val="both"/>
      </w:pPr>
      <w:r w:rsidRPr="00EA2E3C"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D10F61" w:rsidRPr="00EA2E3C" w:rsidRDefault="00D10F61" w:rsidP="00EA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Принятие данного проекта решения не требует дополнительных расходов бюджета Кондинского района.</w:t>
      </w:r>
    </w:p>
    <w:p w:rsidR="009D3326" w:rsidRPr="00EA2E3C" w:rsidRDefault="00D10F61" w:rsidP="00EA2E3C">
      <w:pPr>
        <w:pStyle w:val="a3"/>
        <w:tabs>
          <w:tab w:val="left" w:pos="709"/>
        </w:tabs>
        <w:jc w:val="both"/>
      </w:pPr>
      <w:r w:rsidRPr="00EA2E3C">
        <w:tab/>
        <w:t>Разработчик проекта решения: комитет экономического развития администрации Кондинского района, 41-121.</w:t>
      </w:r>
      <w:r w:rsidRPr="00EA2E3C">
        <w:tab/>
      </w:r>
    </w:p>
    <w:p w:rsidR="009D3326" w:rsidRPr="00EA2E3C" w:rsidRDefault="009D3326" w:rsidP="00EA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Приложение:  1. Проект решения – на </w:t>
      </w:r>
      <w:r w:rsidR="00D42E28" w:rsidRPr="00EA2E3C">
        <w:rPr>
          <w:rFonts w:ascii="Times New Roman" w:hAnsi="Times New Roman" w:cs="Times New Roman"/>
          <w:sz w:val="24"/>
          <w:szCs w:val="24"/>
        </w:rPr>
        <w:t>2</w:t>
      </w:r>
      <w:r w:rsidRPr="00EA2E3C">
        <w:rPr>
          <w:rFonts w:ascii="Times New Roman" w:hAnsi="Times New Roman" w:cs="Times New Roman"/>
          <w:sz w:val="24"/>
          <w:szCs w:val="24"/>
        </w:rPr>
        <w:t xml:space="preserve"> л в 1 экз.</w:t>
      </w:r>
    </w:p>
    <w:p w:rsidR="009D3326" w:rsidRPr="00EA2E3C" w:rsidRDefault="009D3326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ab/>
      </w:r>
      <w:r w:rsidRPr="00EA2E3C">
        <w:rPr>
          <w:rFonts w:ascii="Times New Roman" w:hAnsi="Times New Roman" w:cs="Times New Roman"/>
          <w:sz w:val="24"/>
          <w:szCs w:val="24"/>
        </w:rPr>
        <w:tab/>
      </w:r>
      <w:r w:rsidRPr="00EA2E3C">
        <w:rPr>
          <w:rFonts w:ascii="Times New Roman" w:hAnsi="Times New Roman" w:cs="Times New Roman"/>
          <w:sz w:val="24"/>
          <w:szCs w:val="24"/>
        </w:rPr>
        <w:tab/>
        <w:t xml:space="preserve">   2. Сравнительная таблица норм действующего решения и </w:t>
      </w:r>
    </w:p>
    <w:p w:rsidR="009D3326" w:rsidRPr="00EA2E3C" w:rsidRDefault="009D3326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                              предлагаемых в проекте решения изменений</w:t>
      </w:r>
      <w:r w:rsidR="00522278" w:rsidRPr="00EA2E3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22278" w:rsidRPr="00EA2E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22278" w:rsidRPr="00EA2E3C">
        <w:rPr>
          <w:rFonts w:ascii="Times New Roman" w:hAnsi="Times New Roman" w:cs="Times New Roman"/>
          <w:sz w:val="24"/>
          <w:szCs w:val="24"/>
        </w:rPr>
        <w:t xml:space="preserve"> 2</w:t>
      </w:r>
      <w:r w:rsidRPr="00EA2E3C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D679CF" w:rsidRPr="00EA2E3C" w:rsidRDefault="00D679CF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82" w:rsidRPr="00EA2E3C" w:rsidRDefault="00AA0B82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Заместитель главы района </w:t>
      </w:r>
      <w:proofErr w:type="gramStart"/>
      <w:r w:rsidRPr="00EA2E3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7A3AB2" w:rsidRPr="00EA2E3C">
        <w:rPr>
          <w:rFonts w:ascii="Times New Roman" w:hAnsi="Times New Roman" w:cs="Times New Roman"/>
          <w:sz w:val="24"/>
          <w:szCs w:val="24"/>
        </w:rPr>
        <w:t>редседател</w:t>
      </w:r>
      <w:r w:rsidR="00F41101" w:rsidRPr="00EA2E3C">
        <w:rPr>
          <w:rFonts w:ascii="Times New Roman" w:hAnsi="Times New Roman" w:cs="Times New Roman"/>
          <w:sz w:val="24"/>
          <w:szCs w:val="24"/>
        </w:rPr>
        <w:t>ь</w:t>
      </w:r>
      <w:r w:rsidR="008D165B" w:rsidRPr="00EA2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C4D" w:rsidRPr="00EA2E3C" w:rsidRDefault="00AA0B82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к</w:t>
      </w:r>
      <w:r w:rsidR="008D165B" w:rsidRPr="00EA2E3C">
        <w:rPr>
          <w:rFonts w:ascii="Times New Roman" w:hAnsi="Times New Roman" w:cs="Times New Roman"/>
          <w:sz w:val="24"/>
          <w:szCs w:val="24"/>
        </w:rPr>
        <w:t>омитета</w:t>
      </w:r>
      <w:r w:rsidRPr="00EA2E3C">
        <w:rPr>
          <w:rFonts w:ascii="Times New Roman" w:hAnsi="Times New Roman" w:cs="Times New Roman"/>
          <w:sz w:val="24"/>
          <w:szCs w:val="24"/>
        </w:rPr>
        <w:t xml:space="preserve"> </w:t>
      </w:r>
      <w:r w:rsidR="00554831" w:rsidRPr="00EA2E3C">
        <w:rPr>
          <w:rFonts w:ascii="Times New Roman" w:hAnsi="Times New Roman" w:cs="Times New Roman"/>
          <w:sz w:val="24"/>
          <w:szCs w:val="24"/>
        </w:rPr>
        <w:t>экономическо</w:t>
      </w:r>
      <w:r w:rsidR="00835168" w:rsidRPr="00EA2E3C">
        <w:rPr>
          <w:rFonts w:ascii="Times New Roman" w:hAnsi="Times New Roman" w:cs="Times New Roman"/>
          <w:sz w:val="24"/>
          <w:szCs w:val="24"/>
        </w:rPr>
        <w:t>го</w:t>
      </w:r>
      <w:r w:rsidR="00554831" w:rsidRPr="00EA2E3C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D165B" w:rsidRPr="00EA2E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101" w:rsidRPr="00EA2E3C">
        <w:rPr>
          <w:rFonts w:ascii="Times New Roman" w:hAnsi="Times New Roman" w:cs="Times New Roman"/>
          <w:sz w:val="24"/>
          <w:szCs w:val="24"/>
        </w:rPr>
        <w:t xml:space="preserve">   </w:t>
      </w:r>
      <w:r w:rsidR="008D165B" w:rsidRPr="00EA2E3C">
        <w:rPr>
          <w:rFonts w:ascii="Times New Roman" w:hAnsi="Times New Roman" w:cs="Times New Roman"/>
          <w:sz w:val="24"/>
          <w:szCs w:val="24"/>
        </w:rPr>
        <w:t xml:space="preserve">    </w:t>
      </w:r>
      <w:r w:rsidR="00306590" w:rsidRPr="00EA2E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6DB" w:rsidRPr="00EA2E3C">
        <w:rPr>
          <w:rFonts w:ascii="Times New Roman" w:hAnsi="Times New Roman" w:cs="Times New Roman"/>
          <w:sz w:val="24"/>
          <w:szCs w:val="24"/>
        </w:rPr>
        <w:t xml:space="preserve">       </w:t>
      </w:r>
      <w:r w:rsidR="00EA2E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66DB" w:rsidRPr="00EA2E3C">
        <w:rPr>
          <w:rFonts w:ascii="Times New Roman" w:hAnsi="Times New Roman" w:cs="Times New Roman"/>
          <w:sz w:val="24"/>
          <w:szCs w:val="24"/>
        </w:rPr>
        <w:t xml:space="preserve">    </w:t>
      </w:r>
      <w:r w:rsidRPr="00EA2E3C">
        <w:rPr>
          <w:rFonts w:ascii="Times New Roman" w:hAnsi="Times New Roman" w:cs="Times New Roman"/>
          <w:sz w:val="24"/>
          <w:szCs w:val="24"/>
        </w:rPr>
        <w:t>Н.Ю.Максимова</w:t>
      </w:r>
      <w:r w:rsidR="00F766DB" w:rsidRPr="00EA2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C4D" w:rsidRPr="00EA2E3C" w:rsidRDefault="00D73C4D" w:rsidP="00EA2E3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A2E3C">
        <w:rPr>
          <w:rFonts w:ascii="Times New Roman" w:hAnsi="Times New Roman" w:cs="Times New Roman"/>
          <w:sz w:val="20"/>
          <w:szCs w:val="20"/>
          <w:lang w:eastAsia="ru-RU"/>
        </w:rPr>
        <w:t>Исполнитель:</w:t>
      </w:r>
    </w:p>
    <w:p w:rsidR="00D73C4D" w:rsidRPr="00EA2E3C" w:rsidRDefault="00D73C4D" w:rsidP="00EA2E3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A2E3C">
        <w:rPr>
          <w:rFonts w:ascii="Times New Roman" w:hAnsi="Times New Roman" w:cs="Times New Roman"/>
          <w:sz w:val="20"/>
          <w:szCs w:val="20"/>
          <w:lang w:eastAsia="ru-RU"/>
        </w:rPr>
        <w:t>начальник отдела по труду</w:t>
      </w:r>
    </w:p>
    <w:p w:rsidR="00D73C4D" w:rsidRPr="00EA2E3C" w:rsidRDefault="00D73C4D" w:rsidP="00EA2E3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A2E3C">
        <w:rPr>
          <w:rFonts w:ascii="Times New Roman" w:hAnsi="Times New Roman" w:cs="Times New Roman"/>
          <w:sz w:val="20"/>
          <w:szCs w:val="20"/>
          <w:lang w:eastAsia="ru-RU"/>
        </w:rPr>
        <w:t xml:space="preserve">комитета экономического развития  </w:t>
      </w:r>
    </w:p>
    <w:p w:rsidR="00D73C4D" w:rsidRPr="00EA2E3C" w:rsidRDefault="00D73C4D" w:rsidP="00EA2E3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A2E3C">
        <w:rPr>
          <w:rFonts w:ascii="Times New Roman" w:hAnsi="Times New Roman" w:cs="Times New Roman"/>
          <w:sz w:val="20"/>
          <w:szCs w:val="20"/>
          <w:lang w:eastAsia="ru-RU"/>
        </w:rPr>
        <w:t>Носова Татьяна Владимировна</w:t>
      </w:r>
    </w:p>
    <w:p w:rsidR="00EA2E3C" w:rsidRPr="00EA2E3C" w:rsidRDefault="00D73C4D" w:rsidP="00EA2E3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EA2E3C" w:rsidRPr="00EA2E3C" w:rsidSect="00EA008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EA2E3C">
        <w:rPr>
          <w:rFonts w:ascii="Times New Roman" w:hAnsi="Times New Roman" w:cs="Times New Roman"/>
          <w:sz w:val="20"/>
          <w:szCs w:val="20"/>
          <w:lang w:eastAsia="ru-RU"/>
        </w:rPr>
        <w:t>8 (34677) 32-449</w:t>
      </w:r>
    </w:p>
    <w:p w:rsidR="00EA2E3C" w:rsidRPr="00EA2E3C" w:rsidRDefault="00EA2E3C" w:rsidP="00EA2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2E3C" w:rsidRPr="00EA2E3C" w:rsidRDefault="00EA2E3C" w:rsidP="00EA2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:rsidR="00EA2E3C" w:rsidRPr="00EA2E3C" w:rsidRDefault="00EA2E3C" w:rsidP="00EA2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2E3C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норм действующего Порядка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EA2E3C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EA2E3C">
        <w:rPr>
          <w:rFonts w:ascii="Times New Roman" w:hAnsi="Times New Roman" w:cs="Times New Roman"/>
          <w:b/>
          <w:sz w:val="24"/>
          <w:szCs w:val="24"/>
        </w:rPr>
        <w:t xml:space="preserve"> районе, утвержденного  решением Думы Кондинского района  от 17.05.2016 года №114, и предлагаемых в проекте решения Думы Кондинского района «О внесении изменений в решение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</w:t>
      </w:r>
      <w:proofErr w:type="gramEnd"/>
      <w:r w:rsidRPr="00EA2E3C">
        <w:rPr>
          <w:rFonts w:ascii="Times New Roman" w:hAnsi="Times New Roman" w:cs="Times New Roman"/>
          <w:b/>
          <w:sz w:val="24"/>
          <w:szCs w:val="24"/>
        </w:rPr>
        <w:t xml:space="preserve"> основе в </w:t>
      </w:r>
      <w:proofErr w:type="spellStart"/>
      <w:r w:rsidRPr="00EA2E3C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EA2E3C">
        <w:rPr>
          <w:rFonts w:ascii="Times New Roman" w:hAnsi="Times New Roman" w:cs="Times New Roman"/>
          <w:b/>
          <w:sz w:val="24"/>
          <w:szCs w:val="24"/>
        </w:rPr>
        <w:t xml:space="preserve"> районе» изменений в Порядок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EA2E3C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EA2E3C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95"/>
        <w:gridCol w:w="2065"/>
        <w:gridCol w:w="4536"/>
        <w:gridCol w:w="1984"/>
        <w:gridCol w:w="3828"/>
        <w:gridCol w:w="1842"/>
      </w:tblGrid>
      <w:tr w:rsidR="00EA2E3C" w:rsidRPr="00EA2E3C" w:rsidTr="00E17CF9">
        <w:tc>
          <w:tcPr>
            <w:tcW w:w="595" w:type="dxa"/>
            <w:vAlign w:val="center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5" w:type="dxa"/>
            <w:vAlign w:val="center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 решения Думы района, которое изменяется или признается утратившим силу</w:t>
            </w:r>
          </w:p>
        </w:tc>
        <w:tc>
          <w:tcPr>
            <w:tcW w:w="4536" w:type="dxa"/>
            <w:vAlign w:val="center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района, которое изменяется или признается утратившим силу</w:t>
            </w:r>
          </w:p>
        </w:tc>
        <w:tc>
          <w:tcPr>
            <w:tcW w:w="1984" w:type="dxa"/>
            <w:vAlign w:val="center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(при наличии) и номер структурной </w:t>
            </w:r>
            <w:proofErr w:type="gramStart"/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единицы проекта решения Думы района</w:t>
            </w:r>
            <w:proofErr w:type="gramEnd"/>
          </w:p>
        </w:tc>
        <w:tc>
          <w:tcPr>
            <w:tcW w:w="3828" w:type="dxa"/>
            <w:vAlign w:val="center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842" w:type="dxa"/>
            <w:vAlign w:val="center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Основания внесения изменений</w:t>
            </w:r>
          </w:p>
        </w:tc>
      </w:tr>
      <w:tr w:rsidR="00EA2E3C" w:rsidRPr="00EA2E3C" w:rsidTr="00E17CF9">
        <w:tc>
          <w:tcPr>
            <w:tcW w:w="595" w:type="dxa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</w:tcPr>
          <w:p w:rsidR="00EA2E3C" w:rsidRPr="00EA2E3C" w:rsidRDefault="00EA2E3C" w:rsidP="00EA2E3C">
            <w:pPr>
              <w:pStyle w:val="1"/>
              <w:outlineLvl w:val="0"/>
              <w:rPr>
                <w:szCs w:val="24"/>
              </w:rPr>
            </w:pPr>
            <w:r w:rsidRPr="00EA2E3C">
              <w:rPr>
                <w:szCs w:val="24"/>
              </w:rPr>
              <w:t>название статьи 6 приложения к решению Думы Кондинского района</w:t>
            </w:r>
          </w:p>
        </w:tc>
        <w:tc>
          <w:tcPr>
            <w:tcW w:w="4536" w:type="dxa"/>
          </w:tcPr>
          <w:p w:rsidR="00EA2E3C" w:rsidRPr="00EA2E3C" w:rsidRDefault="00EA2E3C" w:rsidP="00EA2E3C">
            <w:pPr>
              <w:pStyle w:val="a3"/>
              <w:jc w:val="both"/>
            </w:pPr>
            <w:r w:rsidRPr="00EA2E3C">
              <w:t>Статья 6. Частичная компенсация стоимости санаторно-курортной путевки, компенсация стоимости проезда к месту санаторно-курортного лечения и обратно».</w:t>
            </w:r>
          </w:p>
        </w:tc>
        <w:tc>
          <w:tcPr>
            <w:tcW w:w="1984" w:type="dxa"/>
          </w:tcPr>
          <w:p w:rsidR="00EA2E3C" w:rsidRPr="00EA2E3C" w:rsidRDefault="00EA2E3C" w:rsidP="00EA2E3C">
            <w:pPr>
              <w:pStyle w:val="1"/>
              <w:outlineLvl w:val="0"/>
              <w:rPr>
                <w:szCs w:val="24"/>
              </w:rPr>
            </w:pPr>
            <w:proofErr w:type="gramStart"/>
            <w:r w:rsidRPr="00EA2E3C">
              <w:rPr>
                <w:szCs w:val="24"/>
              </w:rPr>
              <w:t>н</w:t>
            </w:r>
            <w:proofErr w:type="gramEnd"/>
            <w:r w:rsidRPr="00EA2E3C">
              <w:rPr>
                <w:szCs w:val="24"/>
              </w:rPr>
              <w:t>азвание статьи 6 приложения к решению Думы Кондинского района</w:t>
            </w:r>
          </w:p>
        </w:tc>
        <w:tc>
          <w:tcPr>
            <w:tcW w:w="3828" w:type="dxa"/>
          </w:tcPr>
          <w:p w:rsidR="00EA2E3C" w:rsidRPr="00EA2E3C" w:rsidRDefault="00EA2E3C" w:rsidP="00EA2E3C">
            <w:pPr>
              <w:pStyle w:val="a3"/>
              <w:jc w:val="both"/>
            </w:pPr>
            <w:r w:rsidRPr="00EA2E3C">
              <w:t>Статья 6. Частичная компенсация стоимости санаторно-курортной путевки</w:t>
            </w:r>
          </w:p>
        </w:tc>
        <w:tc>
          <w:tcPr>
            <w:tcW w:w="1842" w:type="dxa"/>
            <w:vMerge w:val="restart"/>
          </w:tcPr>
          <w:p w:rsidR="00EA2E3C" w:rsidRPr="00EA2E3C" w:rsidRDefault="00EA2E3C" w:rsidP="00EA2E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E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Ст.25.1.</w:t>
            </w: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EA2E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Кондинского района</w:t>
            </w:r>
          </w:p>
        </w:tc>
      </w:tr>
      <w:tr w:rsidR="00EA2E3C" w:rsidRPr="00EA2E3C" w:rsidTr="00E17CF9">
        <w:tc>
          <w:tcPr>
            <w:tcW w:w="595" w:type="dxa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EA2E3C" w:rsidRPr="00EA2E3C" w:rsidRDefault="00EA2E3C" w:rsidP="00EA2E3C">
            <w:pPr>
              <w:pStyle w:val="1"/>
              <w:outlineLvl w:val="0"/>
              <w:rPr>
                <w:szCs w:val="24"/>
              </w:rPr>
            </w:pPr>
            <w:r w:rsidRPr="00EA2E3C">
              <w:rPr>
                <w:szCs w:val="24"/>
              </w:rPr>
              <w:t>пункт  1 статьи 6 приложения к решению Думы Кондинского района</w:t>
            </w:r>
          </w:p>
        </w:tc>
        <w:tc>
          <w:tcPr>
            <w:tcW w:w="4536" w:type="dxa"/>
          </w:tcPr>
          <w:p w:rsidR="00EA2E3C" w:rsidRPr="00EA2E3C" w:rsidRDefault="00EA2E3C" w:rsidP="00EA2E3C">
            <w:pPr>
              <w:pStyle w:val="a3"/>
              <w:tabs>
                <w:tab w:val="left" w:pos="1080"/>
              </w:tabs>
              <w:jc w:val="both"/>
            </w:pPr>
            <w:r w:rsidRPr="00EA2E3C">
              <w:t xml:space="preserve">1. </w:t>
            </w:r>
            <w:r w:rsidRPr="00EA2E3C">
              <w:rPr>
                <w:rFonts w:eastAsia="Calibri"/>
              </w:rPr>
              <w:t xml:space="preserve">Лицу, замещающему муниципальную должность, и его несовершеннолетним детям в возрасте до 18 лет предоставляется частичная компенсация стоимости санаторно-курортной путевки в размере 70 процентов от стоимости санаторно-курортной путевки, а также компенсация стоимости проезда к месту </w:t>
            </w:r>
            <w:r w:rsidRPr="00EA2E3C">
              <w:rPr>
                <w:rFonts w:eastAsia="Calibri"/>
              </w:rPr>
              <w:lastRenderedPageBreak/>
              <w:t xml:space="preserve">санаторно-курортного лечения и </w:t>
            </w:r>
            <w:proofErr w:type="spellStart"/>
            <w:r w:rsidRPr="00EA2E3C">
              <w:rPr>
                <w:rFonts w:eastAsia="Calibri"/>
              </w:rPr>
              <w:t>обратно</w:t>
            </w:r>
            <w:proofErr w:type="gramStart"/>
            <w:r w:rsidRPr="00EA2E3C">
              <w:rPr>
                <w:rFonts w:eastAsia="Calibri"/>
              </w:rPr>
              <w:t>.</w:t>
            </w:r>
            <w:r w:rsidRPr="00EA2E3C">
              <w:t>к</w:t>
            </w:r>
            <w:proofErr w:type="spellEnd"/>
            <w:proofErr w:type="gramEnd"/>
            <w:r w:rsidRPr="00EA2E3C">
              <w:t xml:space="preserve"> месту оздоровительного или санаторно-курортного лечения и обратно один раз в два года.</w:t>
            </w:r>
          </w:p>
        </w:tc>
        <w:tc>
          <w:tcPr>
            <w:tcW w:w="1984" w:type="dxa"/>
          </w:tcPr>
          <w:p w:rsidR="00EA2E3C" w:rsidRPr="00EA2E3C" w:rsidRDefault="00EA2E3C" w:rsidP="00EA2E3C">
            <w:pPr>
              <w:pStyle w:val="1"/>
              <w:outlineLvl w:val="0"/>
              <w:rPr>
                <w:szCs w:val="24"/>
              </w:rPr>
            </w:pPr>
            <w:proofErr w:type="gramStart"/>
            <w:r w:rsidRPr="00EA2E3C">
              <w:rPr>
                <w:szCs w:val="24"/>
              </w:rPr>
              <w:lastRenderedPageBreak/>
              <w:t>п</w:t>
            </w:r>
            <w:proofErr w:type="gramEnd"/>
            <w:r w:rsidRPr="00EA2E3C">
              <w:rPr>
                <w:szCs w:val="24"/>
              </w:rPr>
              <w:t>ункт 1 статьи 6 приложения к решению Думы Кондинского района</w:t>
            </w:r>
          </w:p>
        </w:tc>
        <w:tc>
          <w:tcPr>
            <w:tcW w:w="3828" w:type="dxa"/>
          </w:tcPr>
          <w:p w:rsidR="00EA2E3C" w:rsidRPr="00EA2E3C" w:rsidRDefault="00EA2E3C" w:rsidP="00EA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2E3C">
              <w:rPr>
                <w:rFonts w:ascii="Times New Roman" w:eastAsia="Calibri" w:hAnsi="Times New Roman" w:cs="Times New Roman"/>
                <w:sz w:val="24"/>
                <w:szCs w:val="24"/>
              </w:rPr>
              <w:t>Лицу, замещающему муниципальную должность, предоставляется частичная компенсация стоимости санаторно-курортной путевки в размере 70 процентов от стоимости санаторно-курортной путевки</w:t>
            </w: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EA2E3C" w:rsidRPr="00EA2E3C" w:rsidRDefault="00EA2E3C" w:rsidP="00EA2E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A2E3C" w:rsidRPr="00EA2E3C" w:rsidTr="00E17CF9">
        <w:tc>
          <w:tcPr>
            <w:tcW w:w="595" w:type="dxa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5" w:type="dxa"/>
          </w:tcPr>
          <w:p w:rsidR="00EA2E3C" w:rsidRPr="00EA2E3C" w:rsidRDefault="00EA2E3C" w:rsidP="00EA2E3C">
            <w:pPr>
              <w:pStyle w:val="1"/>
              <w:outlineLvl w:val="0"/>
              <w:rPr>
                <w:szCs w:val="24"/>
              </w:rPr>
            </w:pPr>
            <w:r w:rsidRPr="00EA2E3C">
              <w:rPr>
                <w:szCs w:val="24"/>
              </w:rPr>
              <w:t>пункт  2 статьи 6 приложения к решению Думы Кондинского района</w:t>
            </w:r>
          </w:p>
        </w:tc>
        <w:tc>
          <w:tcPr>
            <w:tcW w:w="4536" w:type="dxa"/>
          </w:tcPr>
          <w:p w:rsidR="00EA2E3C" w:rsidRPr="00EA2E3C" w:rsidRDefault="00EA2E3C" w:rsidP="00EA2E3C">
            <w:pPr>
              <w:pStyle w:val="a3"/>
              <w:tabs>
                <w:tab w:val="left" w:pos="960"/>
              </w:tabs>
              <w:jc w:val="both"/>
            </w:pPr>
            <w:r w:rsidRPr="00EA2E3C">
              <w:t xml:space="preserve">2. Частичная компенсация стоимости санаторно-курортной путевки, компенсация стоимости проезда к месту санаторно-курортного лечения и обратно лицу, замещающему муниципальную должность, </w:t>
            </w:r>
            <w:r w:rsidRPr="00EA2E3C">
              <w:rPr>
                <w:rFonts w:eastAsia="Calibri"/>
              </w:rPr>
              <w:t xml:space="preserve">и его несовершеннолетним детям в возрасте до 18 лет, </w:t>
            </w:r>
            <w:r w:rsidRPr="00EA2E3C">
              <w:t>производится в порядке, установленном решением Думы района.</w:t>
            </w:r>
          </w:p>
        </w:tc>
        <w:tc>
          <w:tcPr>
            <w:tcW w:w="1984" w:type="dxa"/>
          </w:tcPr>
          <w:p w:rsidR="00EA2E3C" w:rsidRPr="00EA2E3C" w:rsidRDefault="00EA2E3C" w:rsidP="00EA2E3C">
            <w:pPr>
              <w:pStyle w:val="1"/>
              <w:outlineLvl w:val="0"/>
              <w:rPr>
                <w:szCs w:val="24"/>
              </w:rPr>
            </w:pPr>
            <w:r w:rsidRPr="00EA2E3C">
              <w:rPr>
                <w:szCs w:val="24"/>
              </w:rPr>
              <w:t>пункт  2 статьи 6 приложения к решению Думы Кондинского района</w:t>
            </w:r>
          </w:p>
        </w:tc>
        <w:tc>
          <w:tcPr>
            <w:tcW w:w="3828" w:type="dxa"/>
          </w:tcPr>
          <w:p w:rsidR="00EA2E3C" w:rsidRPr="00EA2E3C" w:rsidRDefault="00EA2E3C" w:rsidP="00EA2E3C">
            <w:pPr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2. Частичная компенсация стоимости санаторно-курортной путевки лицу, замещающему муниципальную должность, производится в порядке, установленном решением Думы района.</w:t>
            </w:r>
          </w:p>
        </w:tc>
        <w:tc>
          <w:tcPr>
            <w:tcW w:w="1842" w:type="dxa"/>
            <w:vMerge/>
          </w:tcPr>
          <w:p w:rsidR="00EA2E3C" w:rsidRPr="00EA2E3C" w:rsidRDefault="00EA2E3C" w:rsidP="00EA2E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A2E3C" w:rsidRPr="00EA2E3C" w:rsidTr="00E17CF9">
        <w:tc>
          <w:tcPr>
            <w:tcW w:w="595" w:type="dxa"/>
          </w:tcPr>
          <w:p w:rsidR="00EA2E3C" w:rsidRPr="00EA2E3C" w:rsidRDefault="00EA2E3C" w:rsidP="00EA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EA2E3C" w:rsidRPr="00EA2E3C" w:rsidRDefault="00EA2E3C" w:rsidP="00EA2E3C">
            <w:pPr>
              <w:pStyle w:val="1"/>
              <w:outlineLvl w:val="0"/>
              <w:rPr>
                <w:szCs w:val="24"/>
              </w:rPr>
            </w:pPr>
            <w:r w:rsidRPr="00EA2E3C">
              <w:rPr>
                <w:szCs w:val="24"/>
              </w:rPr>
              <w:t>пункт  3 статьи 6 приложения к решению Думы Кондинского района</w:t>
            </w:r>
          </w:p>
        </w:tc>
        <w:tc>
          <w:tcPr>
            <w:tcW w:w="4536" w:type="dxa"/>
          </w:tcPr>
          <w:p w:rsidR="00EA2E3C" w:rsidRPr="00EA2E3C" w:rsidRDefault="00EA2E3C" w:rsidP="00EA2E3C">
            <w:pPr>
              <w:pStyle w:val="a3"/>
              <w:tabs>
                <w:tab w:val="left" w:pos="1080"/>
              </w:tabs>
              <w:jc w:val="both"/>
            </w:pPr>
            <w:r w:rsidRPr="00EA2E3C">
              <w:t>3. В календарном году предоставляется одна из льгот: оплата проезда к месту использования отпуска и обратно или оплата проезда к месту санаторно-курортного лечения и обратно.</w:t>
            </w:r>
          </w:p>
          <w:p w:rsidR="00EA2E3C" w:rsidRPr="00EA2E3C" w:rsidRDefault="00EA2E3C" w:rsidP="00EA2E3C">
            <w:pPr>
              <w:pStyle w:val="a3"/>
              <w:tabs>
                <w:tab w:val="left" w:pos="960"/>
              </w:tabs>
              <w:jc w:val="both"/>
            </w:pPr>
          </w:p>
        </w:tc>
        <w:tc>
          <w:tcPr>
            <w:tcW w:w="1984" w:type="dxa"/>
          </w:tcPr>
          <w:p w:rsidR="00EA2E3C" w:rsidRPr="00EA2E3C" w:rsidRDefault="00EA2E3C" w:rsidP="00EA2E3C">
            <w:pPr>
              <w:pStyle w:val="1"/>
              <w:outlineLvl w:val="0"/>
              <w:rPr>
                <w:szCs w:val="24"/>
              </w:rPr>
            </w:pPr>
            <w:r w:rsidRPr="00EA2E3C">
              <w:rPr>
                <w:szCs w:val="24"/>
              </w:rPr>
              <w:t>пункт  3 статьи 6 приложения к решению Думы Кондинского района</w:t>
            </w:r>
          </w:p>
        </w:tc>
        <w:tc>
          <w:tcPr>
            <w:tcW w:w="3828" w:type="dxa"/>
          </w:tcPr>
          <w:p w:rsidR="00EA2E3C" w:rsidRPr="00EA2E3C" w:rsidRDefault="00EA2E3C" w:rsidP="00EA2E3C">
            <w:pPr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3C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proofErr w:type="gramEnd"/>
            <w:r w:rsidRPr="00EA2E3C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 силу</w:t>
            </w:r>
          </w:p>
        </w:tc>
        <w:tc>
          <w:tcPr>
            <w:tcW w:w="1842" w:type="dxa"/>
            <w:vMerge/>
          </w:tcPr>
          <w:p w:rsidR="00EA2E3C" w:rsidRPr="00EA2E3C" w:rsidRDefault="00EA2E3C" w:rsidP="00EA2E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A2E3C" w:rsidRPr="00EA2E3C" w:rsidRDefault="00EA2E3C" w:rsidP="00EA2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C4D" w:rsidRPr="00EA2E3C" w:rsidRDefault="00D73C4D" w:rsidP="00EA2E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E3C" w:rsidRPr="00EA2E3C" w:rsidRDefault="00EA2E3C" w:rsidP="00E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2E3C" w:rsidRPr="00EA2E3C" w:rsidSect="00EA2E3C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44"/>
        <w:gridCol w:w="4642"/>
      </w:tblGrid>
      <w:tr w:rsidR="00EA2E3C" w:rsidRPr="00EA2E3C" w:rsidTr="00EA2E3C">
        <w:trPr>
          <w:trHeight w:val="1134"/>
        </w:trPr>
        <w:tc>
          <w:tcPr>
            <w:tcW w:w="4644" w:type="dxa"/>
          </w:tcPr>
          <w:p w:rsidR="00EA2E3C" w:rsidRPr="00EA2E3C" w:rsidRDefault="00EA2E3C" w:rsidP="00EA2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13"/>
          </w:p>
        </w:tc>
        <w:tc>
          <w:tcPr>
            <w:tcW w:w="4642" w:type="dxa"/>
          </w:tcPr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E3C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E3C">
              <w:rPr>
                <w:rFonts w:ascii="Times New Roman" w:hAnsi="Times New Roman" w:cs="Times New Roman"/>
                <w:sz w:val="20"/>
                <w:szCs w:val="20"/>
              </w:rPr>
              <w:t xml:space="preserve">субъект </w:t>
            </w:r>
            <w:proofErr w:type="gramStart"/>
            <w:r w:rsidRPr="00EA2E3C">
              <w:rPr>
                <w:rFonts w:ascii="Times New Roman" w:hAnsi="Times New Roman" w:cs="Times New Roman"/>
                <w:sz w:val="20"/>
                <w:szCs w:val="20"/>
              </w:rPr>
              <w:t>правотворческой</w:t>
            </w:r>
            <w:proofErr w:type="gramEnd"/>
          </w:p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E3C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инициативы глава Кондинского района </w:t>
            </w:r>
          </w:p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E3C" w:rsidRPr="00EA2E3C" w:rsidRDefault="00EA2E3C" w:rsidP="00EA2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3C">
              <w:rPr>
                <w:rFonts w:ascii="Times New Roman" w:hAnsi="Times New Roman" w:cs="Times New Roman"/>
                <w:sz w:val="20"/>
                <w:szCs w:val="20"/>
              </w:rPr>
              <w:t>разработчик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E3C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</w:tr>
    </w:tbl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 xml:space="preserve"> ХАНТЫ-МАНСИЙСКИЙ АВТОНОМНЫЙ ОКРУГ – ЮГРА</w:t>
      </w: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2E3C" w:rsidRPr="00EA2E3C" w:rsidRDefault="00EA2E3C" w:rsidP="00EA2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Кондинского района </w:t>
      </w:r>
    </w:p>
    <w:p w:rsidR="00EA2E3C" w:rsidRPr="00EA2E3C" w:rsidRDefault="00EA2E3C" w:rsidP="00EA2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hAnsi="Times New Roman" w:cs="Times New Roman"/>
          <w:b/>
          <w:sz w:val="24"/>
          <w:szCs w:val="24"/>
        </w:rPr>
        <w:t xml:space="preserve">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EA2E3C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EA2E3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EA2E3C" w:rsidRPr="00EA2E3C" w:rsidRDefault="00EA2E3C" w:rsidP="00EA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  </w:t>
      </w:r>
      <w:r w:rsidRPr="00EA2E3C">
        <w:rPr>
          <w:rFonts w:ascii="Times New Roman" w:hAnsi="Times New Roman" w:cs="Times New Roman"/>
          <w:sz w:val="24"/>
          <w:szCs w:val="24"/>
        </w:rPr>
        <w:tab/>
      </w:r>
    </w:p>
    <w:p w:rsidR="00EA2E3C" w:rsidRPr="00EA2E3C" w:rsidRDefault="00EA2E3C" w:rsidP="00EA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статьей 1 Закона Ханты-Мансийского автономного округа - </w:t>
      </w:r>
      <w:proofErr w:type="spellStart"/>
      <w:r w:rsidRPr="00EA2E3C">
        <w:rPr>
          <w:rFonts w:ascii="Times New Roman" w:eastAsia="Calibri" w:hAnsi="Times New Roman" w:cs="Times New Roman"/>
          <w:bCs/>
          <w:sz w:val="24"/>
          <w:szCs w:val="24"/>
        </w:rPr>
        <w:t>Югры</w:t>
      </w:r>
      <w:proofErr w:type="spellEnd"/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 </w:t>
      </w:r>
      <w:proofErr w:type="gramStart"/>
      <w:r w:rsidRPr="00EA2E3C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A2E3C">
        <w:rPr>
          <w:rFonts w:ascii="Times New Roman" w:eastAsia="Calibri" w:hAnsi="Times New Roman" w:cs="Times New Roman"/>
          <w:bCs/>
          <w:sz w:val="24"/>
          <w:szCs w:val="24"/>
        </w:rPr>
        <w:t>Ханты-Мансийском</w:t>
      </w:r>
      <w:proofErr w:type="gramEnd"/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автономном округе - </w:t>
      </w:r>
      <w:proofErr w:type="spellStart"/>
      <w:r w:rsidRPr="00EA2E3C">
        <w:rPr>
          <w:rFonts w:ascii="Times New Roman" w:eastAsia="Calibri" w:hAnsi="Times New Roman" w:cs="Times New Roman"/>
          <w:bCs/>
          <w:sz w:val="24"/>
          <w:szCs w:val="24"/>
        </w:rPr>
        <w:t>Югре</w:t>
      </w:r>
      <w:proofErr w:type="spellEnd"/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hyperlink r:id="rId6" w:history="1">
        <w:r w:rsidRPr="00EA2E3C">
          <w:rPr>
            <w:rFonts w:ascii="Times New Roman" w:eastAsia="Calibri" w:hAnsi="Times New Roman" w:cs="Times New Roman"/>
            <w:bCs/>
            <w:sz w:val="24"/>
            <w:szCs w:val="24"/>
          </w:rPr>
          <w:t>Уставом</w:t>
        </w:r>
      </w:hyperlink>
      <w:r w:rsidRPr="00EA2E3C">
        <w:rPr>
          <w:rFonts w:ascii="Times New Roman" w:eastAsia="Calibri" w:hAnsi="Times New Roman" w:cs="Times New Roman"/>
          <w:bCs/>
          <w:sz w:val="24"/>
          <w:szCs w:val="24"/>
        </w:rPr>
        <w:t xml:space="preserve"> Кондинского района, </w:t>
      </w:r>
      <w:r w:rsidRPr="00EA2E3C">
        <w:rPr>
          <w:rFonts w:ascii="Times New Roman" w:hAnsi="Times New Roman" w:cs="Times New Roman"/>
          <w:sz w:val="24"/>
          <w:szCs w:val="24"/>
        </w:rPr>
        <w:t xml:space="preserve">Дума Кондинского района </w:t>
      </w:r>
      <w:r w:rsidRPr="00EA2E3C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A2E3C">
        <w:rPr>
          <w:rFonts w:ascii="Times New Roman" w:hAnsi="Times New Roman" w:cs="Times New Roman"/>
          <w:sz w:val="24"/>
          <w:szCs w:val="24"/>
        </w:rPr>
        <w:t>:</w:t>
      </w:r>
    </w:p>
    <w:p w:rsidR="00EA2E3C" w:rsidRPr="00EA2E3C" w:rsidRDefault="00EA2E3C" w:rsidP="00EA2E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>1</w:t>
      </w:r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. Внести в приложение к решению </w:t>
      </w:r>
      <w:r w:rsidRPr="00EA2E3C">
        <w:rPr>
          <w:rFonts w:ascii="Times New Roman" w:hAnsi="Times New Roman" w:cs="Times New Roman"/>
          <w:sz w:val="24"/>
          <w:szCs w:val="24"/>
        </w:rPr>
        <w:t xml:space="preserve">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EA2E3C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EA2E3C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решение) следующие изменения: </w:t>
      </w:r>
    </w:p>
    <w:p w:rsidR="00EA2E3C" w:rsidRPr="00EA2E3C" w:rsidRDefault="00EA2E3C" w:rsidP="00EA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1) статью 6 изложить в следующей редакции: </w:t>
      </w:r>
    </w:p>
    <w:p w:rsidR="00EA2E3C" w:rsidRPr="00EA2E3C" w:rsidRDefault="00EA2E3C" w:rsidP="00EA2E3C">
      <w:pPr>
        <w:pStyle w:val="a3"/>
        <w:ind w:left="1843" w:hanging="1276"/>
        <w:jc w:val="both"/>
      </w:pPr>
      <w:r w:rsidRPr="00EA2E3C">
        <w:t>«Статья 6. Частичная компенсация стоимости санаторно-курортной путевки</w:t>
      </w:r>
    </w:p>
    <w:p w:rsidR="00EA2E3C" w:rsidRPr="00EA2E3C" w:rsidRDefault="00EA2E3C" w:rsidP="00EA2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 1. </w:t>
      </w:r>
      <w:r w:rsidRPr="00EA2E3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 предоставляется частичная компенсация стоимости санаторно-курортной путевки в размере 70 процентов от стоимости санаторно-курортной путевки.</w:t>
      </w:r>
    </w:p>
    <w:p w:rsidR="00EA2E3C" w:rsidRPr="00EA2E3C" w:rsidRDefault="00EA2E3C" w:rsidP="00EA2E3C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3C">
        <w:rPr>
          <w:rFonts w:ascii="Times New Roman" w:hAnsi="Times New Roman" w:cs="Times New Roman"/>
          <w:sz w:val="24"/>
          <w:szCs w:val="24"/>
        </w:rPr>
        <w:t xml:space="preserve"> 2.Частичная компенсация стоимости санаторно-курортной путевки лицу, замещающему муниципальную должность, производится в порядке, установленном решением Думы района</w:t>
      </w:r>
      <w:proofErr w:type="gramStart"/>
      <w:r w:rsidRPr="00EA2E3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2E3C" w:rsidRPr="00EA2E3C" w:rsidRDefault="00EA2E3C" w:rsidP="00EA2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EA2E3C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EA2E3C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EA2E3C">
        <w:rPr>
          <w:rFonts w:ascii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EA2E3C" w:rsidRPr="00EA2E3C" w:rsidRDefault="00EA2E3C" w:rsidP="00EA2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3C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после его обнародования.</w:t>
      </w:r>
    </w:p>
    <w:p w:rsidR="00EA2E3C" w:rsidRPr="00EA2E3C" w:rsidRDefault="00EA2E3C" w:rsidP="00EA2E3C">
      <w:pPr>
        <w:pStyle w:val="a7"/>
        <w:spacing w:before="0" w:line="240" w:lineRule="auto"/>
        <w:ind w:left="0" w:firstLine="567"/>
        <w:jc w:val="both"/>
        <w:rPr>
          <w:b w:val="0"/>
          <w:sz w:val="24"/>
        </w:rPr>
      </w:pPr>
      <w:r w:rsidRPr="00EA2E3C">
        <w:rPr>
          <w:b w:val="0"/>
          <w:sz w:val="24"/>
        </w:rPr>
        <w:t xml:space="preserve">4. </w:t>
      </w:r>
      <w:proofErr w:type="gramStart"/>
      <w:r w:rsidRPr="00EA2E3C">
        <w:rPr>
          <w:b w:val="0"/>
          <w:sz w:val="24"/>
        </w:rPr>
        <w:t>Контроль за</w:t>
      </w:r>
      <w:proofErr w:type="gramEnd"/>
      <w:r w:rsidRPr="00EA2E3C">
        <w:rPr>
          <w:b w:val="0"/>
          <w:sz w:val="24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  <w:r w:rsidRPr="00EA2E3C">
        <w:rPr>
          <w:sz w:val="24"/>
        </w:rPr>
        <w:t>Председатель Думы Кондинского района</w:t>
      </w:r>
      <w:r w:rsidRPr="00EA2E3C">
        <w:rPr>
          <w:sz w:val="24"/>
        </w:rPr>
        <w:tab/>
      </w:r>
      <w:r w:rsidRPr="00EA2E3C">
        <w:rPr>
          <w:sz w:val="24"/>
        </w:rPr>
        <w:tab/>
      </w:r>
      <w:r w:rsidRPr="00EA2E3C">
        <w:rPr>
          <w:sz w:val="24"/>
        </w:rPr>
        <w:tab/>
        <w:t xml:space="preserve">          </w:t>
      </w:r>
      <w:r>
        <w:rPr>
          <w:sz w:val="24"/>
        </w:rPr>
        <w:t xml:space="preserve">                     </w:t>
      </w:r>
      <w:r w:rsidRPr="00EA2E3C">
        <w:rPr>
          <w:sz w:val="24"/>
        </w:rPr>
        <w:t xml:space="preserve">Ю.В. Гришаев                                </w:t>
      </w: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  <w:r w:rsidRPr="00EA2E3C">
        <w:rPr>
          <w:sz w:val="24"/>
        </w:rPr>
        <w:t xml:space="preserve">Глава Кондинского района                                                 </w:t>
      </w:r>
      <w:r>
        <w:rPr>
          <w:sz w:val="24"/>
        </w:rPr>
        <w:t xml:space="preserve">                       </w:t>
      </w:r>
      <w:r w:rsidRPr="00EA2E3C">
        <w:rPr>
          <w:sz w:val="24"/>
        </w:rPr>
        <w:t xml:space="preserve">  А.В. Дубовик         </w:t>
      </w:r>
      <w:r w:rsidRPr="00EA2E3C">
        <w:rPr>
          <w:sz w:val="24"/>
        </w:rPr>
        <w:tab/>
      </w:r>
      <w:r w:rsidRPr="00EA2E3C">
        <w:rPr>
          <w:sz w:val="24"/>
        </w:rPr>
        <w:tab/>
        <w:t xml:space="preserve"> </w:t>
      </w: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  <w:proofErr w:type="spellStart"/>
      <w:r w:rsidRPr="00EA2E3C">
        <w:rPr>
          <w:sz w:val="24"/>
        </w:rPr>
        <w:t>пгт</w:t>
      </w:r>
      <w:proofErr w:type="spellEnd"/>
      <w:r w:rsidRPr="00EA2E3C">
        <w:rPr>
          <w:sz w:val="24"/>
        </w:rPr>
        <w:t xml:space="preserve">. Междуреченский </w:t>
      </w:r>
    </w:p>
    <w:p w:rsidR="00EA2E3C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  <w:r w:rsidRPr="00EA2E3C">
        <w:rPr>
          <w:sz w:val="24"/>
        </w:rPr>
        <w:t>_________ 2018 года</w:t>
      </w:r>
    </w:p>
    <w:p w:rsidR="00653A88" w:rsidRPr="00EA2E3C" w:rsidRDefault="00EA2E3C" w:rsidP="00EA2E3C">
      <w:pPr>
        <w:pStyle w:val="a8"/>
        <w:spacing w:line="240" w:lineRule="auto"/>
        <w:ind w:firstLine="0"/>
        <w:jc w:val="both"/>
        <w:rPr>
          <w:sz w:val="24"/>
        </w:rPr>
      </w:pPr>
      <w:r w:rsidRPr="00EA2E3C">
        <w:rPr>
          <w:sz w:val="24"/>
        </w:rPr>
        <w:t>№ ____</w:t>
      </w:r>
    </w:p>
    <w:sectPr w:rsidR="00653A88" w:rsidRPr="00EA2E3C" w:rsidSect="00F63B55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21" w:rsidRDefault="00EA2E3C">
    <w:pPr>
      <w:pStyle w:val="a9"/>
      <w:jc w:val="right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5</w:t>
    </w:r>
    <w:r>
      <w:fldChar w:fldCharType="end"/>
    </w:r>
  </w:p>
  <w:p w:rsidR="00C05121" w:rsidRDefault="00EA2E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F8"/>
    <w:multiLevelType w:val="hybridMultilevel"/>
    <w:tmpl w:val="9D64737A"/>
    <w:lvl w:ilvl="0" w:tplc="F7E24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35873"/>
    <w:rsid w:val="000C38F5"/>
    <w:rsid w:val="000C7C3D"/>
    <w:rsid w:val="000F79C2"/>
    <w:rsid w:val="001075A1"/>
    <w:rsid w:val="001F611E"/>
    <w:rsid w:val="00270968"/>
    <w:rsid w:val="00277000"/>
    <w:rsid w:val="00291B52"/>
    <w:rsid w:val="002B37A8"/>
    <w:rsid w:val="002B788A"/>
    <w:rsid w:val="00306590"/>
    <w:rsid w:val="00356B09"/>
    <w:rsid w:val="004331AB"/>
    <w:rsid w:val="00466A0A"/>
    <w:rsid w:val="00471987"/>
    <w:rsid w:val="004F2B3D"/>
    <w:rsid w:val="00522278"/>
    <w:rsid w:val="00554831"/>
    <w:rsid w:val="005C6241"/>
    <w:rsid w:val="005F582F"/>
    <w:rsid w:val="00653A88"/>
    <w:rsid w:val="00690C5E"/>
    <w:rsid w:val="00697411"/>
    <w:rsid w:val="00757393"/>
    <w:rsid w:val="00786057"/>
    <w:rsid w:val="007A3AB2"/>
    <w:rsid w:val="007F4387"/>
    <w:rsid w:val="00835168"/>
    <w:rsid w:val="00853734"/>
    <w:rsid w:val="008828BD"/>
    <w:rsid w:val="008D165B"/>
    <w:rsid w:val="00933770"/>
    <w:rsid w:val="00944483"/>
    <w:rsid w:val="00963EE6"/>
    <w:rsid w:val="009A4C87"/>
    <w:rsid w:val="009B17C7"/>
    <w:rsid w:val="009C69E0"/>
    <w:rsid w:val="009D3326"/>
    <w:rsid w:val="009E0D5D"/>
    <w:rsid w:val="009E23B9"/>
    <w:rsid w:val="00A527B3"/>
    <w:rsid w:val="00AA0B82"/>
    <w:rsid w:val="00B61D36"/>
    <w:rsid w:val="00B920C1"/>
    <w:rsid w:val="00BA47CA"/>
    <w:rsid w:val="00BB5A49"/>
    <w:rsid w:val="00C75669"/>
    <w:rsid w:val="00CD2FDE"/>
    <w:rsid w:val="00CE7D2B"/>
    <w:rsid w:val="00D06D7D"/>
    <w:rsid w:val="00D10F61"/>
    <w:rsid w:val="00D11D74"/>
    <w:rsid w:val="00D42E28"/>
    <w:rsid w:val="00D6419B"/>
    <w:rsid w:val="00D679CF"/>
    <w:rsid w:val="00D73C4D"/>
    <w:rsid w:val="00E0562D"/>
    <w:rsid w:val="00E34056"/>
    <w:rsid w:val="00E7762A"/>
    <w:rsid w:val="00EA008C"/>
    <w:rsid w:val="00EA2E3C"/>
    <w:rsid w:val="00ED0425"/>
    <w:rsid w:val="00F1501D"/>
    <w:rsid w:val="00F33028"/>
    <w:rsid w:val="00F41101"/>
    <w:rsid w:val="00F4349B"/>
    <w:rsid w:val="00F766DB"/>
    <w:rsid w:val="00FE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basedOn w:val="a"/>
    <w:next w:val="a"/>
    <w:link w:val="10"/>
    <w:qFormat/>
    <w:rsid w:val="00EA2E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10F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2E3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A2E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атья"/>
    <w:basedOn w:val="a"/>
    <w:rsid w:val="00EA2E3C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8">
    <w:name w:val="Абзац"/>
    <w:rsid w:val="00EA2E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2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2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46A220A97C9DD7A9B6C5C455CE758A62702730EB251502C07809D3A74B158173a4vCL" TargetMode="External"/><Relationship Id="rId5" Type="http://schemas.openxmlformats.org/officeDocument/2006/relationships/hyperlink" Target="consultantplus://offline/ref=ED46A220A97C9DD7A9B6C5C455CE758A62702730EB251502C07809D3A74B158173a4v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2</cp:revision>
  <cp:lastPrinted>2017-04-11T05:07:00Z</cp:lastPrinted>
  <dcterms:created xsi:type="dcterms:W3CDTF">2018-02-26T08:19:00Z</dcterms:created>
  <dcterms:modified xsi:type="dcterms:W3CDTF">2018-02-26T08:19:00Z</dcterms:modified>
</cp:coreProperties>
</file>