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05" w:rsidRPr="002D7D05" w:rsidRDefault="002D7D05" w:rsidP="002D7D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D7D0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2D7D05" w:rsidRPr="002D7D05" w:rsidRDefault="002D7D05" w:rsidP="002D7D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D05">
        <w:rPr>
          <w:rFonts w:ascii="Times New Roman" w:eastAsia="Calibri" w:hAnsi="Times New Roman" w:cs="Times New Roman"/>
          <w:sz w:val="28"/>
          <w:szCs w:val="28"/>
        </w:rPr>
        <w:t xml:space="preserve">субъект </w:t>
      </w:r>
    </w:p>
    <w:p w:rsidR="002D7D05" w:rsidRPr="002D7D05" w:rsidRDefault="002D7D05" w:rsidP="002D7D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D05">
        <w:rPr>
          <w:rFonts w:ascii="Times New Roman" w:eastAsia="Calibri" w:hAnsi="Times New Roman" w:cs="Times New Roman"/>
          <w:sz w:val="28"/>
          <w:szCs w:val="28"/>
        </w:rPr>
        <w:t>правотворческой</w:t>
      </w:r>
    </w:p>
    <w:p w:rsidR="002D7D05" w:rsidRPr="002D7D05" w:rsidRDefault="002D7D05" w:rsidP="002D7D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D05">
        <w:rPr>
          <w:rFonts w:ascii="Times New Roman" w:eastAsia="Calibri" w:hAnsi="Times New Roman" w:cs="Times New Roman"/>
          <w:sz w:val="28"/>
          <w:szCs w:val="28"/>
        </w:rPr>
        <w:t xml:space="preserve">инициативы </w:t>
      </w:r>
    </w:p>
    <w:p w:rsidR="002D7D05" w:rsidRPr="002D7D05" w:rsidRDefault="002D7D05" w:rsidP="002D7D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D05">
        <w:rPr>
          <w:rFonts w:ascii="Times New Roman" w:eastAsia="Calibri" w:hAnsi="Times New Roman" w:cs="Times New Roman"/>
          <w:sz w:val="28"/>
          <w:szCs w:val="28"/>
        </w:rPr>
        <w:t xml:space="preserve">глава Кондинского района </w:t>
      </w:r>
    </w:p>
    <w:p w:rsidR="002D7D05" w:rsidRPr="002D7D05" w:rsidRDefault="002D7D05" w:rsidP="002D7D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7D05" w:rsidRPr="002D7D05" w:rsidRDefault="002D7D05" w:rsidP="002D7D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D05">
        <w:rPr>
          <w:rFonts w:ascii="Times New Roman" w:eastAsia="Calibri" w:hAnsi="Times New Roman" w:cs="Times New Roman"/>
          <w:sz w:val="28"/>
          <w:szCs w:val="28"/>
        </w:rPr>
        <w:t>разработчик проекта</w:t>
      </w:r>
    </w:p>
    <w:p w:rsidR="002D7D05" w:rsidRDefault="002D7D05" w:rsidP="002D7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D05">
        <w:rPr>
          <w:rFonts w:ascii="Times New Roman" w:eastAsia="Calibri" w:hAnsi="Times New Roman" w:cs="Times New Roman"/>
          <w:sz w:val="28"/>
          <w:szCs w:val="28"/>
        </w:rPr>
        <w:t xml:space="preserve">комитет экономического развития </w:t>
      </w:r>
    </w:p>
    <w:p w:rsidR="002D7D05" w:rsidRDefault="002D7D05" w:rsidP="002D7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D05">
        <w:rPr>
          <w:rFonts w:ascii="Times New Roman" w:eastAsia="Calibri" w:hAnsi="Times New Roman" w:cs="Times New Roman"/>
          <w:sz w:val="28"/>
          <w:szCs w:val="28"/>
        </w:rPr>
        <w:t>администрации Кондинского района</w:t>
      </w:r>
      <w:r w:rsidR="001E5200" w:rsidRPr="002D7D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70DD" w:rsidRDefault="00AD70DD" w:rsidP="002D7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0DD" w:rsidRDefault="00AD70DD" w:rsidP="002D7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200" w:rsidRPr="002D7D05" w:rsidRDefault="001E5200" w:rsidP="002D7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D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94168" w:rsidRDefault="00E94168" w:rsidP="00E94168">
      <w:pPr>
        <w:pStyle w:val="Title"/>
        <w:spacing w:before="0" w:after="0" w:line="0" w:lineRule="atLeas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Думы Кондинского района</w:t>
      </w:r>
    </w:p>
    <w:p w:rsidR="00E94168" w:rsidRDefault="00E94168" w:rsidP="00E94168">
      <w:pPr>
        <w:pStyle w:val="Title"/>
        <w:spacing w:before="0" w:after="0" w:line="0" w:lineRule="atLeas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февраля 2017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221 «О дополнительных гарантиях муниципальным служащим муниципального образования </w:t>
      </w:r>
    </w:p>
    <w:p w:rsidR="00E94168" w:rsidRPr="0044763B" w:rsidRDefault="00E94168" w:rsidP="00E94168">
      <w:pPr>
        <w:pStyle w:val="Title"/>
        <w:spacing w:before="0"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Кондинский район»</w:t>
      </w:r>
    </w:p>
    <w:p w:rsidR="00E94168" w:rsidRDefault="00E94168" w:rsidP="00E94168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70DD" w:rsidRPr="0044763B" w:rsidRDefault="00AD70DD" w:rsidP="00AD70DD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4168" w:rsidRPr="0044763B" w:rsidRDefault="00E94168" w:rsidP="00AD70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23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44763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02 марта 2007 года № 25-ФЗ</w:t>
        </w:r>
      </w:hyperlink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Российской Федерации», пунктом 2 статьи 15 Закона Ханты-Мансийского автономного округа - Югры </w:t>
      </w:r>
      <w:hyperlink r:id="rId8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44763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20 июля 2007 года № 113-оз</w:t>
        </w:r>
      </w:hyperlink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отдельных вопросах муниципальной службы </w:t>
      </w:r>
      <w:r w:rsidR="0098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>в Ханты-Мансийском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округе - Югре», статьей 46.1</w:t>
      </w: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УСТАВ МО от 02.06.2005 № 386 Дума Кондинского района&#10;&#10;УСТАВ КОНДИНСКОГО РАЙОНА" w:history="1">
        <w:r w:rsidRPr="0044763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 Кондинского района</w:t>
        </w:r>
      </w:hyperlink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3ED4">
        <w:rPr>
          <w:rFonts w:ascii="Times New Roman" w:hAnsi="Times New Roman"/>
          <w:sz w:val="28"/>
          <w:szCs w:val="28"/>
        </w:rPr>
        <w:t>Федеральным конституционным законом Российской Федерации от 21 марта 2014 года № 6 – ФКЗ «О принятии в Российскую Федерацию республики Крым  и образовании в составе Российской Федерации новых субъектов – Республики Крым и города федерального значения Севастополя», Постановлением Российской Федерации от</w:t>
      </w:r>
      <w:r w:rsidR="00933ED4" w:rsidRPr="00BC2F9A">
        <w:rPr>
          <w:rFonts w:ascii="Times New Roman" w:hAnsi="Times New Roman"/>
          <w:sz w:val="28"/>
          <w:szCs w:val="28"/>
        </w:rPr>
        <w:t xml:space="preserve"> </w:t>
      </w:r>
      <w:r w:rsidR="00933ED4">
        <w:rPr>
          <w:rFonts w:ascii="Times New Roman" w:hAnsi="Times New Roman"/>
          <w:sz w:val="28"/>
          <w:szCs w:val="28"/>
        </w:rPr>
        <w:t xml:space="preserve">09 марта 2015 года № 207 «О применении на территориях Республики Крым и г.Севастополя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</w:t>
      </w:r>
      <w:r w:rsidR="00933ED4" w:rsidRPr="00BC2F9A">
        <w:rPr>
          <w:rFonts w:ascii="Times New Roman" w:hAnsi="Times New Roman"/>
          <w:sz w:val="28"/>
          <w:szCs w:val="28"/>
        </w:rPr>
        <w:t xml:space="preserve"> </w:t>
      </w:r>
      <w:r w:rsidR="00933ED4">
        <w:rPr>
          <w:rFonts w:ascii="Times New Roman" w:hAnsi="Times New Roman"/>
          <w:sz w:val="28"/>
          <w:szCs w:val="28"/>
        </w:rPr>
        <w:t xml:space="preserve">предпринимателей при осуществлении государственного контроля (надзора), муниципального контроля», </w:t>
      </w: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Кондинского района </w:t>
      </w:r>
      <w:r w:rsidRPr="00447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E94168" w:rsidRPr="0044763B" w:rsidRDefault="00E94168" w:rsidP="00AD70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47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63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</w:t>
      </w:r>
      <w:r w:rsidRPr="0044763B">
        <w:rPr>
          <w:rFonts w:ascii="Times New Roman" w:hAnsi="Times New Roman" w:cs="Times New Roman"/>
          <w:sz w:val="28"/>
          <w:szCs w:val="28"/>
        </w:rPr>
        <w:t xml:space="preserve">Думы Кондинского района от 27 февраля 2017 года № 221 «О дополнительных гарантиях муниципальным служащим </w:t>
      </w:r>
      <w:r w:rsidRPr="0044763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Кондинский район»</w:t>
      </w:r>
      <w:r w:rsidRPr="00447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решение) </w:t>
      </w:r>
      <w:r w:rsidRPr="0044763B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следующее изменение: </w:t>
      </w:r>
    </w:p>
    <w:p w:rsidR="00933ED4" w:rsidRPr="00453BF9" w:rsidRDefault="00933ED4" w:rsidP="00933E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1.4. пункта 1 статьи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решению после слов «проходил санаторно-курортное лечение» дополнить словами «либо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  01 января 2018 года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01 января 20</w:t>
      </w:r>
      <w:r w:rsidR="004B33DD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года».</w:t>
      </w:r>
    </w:p>
    <w:p w:rsidR="00E94168" w:rsidRPr="0044763B" w:rsidRDefault="00982E3D" w:rsidP="00AD70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C78A8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="00E94168"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168" w:rsidRPr="00933ED4" w:rsidRDefault="00E94168" w:rsidP="00933ED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после его о</w:t>
      </w:r>
      <w:r w:rsidR="0027298D">
        <w:rPr>
          <w:rFonts w:ascii="Times New Roman" w:hAnsi="Times New Roman" w:cs="Times New Roman"/>
          <w:color w:val="000000" w:themeColor="text1"/>
          <w:sz w:val="28"/>
          <w:szCs w:val="28"/>
        </w:rPr>
        <w:t>бнародования</w:t>
      </w:r>
      <w:r w:rsidR="00933ED4" w:rsidRPr="00933E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ED4">
        <w:rPr>
          <w:rFonts w:ascii="Times New Roman" w:hAnsi="Times New Roman"/>
          <w:color w:val="000000" w:themeColor="text1"/>
          <w:sz w:val="28"/>
          <w:szCs w:val="28"/>
        </w:rPr>
        <w:t>распространяется на правоотношения, возникшие с 01 января 2018 года</w:t>
      </w:r>
      <w:r w:rsidR="00933ED4" w:rsidRPr="00B55E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4168" w:rsidRPr="0044763B" w:rsidRDefault="00E94168" w:rsidP="00933ED4">
      <w:pPr>
        <w:pStyle w:val="aa"/>
        <w:numPr>
          <w:ilvl w:val="0"/>
          <w:numId w:val="11"/>
        </w:numPr>
        <w:tabs>
          <w:tab w:val="num" w:pos="1134"/>
        </w:tabs>
        <w:suppressAutoHyphens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4763B">
        <w:rPr>
          <w:color w:val="000000" w:themeColor="text1"/>
          <w:sz w:val="28"/>
          <w:szCs w:val="28"/>
        </w:rPr>
        <w:t xml:space="preserve">Контроль за выполнением настоящего решения возложить </w:t>
      </w:r>
      <w:r>
        <w:rPr>
          <w:color w:val="000000" w:themeColor="text1"/>
          <w:sz w:val="28"/>
          <w:szCs w:val="28"/>
        </w:rPr>
        <w:t xml:space="preserve">               </w:t>
      </w:r>
      <w:r w:rsidRPr="0044763B">
        <w:rPr>
          <w:color w:val="000000" w:themeColor="text1"/>
          <w:sz w:val="28"/>
          <w:szCs w:val="28"/>
        </w:rPr>
        <w:t>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E94168" w:rsidRDefault="00E94168" w:rsidP="00933ED4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DD" w:rsidRDefault="00AD70DD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DD" w:rsidRDefault="00AD70DD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0DD" w:rsidRDefault="00AD70DD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168" w:rsidRPr="0044763B" w:rsidRDefault="00E94168" w:rsidP="00E94168">
      <w:pPr>
        <w:tabs>
          <w:tab w:val="left" w:pos="4687"/>
          <w:tab w:val="left" w:pos="654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63B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  <w:r w:rsidRPr="0044763B">
        <w:rPr>
          <w:rFonts w:ascii="Times New Roman" w:hAnsi="Times New Roman" w:cs="Times New Roman"/>
          <w:sz w:val="28"/>
          <w:szCs w:val="28"/>
        </w:rPr>
        <w:tab/>
      </w:r>
      <w:r w:rsidRPr="0044763B">
        <w:rPr>
          <w:rFonts w:ascii="Times New Roman" w:hAnsi="Times New Roman" w:cs="Times New Roman"/>
          <w:sz w:val="28"/>
          <w:szCs w:val="28"/>
        </w:rPr>
        <w:tab/>
        <w:t xml:space="preserve">      Ю.В. Гришаев</w:t>
      </w:r>
    </w:p>
    <w:p w:rsidR="00E94168" w:rsidRDefault="00E94168" w:rsidP="00F33523">
      <w:pPr>
        <w:tabs>
          <w:tab w:val="left" w:pos="4687"/>
          <w:tab w:val="left" w:pos="654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410E" w:rsidRDefault="00AD70DD" w:rsidP="003D410E">
      <w:pPr>
        <w:pStyle w:val="af4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 xml:space="preserve">Глава </w:t>
      </w:r>
      <w:r w:rsidR="003D410E">
        <w:rPr>
          <w:szCs w:val="28"/>
        </w:rPr>
        <w:t xml:space="preserve">Кондинского района                                         </w:t>
      </w:r>
      <w:r>
        <w:rPr>
          <w:szCs w:val="28"/>
        </w:rPr>
        <w:t xml:space="preserve">             </w:t>
      </w:r>
      <w:r w:rsidR="003D410E">
        <w:rPr>
          <w:szCs w:val="28"/>
        </w:rPr>
        <w:t xml:space="preserve"> А.А.</w:t>
      </w:r>
      <w:r>
        <w:rPr>
          <w:szCs w:val="28"/>
        </w:rPr>
        <w:t>Дубовик</w:t>
      </w:r>
    </w:p>
    <w:p w:rsidR="00E94168" w:rsidRDefault="00E94168" w:rsidP="00F335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D70DD" w:rsidRDefault="00AD70DD" w:rsidP="00F335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D70DD" w:rsidRDefault="00AD70DD" w:rsidP="00F335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94168" w:rsidRPr="0044763B" w:rsidRDefault="00E94168" w:rsidP="00E9416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E94168" w:rsidRPr="0044763B" w:rsidRDefault="00AD70DD" w:rsidP="00E9416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</w:t>
      </w:r>
      <w:r w:rsidR="00E9416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E94168" w:rsidRPr="0044763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4168" w:rsidRPr="0044763B" w:rsidRDefault="00E94168" w:rsidP="00E94168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44763B">
        <w:rPr>
          <w:rFonts w:ascii="Times New Roman" w:hAnsi="Times New Roman" w:cs="Times New Roman"/>
          <w:sz w:val="28"/>
          <w:szCs w:val="28"/>
        </w:rPr>
        <w:t xml:space="preserve">№ </w:t>
      </w:r>
      <w:r w:rsidR="00AD70DD">
        <w:rPr>
          <w:rFonts w:ascii="Times New Roman" w:hAnsi="Times New Roman" w:cs="Times New Roman"/>
          <w:sz w:val="28"/>
          <w:szCs w:val="28"/>
        </w:rPr>
        <w:t>____</w:t>
      </w:r>
    </w:p>
    <w:p w:rsidR="001E5200" w:rsidRPr="00272719" w:rsidRDefault="001E5200" w:rsidP="00933ED4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4E5181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06" w:rsidRDefault="00C30106" w:rsidP="00E94168">
      <w:pPr>
        <w:spacing w:after="0" w:line="240" w:lineRule="auto"/>
      </w:pPr>
      <w:r>
        <w:separator/>
      </w:r>
    </w:p>
  </w:endnote>
  <w:endnote w:type="continuationSeparator" w:id="1">
    <w:p w:rsidR="00C30106" w:rsidRDefault="00C30106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06" w:rsidRDefault="00C30106" w:rsidP="00E94168">
      <w:pPr>
        <w:spacing w:after="0" w:line="240" w:lineRule="auto"/>
      </w:pPr>
      <w:r>
        <w:separator/>
      </w:r>
    </w:p>
  </w:footnote>
  <w:footnote w:type="continuationSeparator" w:id="1">
    <w:p w:rsidR="00C30106" w:rsidRDefault="00C30106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42419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F739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C30106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C30106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5200"/>
    <w:rsid w:val="00015C12"/>
    <w:rsid w:val="00072505"/>
    <w:rsid w:val="00095772"/>
    <w:rsid w:val="000B7964"/>
    <w:rsid w:val="000C6F43"/>
    <w:rsid w:val="00103FF3"/>
    <w:rsid w:val="00164E56"/>
    <w:rsid w:val="00187FA9"/>
    <w:rsid w:val="001B3552"/>
    <w:rsid w:val="001D77C2"/>
    <w:rsid w:val="001E5200"/>
    <w:rsid w:val="001F5C19"/>
    <w:rsid w:val="002331AE"/>
    <w:rsid w:val="00261C6F"/>
    <w:rsid w:val="00272719"/>
    <w:rsid w:val="0027298D"/>
    <w:rsid w:val="002A0360"/>
    <w:rsid w:val="002D7D05"/>
    <w:rsid w:val="002F739C"/>
    <w:rsid w:val="00304FB3"/>
    <w:rsid w:val="003D410E"/>
    <w:rsid w:val="003E45F7"/>
    <w:rsid w:val="003F11D3"/>
    <w:rsid w:val="003F4AA2"/>
    <w:rsid w:val="0042419B"/>
    <w:rsid w:val="00455A35"/>
    <w:rsid w:val="00473EB7"/>
    <w:rsid w:val="004913A5"/>
    <w:rsid w:val="004B33DD"/>
    <w:rsid w:val="004E5181"/>
    <w:rsid w:val="005121DB"/>
    <w:rsid w:val="00546C1D"/>
    <w:rsid w:val="005A709B"/>
    <w:rsid w:val="0069358B"/>
    <w:rsid w:val="006F561F"/>
    <w:rsid w:val="007223B7"/>
    <w:rsid w:val="00745F1F"/>
    <w:rsid w:val="00756378"/>
    <w:rsid w:val="007C024D"/>
    <w:rsid w:val="007C78A8"/>
    <w:rsid w:val="008214DB"/>
    <w:rsid w:val="00860B62"/>
    <w:rsid w:val="008B5575"/>
    <w:rsid w:val="0090274E"/>
    <w:rsid w:val="00927265"/>
    <w:rsid w:val="00933ED4"/>
    <w:rsid w:val="00974D48"/>
    <w:rsid w:val="00982E3D"/>
    <w:rsid w:val="00A05EF4"/>
    <w:rsid w:val="00A06EA8"/>
    <w:rsid w:val="00A17B43"/>
    <w:rsid w:val="00A21F5A"/>
    <w:rsid w:val="00A23464"/>
    <w:rsid w:val="00A56F08"/>
    <w:rsid w:val="00A8288E"/>
    <w:rsid w:val="00AD70DD"/>
    <w:rsid w:val="00AE43AB"/>
    <w:rsid w:val="00AE7CDB"/>
    <w:rsid w:val="00AF0E94"/>
    <w:rsid w:val="00B30B31"/>
    <w:rsid w:val="00B419EA"/>
    <w:rsid w:val="00B478C0"/>
    <w:rsid w:val="00B57041"/>
    <w:rsid w:val="00B6039E"/>
    <w:rsid w:val="00B945E2"/>
    <w:rsid w:val="00BC16F7"/>
    <w:rsid w:val="00C30106"/>
    <w:rsid w:val="00C63E3B"/>
    <w:rsid w:val="00CF63A9"/>
    <w:rsid w:val="00CF74F6"/>
    <w:rsid w:val="00D05F14"/>
    <w:rsid w:val="00D31EAE"/>
    <w:rsid w:val="00D558FC"/>
    <w:rsid w:val="00D61FCF"/>
    <w:rsid w:val="00D70F8A"/>
    <w:rsid w:val="00DB02FA"/>
    <w:rsid w:val="00DE488B"/>
    <w:rsid w:val="00E26B7D"/>
    <w:rsid w:val="00E44F92"/>
    <w:rsid w:val="00E5063F"/>
    <w:rsid w:val="00E70E38"/>
    <w:rsid w:val="00E74D2D"/>
    <w:rsid w:val="00E94168"/>
    <w:rsid w:val="00EF29B5"/>
    <w:rsid w:val="00F33523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бзац"/>
    <w:rsid w:val="003D410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ed05bcac-dad3-4fb1-a650-193cad016c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bbf89570-6239-4cfb-bdba-5b454c14e3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2310f8c4-3ae7-468e-8c84-d3c4ddb76aa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021701</cp:lastModifiedBy>
  <cp:revision>6</cp:revision>
  <cp:lastPrinted>2018-08-09T06:33:00Z</cp:lastPrinted>
  <dcterms:created xsi:type="dcterms:W3CDTF">2018-03-26T12:27:00Z</dcterms:created>
  <dcterms:modified xsi:type="dcterms:W3CDTF">2018-08-09T06:33:00Z</dcterms:modified>
</cp:coreProperties>
</file>