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5C" w:rsidRPr="00DC6E87" w:rsidRDefault="00082C5C" w:rsidP="00DC6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8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20B21" w:rsidRPr="00DC6E87" w:rsidRDefault="00E20B21" w:rsidP="00DC6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6E87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082C5C" w:rsidRPr="00DC6E87">
        <w:rPr>
          <w:rFonts w:ascii="Times New Roman" w:hAnsi="Times New Roman" w:cs="Times New Roman"/>
          <w:b/>
          <w:sz w:val="24"/>
          <w:szCs w:val="24"/>
        </w:rPr>
        <w:t>Общественной комиссии по обеспечению реализации приоритетного проекта «Формирование комфортной городской среды на территории Кондинского района»</w:t>
      </w:r>
    </w:p>
    <w:p w:rsidR="00E20B21" w:rsidRPr="00DC6E87" w:rsidRDefault="00E20B21" w:rsidP="00DC6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2ADB" w:rsidRPr="00DC6E87" w:rsidRDefault="006875D9" w:rsidP="00DC6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E87">
        <w:rPr>
          <w:rFonts w:ascii="Times New Roman" w:hAnsi="Times New Roman" w:cs="Times New Roman"/>
          <w:sz w:val="24"/>
          <w:szCs w:val="24"/>
        </w:rPr>
        <w:t>2</w:t>
      </w:r>
      <w:r w:rsidR="008937C1" w:rsidRPr="00DC6E87">
        <w:rPr>
          <w:rFonts w:ascii="Times New Roman" w:hAnsi="Times New Roman" w:cs="Times New Roman"/>
          <w:sz w:val="24"/>
          <w:szCs w:val="24"/>
        </w:rPr>
        <w:t>6</w:t>
      </w:r>
      <w:r w:rsidR="00BC2ADB" w:rsidRPr="00DC6E87">
        <w:rPr>
          <w:rFonts w:ascii="Times New Roman" w:hAnsi="Times New Roman" w:cs="Times New Roman"/>
          <w:sz w:val="24"/>
          <w:szCs w:val="24"/>
        </w:rPr>
        <w:t xml:space="preserve"> </w:t>
      </w:r>
      <w:r w:rsidRPr="00DC6E87">
        <w:rPr>
          <w:rFonts w:ascii="Times New Roman" w:hAnsi="Times New Roman" w:cs="Times New Roman"/>
          <w:sz w:val="24"/>
          <w:szCs w:val="24"/>
        </w:rPr>
        <w:t>ноября</w:t>
      </w:r>
      <w:r w:rsidR="00BC2ADB" w:rsidRPr="00DC6E87">
        <w:rPr>
          <w:rFonts w:ascii="Times New Roman" w:hAnsi="Times New Roman" w:cs="Times New Roman"/>
          <w:sz w:val="24"/>
          <w:szCs w:val="24"/>
        </w:rPr>
        <w:t xml:space="preserve"> 20</w:t>
      </w:r>
      <w:r w:rsidR="00FB65EE" w:rsidRPr="00DC6E87">
        <w:rPr>
          <w:rFonts w:ascii="Times New Roman" w:hAnsi="Times New Roman" w:cs="Times New Roman"/>
          <w:sz w:val="24"/>
          <w:szCs w:val="24"/>
        </w:rPr>
        <w:t>2</w:t>
      </w:r>
      <w:r w:rsidR="00DA5623" w:rsidRPr="00DC6E87">
        <w:rPr>
          <w:rFonts w:ascii="Times New Roman" w:hAnsi="Times New Roman" w:cs="Times New Roman"/>
          <w:sz w:val="24"/>
          <w:szCs w:val="24"/>
        </w:rPr>
        <w:t>1</w:t>
      </w:r>
      <w:r w:rsidR="00BC2ADB" w:rsidRPr="00DC6E8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C2ADB" w:rsidRPr="00DC6E87">
        <w:rPr>
          <w:rFonts w:ascii="Times New Roman" w:hAnsi="Times New Roman" w:cs="Times New Roman"/>
          <w:sz w:val="24"/>
          <w:szCs w:val="24"/>
        </w:rPr>
        <w:tab/>
      </w:r>
      <w:r w:rsidR="00BC2ADB" w:rsidRPr="00DC6E87">
        <w:rPr>
          <w:rFonts w:ascii="Times New Roman" w:hAnsi="Times New Roman" w:cs="Times New Roman"/>
          <w:sz w:val="24"/>
          <w:szCs w:val="24"/>
        </w:rPr>
        <w:tab/>
      </w:r>
      <w:r w:rsidR="00BC2ADB" w:rsidRPr="00DC6E87">
        <w:rPr>
          <w:rFonts w:ascii="Times New Roman" w:hAnsi="Times New Roman" w:cs="Times New Roman"/>
          <w:sz w:val="24"/>
          <w:szCs w:val="24"/>
        </w:rPr>
        <w:tab/>
      </w:r>
      <w:r w:rsidR="004412BF" w:rsidRPr="00DC6E87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12BF" w:rsidRPr="00DC6E87">
        <w:rPr>
          <w:rFonts w:ascii="Times New Roman" w:hAnsi="Times New Roman" w:cs="Times New Roman"/>
          <w:sz w:val="24"/>
          <w:szCs w:val="24"/>
        </w:rPr>
        <w:tab/>
      </w:r>
      <w:r w:rsidR="004412BF" w:rsidRPr="00DC6E87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C15BE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569F" w:rsidRPr="00DC6E87">
        <w:rPr>
          <w:rFonts w:ascii="Times New Roman" w:hAnsi="Times New Roman" w:cs="Times New Roman"/>
          <w:sz w:val="24"/>
          <w:szCs w:val="24"/>
        </w:rPr>
        <w:t xml:space="preserve">       </w:t>
      </w:r>
      <w:r w:rsidR="00BC2ADB" w:rsidRPr="00DC6E87">
        <w:rPr>
          <w:rFonts w:ascii="Times New Roman" w:hAnsi="Times New Roman" w:cs="Times New Roman"/>
          <w:sz w:val="24"/>
          <w:szCs w:val="24"/>
        </w:rPr>
        <w:t>пгт</w:t>
      </w:r>
      <w:r w:rsidR="000C5E04" w:rsidRPr="00DC6E87">
        <w:rPr>
          <w:rFonts w:ascii="Times New Roman" w:hAnsi="Times New Roman" w:cs="Times New Roman"/>
          <w:sz w:val="24"/>
          <w:szCs w:val="24"/>
        </w:rPr>
        <w:t>.</w:t>
      </w:r>
      <w:r w:rsidR="00BC2ADB" w:rsidRPr="00DC6E87">
        <w:rPr>
          <w:rFonts w:ascii="Times New Roman" w:hAnsi="Times New Roman" w:cs="Times New Roman"/>
          <w:sz w:val="24"/>
          <w:szCs w:val="24"/>
        </w:rPr>
        <w:t xml:space="preserve"> Междуреченский</w:t>
      </w:r>
    </w:p>
    <w:p w:rsidR="001435EB" w:rsidRPr="00DC6E87" w:rsidRDefault="001435EB" w:rsidP="00DC6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ADB" w:rsidRPr="00DC6E87" w:rsidRDefault="00BC2ADB" w:rsidP="00DC6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E87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15BEA" w:rsidRDefault="00C15BEA" w:rsidP="00DC6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487" w:rsidRPr="00DC6E87" w:rsidRDefault="00082C5C" w:rsidP="00DC6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E87">
        <w:rPr>
          <w:rFonts w:ascii="Times New Roman" w:hAnsi="Times New Roman" w:cs="Times New Roman"/>
          <w:sz w:val="24"/>
          <w:szCs w:val="24"/>
        </w:rPr>
        <w:t>Заместитель п</w:t>
      </w:r>
      <w:r w:rsidR="00BC2ADB" w:rsidRPr="00DC6E87">
        <w:rPr>
          <w:rFonts w:ascii="Times New Roman" w:hAnsi="Times New Roman" w:cs="Times New Roman"/>
          <w:sz w:val="24"/>
          <w:szCs w:val="24"/>
        </w:rPr>
        <w:t>редседател</w:t>
      </w:r>
      <w:r w:rsidRPr="00DC6E87">
        <w:rPr>
          <w:rFonts w:ascii="Times New Roman" w:hAnsi="Times New Roman" w:cs="Times New Roman"/>
          <w:sz w:val="24"/>
          <w:szCs w:val="24"/>
        </w:rPr>
        <w:t>я</w:t>
      </w:r>
      <w:r w:rsidR="00BC2ADB" w:rsidRPr="00DC6E87">
        <w:rPr>
          <w:rFonts w:ascii="Times New Roman" w:hAnsi="Times New Roman" w:cs="Times New Roman"/>
          <w:sz w:val="24"/>
          <w:szCs w:val="24"/>
        </w:rPr>
        <w:t xml:space="preserve"> </w:t>
      </w:r>
      <w:r w:rsidRPr="00DC6E87">
        <w:rPr>
          <w:rFonts w:ascii="Times New Roman" w:hAnsi="Times New Roman" w:cs="Times New Roman"/>
          <w:sz w:val="24"/>
          <w:szCs w:val="24"/>
        </w:rPr>
        <w:t>комиссии</w:t>
      </w:r>
      <w:r w:rsidR="00BC2ADB" w:rsidRPr="00DC6E87">
        <w:rPr>
          <w:rFonts w:ascii="Times New Roman" w:hAnsi="Times New Roman" w:cs="Times New Roman"/>
          <w:sz w:val="24"/>
          <w:szCs w:val="24"/>
        </w:rPr>
        <w:t>:</w:t>
      </w:r>
      <w:r w:rsidRPr="00DC6E87">
        <w:rPr>
          <w:rFonts w:ascii="Times New Roman" w:hAnsi="Times New Roman" w:cs="Times New Roman"/>
          <w:sz w:val="24"/>
          <w:szCs w:val="24"/>
        </w:rPr>
        <w:tab/>
      </w:r>
      <w:r w:rsidRPr="00DC6E87">
        <w:rPr>
          <w:rFonts w:ascii="Times New Roman" w:hAnsi="Times New Roman" w:cs="Times New Roman"/>
          <w:sz w:val="24"/>
          <w:szCs w:val="24"/>
        </w:rPr>
        <w:tab/>
      </w:r>
      <w:r w:rsidRPr="00DC6E87">
        <w:rPr>
          <w:rFonts w:ascii="Times New Roman" w:hAnsi="Times New Roman" w:cs="Times New Roman"/>
          <w:sz w:val="24"/>
          <w:szCs w:val="24"/>
        </w:rPr>
        <w:tab/>
      </w:r>
      <w:r w:rsidR="00BC2ADB" w:rsidRPr="00DC6E87">
        <w:rPr>
          <w:rFonts w:ascii="Times New Roman" w:hAnsi="Times New Roman" w:cs="Times New Roman"/>
          <w:sz w:val="24"/>
          <w:szCs w:val="24"/>
        </w:rPr>
        <w:t xml:space="preserve">- </w:t>
      </w:r>
      <w:r w:rsidRPr="00DC6E87">
        <w:rPr>
          <w:rFonts w:ascii="Times New Roman" w:hAnsi="Times New Roman" w:cs="Times New Roman"/>
          <w:sz w:val="24"/>
          <w:szCs w:val="24"/>
        </w:rPr>
        <w:t>А</w:t>
      </w:r>
      <w:r w:rsidR="00BC2ADB" w:rsidRPr="00DC6E87">
        <w:rPr>
          <w:rFonts w:ascii="Times New Roman" w:hAnsi="Times New Roman" w:cs="Times New Roman"/>
          <w:sz w:val="24"/>
          <w:szCs w:val="24"/>
        </w:rPr>
        <w:t>.</w:t>
      </w:r>
      <w:r w:rsidRPr="00DC6E87">
        <w:rPr>
          <w:rFonts w:ascii="Times New Roman" w:hAnsi="Times New Roman" w:cs="Times New Roman"/>
          <w:sz w:val="24"/>
          <w:szCs w:val="24"/>
        </w:rPr>
        <w:t>А</w:t>
      </w:r>
      <w:r w:rsidR="00BC2ADB" w:rsidRPr="00DC6E87">
        <w:rPr>
          <w:rFonts w:ascii="Times New Roman" w:hAnsi="Times New Roman" w:cs="Times New Roman"/>
          <w:sz w:val="24"/>
          <w:szCs w:val="24"/>
        </w:rPr>
        <w:t xml:space="preserve">. </w:t>
      </w:r>
      <w:r w:rsidRPr="00DC6E87">
        <w:rPr>
          <w:rFonts w:ascii="Times New Roman" w:hAnsi="Times New Roman" w:cs="Times New Roman"/>
          <w:sz w:val="24"/>
          <w:szCs w:val="24"/>
        </w:rPr>
        <w:t>Яковлев</w:t>
      </w:r>
    </w:p>
    <w:p w:rsidR="00BC2ADB" w:rsidRPr="00DC6E87" w:rsidRDefault="00BC2ADB" w:rsidP="00DC6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E87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082C5C" w:rsidRPr="00DC6E87">
        <w:rPr>
          <w:rFonts w:ascii="Times New Roman" w:hAnsi="Times New Roman" w:cs="Times New Roman"/>
          <w:sz w:val="24"/>
          <w:szCs w:val="24"/>
        </w:rPr>
        <w:t>комиссии:</w:t>
      </w:r>
      <w:r w:rsidR="00082C5C" w:rsidRPr="00DC6E87">
        <w:rPr>
          <w:rFonts w:ascii="Times New Roman" w:hAnsi="Times New Roman" w:cs="Times New Roman"/>
          <w:sz w:val="24"/>
          <w:szCs w:val="24"/>
        </w:rPr>
        <w:tab/>
      </w:r>
      <w:r w:rsidR="00082C5C" w:rsidRPr="00DC6E87">
        <w:rPr>
          <w:rFonts w:ascii="Times New Roman" w:hAnsi="Times New Roman" w:cs="Times New Roman"/>
          <w:sz w:val="24"/>
          <w:szCs w:val="24"/>
        </w:rPr>
        <w:tab/>
      </w:r>
      <w:r w:rsidR="00082C5C" w:rsidRPr="00DC6E87">
        <w:rPr>
          <w:rFonts w:ascii="Times New Roman" w:hAnsi="Times New Roman" w:cs="Times New Roman"/>
          <w:sz w:val="24"/>
          <w:szCs w:val="24"/>
        </w:rPr>
        <w:tab/>
      </w:r>
      <w:r w:rsidR="00082C5C" w:rsidRPr="00DC6E87">
        <w:rPr>
          <w:rFonts w:ascii="Times New Roman" w:hAnsi="Times New Roman" w:cs="Times New Roman"/>
          <w:sz w:val="24"/>
          <w:szCs w:val="24"/>
        </w:rPr>
        <w:tab/>
      </w:r>
      <w:r w:rsidR="00082C5C" w:rsidRPr="00DC6E87">
        <w:rPr>
          <w:rFonts w:ascii="Times New Roman" w:hAnsi="Times New Roman" w:cs="Times New Roman"/>
          <w:sz w:val="24"/>
          <w:szCs w:val="24"/>
        </w:rPr>
        <w:tab/>
      </w:r>
      <w:r w:rsidRPr="00DC6E87">
        <w:rPr>
          <w:rFonts w:ascii="Times New Roman" w:hAnsi="Times New Roman" w:cs="Times New Roman"/>
          <w:sz w:val="24"/>
          <w:szCs w:val="24"/>
        </w:rPr>
        <w:t xml:space="preserve">- </w:t>
      </w:r>
      <w:r w:rsidR="00840052" w:rsidRPr="00DC6E87">
        <w:rPr>
          <w:rFonts w:ascii="Times New Roman" w:hAnsi="Times New Roman" w:cs="Times New Roman"/>
          <w:sz w:val="24"/>
          <w:szCs w:val="24"/>
        </w:rPr>
        <w:t>А</w:t>
      </w:r>
      <w:r w:rsidRPr="00DC6E87">
        <w:rPr>
          <w:rFonts w:ascii="Times New Roman" w:hAnsi="Times New Roman" w:cs="Times New Roman"/>
          <w:sz w:val="24"/>
          <w:szCs w:val="24"/>
        </w:rPr>
        <w:t>.</w:t>
      </w:r>
      <w:r w:rsidR="00840052" w:rsidRPr="00DC6E87">
        <w:rPr>
          <w:rFonts w:ascii="Times New Roman" w:hAnsi="Times New Roman" w:cs="Times New Roman"/>
          <w:sz w:val="24"/>
          <w:szCs w:val="24"/>
        </w:rPr>
        <w:t>А</w:t>
      </w:r>
      <w:r w:rsidRPr="00DC6E87">
        <w:rPr>
          <w:rFonts w:ascii="Times New Roman" w:hAnsi="Times New Roman" w:cs="Times New Roman"/>
          <w:sz w:val="24"/>
          <w:szCs w:val="24"/>
        </w:rPr>
        <w:t xml:space="preserve">. </w:t>
      </w:r>
      <w:r w:rsidR="00840052" w:rsidRPr="00DC6E87">
        <w:rPr>
          <w:rFonts w:ascii="Times New Roman" w:hAnsi="Times New Roman" w:cs="Times New Roman"/>
          <w:sz w:val="24"/>
          <w:szCs w:val="24"/>
        </w:rPr>
        <w:t>Беккер</w:t>
      </w:r>
      <w:r w:rsidRPr="00DC6E87">
        <w:rPr>
          <w:rFonts w:ascii="Times New Roman" w:hAnsi="Times New Roman" w:cs="Times New Roman"/>
          <w:sz w:val="24"/>
          <w:szCs w:val="24"/>
        </w:rPr>
        <w:tab/>
      </w:r>
    </w:p>
    <w:p w:rsidR="00BC2ADB" w:rsidRPr="00DC6E87" w:rsidRDefault="00BC2ADB" w:rsidP="00DC6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EC0" w:rsidRPr="00DC6E87" w:rsidRDefault="00BC2ADB" w:rsidP="00DC6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E87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082C5C" w:rsidRPr="00DC6E87">
        <w:rPr>
          <w:rFonts w:ascii="Times New Roman" w:hAnsi="Times New Roman" w:cs="Times New Roman"/>
          <w:sz w:val="24"/>
          <w:szCs w:val="24"/>
        </w:rPr>
        <w:t>комиссии</w:t>
      </w:r>
      <w:r w:rsidRPr="00DC6E87">
        <w:rPr>
          <w:rFonts w:ascii="Times New Roman" w:hAnsi="Times New Roman" w:cs="Times New Roman"/>
          <w:sz w:val="24"/>
          <w:szCs w:val="24"/>
        </w:rPr>
        <w:t>:</w:t>
      </w:r>
    </w:p>
    <w:p w:rsidR="006C3EC0" w:rsidRPr="00DC6E87" w:rsidRDefault="006C3EC0" w:rsidP="00DC6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E87">
        <w:rPr>
          <w:rFonts w:ascii="Times New Roman" w:hAnsi="Times New Roman" w:cs="Times New Roman"/>
          <w:sz w:val="24"/>
          <w:szCs w:val="24"/>
        </w:rPr>
        <w:tab/>
        <w:t>- А.С. Боенко, заместитель главы Кондинского района;</w:t>
      </w:r>
    </w:p>
    <w:p w:rsidR="00F96EC6" w:rsidRPr="00DC6E87" w:rsidRDefault="0041772A" w:rsidP="00DC6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E87">
        <w:rPr>
          <w:rFonts w:ascii="Times New Roman" w:hAnsi="Times New Roman" w:cs="Times New Roman"/>
          <w:sz w:val="24"/>
          <w:szCs w:val="24"/>
        </w:rPr>
        <w:tab/>
        <w:t>- Г.А. Мостовых, председатель комитета по финансам и налоговой политике</w:t>
      </w:r>
      <w:r w:rsidR="00A14DD2" w:rsidRPr="00DC6E87">
        <w:rPr>
          <w:rFonts w:ascii="Times New Roman" w:hAnsi="Times New Roman" w:cs="Times New Roman"/>
          <w:sz w:val="24"/>
          <w:szCs w:val="24"/>
        </w:rPr>
        <w:t xml:space="preserve"> администрации Кондинского района</w:t>
      </w:r>
      <w:r w:rsidRPr="00DC6E87">
        <w:rPr>
          <w:rFonts w:ascii="Times New Roman" w:hAnsi="Times New Roman" w:cs="Times New Roman"/>
          <w:sz w:val="24"/>
          <w:szCs w:val="24"/>
        </w:rPr>
        <w:t>;</w:t>
      </w:r>
    </w:p>
    <w:p w:rsidR="00BB7EE6" w:rsidRPr="00DC6E87" w:rsidRDefault="00082C5C" w:rsidP="00DC6E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E87">
        <w:rPr>
          <w:rFonts w:ascii="Times New Roman" w:hAnsi="Times New Roman" w:cs="Times New Roman"/>
          <w:sz w:val="24"/>
          <w:szCs w:val="24"/>
        </w:rPr>
        <w:t>- п</w:t>
      </w:r>
      <w:r w:rsidR="004A3EA9" w:rsidRPr="00DC6E87">
        <w:rPr>
          <w:rFonts w:ascii="Times New Roman" w:hAnsi="Times New Roman" w:cs="Times New Roman"/>
          <w:sz w:val="24"/>
          <w:szCs w:val="24"/>
        </w:rPr>
        <w:t xml:space="preserve">редставители </w:t>
      </w:r>
      <w:r w:rsidRPr="00DC6E87">
        <w:rPr>
          <w:rFonts w:ascii="Times New Roman" w:hAnsi="Times New Roman" w:cs="Times New Roman"/>
          <w:sz w:val="24"/>
          <w:szCs w:val="24"/>
        </w:rPr>
        <w:t>администраций</w:t>
      </w:r>
      <w:r w:rsidR="00BB7EE6" w:rsidRPr="00DC6E87">
        <w:rPr>
          <w:rFonts w:ascii="Times New Roman" w:hAnsi="Times New Roman" w:cs="Times New Roman"/>
          <w:sz w:val="24"/>
          <w:szCs w:val="24"/>
        </w:rPr>
        <w:t xml:space="preserve"> городских и сельских поселений;</w:t>
      </w:r>
    </w:p>
    <w:p w:rsidR="00E45566" w:rsidRPr="00DC6E87" w:rsidRDefault="00BB7EE6" w:rsidP="00DC6E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E87">
        <w:rPr>
          <w:rFonts w:ascii="Times New Roman" w:hAnsi="Times New Roman" w:cs="Times New Roman"/>
          <w:sz w:val="24"/>
          <w:szCs w:val="24"/>
        </w:rPr>
        <w:t>-</w:t>
      </w:r>
      <w:r w:rsidR="002E1638" w:rsidRPr="00DC6E87">
        <w:rPr>
          <w:rFonts w:ascii="Times New Roman" w:hAnsi="Times New Roman" w:cs="Times New Roman"/>
          <w:sz w:val="24"/>
          <w:szCs w:val="24"/>
        </w:rPr>
        <w:t xml:space="preserve"> </w:t>
      </w:r>
      <w:r w:rsidRPr="00DC6E87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7E06A7" w:rsidRPr="00DC6E87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Pr="00DC6E87">
        <w:rPr>
          <w:rFonts w:ascii="Times New Roman" w:hAnsi="Times New Roman" w:cs="Times New Roman"/>
          <w:sz w:val="24"/>
          <w:szCs w:val="24"/>
        </w:rPr>
        <w:t>советов от администраций поселений;</w:t>
      </w:r>
      <w:r w:rsidR="00BC2ADB" w:rsidRPr="00DC6E87">
        <w:rPr>
          <w:rFonts w:ascii="Times New Roman" w:hAnsi="Times New Roman" w:cs="Times New Roman"/>
          <w:sz w:val="24"/>
          <w:szCs w:val="24"/>
        </w:rPr>
        <w:tab/>
      </w:r>
      <w:r w:rsidR="00BC2ADB" w:rsidRPr="00DC6E87">
        <w:rPr>
          <w:rFonts w:ascii="Times New Roman" w:hAnsi="Times New Roman" w:cs="Times New Roman"/>
          <w:sz w:val="24"/>
          <w:szCs w:val="24"/>
        </w:rPr>
        <w:tab/>
      </w:r>
      <w:r w:rsidR="00381487" w:rsidRPr="00DC6E87">
        <w:rPr>
          <w:rFonts w:ascii="Times New Roman" w:hAnsi="Times New Roman" w:cs="Times New Roman"/>
          <w:sz w:val="24"/>
          <w:szCs w:val="24"/>
        </w:rPr>
        <w:tab/>
      </w:r>
      <w:r w:rsidR="00E45566" w:rsidRPr="00DC6E87">
        <w:rPr>
          <w:rFonts w:ascii="Times New Roman" w:hAnsi="Times New Roman" w:cs="Times New Roman"/>
          <w:sz w:val="24"/>
          <w:szCs w:val="24"/>
        </w:rPr>
        <w:t>- С.В. Григоренко, директор МУ УКС Кондинского района;</w:t>
      </w:r>
    </w:p>
    <w:p w:rsidR="00E45566" w:rsidRPr="00DC6E87" w:rsidRDefault="00E45566" w:rsidP="00DC6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E87">
        <w:rPr>
          <w:rFonts w:ascii="Times New Roman" w:hAnsi="Times New Roman" w:cs="Times New Roman"/>
          <w:sz w:val="24"/>
          <w:szCs w:val="24"/>
        </w:rPr>
        <w:tab/>
        <w:t>- Н.А. Гаранин, начальник архитектуры и градостроительства администрации Кондинского района, главный архитектор;</w:t>
      </w:r>
    </w:p>
    <w:p w:rsidR="00F66B40" w:rsidRPr="00DC6E87" w:rsidRDefault="00E45566" w:rsidP="00DC6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E87">
        <w:rPr>
          <w:rFonts w:ascii="Times New Roman" w:hAnsi="Times New Roman" w:cs="Times New Roman"/>
          <w:sz w:val="24"/>
          <w:szCs w:val="24"/>
        </w:rPr>
        <w:tab/>
        <w:t xml:space="preserve">- А.В. Зяблицев, </w:t>
      </w:r>
      <w:r w:rsidR="00F66B40" w:rsidRPr="00DC6E87">
        <w:rPr>
          <w:rFonts w:ascii="Times New Roman" w:hAnsi="Times New Roman" w:cs="Times New Roman"/>
          <w:sz w:val="24"/>
          <w:szCs w:val="24"/>
        </w:rPr>
        <w:t>начальник управления ЖКХ администрации Кондинского района;</w:t>
      </w:r>
    </w:p>
    <w:p w:rsidR="0015549B" w:rsidRPr="00DC6E87" w:rsidRDefault="0015549B" w:rsidP="00DC6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E8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E02E7" w:rsidRPr="00DC6E87">
        <w:rPr>
          <w:rFonts w:ascii="Times New Roman" w:hAnsi="Times New Roman" w:cs="Times New Roman"/>
          <w:sz w:val="24"/>
          <w:szCs w:val="24"/>
        </w:rPr>
        <w:t xml:space="preserve">В.Н. Машина, </w:t>
      </w:r>
      <w:r w:rsidRPr="00DC6E87">
        <w:rPr>
          <w:rFonts w:ascii="Times New Roman" w:hAnsi="Times New Roman" w:cs="Times New Roman"/>
          <w:sz w:val="24"/>
          <w:szCs w:val="24"/>
        </w:rPr>
        <w:t>представитель регионального отделения «Общественный народный фронт»</w:t>
      </w:r>
      <w:r w:rsidR="00C15BEA">
        <w:rPr>
          <w:rFonts w:ascii="Times New Roman" w:hAnsi="Times New Roman" w:cs="Times New Roman"/>
          <w:sz w:val="24"/>
          <w:szCs w:val="24"/>
        </w:rPr>
        <w:t>.</w:t>
      </w:r>
    </w:p>
    <w:p w:rsidR="00F66B40" w:rsidRPr="00DC6E87" w:rsidRDefault="00F66B40" w:rsidP="00DC6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EC0" w:rsidRPr="00DC6E87" w:rsidRDefault="005813BF" w:rsidP="00DC6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E87"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4A6424" w:rsidRPr="00DC6E87" w:rsidRDefault="004A6424" w:rsidP="00DC6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E87">
        <w:rPr>
          <w:rFonts w:ascii="Times New Roman" w:hAnsi="Times New Roman" w:cs="Times New Roman"/>
          <w:sz w:val="24"/>
          <w:szCs w:val="24"/>
        </w:rPr>
        <w:tab/>
        <w:t xml:space="preserve">- И.П. Жукова, председатель комитета </w:t>
      </w:r>
      <w:r w:rsidR="00A14DD2" w:rsidRPr="00DC6E87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администрации Кондинского района;</w:t>
      </w:r>
    </w:p>
    <w:p w:rsidR="002427DD" w:rsidRPr="00DC6E87" w:rsidRDefault="002427DD" w:rsidP="00DC6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E87">
        <w:rPr>
          <w:rFonts w:ascii="Times New Roman" w:hAnsi="Times New Roman" w:cs="Times New Roman"/>
          <w:sz w:val="24"/>
          <w:szCs w:val="24"/>
        </w:rPr>
        <w:tab/>
        <w:t>- В.М. Томилов, ведущий инженер по надзору за строительством МУ УКС Кондинского района;</w:t>
      </w:r>
    </w:p>
    <w:p w:rsidR="00401B33" w:rsidRPr="00DC6E87" w:rsidRDefault="00B439F2" w:rsidP="00DC6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E87">
        <w:rPr>
          <w:rFonts w:ascii="Times New Roman" w:hAnsi="Times New Roman" w:cs="Times New Roman"/>
          <w:sz w:val="24"/>
          <w:szCs w:val="24"/>
        </w:rPr>
        <w:tab/>
      </w:r>
      <w:r w:rsidR="00401B33" w:rsidRPr="00DC6E87">
        <w:rPr>
          <w:rFonts w:ascii="Times New Roman" w:hAnsi="Times New Roman" w:cs="Times New Roman"/>
          <w:sz w:val="24"/>
          <w:szCs w:val="24"/>
        </w:rPr>
        <w:t xml:space="preserve">- </w:t>
      </w:r>
      <w:r w:rsidR="00840052" w:rsidRPr="00DC6E87">
        <w:rPr>
          <w:rFonts w:ascii="Times New Roman" w:hAnsi="Times New Roman" w:cs="Times New Roman"/>
          <w:sz w:val="24"/>
          <w:szCs w:val="24"/>
        </w:rPr>
        <w:t>И</w:t>
      </w:r>
      <w:r w:rsidR="00401B33" w:rsidRPr="00DC6E87">
        <w:rPr>
          <w:rFonts w:ascii="Times New Roman" w:hAnsi="Times New Roman" w:cs="Times New Roman"/>
          <w:sz w:val="24"/>
          <w:szCs w:val="24"/>
        </w:rPr>
        <w:t>.</w:t>
      </w:r>
      <w:r w:rsidR="00840052" w:rsidRPr="00DC6E87">
        <w:rPr>
          <w:rFonts w:ascii="Times New Roman" w:hAnsi="Times New Roman" w:cs="Times New Roman"/>
          <w:sz w:val="24"/>
          <w:szCs w:val="24"/>
        </w:rPr>
        <w:t>Г</w:t>
      </w:r>
      <w:r w:rsidR="00401B33" w:rsidRPr="00DC6E87">
        <w:rPr>
          <w:rFonts w:ascii="Times New Roman" w:hAnsi="Times New Roman" w:cs="Times New Roman"/>
          <w:sz w:val="24"/>
          <w:szCs w:val="24"/>
        </w:rPr>
        <w:t xml:space="preserve">. </w:t>
      </w:r>
      <w:r w:rsidR="00840052" w:rsidRPr="00DC6E87">
        <w:rPr>
          <w:rFonts w:ascii="Times New Roman" w:hAnsi="Times New Roman" w:cs="Times New Roman"/>
          <w:sz w:val="24"/>
          <w:szCs w:val="24"/>
        </w:rPr>
        <w:t>Кошеленкова</w:t>
      </w:r>
      <w:r w:rsidR="00401B33" w:rsidRPr="00DC6E87">
        <w:rPr>
          <w:rFonts w:ascii="Times New Roman" w:hAnsi="Times New Roman" w:cs="Times New Roman"/>
          <w:sz w:val="24"/>
          <w:szCs w:val="24"/>
        </w:rPr>
        <w:t xml:space="preserve">, </w:t>
      </w:r>
      <w:r w:rsidR="00840052" w:rsidRPr="00DC6E87">
        <w:rPr>
          <w:rFonts w:ascii="Times New Roman" w:hAnsi="Times New Roman" w:cs="Times New Roman"/>
          <w:sz w:val="24"/>
          <w:szCs w:val="24"/>
        </w:rPr>
        <w:t>начальник</w:t>
      </w:r>
      <w:r w:rsidR="0007404E" w:rsidRPr="00DC6E87">
        <w:rPr>
          <w:rFonts w:ascii="Times New Roman" w:hAnsi="Times New Roman" w:cs="Times New Roman"/>
          <w:sz w:val="24"/>
          <w:szCs w:val="24"/>
        </w:rPr>
        <w:t xml:space="preserve"> </w:t>
      </w:r>
      <w:r w:rsidR="00401B33" w:rsidRPr="00DC6E87">
        <w:rPr>
          <w:rFonts w:ascii="Times New Roman" w:hAnsi="Times New Roman" w:cs="Times New Roman"/>
          <w:sz w:val="24"/>
          <w:szCs w:val="24"/>
        </w:rPr>
        <w:t xml:space="preserve">ПТО </w:t>
      </w:r>
      <w:r w:rsidR="0007404E" w:rsidRPr="00DC6E87">
        <w:rPr>
          <w:rFonts w:ascii="Times New Roman" w:hAnsi="Times New Roman" w:cs="Times New Roman"/>
          <w:sz w:val="24"/>
          <w:szCs w:val="24"/>
        </w:rPr>
        <w:t>у</w:t>
      </w:r>
      <w:r w:rsidR="00401B33" w:rsidRPr="00DC6E87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07404E" w:rsidRPr="00DC6E87">
        <w:rPr>
          <w:rFonts w:ascii="Times New Roman" w:hAnsi="Times New Roman" w:cs="Times New Roman"/>
          <w:sz w:val="24"/>
          <w:szCs w:val="24"/>
        </w:rPr>
        <w:t>ЖКХ</w:t>
      </w:r>
      <w:r w:rsidR="00401B33" w:rsidRPr="00DC6E87">
        <w:rPr>
          <w:rFonts w:ascii="Times New Roman" w:hAnsi="Times New Roman" w:cs="Times New Roman"/>
          <w:sz w:val="24"/>
          <w:szCs w:val="24"/>
        </w:rPr>
        <w:t xml:space="preserve"> администрации Кондинского района</w:t>
      </w:r>
      <w:r w:rsidR="002005AA" w:rsidRPr="00DC6E87">
        <w:rPr>
          <w:rFonts w:ascii="Times New Roman" w:hAnsi="Times New Roman" w:cs="Times New Roman"/>
          <w:sz w:val="24"/>
          <w:szCs w:val="24"/>
        </w:rPr>
        <w:t>.</w:t>
      </w:r>
    </w:p>
    <w:p w:rsidR="002B536C" w:rsidRPr="00DC6E87" w:rsidRDefault="002B536C" w:rsidP="00DC6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5245" w:rsidRPr="00DC6E87" w:rsidRDefault="00A05245" w:rsidP="00DC6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87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:rsidR="003650AC" w:rsidRPr="00DC6E87" w:rsidRDefault="00325AEB" w:rsidP="00DC6E87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E87">
        <w:rPr>
          <w:rFonts w:ascii="Times New Roman" w:hAnsi="Times New Roman" w:cs="Times New Roman"/>
          <w:sz w:val="24"/>
          <w:szCs w:val="24"/>
        </w:rPr>
        <w:t>О рассмотрени</w:t>
      </w:r>
      <w:r w:rsidR="003650AC" w:rsidRPr="00DC6E87">
        <w:rPr>
          <w:rFonts w:ascii="Times New Roman" w:hAnsi="Times New Roman" w:cs="Times New Roman"/>
          <w:sz w:val="24"/>
          <w:szCs w:val="24"/>
        </w:rPr>
        <w:t>и</w:t>
      </w:r>
      <w:r w:rsidRPr="00DC6E87">
        <w:rPr>
          <w:rFonts w:ascii="Times New Roman" w:hAnsi="Times New Roman" w:cs="Times New Roman"/>
          <w:sz w:val="24"/>
          <w:szCs w:val="24"/>
        </w:rPr>
        <w:t xml:space="preserve"> предложений и инициатив граждан для их проработки и включения в Стратегию социально-экономического развития Ханты-Мансийского автономного </w:t>
      </w:r>
      <w:r w:rsidR="003650AC" w:rsidRPr="00DC6E87">
        <w:rPr>
          <w:rFonts w:ascii="Times New Roman" w:hAnsi="Times New Roman" w:cs="Times New Roman"/>
          <w:sz w:val="24"/>
          <w:szCs w:val="24"/>
        </w:rPr>
        <w:t>округа – Югры до 2030 года.</w:t>
      </w:r>
    </w:p>
    <w:p w:rsidR="000C5E04" w:rsidRPr="00DC6E87" w:rsidRDefault="000C5E04" w:rsidP="00DC6E87">
      <w:pPr>
        <w:pStyle w:val="a3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DC6E87">
        <w:rPr>
          <w:rFonts w:ascii="Times New Roman" w:hAnsi="Times New Roman" w:cs="Times New Roman"/>
          <w:sz w:val="24"/>
          <w:szCs w:val="24"/>
        </w:rPr>
        <w:t xml:space="preserve">(докладчик – </w:t>
      </w:r>
      <w:r w:rsidR="007E06A7" w:rsidRPr="00DC6E87">
        <w:rPr>
          <w:rFonts w:ascii="Times New Roman" w:hAnsi="Times New Roman" w:cs="Times New Roman"/>
          <w:sz w:val="24"/>
          <w:szCs w:val="24"/>
        </w:rPr>
        <w:t>Яковлев А.А.,</w:t>
      </w:r>
      <w:r w:rsidR="00E73D46" w:rsidRPr="00DC6E87">
        <w:rPr>
          <w:rFonts w:ascii="Times New Roman" w:hAnsi="Times New Roman" w:cs="Times New Roman"/>
          <w:sz w:val="24"/>
          <w:szCs w:val="24"/>
        </w:rPr>
        <w:t xml:space="preserve"> Беккер А.А.</w:t>
      </w:r>
      <w:r w:rsidRPr="00DC6E87">
        <w:rPr>
          <w:rFonts w:ascii="Times New Roman" w:hAnsi="Times New Roman" w:cs="Times New Roman"/>
          <w:sz w:val="24"/>
          <w:szCs w:val="24"/>
        </w:rPr>
        <w:t>)</w:t>
      </w:r>
    </w:p>
    <w:p w:rsidR="00E119BB" w:rsidRPr="00DC6E87" w:rsidRDefault="00E119BB" w:rsidP="00DC6E87">
      <w:pPr>
        <w:pStyle w:val="a3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3D0C33" w:rsidRPr="00DC6E87" w:rsidRDefault="003D0C33" w:rsidP="00DC6E8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E87">
        <w:rPr>
          <w:rFonts w:ascii="Times New Roman" w:hAnsi="Times New Roman" w:cs="Times New Roman"/>
          <w:b/>
          <w:sz w:val="24"/>
          <w:szCs w:val="24"/>
        </w:rPr>
        <w:t>Слушали</w:t>
      </w:r>
      <w:r w:rsidR="000D3B38" w:rsidRPr="00DC6E8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B536C" w:rsidRPr="00DC6E87">
        <w:rPr>
          <w:rFonts w:ascii="Times New Roman" w:hAnsi="Times New Roman" w:cs="Times New Roman"/>
          <w:b/>
          <w:sz w:val="24"/>
          <w:szCs w:val="24"/>
        </w:rPr>
        <w:t>воп</w:t>
      </w:r>
      <w:r w:rsidR="000D3B38" w:rsidRPr="00DC6E87">
        <w:rPr>
          <w:rFonts w:ascii="Times New Roman" w:hAnsi="Times New Roman" w:cs="Times New Roman"/>
          <w:b/>
          <w:sz w:val="24"/>
          <w:szCs w:val="24"/>
        </w:rPr>
        <w:t>росу</w:t>
      </w:r>
      <w:r w:rsidRPr="00DC6E87">
        <w:rPr>
          <w:rFonts w:ascii="Times New Roman" w:hAnsi="Times New Roman" w:cs="Times New Roman"/>
          <w:b/>
          <w:sz w:val="24"/>
          <w:szCs w:val="24"/>
        </w:rPr>
        <w:t>:</w:t>
      </w:r>
    </w:p>
    <w:p w:rsidR="00E97E0A" w:rsidRPr="00DC6E87" w:rsidRDefault="00DE0B90" w:rsidP="00DC6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E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6E87">
        <w:rPr>
          <w:rFonts w:ascii="Times New Roman" w:hAnsi="Times New Roman" w:cs="Times New Roman"/>
          <w:sz w:val="24"/>
          <w:szCs w:val="24"/>
        </w:rPr>
        <w:t>В целях</w:t>
      </w:r>
      <w:r w:rsidR="00E310E1" w:rsidRPr="00DC6E87">
        <w:rPr>
          <w:rFonts w:ascii="Times New Roman" w:hAnsi="Times New Roman" w:cs="Times New Roman"/>
          <w:sz w:val="24"/>
          <w:szCs w:val="24"/>
        </w:rPr>
        <w:t xml:space="preserve"> актуализации Стратегии социально-экономического развития Ханты-Мансийского автономного округа – Югры до 2030 года</w:t>
      </w:r>
      <w:r w:rsidR="00EF0BEA" w:rsidRPr="00DC6E87">
        <w:rPr>
          <w:rFonts w:ascii="Times New Roman" w:hAnsi="Times New Roman" w:cs="Times New Roman"/>
          <w:sz w:val="24"/>
          <w:szCs w:val="24"/>
        </w:rPr>
        <w:t xml:space="preserve"> рассмотренной на заседании Общественного совета по реализации Стратегии социально-экономического развития Ханты-Мансийского автономного округа –</w:t>
      </w:r>
      <w:r w:rsidR="00375948" w:rsidRPr="00DC6E87">
        <w:rPr>
          <w:rFonts w:ascii="Times New Roman" w:hAnsi="Times New Roman" w:cs="Times New Roman"/>
          <w:sz w:val="24"/>
          <w:szCs w:val="24"/>
        </w:rPr>
        <w:t xml:space="preserve"> Югры (протокол № 28 от 31.08.2021г.), </w:t>
      </w:r>
      <w:r w:rsidR="00401FCB" w:rsidRPr="00DC6E87">
        <w:rPr>
          <w:rFonts w:ascii="Times New Roman" w:hAnsi="Times New Roman" w:cs="Times New Roman"/>
          <w:sz w:val="24"/>
          <w:szCs w:val="24"/>
        </w:rPr>
        <w:t xml:space="preserve">с учетом сформированных </w:t>
      </w:r>
      <w:r w:rsidR="00C71158" w:rsidRPr="00DC6E87">
        <w:rPr>
          <w:rFonts w:ascii="Times New Roman" w:hAnsi="Times New Roman" w:cs="Times New Roman"/>
          <w:sz w:val="24"/>
          <w:szCs w:val="24"/>
        </w:rPr>
        <w:t xml:space="preserve">перечней </w:t>
      </w:r>
      <w:r w:rsidR="00401FCB" w:rsidRPr="00DC6E87">
        <w:rPr>
          <w:rFonts w:ascii="Times New Roman" w:hAnsi="Times New Roman" w:cs="Times New Roman"/>
          <w:sz w:val="24"/>
          <w:szCs w:val="24"/>
        </w:rPr>
        <w:t>предложений и инициатив от граждан, общественных организаций и объединений</w:t>
      </w:r>
      <w:r w:rsidR="00C71158" w:rsidRPr="00DC6E87">
        <w:rPr>
          <w:rFonts w:ascii="Times New Roman" w:hAnsi="Times New Roman" w:cs="Times New Roman"/>
          <w:sz w:val="24"/>
          <w:szCs w:val="24"/>
        </w:rPr>
        <w:t xml:space="preserve">, поступающих от общественных советов, созданных при </w:t>
      </w:r>
      <w:r w:rsidR="00C71158" w:rsidRPr="00DC6E87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исполнительных органах </w:t>
      </w:r>
      <w:r w:rsidR="00A137D2" w:rsidRPr="00DC6E87">
        <w:rPr>
          <w:rFonts w:ascii="Times New Roman" w:hAnsi="Times New Roman" w:cs="Times New Roman"/>
          <w:sz w:val="24"/>
          <w:szCs w:val="24"/>
        </w:rPr>
        <w:t>власти автономного округа и органах местного самоуправления</w:t>
      </w:r>
      <w:proofErr w:type="gramEnd"/>
      <w:r w:rsidR="00A137D2" w:rsidRPr="00DC6E87"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r w:rsidR="00AA2F0B" w:rsidRPr="00DC6E87">
        <w:rPr>
          <w:rFonts w:ascii="Times New Roman" w:hAnsi="Times New Roman" w:cs="Times New Roman"/>
          <w:sz w:val="24"/>
          <w:szCs w:val="24"/>
        </w:rPr>
        <w:t>, по итогам заседаний комиссии при Общественной палате</w:t>
      </w:r>
      <w:r w:rsidR="00634304" w:rsidRPr="00DC6E87">
        <w:rPr>
          <w:rFonts w:ascii="Times New Roman" w:hAnsi="Times New Roman" w:cs="Times New Roman"/>
          <w:sz w:val="24"/>
          <w:szCs w:val="24"/>
        </w:rPr>
        <w:t xml:space="preserve"> автономного округа, по результатам заседаний, встреч и круглых столов с представителями общественных организаций и объединений.</w:t>
      </w:r>
      <w:r w:rsidR="00EB45B6" w:rsidRPr="00DC6E87">
        <w:rPr>
          <w:rFonts w:ascii="Times New Roman" w:hAnsi="Times New Roman" w:cs="Times New Roman"/>
          <w:sz w:val="24"/>
          <w:szCs w:val="24"/>
        </w:rPr>
        <w:t xml:space="preserve"> </w:t>
      </w:r>
      <w:r w:rsidR="00DA5D67" w:rsidRPr="00DC6E87">
        <w:rPr>
          <w:rFonts w:ascii="Times New Roman" w:hAnsi="Times New Roman" w:cs="Times New Roman"/>
          <w:sz w:val="24"/>
          <w:szCs w:val="24"/>
        </w:rPr>
        <w:t xml:space="preserve">Реализуется интерактивный проект «Карта развития Югры» фракции «Единая Россия» в Думе автономного округа, собирающей </w:t>
      </w:r>
      <w:r w:rsidR="00E01ED6" w:rsidRPr="00DC6E87">
        <w:rPr>
          <w:rFonts w:ascii="Times New Roman" w:hAnsi="Times New Roman" w:cs="Times New Roman"/>
          <w:sz w:val="24"/>
          <w:szCs w:val="24"/>
        </w:rPr>
        <w:t>проекты,</w:t>
      </w:r>
      <w:r w:rsidR="00DA5D67" w:rsidRPr="00DC6E87">
        <w:rPr>
          <w:rFonts w:ascii="Times New Roman" w:hAnsi="Times New Roman" w:cs="Times New Roman"/>
          <w:sz w:val="24"/>
          <w:szCs w:val="24"/>
        </w:rPr>
        <w:t xml:space="preserve"> имеющие приоритетное </w:t>
      </w:r>
      <w:r w:rsidR="00E01ED6" w:rsidRPr="00DC6E87">
        <w:rPr>
          <w:rFonts w:ascii="Times New Roman" w:hAnsi="Times New Roman" w:cs="Times New Roman"/>
          <w:sz w:val="24"/>
          <w:szCs w:val="24"/>
        </w:rPr>
        <w:t>значение для граждан.</w:t>
      </w:r>
      <w:r w:rsidR="00AA2F0B" w:rsidRPr="00DC6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DEB" w:rsidRPr="00DC6E87" w:rsidRDefault="00645DEB" w:rsidP="00DC6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E87">
        <w:rPr>
          <w:rFonts w:ascii="Times New Roman" w:hAnsi="Times New Roman" w:cs="Times New Roman"/>
          <w:sz w:val="24"/>
          <w:szCs w:val="24"/>
        </w:rPr>
        <w:tab/>
      </w:r>
      <w:r w:rsidR="00EB45B6" w:rsidRPr="00DC6E87">
        <w:rPr>
          <w:rFonts w:ascii="Times New Roman" w:hAnsi="Times New Roman" w:cs="Times New Roman"/>
          <w:sz w:val="24"/>
          <w:szCs w:val="24"/>
        </w:rPr>
        <w:t>Автономным учреждением автономного окр</w:t>
      </w:r>
      <w:r w:rsidR="002C74BF" w:rsidRPr="00DC6E87">
        <w:rPr>
          <w:rFonts w:ascii="Times New Roman" w:hAnsi="Times New Roman" w:cs="Times New Roman"/>
          <w:sz w:val="24"/>
          <w:szCs w:val="24"/>
        </w:rPr>
        <w:t>у</w:t>
      </w:r>
      <w:r w:rsidR="00EB45B6" w:rsidRPr="00DC6E87">
        <w:rPr>
          <w:rFonts w:ascii="Times New Roman" w:hAnsi="Times New Roman" w:cs="Times New Roman"/>
          <w:sz w:val="24"/>
          <w:szCs w:val="24"/>
        </w:rPr>
        <w:t>га «Центр «Открытый регион» организован сбор предложений и инициатив от граждан в сети Интернет на портале «Открытый регион-Югра» (</w:t>
      </w:r>
      <w:proofErr w:type="spellStart"/>
      <w:r w:rsidR="00EB45B6" w:rsidRPr="00DC6E87">
        <w:rPr>
          <w:rFonts w:ascii="Times New Roman" w:hAnsi="Times New Roman" w:cs="Times New Roman"/>
          <w:sz w:val="24"/>
          <w:szCs w:val="24"/>
          <w:lang w:val="en-US"/>
        </w:rPr>
        <w:t>myo</w:t>
      </w:r>
      <w:r w:rsidR="002C74BF" w:rsidRPr="00DC6E87">
        <w:rPr>
          <w:rFonts w:ascii="Times New Roman" w:hAnsi="Times New Roman" w:cs="Times New Roman"/>
          <w:sz w:val="24"/>
          <w:szCs w:val="24"/>
          <w:lang w:val="en-US"/>
        </w:rPr>
        <w:t>penugra</w:t>
      </w:r>
      <w:proofErr w:type="spellEnd"/>
      <w:r w:rsidR="002C74BF" w:rsidRPr="00DC6E87">
        <w:rPr>
          <w:rFonts w:ascii="Times New Roman" w:hAnsi="Times New Roman" w:cs="Times New Roman"/>
          <w:sz w:val="24"/>
          <w:szCs w:val="24"/>
        </w:rPr>
        <w:t>.</w:t>
      </w:r>
      <w:r w:rsidR="002C74BF" w:rsidRPr="00DC6E8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C74BF" w:rsidRPr="00DC6E87">
        <w:rPr>
          <w:rFonts w:ascii="Times New Roman" w:hAnsi="Times New Roman" w:cs="Times New Roman"/>
          <w:sz w:val="24"/>
          <w:szCs w:val="24"/>
        </w:rPr>
        <w:t>)</w:t>
      </w:r>
      <w:r w:rsidR="00BD4818" w:rsidRPr="00DC6E87">
        <w:rPr>
          <w:rFonts w:ascii="Times New Roman" w:hAnsi="Times New Roman" w:cs="Times New Roman"/>
          <w:sz w:val="24"/>
          <w:szCs w:val="24"/>
        </w:rPr>
        <w:t>.</w:t>
      </w:r>
    </w:p>
    <w:p w:rsidR="00407B2E" w:rsidRPr="00DC6E87" w:rsidRDefault="00BD4818" w:rsidP="00DC6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E87">
        <w:rPr>
          <w:rFonts w:ascii="Times New Roman" w:hAnsi="Times New Roman" w:cs="Times New Roman"/>
          <w:sz w:val="24"/>
          <w:szCs w:val="24"/>
        </w:rPr>
        <w:tab/>
        <w:t>По итогам проведенной работы сформирован</w:t>
      </w:r>
      <w:r w:rsidR="00407B2E" w:rsidRPr="00DC6E87">
        <w:rPr>
          <w:rFonts w:ascii="Times New Roman" w:hAnsi="Times New Roman" w:cs="Times New Roman"/>
          <w:sz w:val="24"/>
          <w:szCs w:val="24"/>
        </w:rPr>
        <w:t xml:space="preserve"> </w:t>
      </w:r>
      <w:r w:rsidR="00227AE0" w:rsidRPr="00DC6E87">
        <w:rPr>
          <w:rFonts w:ascii="Times New Roman" w:hAnsi="Times New Roman" w:cs="Times New Roman"/>
          <w:sz w:val="24"/>
          <w:szCs w:val="24"/>
        </w:rPr>
        <w:t>сводный</w:t>
      </w:r>
      <w:r w:rsidR="00407B2E" w:rsidRPr="00DC6E87">
        <w:rPr>
          <w:rFonts w:ascii="Times New Roman" w:hAnsi="Times New Roman" w:cs="Times New Roman"/>
          <w:sz w:val="24"/>
          <w:szCs w:val="24"/>
        </w:rPr>
        <w:t xml:space="preserve"> </w:t>
      </w:r>
      <w:r w:rsidRPr="00DC6E87">
        <w:rPr>
          <w:rFonts w:ascii="Times New Roman" w:hAnsi="Times New Roman" w:cs="Times New Roman"/>
          <w:sz w:val="24"/>
          <w:szCs w:val="24"/>
        </w:rPr>
        <w:t>Реестр</w:t>
      </w:r>
      <w:r w:rsidR="00407B2E" w:rsidRPr="00DC6E87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EA63DA" w:rsidRPr="00DC6E87">
        <w:rPr>
          <w:rFonts w:ascii="Times New Roman" w:hAnsi="Times New Roman" w:cs="Times New Roman"/>
          <w:sz w:val="24"/>
          <w:szCs w:val="24"/>
        </w:rPr>
        <w:t>. По Кондинскому району включены следующие объекты: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647"/>
        <w:gridCol w:w="3680"/>
        <w:gridCol w:w="1691"/>
        <w:gridCol w:w="1149"/>
        <w:gridCol w:w="2404"/>
      </w:tblGrid>
      <w:tr w:rsidR="00DC6E87" w:rsidRPr="00DC6E87" w:rsidTr="001D2EA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5" w:rsidRPr="00DC6E87" w:rsidRDefault="00704E85" w:rsidP="00DC6E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04E85" w:rsidRPr="00DC6E87" w:rsidRDefault="00704E85" w:rsidP="00DC6E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C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E85" w:rsidRPr="00DC6E87" w:rsidRDefault="00704E85" w:rsidP="00DC6E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E85" w:rsidRPr="00DC6E87" w:rsidRDefault="00704E85" w:rsidP="00DC6E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пользователя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E85" w:rsidRPr="00DC6E87" w:rsidRDefault="00704E85" w:rsidP="00DC6E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E85" w:rsidRPr="00DC6E87" w:rsidRDefault="00704E85" w:rsidP="00DC6E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704E85" w:rsidRPr="00DC6E87" w:rsidTr="00227AE0">
        <w:trPr>
          <w:trHeight w:val="300"/>
        </w:trPr>
        <w:tc>
          <w:tcPr>
            <w:tcW w:w="95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5" w:rsidRPr="00DC6E87" w:rsidRDefault="00704E85" w:rsidP="00DC6E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6E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</w:tr>
      <w:tr w:rsidR="00DC6E87" w:rsidRPr="00DC6E87" w:rsidTr="001D2EA2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5" w:rsidRPr="00DC6E87" w:rsidRDefault="00704E85" w:rsidP="00DC6E87">
            <w:pPr>
              <w:pStyle w:val="a3"/>
              <w:numPr>
                <w:ilvl w:val="0"/>
                <w:numId w:val="14"/>
              </w:numPr>
              <w:spacing w:after="0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E85" w:rsidRPr="00DC6E87" w:rsidRDefault="00704E85" w:rsidP="00DC6E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Предлагаю сделать дорожку для </w:t>
            </w:r>
            <w:proofErr w:type="spellStart"/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скейбордов</w:t>
            </w:r>
            <w:proofErr w:type="spellEnd"/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самокатов в пгт. </w:t>
            </w:r>
            <w:proofErr w:type="spellStart"/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Куминском</w:t>
            </w:r>
            <w:proofErr w:type="spellEnd"/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E85" w:rsidRPr="00DC6E87" w:rsidRDefault="00704E85" w:rsidP="00DC6E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Юлия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E85" w:rsidRPr="00DC6E87" w:rsidRDefault="00704E85" w:rsidP="00DC6E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(902) 496 28-78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E85" w:rsidRPr="00DC6E87" w:rsidRDefault="00704E85" w:rsidP="00DC6E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Куминский, ул. Пришвина, д. 27, кв. 2</w:t>
            </w:r>
          </w:p>
        </w:tc>
      </w:tr>
      <w:tr w:rsidR="00DC6E87" w:rsidRPr="00DC6E87" w:rsidTr="001D2EA2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5" w:rsidRPr="00DC6E87" w:rsidRDefault="00704E85" w:rsidP="00DC6E87">
            <w:pPr>
              <w:pStyle w:val="a3"/>
              <w:numPr>
                <w:ilvl w:val="0"/>
                <w:numId w:val="14"/>
              </w:numPr>
              <w:spacing w:after="0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E85" w:rsidRPr="00DC6E87" w:rsidRDefault="00704E85" w:rsidP="00DC6E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Междуреченский.</w:t>
            </w:r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Тротуар по улице Луначарского (от перекрёстка улиц Ленина и Луначарского до перекрёстка улиц Луначарского и Космонавтов (до детского сада </w:t>
            </w:r>
            <w:r w:rsidR="00DC6E87"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шапочка</w:t>
            </w:r>
            <w:r w:rsidR="00DC6E87"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корпус).</w:t>
            </w:r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E85" w:rsidRPr="00DC6E87" w:rsidRDefault="00704E85" w:rsidP="00DC6E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Кривуля</w:t>
            </w:r>
            <w:proofErr w:type="gramEnd"/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E85" w:rsidRPr="00DC6E87" w:rsidRDefault="00704E85" w:rsidP="00DC6E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(922) 438 19-83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E85" w:rsidRPr="00DC6E87" w:rsidRDefault="00704E85" w:rsidP="00DC6E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пгт. </w:t>
            </w:r>
            <w:proofErr w:type="gramStart"/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Междуреченский</w:t>
            </w:r>
            <w:proofErr w:type="gramEnd"/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пер </w:t>
            </w:r>
            <w:proofErr w:type="spellStart"/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Л.Шевцовой</w:t>
            </w:r>
            <w:proofErr w:type="spellEnd"/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6, кв. 2</w:t>
            </w:r>
          </w:p>
        </w:tc>
      </w:tr>
      <w:tr w:rsidR="00DC6E87" w:rsidRPr="00DC6E87" w:rsidTr="001D2EA2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5" w:rsidRPr="00DC6E87" w:rsidRDefault="00704E85" w:rsidP="00DC6E87">
            <w:pPr>
              <w:pStyle w:val="a3"/>
              <w:numPr>
                <w:ilvl w:val="0"/>
                <w:numId w:val="14"/>
              </w:numPr>
              <w:spacing w:after="0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E85" w:rsidRPr="00DC6E87" w:rsidRDefault="00704E85" w:rsidP="00DC6E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Предлагаю сделать парк для выгула собак в сельском поселении Леуши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E85" w:rsidRPr="00DC6E87" w:rsidRDefault="00704E85" w:rsidP="00DC6E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Варвара </w:t>
            </w:r>
            <w:proofErr w:type="spellStart"/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Баяндина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E85" w:rsidRPr="00DC6E87" w:rsidRDefault="00704E85" w:rsidP="00DC6E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(900) 391 10-98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E85" w:rsidRPr="00DC6E87" w:rsidRDefault="00704E85" w:rsidP="00DC6E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Леуши, ул. Красная, д. 18</w:t>
            </w:r>
          </w:p>
        </w:tc>
      </w:tr>
      <w:tr w:rsidR="00DC6E87" w:rsidRPr="00DC6E87" w:rsidTr="001D2EA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5" w:rsidRPr="00DC6E87" w:rsidRDefault="00704E85" w:rsidP="00DC6E87">
            <w:pPr>
              <w:pStyle w:val="a3"/>
              <w:numPr>
                <w:ilvl w:val="0"/>
                <w:numId w:val="14"/>
              </w:numPr>
              <w:spacing w:after="0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E85" w:rsidRPr="00DC6E87" w:rsidRDefault="00704E85" w:rsidP="00DC6E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Моё предложение чтоб построили детскую площадку во дворе дома в пгт. Междуреченский ул лесная дом 2, а то дет</w:t>
            </w:r>
            <w:r w:rsidR="00E2538F"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далеко ходить </w:t>
            </w:r>
            <w:proofErr w:type="gramStart"/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</w:t>
            </w:r>
            <w:proofErr w:type="gramEnd"/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другую площадку, которая бли</w:t>
            </w:r>
            <w:r w:rsidR="00E2538F"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жайшая</w:t>
            </w:r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находиться на улице первомайской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E85" w:rsidRPr="00DC6E87" w:rsidRDefault="00704E85" w:rsidP="00DC6E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Викторович Рагозин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E85" w:rsidRPr="00DC6E87" w:rsidRDefault="00704E85" w:rsidP="00DC6E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(900) 391-06-95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E85" w:rsidRPr="00DC6E87" w:rsidRDefault="00704E85" w:rsidP="00DC6E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89224314@rambler.ru</w:t>
            </w:r>
          </w:p>
        </w:tc>
      </w:tr>
      <w:tr w:rsidR="00DC6E87" w:rsidRPr="00DC6E87" w:rsidTr="001D2EA2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5" w:rsidRPr="00DC6E87" w:rsidRDefault="00704E85" w:rsidP="00DC6E87">
            <w:pPr>
              <w:pStyle w:val="a3"/>
              <w:numPr>
                <w:ilvl w:val="0"/>
                <w:numId w:val="14"/>
              </w:numPr>
              <w:spacing w:after="0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E85" w:rsidRPr="00DC6E87" w:rsidRDefault="00704E85" w:rsidP="00DC6E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Пожалуйста, сделайте автостоянку на прилегающей территории д/</w:t>
            </w:r>
            <w:proofErr w:type="gramStart"/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Сказка сп.</w:t>
            </w:r>
            <w:r w:rsidR="00E2538F"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Леуши (Кондинский район). Мы вынуждены производить остановку и стоянку автомобиля прямо на проезжей части, одновременно едет довольно плотный поток машин, это и рейсовый автобус и больше </w:t>
            </w:r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грузовые и обычный транспорт, а родители в это время просто на дороге высаживают своего ребёнка... При всём, хочу дополнить, что покрытие дороги грунтовое, очень опасный получается процесс, особенно после дождя и в гололёд...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E85" w:rsidRPr="00DC6E87" w:rsidRDefault="00704E85" w:rsidP="00DC6E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Надежда </w:t>
            </w:r>
            <w:proofErr w:type="spellStart"/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Мунарева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E85" w:rsidRPr="00DC6E87" w:rsidRDefault="00704E85" w:rsidP="00DC6E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(952) 695 17-17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E85" w:rsidRPr="00DC6E87" w:rsidRDefault="00704E85" w:rsidP="00DC6E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Леуши, ул. Красная</w:t>
            </w:r>
          </w:p>
        </w:tc>
      </w:tr>
    </w:tbl>
    <w:p w:rsidR="00C15BEA" w:rsidRDefault="00C15BEA" w:rsidP="00DC6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863" w:rsidRPr="00DC6E87" w:rsidRDefault="00407B2E" w:rsidP="00DC6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E87">
        <w:rPr>
          <w:rFonts w:ascii="Times New Roman" w:hAnsi="Times New Roman" w:cs="Times New Roman"/>
          <w:sz w:val="24"/>
          <w:szCs w:val="24"/>
        </w:rPr>
        <w:t xml:space="preserve">На основании определенных предложений граждан и во исполнение пункта 3 протокола </w:t>
      </w:r>
      <w:r w:rsidR="0008667C" w:rsidRPr="00DC6E87">
        <w:rPr>
          <w:rFonts w:ascii="Times New Roman" w:hAnsi="Times New Roman" w:cs="Times New Roman"/>
          <w:sz w:val="24"/>
          <w:szCs w:val="24"/>
        </w:rPr>
        <w:t>заседани</w:t>
      </w:r>
      <w:r w:rsidR="004923FE" w:rsidRPr="00DC6E87">
        <w:rPr>
          <w:rFonts w:ascii="Times New Roman" w:hAnsi="Times New Roman" w:cs="Times New Roman"/>
          <w:sz w:val="24"/>
          <w:szCs w:val="24"/>
        </w:rPr>
        <w:t>я</w:t>
      </w:r>
      <w:r w:rsidR="0008667C" w:rsidRPr="00DC6E87">
        <w:rPr>
          <w:rFonts w:ascii="Times New Roman" w:hAnsi="Times New Roman" w:cs="Times New Roman"/>
          <w:sz w:val="24"/>
          <w:szCs w:val="24"/>
        </w:rPr>
        <w:t xml:space="preserve"> Общественного совета по реализации Стратегии социально-экономического развития Ханты-Мансийского автономного округа – Югры</w:t>
      </w:r>
      <w:r w:rsidRPr="00DC6E87">
        <w:rPr>
          <w:rFonts w:ascii="Times New Roman" w:hAnsi="Times New Roman" w:cs="Times New Roman"/>
          <w:sz w:val="24"/>
          <w:szCs w:val="24"/>
        </w:rPr>
        <w:t xml:space="preserve"> </w:t>
      </w:r>
      <w:r w:rsidR="0008667C" w:rsidRPr="00DC6E87">
        <w:rPr>
          <w:rFonts w:ascii="Times New Roman" w:hAnsi="Times New Roman" w:cs="Times New Roman"/>
          <w:sz w:val="24"/>
          <w:szCs w:val="24"/>
        </w:rPr>
        <w:t>сформирован перечень объектов благоустройства</w:t>
      </w:r>
      <w:r w:rsidR="005C7672" w:rsidRPr="00DC6E87">
        <w:rPr>
          <w:rFonts w:ascii="Times New Roman" w:hAnsi="Times New Roman" w:cs="Times New Roman"/>
          <w:sz w:val="24"/>
          <w:szCs w:val="24"/>
        </w:rPr>
        <w:t>,</w:t>
      </w:r>
      <w:r w:rsidR="0008667C" w:rsidRPr="00DC6E87">
        <w:rPr>
          <w:rFonts w:ascii="Times New Roman" w:hAnsi="Times New Roman" w:cs="Times New Roman"/>
          <w:sz w:val="24"/>
          <w:szCs w:val="24"/>
        </w:rPr>
        <w:t xml:space="preserve"> предл</w:t>
      </w:r>
      <w:r w:rsidR="005C7672" w:rsidRPr="00DC6E87">
        <w:rPr>
          <w:rFonts w:ascii="Times New Roman" w:hAnsi="Times New Roman" w:cs="Times New Roman"/>
          <w:sz w:val="24"/>
          <w:szCs w:val="24"/>
        </w:rPr>
        <w:t>оженные</w:t>
      </w:r>
      <w:r w:rsidR="0008667C" w:rsidRPr="00DC6E87">
        <w:rPr>
          <w:rFonts w:ascii="Times New Roman" w:hAnsi="Times New Roman" w:cs="Times New Roman"/>
          <w:sz w:val="24"/>
          <w:szCs w:val="24"/>
        </w:rPr>
        <w:t xml:space="preserve"> жителями поселений Кондинского района</w:t>
      </w:r>
      <w:r w:rsidR="005C7672" w:rsidRPr="00DC6E87">
        <w:rPr>
          <w:rFonts w:ascii="Times New Roman" w:hAnsi="Times New Roman" w:cs="Times New Roman"/>
          <w:sz w:val="24"/>
          <w:szCs w:val="24"/>
        </w:rPr>
        <w:t>. П</w:t>
      </w:r>
      <w:r w:rsidR="00DE3863" w:rsidRPr="00DC6E87">
        <w:rPr>
          <w:rFonts w:ascii="Times New Roman" w:hAnsi="Times New Roman" w:cs="Times New Roman"/>
          <w:sz w:val="24"/>
          <w:szCs w:val="24"/>
        </w:rPr>
        <w:t xml:space="preserve">осле общественного обсуждения и </w:t>
      </w:r>
      <w:r w:rsidR="005C7672" w:rsidRPr="00DC6E87">
        <w:rPr>
          <w:rFonts w:ascii="Times New Roman" w:hAnsi="Times New Roman" w:cs="Times New Roman"/>
          <w:sz w:val="24"/>
          <w:szCs w:val="24"/>
        </w:rPr>
        <w:t xml:space="preserve">принятия решения </w:t>
      </w:r>
      <w:r w:rsidR="00DE3863" w:rsidRPr="00DC6E87">
        <w:rPr>
          <w:rFonts w:ascii="Times New Roman" w:hAnsi="Times New Roman" w:cs="Times New Roman"/>
          <w:sz w:val="24"/>
          <w:szCs w:val="24"/>
        </w:rPr>
        <w:t>Общественной комисси</w:t>
      </w:r>
      <w:r w:rsidR="001D1A5E" w:rsidRPr="00DC6E87">
        <w:rPr>
          <w:rFonts w:ascii="Times New Roman" w:hAnsi="Times New Roman" w:cs="Times New Roman"/>
          <w:sz w:val="24"/>
          <w:szCs w:val="24"/>
        </w:rPr>
        <w:t>ей</w:t>
      </w:r>
      <w:r w:rsidR="00DE3863" w:rsidRPr="00DC6E87">
        <w:rPr>
          <w:rFonts w:ascii="Times New Roman" w:hAnsi="Times New Roman" w:cs="Times New Roman"/>
          <w:sz w:val="24"/>
          <w:szCs w:val="24"/>
        </w:rPr>
        <w:t xml:space="preserve"> по обеспечению реализации приоритетного проекта «Формирование комфортной городской среды на территории Кондинского района»</w:t>
      </w:r>
      <w:r w:rsidR="007D221E" w:rsidRPr="00DC6E87">
        <w:rPr>
          <w:rFonts w:ascii="Times New Roman" w:hAnsi="Times New Roman" w:cs="Times New Roman"/>
          <w:sz w:val="24"/>
          <w:szCs w:val="24"/>
        </w:rPr>
        <w:t xml:space="preserve"> предлагается включить в муниципальную программу </w:t>
      </w:r>
      <w:r w:rsidR="000F6CE4" w:rsidRPr="00DC6E87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в Кондинском районе на 2018-2024 годы»</w:t>
      </w:r>
      <w:r w:rsidR="004923FE" w:rsidRPr="00DC6E87">
        <w:rPr>
          <w:rFonts w:ascii="Times New Roman" w:hAnsi="Times New Roman" w:cs="Times New Roman"/>
          <w:sz w:val="24"/>
          <w:szCs w:val="24"/>
        </w:rPr>
        <w:t>, следующие объекты:</w:t>
      </w:r>
    </w:p>
    <w:p w:rsidR="00126DCF" w:rsidRPr="00DC6E87" w:rsidRDefault="007F642F" w:rsidP="00DC6E87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E87">
        <w:rPr>
          <w:rFonts w:ascii="Times New Roman" w:hAnsi="Times New Roman" w:cs="Times New Roman"/>
          <w:sz w:val="24"/>
          <w:szCs w:val="24"/>
        </w:rPr>
        <w:t>Устройство тр</w:t>
      </w:r>
      <w:r w:rsidR="00070F66" w:rsidRPr="00DC6E87">
        <w:rPr>
          <w:rFonts w:ascii="Times New Roman" w:hAnsi="Times New Roman" w:cs="Times New Roman"/>
          <w:sz w:val="24"/>
          <w:szCs w:val="24"/>
        </w:rPr>
        <w:t>о</w:t>
      </w:r>
      <w:r w:rsidRPr="00DC6E87">
        <w:rPr>
          <w:rFonts w:ascii="Times New Roman" w:hAnsi="Times New Roman" w:cs="Times New Roman"/>
          <w:sz w:val="24"/>
          <w:szCs w:val="24"/>
        </w:rPr>
        <w:t xml:space="preserve">туара по ул. Луначарского (от перекрестка ул. Ленина и Луначарского до перекрестка ул. Луначарского и Космонавтов (до детского сада </w:t>
      </w:r>
      <w:r w:rsidR="00126DCF" w:rsidRPr="00DC6E87">
        <w:rPr>
          <w:rFonts w:ascii="Times New Roman" w:hAnsi="Times New Roman" w:cs="Times New Roman"/>
          <w:sz w:val="24"/>
          <w:szCs w:val="24"/>
        </w:rPr>
        <w:t>«Красная шапочка» 2 корпус)</w:t>
      </w:r>
      <w:r w:rsidR="00A917E1">
        <w:rPr>
          <w:rFonts w:ascii="Times New Roman" w:hAnsi="Times New Roman" w:cs="Times New Roman"/>
          <w:sz w:val="24"/>
          <w:szCs w:val="24"/>
        </w:rPr>
        <w:t xml:space="preserve"> в пгт.</w:t>
      </w:r>
      <w:proofErr w:type="gramStart"/>
      <w:r w:rsidR="00A917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917E1">
        <w:rPr>
          <w:rFonts w:ascii="Times New Roman" w:hAnsi="Times New Roman" w:cs="Times New Roman"/>
          <w:sz w:val="24"/>
          <w:szCs w:val="24"/>
        </w:rPr>
        <w:t>Междуреченский</w:t>
      </w:r>
      <w:r w:rsidR="00DF3377" w:rsidRPr="00DC6E87">
        <w:rPr>
          <w:rFonts w:ascii="Times New Roman" w:hAnsi="Times New Roman" w:cs="Times New Roman"/>
          <w:sz w:val="24"/>
          <w:szCs w:val="24"/>
        </w:rPr>
        <w:t>. Срок реализации -</w:t>
      </w:r>
      <w:r w:rsidR="00070F66" w:rsidRPr="00DC6E87">
        <w:rPr>
          <w:rFonts w:ascii="Times New Roman" w:hAnsi="Times New Roman" w:cs="Times New Roman"/>
          <w:sz w:val="24"/>
          <w:szCs w:val="24"/>
        </w:rPr>
        <w:t xml:space="preserve"> 202</w:t>
      </w:r>
      <w:r w:rsidR="00DF3377" w:rsidRPr="00DC6E87">
        <w:rPr>
          <w:rFonts w:ascii="Times New Roman" w:hAnsi="Times New Roman" w:cs="Times New Roman"/>
          <w:sz w:val="24"/>
          <w:szCs w:val="24"/>
        </w:rPr>
        <w:t>3</w:t>
      </w:r>
      <w:r w:rsidR="00070F66" w:rsidRPr="00DC6E8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E5981" w:rsidRPr="00DC6E87" w:rsidRDefault="00E61BC7" w:rsidP="00DC6E87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E87"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Благоустройство дворовой территории многоквартирного дома по ул.  </w:t>
      </w:r>
      <w:proofErr w:type="gramStart"/>
      <w:r w:rsidRPr="00DC6E87">
        <w:rPr>
          <w:rFonts w:ascii="Times New Roman" w:hAnsi="Times New Roman" w:cs="Times New Roman"/>
          <w:color w:val="000000"/>
          <w:sz w:val="24"/>
          <w:szCs w:val="24"/>
        </w:rPr>
        <w:t>Лесная</w:t>
      </w:r>
      <w:proofErr w:type="gramEnd"/>
      <w:r w:rsidRPr="00DC6E87">
        <w:rPr>
          <w:rFonts w:ascii="Times New Roman" w:hAnsi="Times New Roman" w:cs="Times New Roman"/>
          <w:color w:val="000000"/>
          <w:sz w:val="24"/>
          <w:szCs w:val="24"/>
        </w:rPr>
        <w:t>, д. 2, пгт. Междуреченский</w:t>
      </w:r>
      <w:r w:rsidR="00DF3377" w:rsidRPr="00DC6E87">
        <w:rPr>
          <w:rFonts w:ascii="Times New Roman" w:hAnsi="Times New Roman" w:cs="Times New Roman"/>
          <w:color w:val="000000"/>
          <w:sz w:val="24"/>
          <w:szCs w:val="24"/>
        </w:rPr>
        <w:t>. Срок реализации -</w:t>
      </w:r>
      <w:r w:rsidR="00070F66" w:rsidRPr="00DC6E87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DF3377" w:rsidRPr="00DC6E8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70F66" w:rsidRPr="00DC6E87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4B7DCD" w:rsidRPr="00DC6E87" w:rsidRDefault="004B7DCD" w:rsidP="00DC6E87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E87">
        <w:rPr>
          <w:rFonts w:ascii="Times New Roman" w:hAnsi="Times New Roman" w:cs="Times New Roman"/>
          <w:color w:val="000000"/>
          <w:sz w:val="24"/>
          <w:szCs w:val="24"/>
        </w:rPr>
        <w:t>Благоустройство парковочных мест по ул. Карбышева</w:t>
      </w:r>
      <w:r w:rsidR="00070F66" w:rsidRPr="00DC6E87">
        <w:rPr>
          <w:rFonts w:ascii="Times New Roman" w:hAnsi="Times New Roman" w:cs="Times New Roman"/>
          <w:color w:val="000000"/>
          <w:sz w:val="24"/>
          <w:szCs w:val="24"/>
        </w:rPr>
        <w:t xml:space="preserve"> у въезда на территорию детского сада «Сказка» с. Леуши</w:t>
      </w:r>
      <w:r w:rsidR="00961322" w:rsidRPr="00DC6E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3377" w:rsidRPr="00DC6E87">
        <w:rPr>
          <w:rFonts w:ascii="Times New Roman" w:hAnsi="Times New Roman" w:cs="Times New Roman"/>
          <w:color w:val="000000"/>
          <w:sz w:val="24"/>
          <w:szCs w:val="24"/>
        </w:rPr>
        <w:t xml:space="preserve"> Срок реализации – 2023 год</w:t>
      </w:r>
      <w:r w:rsidR="00172BC8" w:rsidRPr="00DC6E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1322" w:rsidRPr="00DC6E87" w:rsidRDefault="00961322" w:rsidP="00DC6E87">
      <w:pPr>
        <w:pStyle w:val="a3"/>
        <w:ind w:left="420"/>
        <w:rPr>
          <w:rFonts w:ascii="Times New Roman" w:hAnsi="Times New Roman" w:cs="Times New Roman"/>
          <w:color w:val="000000"/>
          <w:sz w:val="24"/>
          <w:szCs w:val="24"/>
        </w:rPr>
      </w:pPr>
    </w:p>
    <w:p w:rsidR="002C6E88" w:rsidRPr="00DC6E87" w:rsidRDefault="00C42C83" w:rsidP="00DC6E8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E87">
        <w:rPr>
          <w:rFonts w:ascii="Times New Roman" w:hAnsi="Times New Roman" w:cs="Times New Roman"/>
          <w:color w:val="000000"/>
          <w:sz w:val="24"/>
          <w:szCs w:val="24"/>
        </w:rPr>
        <w:t>По решению Общественного совета при администрации городского поселения Куминский</w:t>
      </w:r>
      <w:r w:rsidR="00F0530E" w:rsidRPr="00DC6E87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предложение жителя Потаповой Ю. с предложением сделать дорожку для скейтборда и самокатов в пгт. </w:t>
      </w:r>
      <w:r w:rsidR="008A3CFC" w:rsidRPr="00DC6E87">
        <w:rPr>
          <w:rFonts w:ascii="Times New Roman" w:hAnsi="Times New Roman" w:cs="Times New Roman"/>
          <w:color w:val="000000"/>
          <w:sz w:val="24"/>
          <w:szCs w:val="24"/>
        </w:rPr>
        <w:t>Куминский,</w:t>
      </w:r>
      <w:r w:rsidR="00F0530E" w:rsidRPr="00DC6E87">
        <w:rPr>
          <w:rFonts w:ascii="Times New Roman" w:hAnsi="Times New Roman" w:cs="Times New Roman"/>
          <w:color w:val="000000"/>
          <w:sz w:val="24"/>
          <w:szCs w:val="24"/>
        </w:rPr>
        <w:t xml:space="preserve"> отклонено. Данный прое</w:t>
      </w:r>
      <w:proofErr w:type="gramStart"/>
      <w:r w:rsidR="00F0530E" w:rsidRPr="00DC6E87">
        <w:rPr>
          <w:rFonts w:ascii="Times New Roman" w:hAnsi="Times New Roman" w:cs="Times New Roman"/>
          <w:color w:val="000000"/>
          <w:sz w:val="24"/>
          <w:szCs w:val="24"/>
        </w:rPr>
        <w:t>кт вкл</w:t>
      </w:r>
      <w:proofErr w:type="gramEnd"/>
      <w:r w:rsidR="00F0530E" w:rsidRPr="00DC6E87">
        <w:rPr>
          <w:rFonts w:ascii="Times New Roman" w:hAnsi="Times New Roman" w:cs="Times New Roman"/>
          <w:color w:val="000000"/>
          <w:sz w:val="24"/>
          <w:szCs w:val="24"/>
        </w:rPr>
        <w:t xml:space="preserve">ючен в </w:t>
      </w:r>
      <w:r w:rsidR="0078494F" w:rsidRPr="00DC6E87">
        <w:rPr>
          <w:rFonts w:ascii="Times New Roman" w:hAnsi="Times New Roman" w:cs="Times New Roman"/>
          <w:color w:val="000000"/>
          <w:sz w:val="24"/>
          <w:szCs w:val="24"/>
        </w:rPr>
        <w:t>общий проект</w:t>
      </w:r>
      <w:r w:rsidR="009E27A4" w:rsidRPr="00DC6E87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благоустройства территории</w:t>
      </w:r>
      <w:r w:rsidR="0078494F" w:rsidRPr="00DC6E87">
        <w:rPr>
          <w:rFonts w:ascii="Times New Roman" w:hAnsi="Times New Roman" w:cs="Times New Roman"/>
          <w:color w:val="000000"/>
          <w:sz w:val="24"/>
          <w:szCs w:val="24"/>
        </w:rPr>
        <w:t xml:space="preserve"> «Спортивный комплекс «Юность».</w:t>
      </w:r>
      <w:r w:rsidR="00877795" w:rsidRPr="00DC6E87">
        <w:rPr>
          <w:rFonts w:ascii="Times New Roman" w:hAnsi="Times New Roman" w:cs="Times New Roman"/>
          <w:color w:val="000000"/>
          <w:sz w:val="24"/>
          <w:szCs w:val="24"/>
        </w:rPr>
        <w:t xml:space="preserve"> Данный прое</w:t>
      </w:r>
      <w:proofErr w:type="gramStart"/>
      <w:r w:rsidR="00877795" w:rsidRPr="00DC6E87">
        <w:rPr>
          <w:rFonts w:ascii="Times New Roman" w:hAnsi="Times New Roman" w:cs="Times New Roman"/>
          <w:color w:val="000000"/>
          <w:sz w:val="24"/>
          <w:szCs w:val="24"/>
        </w:rPr>
        <w:t>кт вкл</w:t>
      </w:r>
      <w:proofErr w:type="gramEnd"/>
      <w:r w:rsidR="00877795" w:rsidRPr="00DC6E87">
        <w:rPr>
          <w:rFonts w:ascii="Times New Roman" w:hAnsi="Times New Roman" w:cs="Times New Roman"/>
          <w:color w:val="000000"/>
          <w:sz w:val="24"/>
          <w:szCs w:val="24"/>
        </w:rPr>
        <w:t>ючен в перечень объектов благоустройства</w:t>
      </w:r>
      <w:r w:rsidR="00006183" w:rsidRPr="00DC6E87">
        <w:rPr>
          <w:rFonts w:ascii="Times New Roman" w:hAnsi="Times New Roman" w:cs="Times New Roman"/>
          <w:color w:val="000000"/>
          <w:sz w:val="24"/>
          <w:szCs w:val="24"/>
        </w:rPr>
        <w:t xml:space="preserve"> подаваемых заявок на региональный конкурс инициативных проектов в </w:t>
      </w:r>
      <w:r w:rsidR="00877795" w:rsidRPr="00DC6E87">
        <w:rPr>
          <w:rFonts w:ascii="Times New Roman" w:hAnsi="Times New Roman" w:cs="Times New Roman"/>
          <w:color w:val="000000"/>
          <w:sz w:val="24"/>
          <w:szCs w:val="24"/>
        </w:rPr>
        <w:t>2022 году</w:t>
      </w:r>
      <w:r w:rsidR="00933CD5" w:rsidRPr="00DC6E87">
        <w:rPr>
          <w:rFonts w:ascii="Times New Roman" w:hAnsi="Times New Roman" w:cs="Times New Roman"/>
          <w:color w:val="000000"/>
          <w:sz w:val="24"/>
          <w:szCs w:val="24"/>
        </w:rPr>
        <w:t xml:space="preserve"> (протокол заседания Общественного совета администрации городского поселения </w:t>
      </w:r>
      <w:r w:rsidR="00220828" w:rsidRPr="00DC6E87">
        <w:rPr>
          <w:rFonts w:ascii="Times New Roman" w:hAnsi="Times New Roman" w:cs="Times New Roman"/>
          <w:color w:val="000000"/>
          <w:sz w:val="24"/>
          <w:szCs w:val="24"/>
        </w:rPr>
        <w:t>Куминский</w:t>
      </w:r>
      <w:r w:rsidR="00933CD5" w:rsidRPr="00DC6E87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220828" w:rsidRPr="00DC6E87">
        <w:rPr>
          <w:rFonts w:ascii="Times New Roman" w:hAnsi="Times New Roman" w:cs="Times New Roman"/>
          <w:color w:val="000000"/>
          <w:sz w:val="24"/>
          <w:szCs w:val="24"/>
        </w:rPr>
        <w:t xml:space="preserve"> 24.11.2021 </w:t>
      </w:r>
      <w:r w:rsidR="00933CD5" w:rsidRPr="00DC6E87">
        <w:rPr>
          <w:rFonts w:ascii="Times New Roman" w:hAnsi="Times New Roman" w:cs="Times New Roman"/>
          <w:color w:val="000000"/>
          <w:sz w:val="24"/>
          <w:szCs w:val="24"/>
        </w:rPr>
        <w:t>г., прилагается).</w:t>
      </w:r>
    </w:p>
    <w:p w:rsidR="002C6E88" w:rsidRPr="00DC6E87" w:rsidRDefault="002C6E88" w:rsidP="00DC6E8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322" w:rsidRPr="00DC6E87" w:rsidRDefault="002C6E88" w:rsidP="00DC6E8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E87">
        <w:rPr>
          <w:rFonts w:ascii="Times New Roman" w:hAnsi="Times New Roman" w:cs="Times New Roman"/>
          <w:color w:val="000000"/>
          <w:sz w:val="24"/>
          <w:szCs w:val="24"/>
        </w:rPr>
        <w:t>По решению Общественного совета при администрации сельского поселения Леуши проект</w:t>
      </w:r>
      <w:r w:rsidR="00C614B3" w:rsidRPr="00DC6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4B3" w:rsidRPr="00DC6E87">
        <w:rPr>
          <w:rFonts w:ascii="Times New Roman" w:hAnsi="Times New Roman" w:cs="Times New Roman"/>
          <w:color w:val="000000"/>
          <w:sz w:val="24"/>
          <w:szCs w:val="24"/>
        </w:rPr>
        <w:t>Баяндиной</w:t>
      </w:r>
      <w:proofErr w:type="spellEnd"/>
      <w:r w:rsidR="00C614B3" w:rsidRPr="00DC6E87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  <w:r w:rsidRPr="00DC6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14B3" w:rsidRPr="00DC6E87">
        <w:rPr>
          <w:rFonts w:ascii="Times New Roman" w:hAnsi="Times New Roman" w:cs="Times New Roman"/>
          <w:color w:val="000000"/>
          <w:sz w:val="24"/>
          <w:szCs w:val="24"/>
        </w:rPr>
        <w:t xml:space="preserve">«Обустройство </w:t>
      </w:r>
      <w:r w:rsidRPr="00DC6E87">
        <w:rPr>
          <w:rFonts w:ascii="Times New Roman" w:hAnsi="Times New Roman" w:cs="Times New Roman"/>
          <w:color w:val="000000"/>
          <w:sz w:val="24"/>
          <w:szCs w:val="24"/>
        </w:rPr>
        <w:t>парк</w:t>
      </w:r>
      <w:r w:rsidR="00C614B3" w:rsidRPr="00DC6E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6E87">
        <w:rPr>
          <w:rFonts w:ascii="Times New Roman" w:hAnsi="Times New Roman" w:cs="Times New Roman"/>
          <w:color w:val="000000"/>
          <w:sz w:val="24"/>
          <w:szCs w:val="24"/>
        </w:rPr>
        <w:t xml:space="preserve"> для выгула собак на территории с. Леуши</w:t>
      </w:r>
      <w:r w:rsidR="00C614B3" w:rsidRPr="00DC6E87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DC6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14B3" w:rsidRPr="00DC6E87">
        <w:rPr>
          <w:rFonts w:ascii="Times New Roman" w:hAnsi="Times New Roman" w:cs="Times New Roman"/>
          <w:color w:val="000000"/>
          <w:sz w:val="24"/>
          <w:szCs w:val="24"/>
        </w:rPr>
        <w:t xml:space="preserve">отклонен (протокол заседания Общественного совета администрации сельского поселения Леуши от 09.11.2021 г., прилагается). </w:t>
      </w:r>
      <w:r w:rsidR="0078494F" w:rsidRPr="00DC6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5981" w:rsidRPr="00DC6E87" w:rsidRDefault="001E5981" w:rsidP="00DC6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981" w:rsidRPr="00DC6E87" w:rsidRDefault="001E5981" w:rsidP="00DC6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507" w:rsidRPr="00DC6E87" w:rsidRDefault="00994043" w:rsidP="00DC6E8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E87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A32C6A" w:rsidRPr="00DC6E87" w:rsidRDefault="00A32C6A" w:rsidP="00DC6E87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C6E87">
        <w:rPr>
          <w:rFonts w:ascii="Times New Roman" w:hAnsi="Times New Roman" w:cs="Times New Roman"/>
          <w:sz w:val="24"/>
          <w:szCs w:val="24"/>
        </w:rPr>
        <w:t>Принять к сведению информацию докладчик</w:t>
      </w:r>
      <w:r w:rsidR="005F49D4" w:rsidRPr="00DC6E87">
        <w:rPr>
          <w:rFonts w:ascii="Times New Roman" w:hAnsi="Times New Roman" w:cs="Times New Roman"/>
          <w:sz w:val="24"/>
          <w:szCs w:val="24"/>
        </w:rPr>
        <w:t>ов</w:t>
      </w:r>
      <w:r w:rsidRPr="00DC6E87">
        <w:rPr>
          <w:rFonts w:ascii="Times New Roman" w:hAnsi="Times New Roman" w:cs="Times New Roman"/>
          <w:sz w:val="24"/>
          <w:szCs w:val="24"/>
        </w:rPr>
        <w:t>.</w:t>
      </w:r>
    </w:p>
    <w:p w:rsidR="00172BC8" w:rsidRPr="00DC6E87" w:rsidRDefault="00BB7220" w:rsidP="00DC6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E87">
        <w:rPr>
          <w:rFonts w:ascii="Times New Roman" w:hAnsi="Times New Roman" w:cs="Times New Roman"/>
          <w:sz w:val="24"/>
          <w:szCs w:val="24"/>
        </w:rPr>
        <w:t xml:space="preserve">Рекомендовать куратору муниципальной программы </w:t>
      </w:r>
      <w:r w:rsidR="0072798E" w:rsidRPr="00DC6E87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в Кондинском районе на 2018-202</w:t>
      </w:r>
      <w:r w:rsidR="009A263C" w:rsidRPr="00DC6E87">
        <w:rPr>
          <w:rFonts w:ascii="Times New Roman" w:hAnsi="Times New Roman" w:cs="Times New Roman"/>
          <w:sz w:val="24"/>
          <w:szCs w:val="24"/>
        </w:rPr>
        <w:t>4</w:t>
      </w:r>
      <w:r w:rsidR="0072798E" w:rsidRPr="00DC6E87">
        <w:rPr>
          <w:rFonts w:ascii="Times New Roman" w:hAnsi="Times New Roman" w:cs="Times New Roman"/>
          <w:sz w:val="24"/>
          <w:szCs w:val="24"/>
        </w:rPr>
        <w:t xml:space="preserve"> годы» включить в муниципальную программу мероприяти</w:t>
      </w:r>
      <w:r w:rsidR="00172BC8" w:rsidRPr="00DC6E87">
        <w:rPr>
          <w:rFonts w:ascii="Times New Roman" w:hAnsi="Times New Roman" w:cs="Times New Roman"/>
          <w:sz w:val="24"/>
          <w:szCs w:val="24"/>
        </w:rPr>
        <w:t xml:space="preserve">я </w:t>
      </w:r>
      <w:r w:rsidR="0072798E" w:rsidRPr="00DC6E87">
        <w:rPr>
          <w:rFonts w:ascii="Times New Roman" w:hAnsi="Times New Roman" w:cs="Times New Roman"/>
          <w:sz w:val="24"/>
          <w:szCs w:val="24"/>
        </w:rPr>
        <w:t>по благоустройству</w:t>
      </w:r>
      <w:r w:rsidR="00172BC8" w:rsidRPr="00DC6E87">
        <w:rPr>
          <w:rFonts w:ascii="Times New Roman" w:hAnsi="Times New Roman" w:cs="Times New Roman"/>
          <w:sz w:val="24"/>
          <w:szCs w:val="24"/>
        </w:rPr>
        <w:t>:</w:t>
      </w:r>
    </w:p>
    <w:p w:rsidR="00172BC8" w:rsidRPr="00DC6E87" w:rsidRDefault="00172BC8" w:rsidP="00DC6E87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E87">
        <w:rPr>
          <w:rFonts w:ascii="Times New Roman" w:hAnsi="Times New Roman" w:cs="Times New Roman"/>
          <w:sz w:val="24"/>
          <w:szCs w:val="24"/>
        </w:rPr>
        <w:lastRenderedPageBreak/>
        <w:t>Устройство тротуара по ул. Луначарского (от перекрестка ул. Ленина и Луначарского до перекрестка ул. Луначарского и Космонавтов (до детского сада «Красная шапочка» 2 корпус)</w:t>
      </w:r>
      <w:r w:rsidR="00A917E1">
        <w:rPr>
          <w:rFonts w:ascii="Times New Roman" w:hAnsi="Times New Roman" w:cs="Times New Roman"/>
          <w:sz w:val="24"/>
          <w:szCs w:val="24"/>
        </w:rPr>
        <w:t xml:space="preserve"> в пгт.</w:t>
      </w:r>
      <w:proofErr w:type="gramStart"/>
      <w:r w:rsidR="00A917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917E1">
        <w:rPr>
          <w:rFonts w:ascii="Times New Roman" w:hAnsi="Times New Roman" w:cs="Times New Roman"/>
          <w:sz w:val="24"/>
          <w:szCs w:val="24"/>
        </w:rPr>
        <w:t>Междуреченский</w:t>
      </w:r>
      <w:bookmarkStart w:id="0" w:name="_GoBack"/>
      <w:bookmarkEnd w:id="0"/>
      <w:r w:rsidRPr="00DC6E87">
        <w:rPr>
          <w:rFonts w:ascii="Times New Roman" w:hAnsi="Times New Roman" w:cs="Times New Roman"/>
          <w:sz w:val="24"/>
          <w:szCs w:val="24"/>
        </w:rPr>
        <w:t>. Срок реализации - 2023 год.</w:t>
      </w:r>
    </w:p>
    <w:p w:rsidR="00172BC8" w:rsidRPr="00DC6E87" w:rsidRDefault="00172BC8" w:rsidP="00DC6E87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E87"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Благоустройство дворовой территории многоквартирного дома по ул.  </w:t>
      </w:r>
      <w:proofErr w:type="gramStart"/>
      <w:r w:rsidRPr="00DC6E87">
        <w:rPr>
          <w:rFonts w:ascii="Times New Roman" w:hAnsi="Times New Roman" w:cs="Times New Roman"/>
          <w:color w:val="000000"/>
          <w:sz w:val="24"/>
          <w:szCs w:val="24"/>
        </w:rPr>
        <w:t>Лесная</w:t>
      </w:r>
      <w:proofErr w:type="gramEnd"/>
      <w:r w:rsidRPr="00DC6E87">
        <w:rPr>
          <w:rFonts w:ascii="Times New Roman" w:hAnsi="Times New Roman" w:cs="Times New Roman"/>
          <w:color w:val="000000"/>
          <w:sz w:val="24"/>
          <w:szCs w:val="24"/>
        </w:rPr>
        <w:t>, д. 2, пгт. Междуреченский. Срок реализации - 202</w:t>
      </w:r>
      <w:r w:rsidR="00E3696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C6E87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172BC8" w:rsidRPr="00DC6E87" w:rsidRDefault="00172BC8" w:rsidP="00DC6E87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E87">
        <w:rPr>
          <w:rFonts w:ascii="Times New Roman" w:hAnsi="Times New Roman" w:cs="Times New Roman"/>
          <w:color w:val="000000"/>
          <w:sz w:val="24"/>
          <w:szCs w:val="24"/>
        </w:rPr>
        <w:t>Благоустройство парковочных мест по ул. Карбышева у въезда на территорию детского сада «Сказка» с. Леуши. Срок реализации – 2023 год.</w:t>
      </w:r>
    </w:p>
    <w:p w:rsidR="00172BC8" w:rsidRPr="00DC6E87" w:rsidRDefault="00172BC8" w:rsidP="00DC6E87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2798E" w:rsidRPr="00DC6E87" w:rsidRDefault="0072798E" w:rsidP="00DC6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052" w:rsidRPr="00DC6E87" w:rsidRDefault="00840052" w:rsidP="00DC6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C6A" w:rsidRPr="00DC6E87" w:rsidRDefault="0051420E" w:rsidP="00DC6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E87">
        <w:rPr>
          <w:rFonts w:ascii="Times New Roman" w:hAnsi="Times New Roman" w:cs="Times New Roman"/>
          <w:sz w:val="24"/>
          <w:szCs w:val="24"/>
        </w:rPr>
        <w:t>Председатель</w:t>
      </w:r>
      <w:r w:rsidR="005F49D4" w:rsidRPr="00DC6E87">
        <w:rPr>
          <w:rFonts w:ascii="Times New Roman" w:hAnsi="Times New Roman" w:cs="Times New Roman"/>
          <w:sz w:val="24"/>
          <w:szCs w:val="24"/>
        </w:rPr>
        <w:tab/>
      </w:r>
      <w:r w:rsidR="005F49D4" w:rsidRPr="00DC6E87">
        <w:rPr>
          <w:rFonts w:ascii="Times New Roman" w:hAnsi="Times New Roman" w:cs="Times New Roman"/>
          <w:sz w:val="24"/>
          <w:szCs w:val="24"/>
        </w:rPr>
        <w:tab/>
      </w:r>
      <w:r w:rsidR="005F49D4" w:rsidRPr="00DC6E87">
        <w:rPr>
          <w:rFonts w:ascii="Times New Roman" w:hAnsi="Times New Roman" w:cs="Times New Roman"/>
          <w:sz w:val="24"/>
          <w:szCs w:val="24"/>
        </w:rPr>
        <w:tab/>
      </w:r>
      <w:r w:rsidR="005F49D4" w:rsidRPr="00DC6E87">
        <w:rPr>
          <w:rFonts w:ascii="Times New Roman" w:hAnsi="Times New Roman" w:cs="Times New Roman"/>
          <w:sz w:val="24"/>
          <w:szCs w:val="24"/>
        </w:rPr>
        <w:tab/>
      </w:r>
      <w:r w:rsidR="005F49D4" w:rsidRPr="00DC6E87">
        <w:rPr>
          <w:rFonts w:ascii="Times New Roman" w:hAnsi="Times New Roman" w:cs="Times New Roman"/>
          <w:sz w:val="24"/>
          <w:szCs w:val="24"/>
        </w:rPr>
        <w:tab/>
      </w:r>
      <w:r w:rsidR="005F49D4" w:rsidRPr="00DC6E87">
        <w:rPr>
          <w:rFonts w:ascii="Times New Roman" w:hAnsi="Times New Roman" w:cs="Times New Roman"/>
          <w:sz w:val="24"/>
          <w:szCs w:val="24"/>
        </w:rPr>
        <w:tab/>
      </w:r>
      <w:r w:rsidR="00E46710" w:rsidRPr="00DC6E8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F49D4" w:rsidRPr="00DC6E87">
        <w:rPr>
          <w:rFonts w:ascii="Times New Roman" w:hAnsi="Times New Roman" w:cs="Times New Roman"/>
          <w:sz w:val="24"/>
          <w:szCs w:val="24"/>
        </w:rPr>
        <w:tab/>
      </w:r>
      <w:r w:rsidR="00E97E0A" w:rsidRPr="00DC6E87">
        <w:rPr>
          <w:rFonts w:ascii="Times New Roman" w:hAnsi="Times New Roman" w:cs="Times New Roman"/>
          <w:sz w:val="24"/>
          <w:szCs w:val="24"/>
        </w:rPr>
        <w:t xml:space="preserve">     </w:t>
      </w:r>
      <w:r w:rsidR="0072798E" w:rsidRPr="00DC6E8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F49D4" w:rsidRPr="00DC6E87">
        <w:rPr>
          <w:rFonts w:ascii="Times New Roman" w:hAnsi="Times New Roman" w:cs="Times New Roman"/>
          <w:sz w:val="24"/>
          <w:szCs w:val="24"/>
        </w:rPr>
        <w:t>А</w:t>
      </w:r>
      <w:r w:rsidRPr="00DC6E87">
        <w:rPr>
          <w:rFonts w:ascii="Times New Roman" w:hAnsi="Times New Roman" w:cs="Times New Roman"/>
          <w:sz w:val="24"/>
          <w:szCs w:val="24"/>
        </w:rPr>
        <w:t>.</w:t>
      </w:r>
      <w:r w:rsidR="005F49D4" w:rsidRPr="00DC6E87">
        <w:rPr>
          <w:rFonts w:ascii="Times New Roman" w:hAnsi="Times New Roman" w:cs="Times New Roman"/>
          <w:sz w:val="24"/>
          <w:szCs w:val="24"/>
        </w:rPr>
        <w:t>А</w:t>
      </w:r>
      <w:r w:rsidRPr="00DC6E87">
        <w:rPr>
          <w:rFonts w:ascii="Times New Roman" w:hAnsi="Times New Roman" w:cs="Times New Roman"/>
          <w:sz w:val="24"/>
          <w:szCs w:val="24"/>
        </w:rPr>
        <w:t xml:space="preserve">. </w:t>
      </w:r>
      <w:r w:rsidR="005F49D4" w:rsidRPr="00DC6E87">
        <w:rPr>
          <w:rFonts w:ascii="Times New Roman" w:hAnsi="Times New Roman" w:cs="Times New Roman"/>
          <w:sz w:val="24"/>
          <w:szCs w:val="24"/>
        </w:rPr>
        <w:t>Яковлев</w:t>
      </w:r>
    </w:p>
    <w:p w:rsidR="00840052" w:rsidRPr="00DC6E87" w:rsidRDefault="00840052" w:rsidP="00DC6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052" w:rsidRPr="00DC6E87" w:rsidRDefault="00840052" w:rsidP="00DC6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052" w:rsidRPr="00DC6E87" w:rsidRDefault="00840052" w:rsidP="00DC6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052" w:rsidRPr="00DC6E87" w:rsidRDefault="00840052" w:rsidP="00DC6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E87">
        <w:rPr>
          <w:rFonts w:ascii="Times New Roman" w:hAnsi="Times New Roman" w:cs="Times New Roman"/>
          <w:sz w:val="24"/>
          <w:szCs w:val="24"/>
        </w:rPr>
        <w:t>Секретарь</w:t>
      </w:r>
      <w:r w:rsidRPr="00DC6E87">
        <w:rPr>
          <w:rFonts w:ascii="Times New Roman" w:hAnsi="Times New Roman" w:cs="Times New Roman"/>
          <w:sz w:val="24"/>
          <w:szCs w:val="24"/>
        </w:rPr>
        <w:tab/>
      </w:r>
      <w:r w:rsidRPr="00DC6E87">
        <w:rPr>
          <w:rFonts w:ascii="Times New Roman" w:hAnsi="Times New Roman" w:cs="Times New Roman"/>
          <w:sz w:val="24"/>
          <w:szCs w:val="24"/>
        </w:rPr>
        <w:tab/>
      </w:r>
      <w:r w:rsidRPr="00DC6E87">
        <w:rPr>
          <w:rFonts w:ascii="Times New Roman" w:hAnsi="Times New Roman" w:cs="Times New Roman"/>
          <w:sz w:val="24"/>
          <w:szCs w:val="24"/>
        </w:rPr>
        <w:tab/>
      </w:r>
      <w:r w:rsidRPr="00DC6E87">
        <w:rPr>
          <w:rFonts w:ascii="Times New Roman" w:hAnsi="Times New Roman" w:cs="Times New Roman"/>
          <w:sz w:val="24"/>
          <w:szCs w:val="24"/>
        </w:rPr>
        <w:tab/>
      </w:r>
      <w:r w:rsidRPr="00DC6E87">
        <w:rPr>
          <w:rFonts w:ascii="Times New Roman" w:hAnsi="Times New Roman" w:cs="Times New Roman"/>
          <w:sz w:val="24"/>
          <w:szCs w:val="24"/>
        </w:rPr>
        <w:tab/>
      </w:r>
      <w:r w:rsidRPr="00DC6E87">
        <w:rPr>
          <w:rFonts w:ascii="Times New Roman" w:hAnsi="Times New Roman" w:cs="Times New Roman"/>
          <w:sz w:val="24"/>
          <w:szCs w:val="24"/>
        </w:rPr>
        <w:tab/>
      </w:r>
      <w:r w:rsidRPr="00DC6E87">
        <w:rPr>
          <w:rFonts w:ascii="Times New Roman" w:hAnsi="Times New Roman" w:cs="Times New Roman"/>
          <w:sz w:val="24"/>
          <w:szCs w:val="24"/>
        </w:rPr>
        <w:tab/>
      </w:r>
      <w:r w:rsidRPr="00DC6E87">
        <w:rPr>
          <w:rFonts w:ascii="Times New Roman" w:hAnsi="Times New Roman" w:cs="Times New Roman"/>
          <w:sz w:val="24"/>
          <w:szCs w:val="24"/>
        </w:rPr>
        <w:tab/>
      </w:r>
      <w:r w:rsidRPr="00DC6E87">
        <w:rPr>
          <w:rFonts w:ascii="Times New Roman" w:hAnsi="Times New Roman" w:cs="Times New Roman"/>
          <w:sz w:val="24"/>
          <w:szCs w:val="24"/>
        </w:rPr>
        <w:tab/>
      </w:r>
      <w:r w:rsidRPr="00DC6E87">
        <w:rPr>
          <w:rFonts w:ascii="Times New Roman" w:hAnsi="Times New Roman" w:cs="Times New Roman"/>
          <w:sz w:val="24"/>
          <w:szCs w:val="24"/>
        </w:rPr>
        <w:tab/>
        <w:t>А.А. Беккер</w:t>
      </w:r>
    </w:p>
    <w:sectPr w:rsidR="00840052" w:rsidRPr="00DC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FF31E7A"/>
    <w:multiLevelType w:val="hybridMultilevel"/>
    <w:tmpl w:val="65A2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8285B"/>
    <w:multiLevelType w:val="hybridMultilevel"/>
    <w:tmpl w:val="D89EE51A"/>
    <w:lvl w:ilvl="0" w:tplc="27204AEC">
      <w:start w:val="1"/>
      <w:numFmt w:val="decimal"/>
      <w:lvlText w:val="%1."/>
      <w:lvlJc w:val="left"/>
      <w:pPr>
        <w:ind w:left="1713" w:hanging="1005"/>
      </w:pPr>
      <w:rPr>
        <w:rFonts w:hint="default"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280952"/>
    <w:multiLevelType w:val="hybridMultilevel"/>
    <w:tmpl w:val="1EC85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42E9A"/>
    <w:multiLevelType w:val="hybridMultilevel"/>
    <w:tmpl w:val="07FEFD16"/>
    <w:lvl w:ilvl="0" w:tplc="665E8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4E5699"/>
    <w:multiLevelType w:val="hybridMultilevel"/>
    <w:tmpl w:val="9EC6822E"/>
    <w:lvl w:ilvl="0" w:tplc="C7CA220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177044"/>
    <w:multiLevelType w:val="hybridMultilevel"/>
    <w:tmpl w:val="266C7866"/>
    <w:lvl w:ilvl="0" w:tplc="1F601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903BA6"/>
    <w:multiLevelType w:val="hybridMultilevel"/>
    <w:tmpl w:val="34C2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227A2"/>
    <w:multiLevelType w:val="hybridMultilevel"/>
    <w:tmpl w:val="4D08C2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2422A"/>
    <w:multiLevelType w:val="hybridMultilevel"/>
    <w:tmpl w:val="8208CA18"/>
    <w:lvl w:ilvl="0" w:tplc="5E485A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AEE1E03"/>
    <w:multiLevelType w:val="hybridMultilevel"/>
    <w:tmpl w:val="E5F23778"/>
    <w:lvl w:ilvl="0" w:tplc="67BAD9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65D3DD8"/>
    <w:multiLevelType w:val="hybridMultilevel"/>
    <w:tmpl w:val="34C2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03688"/>
    <w:multiLevelType w:val="hybridMultilevel"/>
    <w:tmpl w:val="5EBCB104"/>
    <w:lvl w:ilvl="0" w:tplc="C0A07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6106BA"/>
    <w:multiLevelType w:val="hybridMultilevel"/>
    <w:tmpl w:val="34C2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27827"/>
    <w:multiLevelType w:val="multilevel"/>
    <w:tmpl w:val="158C04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13"/>
  </w:num>
  <w:num w:numId="8">
    <w:abstractNumId w:val="14"/>
  </w:num>
  <w:num w:numId="9">
    <w:abstractNumId w:val="5"/>
  </w:num>
  <w:num w:numId="10">
    <w:abstractNumId w:val="6"/>
  </w:num>
  <w:num w:numId="11">
    <w:abstractNumId w:val="4"/>
  </w:num>
  <w:num w:numId="12">
    <w:abstractNumId w:val="2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62"/>
    <w:rsid w:val="00002262"/>
    <w:rsid w:val="00006183"/>
    <w:rsid w:val="0001156B"/>
    <w:rsid w:val="000249EC"/>
    <w:rsid w:val="000646E4"/>
    <w:rsid w:val="00070F66"/>
    <w:rsid w:val="00073507"/>
    <w:rsid w:val="00073A81"/>
    <w:rsid w:val="0007404E"/>
    <w:rsid w:val="00081A2E"/>
    <w:rsid w:val="00082C5C"/>
    <w:rsid w:val="0008667C"/>
    <w:rsid w:val="00094A97"/>
    <w:rsid w:val="000C1C04"/>
    <w:rsid w:val="000C5E04"/>
    <w:rsid w:val="000C7E22"/>
    <w:rsid w:val="000D3B38"/>
    <w:rsid w:val="000E196A"/>
    <w:rsid w:val="000E3404"/>
    <w:rsid w:val="000F389A"/>
    <w:rsid w:val="000F688A"/>
    <w:rsid w:val="000F6CE4"/>
    <w:rsid w:val="00113F67"/>
    <w:rsid w:val="0011523E"/>
    <w:rsid w:val="00126DCF"/>
    <w:rsid w:val="001435EB"/>
    <w:rsid w:val="0015549B"/>
    <w:rsid w:val="00172BC8"/>
    <w:rsid w:val="001830D1"/>
    <w:rsid w:val="001B7A94"/>
    <w:rsid w:val="001D1A5E"/>
    <w:rsid w:val="001D2EA2"/>
    <w:rsid w:val="001E5981"/>
    <w:rsid w:val="002005AA"/>
    <w:rsid w:val="00211107"/>
    <w:rsid w:val="0021223F"/>
    <w:rsid w:val="00220828"/>
    <w:rsid w:val="00227AE0"/>
    <w:rsid w:val="002427DD"/>
    <w:rsid w:val="002913CB"/>
    <w:rsid w:val="002B536C"/>
    <w:rsid w:val="002C0421"/>
    <w:rsid w:val="002C6E88"/>
    <w:rsid w:val="002C74BF"/>
    <w:rsid w:val="002E1612"/>
    <w:rsid w:val="002E1638"/>
    <w:rsid w:val="002F793F"/>
    <w:rsid w:val="00307C4E"/>
    <w:rsid w:val="0032336A"/>
    <w:rsid w:val="00325AEB"/>
    <w:rsid w:val="0034589D"/>
    <w:rsid w:val="00347183"/>
    <w:rsid w:val="003650AC"/>
    <w:rsid w:val="00374E42"/>
    <w:rsid w:val="00375948"/>
    <w:rsid w:val="00381487"/>
    <w:rsid w:val="003928D0"/>
    <w:rsid w:val="003A04A5"/>
    <w:rsid w:val="003B45A6"/>
    <w:rsid w:val="003D0C33"/>
    <w:rsid w:val="00401B33"/>
    <w:rsid w:val="00401FCB"/>
    <w:rsid w:val="00407B2E"/>
    <w:rsid w:val="0041772A"/>
    <w:rsid w:val="004412BF"/>
    <w:rsid w:val="0044371A"/>
    <w:rsid w:val="00464DA4"/>
    <w:rsid w:val="00473FC9"/>
    <w:rsid w:val="004923FE"/>
    <w:rsid w:val="004958A4"/>
    <w:rsid w:val="004966B0"/>
    <w:rsid w:val="004A3EA9"/>
    <w:rsid w:val="004A6424"/>
    <w:rsid w:val="004B7DCD"/>
    <w:rsid w:val="00510144"/>
    <w:rsid w:val="0051420E"/>
    <w:rsid w:val="00514D48"/>
    <w:rsid w:val="00544FCD"/>
    <w:rsid w:val="00547F99"/>
    <w:rsid w:val="00573508"/>
    <w:rsid w:val="005813BF"/>
    <w:rsid w:val="005A4746"/>
    <w:rsid w:val="005C7672"/>
    <w:rsid w:val="005D4E6C"/>
    <w:rsid w:val="005F2685"/>
    <w:rsid w:val="005F49D4"/>
    <w:rsid w:val="00634304"/>
    <w:rsid w:val="00634BEF"/>
    <w:rsid w:val="00642A95"/>
    <w:rsid w:val="00645DEB"/>
    <w:rsid w:val="00647794"/>
    <w:rsid w:val="006539ED"/>
    <w:rsid w:val="006830D6"/>
    <w:rsid w:val="006875D9"/>
    <w:rsid w:val="006C3EC0"/>
    <w:rsid w:val="006D1C0B"/>
    <w:rsid w:val="006D51A4"/>
    <w:rsid w:val="00704E85"/>
    <w:rsid w:val="00724550"/>
    <w:rsid w:val="0072798E"/>
    <w:rsid w:val="007416D6"/>
    <w:rsid w:val="0078494F"/>
    <w:rsid w:val="007C5F18"/>
    <w:rsid w:val="007D221E"/>
    <w:rsid w:val="007E06A7"/>
    <w:rsid w:val="007F642F"/>
    <w:rsid w:val="00811FF7"/>
    <w:rsid w:val="00840052"/>
    <w:rsid w:val="008651A3"/>
    <w:rsid w:val="008730C7"/>
    <w:rsid w:val="00877795"/>
    <w:rsid w:val="00887E56"/>
    <w:rsid w:val="008937C1"/>
    <w:rsid w:val="008A3CFC"/>
    <w:rsid w:val="00911880"/>
    <w:rsid w:val="00933CD5"/>
    <w:rsid w:val="00951169"/>
    <w:rsid w:val="00961322"/>
    <w:rsid w:val="0096458B"/>
    <w:rsid w:val="0096569F"/>
    <w:rsid w:val="00994043"/>
    <w:rsid w:val="009A263C"/>
    <w:rsid w:val="009C6D47"/>
    <w:rsid w:val="009E27A4"/>
    <w:rsid w:val="00A05245"/>
    <w:rsid w:val="00A137D2"/>
    <w:rsid w:val="00A14DD2"/>
    <w:rsid w:val="00A15174"/>
    <w:rsid w:val="00A32C6A"/>
    <w:rsid w:val="00A42038"/>
    <w:rsid w:val="00A501F6"/>
    <w:rsid w:val="00A566FF"/>
    <w:rsid w:val="00A61FFB"/>
    <w:rsid w:val="00A700AA"/>
    <w:rsid w:val="00A90495"/>
    <w:rsid w:val="00A917E1"/>
    <w:rsid w:val="00A930A1"/>
    <w:rsid w:val="00A95199"/>
    <w:rsid w:val="00AA2F0B"/>
    <w:rsid w:val="00AD2B90"/>
    <w:rsid w:val="00AF231E"/>
    <w:rsid w:val="00B00778"/>
    <w:rsid w:val="00B36155"/>
    <w:rsid w:val="00B37587"/>
    <w:rsid w:val="00B439F2"/>
    <w:rsid w:val="00BB7220"/>
    <w:rsid w:val="00BB7EE6"/>
    <w:rsid w:val="00BC2ADB"/>
    <w:rsid w:val="00BD0ED4"/>
    <w:rsid w:val="00BD4818"/>
    <w:rsid w:val="00BE7B6F"/>
    <w:rsid w:val="00C15BEA"/>
    <w:rsid w:val="00C308A4"/>
    <w:rsid w:val="00C42C83"/>
    <w:rsid w:val="00C56EDF"/>
    <w:rsid w:val="00C614B3"/>
    <w:rsid w:val="00C71158"/>
    <w:rsid w:val="00CB46E8"/>
    <w:rsid w:val="00D37470"/>
    <w:rsid w:val="00DA5623"/>
    <w:rsid w:val="00DA5D67"/>
    <w:rsid w:val="00DB0327"/>
    <w:rsid w:val="00DB0EB8"/>
    <w:rsid w:val="00DC6E87"/>
    <w:rsid w:val="00DE0B90"/>
    <w:rsid w:val="00DE3863"/>
    <w:rsid w:val="00DF25E5"/>
    <w:rsid w:val="00DF3377"/>
    <w:rsid w:val="00E01ED6"/>
    <w:rsid w:val="00E0374F"/>
    <w:rsid w:val="00E119BB"/>
    <w:rsid w:val="00E20B21"/>
    <w:rsid w:val="00E2538F"/>
    <w:rsid w:val="00E310E1"/>
    <w:rsid w:val="00E36966"/>
    <w:rsid w:val="00E45566"/>
    <w:rsid w:val="00E46710"/>
    <w:rsid w:val="00E54291"/>
    <w:rsid w:val="00E61BC7"/>
    <w:rsid w:val="00E668C7"/>
    <w:rsid w:val="00E71450"/>
    <w:rsid w:val="00E73D46"/>
    <w:rsid w:val="00E929F7"/>
    <w:rsid w:val="00E97E0A"/>
    <w:rsid w:val="00EA63DA"/>
    <w:rsid w:val="00EB45B6"/>
    <w:rsid w:val="00ED1D8E"/>
    <w:rsid w:val="00ED600A"/>
    <w:rsid w:val="00EE02E7"/>
    <w:rsid w:val="00EF0BEA"/>
    <w:rsid w:val="00F0530E"/>
    <w:rsid w:val="00F348BE"/>
    <w:rsid w:val="00F53C11"/>
    <w:rsid w:val="00F66B40"/>
    <w:rsid w:val="00F96EC6"/>
    <w:rsid w:val="00FB27D0"/>
    <w:rsid w:val="00FB65EE"/>
    <w:rsid w:val="00FC36B0"/>
    <w:rsid w:val="00FC3C63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0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A4746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2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1B7A94"/>
    <w:rPr>
      <w:color w:val="0000FF"/>
      <w:u w:val="single"/>
    </w:rPr>
  </w:style>
  <w:style w:type="character" w:customStyle="1" w:styleId="a6">
    <w:name w:val="Основной текст Знак"/>
    <w:basedOn w:val="a0"/>
    <w:link w:val="a7"/>
    <w:rsid w:val="0007350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7">
    <w:name w:val="Body Text"/>
    <w:basedOn w:val="a"/>
    <w:link w:val="a6"/>
    <w:rsid w:val="00073507"/>
    <w:pPr>
      <w:shd w:val="clear" w:color="auto" w:fill="FFFFFF"/>
      <w:spacing w:before="180" w:after="180" w:line="240" w:lineRule="atLeast"/>
      <w:ind w:hanging="500"/>
    </w:pPr>
    <w:rPr>
      <w:rFonts w:ascii="Times New Roman" w:hAnsi="Times New Roman" w:cs="Times New Roman"/>
      <w:sz w:val="18"/>
      <w:szCs w:val="18"/>
    </w:rPr>
  </w:style>
  <w:style w:type="character" w:customStyle="1" w:styleId="11">
    <w:name w:val="Основной текст Знак1"/>
    <w:basedOn w:val="a0"/>
    <w:uiPriority w:val="99"/>
    <w:semiHidden/>
    <w:rsid w:val="00073507"/>
  </w:style>
  <w:style w:type="character" w:customStyle="1" w:styleId="30">
    <w:name w:val="Заголовок 3 Знак"/>
    <w:basedOn w:val="a0"/>
    <w:link w:val="3"/>
    <w:rsid w:val="005A4746"/>
    <w:rPr>
      <w:rFonts w:ascii="TimesET" w:eastAsia="Times New Roman" w:hAnsi="TimesET" w:cs="Times New Roman"/>
      <w:sz w:val="36"/>
      <w:szCs w:val="24"/>
      <w:lang w:eastAsia="ru-RU"/>
    </w:rPr>
  </w:style>
  <w:style w:type="table" w:styleId="a8">
    <w:name w:val="Table Grid"/>
    <w:basedOn w:val="a1"/>
    <w:uiPriority w:val="59"/>
    <w:rsid w:val="003814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B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0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0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73D4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s1">
    <w:name w:val="s_1"/>
    <w:basedOn w:val="a"/>
    <w:rsid w:val="00FB27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0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A4746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2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1B7A94"/>
    <w:rPr>
      <w:color w:val="0000FF"/>
      <w:u w:val="single"/>
    </w:rPr>
  </w:style>
  <w:style w:type="character" w:customStyle="1" w:styleId="a6">
    <w:name w:val="Основной текст Знак"/>
    <w:basedOn w:val="a0"/>
    <w:link w:val="a7"/>
    <w:rsid w:val="0007350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7">
    <w:name w:val="Body Text"/>
    <w:basedOn w:val="a"/>
    <w:link w:val="a6"/>
    <w:rsid w:val="00073507"/>
    <w:pPr>
      <w:shd w:val="clear" w:color="auto" w:fill="FFFFFF"/>
      <w:spacing w:before="180" w:after="180" w:line="240" w:lineRule="atLeast"/>
      <w:ind w:hanging="500"/>
    </w:pPr>
    <w:rPr>
      <w:rFonts w:ascii="Times New Roman" w:hAnsi="Times New Roman" w:cs="Times New Roman"/>
      <w:sz w:val="18"/>
      <w:szCs w:val="18"/>
    </w:rPr>
  </w:style>
  <w:style w:type="character" w:customStyle="1" w:styleId="11">
    <w:name w:val="Основной текст Знак1"/>
    <w:basedOn w:val="a0"/>
    <w:uiPriority w:val="99"/>
    <w:semiHidden/>
    <w:rsid w:val="00073507"/>
  </w:style>
  <w:style w:type="character" w:customStyle="1" w:styleId="30">
    <w:name w:val="Заголовок 3 Знак"/>
    <w:basedOn w:val="a0"/>
    <w:link w:val="3"/>
    <w:rsid w:val="005A4746"/>
    <w:rPr>
      <w:rFonts w:ascii="TimesET" w:eastAsia="Times New Roman" w:hAnsi="TimesET" w:cs="Times New Roman"/>
      <w:sz w:val="36"/>
      <w:szCs w:val="24"/>
      <w:lang w:eastAsia="ru-RU"/>
    </w:rPr>
  </w:style>
  <w:style w:type="table" w:styleId="a8">
    <w:name w:val="Table Grid"/>
    <w:basedOn w:val="a1"/>
    <w:uiPriority w:val="59"/>
    <w:rsid w:val="003814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B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0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0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73D4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s1">
    <w:name w:val="s_1"/>
    <w:basedOn w:val="a"/>
    <w:rsid w:val="00FB27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939FB-0B88-4A62-9693-4B5BC9FB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 Игоревна</dc:creator>
  <cp:lastModifiedBy>Беккер Андрей Андреевич</cp:lastModifiedBy>
  <cp:revision>18</cp:revision>
  <cp:lastPrinted>2021-12-10T10:01:00Z</cp:lastPrinted>
  <dcterms:created xsi:type="dcterms:W3CDTF">2021-12-10T05:40:00Z</dcterms:created>
  <dcterms:modified xsi:type="dcterms:W3CDTF">2021-12-13T11:20:00Z</dcterms:modified>
</cp:coreProperties>
</file>