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95" w:rsidRPr="006D36AD" w:rsidRDefault="002E5193" w:rsidP="00882E0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E51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</w:p>
    <w:p w:rsidR="00882E08" w:rsidRDefault="00D91DCC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D91DCC" w:rsidRPr="00882E08" w:rsidRDefault="00D91DCC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РАСПОРЯЖЕНИЕ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>от  ______________201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 № ______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О реструктуризации обязательств </w:t>
      </w:r>
    </w:p>
    <w:p w:rsidR="00684041" w:rsidRDefault="00CF198E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адолженности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по бюджетн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D3CC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кредит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2E08" w:rsidRPr="00882E08" w:rsidRDefault="00684041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досрочного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завоза 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3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гг.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администрации Кондинского района от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1540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 порядке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 xml:space="preserve"> рассмотрения  заявлений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бюджетных кредитов 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 xml:space="preserve">из бюджета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го образования Кондинский район»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 протокола от 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н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оября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, заседания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 пункты на территории муниципального образования Кондинский район с ограниченными сроками завоза грузов:</w:t>
      </w:r>
    </w:p>
    <w:p w:rsidR="00882E08" w:rsidRPr="000D1AE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1.Реструктуризировать </w:t>
      </w:r>
      <w:r w:rsidR="00794D46">
        <w:rPr>
          <w:rFonts w:ascii="Times New Roman" w:eastAsia="Times New Roman" w:hAnsi="Times New Roman" w:cs="Times New Roman"/>
          <w:sz w:val="26"/>
          <w:szCs w:val="26"/>
        </w:rPr>
        <w:t>обязательства задолженность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по бюджетному кредиту  по договору о предоставлении бюджетного кредита от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мая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года  №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-1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3</w:t>
      </w:r>
      <w:r w:rsidR="00794D46">
        <w:rPr>
          <w:rFonts w:ascii="Times New Roman" w:eastAsia="Times New Roman" w:hAnsi="Times New Roman" w:cs="Times New Roman"/>
          <w:sz w:val="26"/>
          <w:szCs w:val="26"/>
        </w:rPr>
        <w:t xml:space="preserve">-ДЗ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открытому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акционерному обществу «</w:t>
      </w:r>
      <w:proofErr w:type="spellStart"/>
      <w:r w:rsidR="00AD39AC">
        <w:rPr>
          <w:rFonts w:ascii="Times New Roman" w:eastAsia="Times New Roman" w:hAnsi="Times New Roman" w:cs="Times New Roman"/>
          <w:sz w:val="26"/>
          <w:szCs w:val="26"/>
        </w:rPr>
        <w:t>Теплоэнергия</w:t>
      </w:r>
      <w:proofErr w:type="spell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» согласно 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 графику  погашения задолженности бюджетного кредита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(приложени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AE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Комитету по финансам и налоговой политике администрации Кондинского района совместно с отделом по правовым вопросам администрации Кондинского района заключить дополнительное соглашение к договору о предоставлени</w:t>
      </w:r>
      <w:r w:rsidR="001F42C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кредита с предприятием.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882E0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распоряжения возложить на  заместителя главы администрации района, курирующего вопросы  экономики и финансов.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7D" w:rsidRDefault="002A737D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</w:t>
      </w:r>
    </w:p>
    <w:p w:rsidR="00882E08" w:rsidRPr="00882E08" w:rsidRDefault="002A737D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 администрации района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А.И.Уланов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CC" w:rsidRDefault="00D91DCC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CC" w:rsidRDefault="00D91DCC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CC" w:rsidRPr="00882E08" w:rsidRDefault="00D91DCC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Приложение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0D1A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к распоряжению администрации района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от                              №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b/>
          <w:sz w:val="26"/>
          <w:szCs w:val="26"/>
        </w:rPr>
        <w:t>График</w:t>
      </w:r>
    </w:p>
    <w:p w:rsidR="00D91DCC" w:rsidRDefault="00882E08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b/>
          <w:sz w:val="26"/>
          <w:szCs w:val="26"/>
        </w:rPr>
        <w:t xml:space="preserve">погашения </w:t>
      </w:r>
      <w:r w:rsidR="00E32056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задолженности </w:t>
      </w:r>
      <w:r w:rsidR="00C705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бюджетного кредита </w:t>
      </w:r>
    </w:p>
    <w:p w:rsidR="00882E08" w:rsidRPr="00882E08" w:rsidRDefault="00E32056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договору о предоставлении бюджетного кредита  № 2-13-ДЗ от 20 мая 2013 года </w:t>
      </w:r>
      <w:r w:rsidR="00AD39AC">
        <w:rPr>
          <w:rFonts w:ascii="Times New Roman" w:eastAsia="Times New Roman" w:hAnsi="Times New Roman" w:cs="Times New Roman"/>
          <w:b/>
          <w:sz w:val="26"/>
          <w:szCs w:val="26"/>
        </w:rPr>
        <w:t xml:space="preserve">открытым </w:t>
      </w:r>
      <w:r w:rsidR="00D91DCC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акционерным обществом</w:t>
      </w:r>
      <w:r w:rsidR="00C705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B3A8D" w:rsidRPr="000D1AE8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="00AD39AC">
        <w:rPr>
          <w:rFonts w:ascii="Times New Roman" w:eastAsia="Times New Roman" w:hAnsi="Times New Roman" w:cs="Times New Roman"/>
          <w:b/>
          <w:sz w:val="26"/>
          <w:szCs w:val="26"/>
        </w:rPr>
        <w:t>Теплоэнергия</w:t>
      </w:r>
      <w:proofErr w:type="spellEnd"/>
      <w:r w:rsidR="00882E08" w:rsidRPr="00882E0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82E08" w:rsidRPr="00882E08" w:rsidRDefault="00882E08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3000"/>
        <w:gridCol w:w="3891"/>
      </w:tblGrid>
      <w:tr w:rsidR="00AD39AC" w:rsidRPr="00882E08" w:rsidTr="00844952">
        <w:trPr>
          <w:trHeight w:val="541"/>
        </w:trPr>
        <w:tc>
          <w:tcPr>
            <w:tcW w:w="268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300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</w:t>
            </w:r>
          </w:p>
          <w:p w:rsidR="00AD39AC" w:rsidRPr="00882E08" w:rsidRDefault="00AD39AC" w:rsidP="008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1" w:type="dxa"/>
          </w:tcPr>
          <w:p w:rsidR="00AD39AC" w:rsidRPr="00882E08" w:rsidRDefault="00AD39AC" w:rsidP="00882E08">
            <w:pPr>
              <w:spacing w:after="0" w:line="240" w:lineRule="auto"/>
              <w:ind w:left="10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(руб.)</w:t>
            </w:r>
          </w:p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2013 года</w:t>
            </w:r>
          </w:p>
        </w:tc>
        <w:tc>
          <w:tcPr>
            <w:tcW w:w="3891" w:type="dxa"/>
          </w:tcPr>
          <w:p w:rsidR="00AD39AC" w:rsidRDefault="0084495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2013 года</w:t>
            </w:r>
          </w:p>
        </w:tc>
        <w:tc>
          <w:tcPr>
            <w:tcW w:w="3891" w:type="dxa"/>
          </w:tcPr>
          <w:p w:rsidR="00AD39AC" w:rsidRDefault="0084495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 2013 года</w:t>
            </w:r>
          </w:p>
        </w:tc>
        <w:tc>
          <w:tcPr>
            <w:tcW w:w="3891" w:type="dxa"/>
          </w:tcPr>
          <w:p w:rsidR="00844952" w:rsidRDefault="0084495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4 613 310,33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107 173,97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Pr="00882E08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AD39AC" w:rsidRPr="00882E08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2014 года</w:t>
            </w:r>
          </w:p>
        </w:tc>
        <w:tc>
          <w:tcPr>
            <w:tcW w:w="3891" w:type="dxa"/>
          </w:tcPr>
          <w:p w:rsidR="00AD39AC" w:rsidRPr="00882E08" w:rsidRDefault="003623DA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Pr="00882E08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AD39AC" w:rsidRPr="00882E08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 2014 года</w:t>
            </w:r>
          </w:p>
        </w:tc>
        <w:tc>
          <w:tcPr>
            <w:tcW w:w="3891" w:type="dxa"/>
          </w:tcPr>
          <w:p w:rsidR="00AD39AC" w:rsidRPr="00D91DC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2014 года</w:t>
            </w:r>
          </w:p>
        </w:tc>
        <w:tc>
          <w:tcPr>
            <w:tcW w:w="3891" w:type="dxa"/>
          </w:tcPr>
          <w:p w:rsidR="00AD39AC" w:rsidRPr="00D91DCC" w:rsidRDefault="00F275F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844952" w:rsidRDefault="0084495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2014 года</w:t>
            </w:r>
          </w:p>
        </w:tc>
        <w:tc>
          <w:tcPr>
            <w:tcW w:w="3891" w:type="dxa"/>
          </w:tcPr>
          <w:p w:rsidR="003623DA" w:rsidRPr="00D91DCC" w:rsidRDefault="002A737D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1 462,45</w:t>
            </w:r>
          </w:p>
        </w:tc>
      </w:tr>
      <w:tr w:rsidR="00844952" w:rsidRPr="00882E08" w:rsidTr="00AD39AC">
        <w:tc>
          <w:tcPr>
            <w:tcW w:w="2680" w:type="dxa"/>
          </w:tcPr>
          <w:p w:rsidR="00844952" w:rsidRDefault="0084495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844952" w:rsidRDefault="00844952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2014 года</w:t>
            </w:r>
          </w:p>
        </w:tc>
        <w:tc>
          <w:tcPr>
            <w:tcW w:w="3891" w:type="dxa"/>
          </w:tcPr>
          <w:p w:rsidR="003623DA" w:rsidRPr="00D91DCC" w:rsidRDefault="003623DA" w:rsidP="002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A737D">
              <w:rPr>
                <w:rFonts w:ascii="Times New Roman" w:eastAsia="Times New Roman" w:hAnsi="Times New Roman" w:cs="Times New Roman"/>
                <w:sz w:val="26"/>
                <w:szCs w:val="26"/>
              </w:rPr>
              <w:t> 000 000,00</w:t>
            </w:r>
          </w:p>
        </w:tc>
      </w:tr>
      <w:tr w:rsidR="002A737D" w:rsidRPr="00882E08" w:rsidTr="00AD39AC">
        <w:tc>
          <w:tcPr>
            <w:tcW w:w="2680" w:type="dxa"/>
          </w:tcPr>
          <w:p w:rsidR="002A737D" w:rsidRDefault="002A737D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A737D" w:rsidRDefault="002A737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2015 года</w:t>
            </w:r>
          </w:p>
        </w:tc>
        <w:tc>
          <w:tcPr>
            <w:tcW w:w="3891" w:type="dxa"/>
          </w:tcPr>
          <w:p w:rsidR="002A737D" w:rsidRDefault="002A737D" w:rsidP="002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2A737D" w:rsidRPr="00882E08" w:rsidTr="00AD39AC">
        <w:tc>
          <w:tcPr>
            <w:tcW w:w="2680" w:type="dxa"/>
          </w:tcPr>
          <w:p w:rsidR="002A737D" w:rsidRDefault="002A737D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A737D" w:rsidRDefault="002A737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2015 года</w:t>
            </w:r>
          </w:p>
        </w:tc>
        <w:tc>
          <w:tcPr>
            <w:tcW w:w="3891" w:type="dxa"/>
          </w:tcPr>
          <w:p w:rsidR="002A737D" w:rsidRDefault="002A737D" w:rsidP="002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2A737D" w:rsidRPr="00882E08" w:rsidTr="00AD39AC">
        <w:tc>
          <w:tcPr>
            <w:tcW w:w="2680" w:type="dxa"/>
          </w:tcPr>
          <w:p w:rsidR="002A737D" w:rsidRDefault="002A737D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A737D" w:rsidRDefault="002A737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2015 года</w:t>
            </w:r>
          </w:p>
        </w:tc>
        <w:tc>
          <w:tcPr>
            <w:tcW w:w="3891" w:type="dxa"/>
          </w:tcPr>
          <w:p w:rsidR="002A737D" w:rsidRDefault="002A737D" w:rsidP="002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2 690 666,15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Pr="00D91DCC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891" w:type="dxa"/>
          </w:tcPr>
          <w:p w:rsidR="00AD39AC" w:rsidRPr="00882E08" w:rsidRDefault="00AD39AC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="003623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662 612,9</w:t>
            </w:r>
            <w:r w:rsidRPr="000D1A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2E5193" w:rsidRPr="000D1AE8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5193" w:rsidRPr="000D1AE8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1F5E" w:rsidRDefault="00891F5E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E32056" w:rsidRDefault="00E32056">
      <w:pPr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Проект</w:t>
      </w:r>
    </w:p>
    <w:p w:rsidR="003C4E51" w:rsidRDefault="003C4E51" w:rsidP="003C4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подготовлен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 комитетом</w:t>
      </w:r>
    </w:p>
    <w:p w:rsidR="004009D8" w:rsidRDefault="003C4E51" w:rsidP="003C4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по финансам и налоговой политике</w:t>
      </w:r>
    </w:p>
    <w:p w:rsidR="003C4E51" w:rsidRPr="004009D8" w:rsidRDefault="003C4E51" w:rsidP="003C4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администрации Кондинского района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РАСПОРЯЖЕНИЕ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>от  ______________2014 г.                                                        № ______</w:t>
      </w:r>
    </w:p>
    <w:p w:rsidR="004009D8" w:rsidRPr="004009D8" w:rsidRDefault="00945F52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F2570D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предоставлении бюджетного кредита </w:t>
      </w:r>
    </w:p>
    <w:p w:rsidR="007E5758" w:rsidRDefault="00F2570D" w:rsidP="00945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>о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>бществ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>у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 xml:space="preserve"> с ограниченной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 xml:space="preserve">ответственностью </w:t>
      </w:r>
      <w:r w:rsidR="004009D8" w:rsidRPr="00945F5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2570D" w:rsidRPr="00F2570D" w:rsidRDefault="004009D8" w:rsidP="00945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45F52">
        <w:rPr>
          <w:rFonts w:ascii="Times New Roman" w:eastAsia="Times New Roman" w:hAnsi="Times New Roman" w:cs="Times New Roman"/>
          <w:sz w:val="28"/>
          <w:szCs w:val="20"/>
        </w:rPr>
        <w:t>«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>Комплекс коммунальных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>платежей</w:t>
      </w:r>
      <w:r w:rsidRPr="00945F52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Default="004009D8" w:rsidP="0038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proofErr w:type="gramStart"/>
      <w:r w:rsidR="000F0769">
        <w:rPr>
          <w:rFonts w:ascii="Times New Roman" w:eastAsia="Times New Roman" w:hAnsi="Times New Roman" w:cs="Times New Roman"/>
          <w:sz w:val="28"/>
          <w:szCs w:val="20"/>
        </w:rPr>
        <w:t>В соответствии со статьей 93.2 Бюджетного кодекса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0D72">
        <w:rPr>
          <w:rFonts w:ascii="Times New Roman" w:eastAsia="Times New Roman" w:hAnsi="Times New Roman" w:cs="Times New Roman"/>
          <w:sz w:val="28"/>
          <w:szCs w:val="20"/>
        </w:rPr>
        <w:t>Российской федерации, закон</w:t>
      </w:r>
      <w:r w:rsidR="00212B5D">
        <w:rPr>
          <w:rFonts w:ascii="Times New Roman" w:eastAsia="Times New Roman" w:hAnsi="Times New Roman" w:cs="Times New Roman"/>
          <w:sz w:val="28"/>
          <w:szCs w:val="20"/>
        </w:rPr>
        <w:t>а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Ханты-Мансийского автономного округа – </w:t>
      </w:r>
      <w:proofErr w:type="spellStart"/>
      <w:r w:rsidR="00B25495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от 22 февраля 2006 года </w:t>
      </w:r>
      <w:r w:rsidR="00B22A44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>18-оз «О государственной финансовой поддержке</w:t>
      </w:r>
      <w:r w:rsidR="003C4E5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0D72">
        <w:rPr>
          <w:rFonts w:ascii="Times New Roman" w:eastAsia="Times New Roman" w:hAnsi="Times New Roman" w:cs="Times New Roman"/>
          <w:sz w:val="28"/>
          <w:szCs w:val="20"/>
        </w:rPr>
        <w:t xml:space="preserve"> досрочного завоза продукции (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товаров) в районы и населенные пункты на территории </w:t>
      </w:r>
      <w:proofErr w:type="spellStart"/>
      <w:r w:rsidR="00B25495">
        <w:rPr>
          <w:rFonts w:ascii="Times New Roman" w:eastAsia="Times New Roman" w:hAnsi="Times New Roman" w:cs="Times New Roman"/>
          <w:sz w:val="28"/>
          <w:szCs w:val="20"/>
        </w:rPr>
        <w:t>Ханты-Мансиййского</w:t>
      </w:r>
      <w:proofErr w:type="spellEnd"/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автономного округа – </w:t>
      </w:r>
      <w:proofErr w:type="spellStart"/>
      <w:r w:rsidR="00B25495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с ограниченными сроками завоза грузов»,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решением Думы  Кондинского района  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t>от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 24 декабря 2013 года № 410 «О бюджете муниципального образования Кондинский район</w:t>
      </w:r>
      <w:proofErr w:type="gramEnd"/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3860C7">
        <w:rPr>
          <w:rFonts w:ascii="Times New Roman" w:eastAsia="Times New Roman" w:hAnsi="Times New Roman" w:cs="Times New Roman"/>
          <w:sz w:val="28"/>
          <w:szCs w:val="20"/>
        </w:rPr>
        <w:t>на 2014  год и на плановый период 2015 и 2016 годов», н</w:t>
      </w:r>
      <w:r w:rsidR="009F69FF">
        <w:rPr>
          <w:rFonts w:ascii="Times New Roman" w:eastAsia="Times New Roman" w:hAnsi="Times New Roman" w:cs="Times New Roman"/>
          <w:sz w:val="28"/>
          <w:szCs w:val="20"/>
        </w:rPr>
        <w:t>а основании  распоряжения  ад</w:t>
      </w:r>
      <w:r w:rsidR="00B25922">
        <w:rPr>
          <w:rFonts w:ascii="Times New Roman" w:eastAsia="Times New Roman" w:hAnsi="Times New Roman" w:cs="Times New Roman"/>
          <w:sz w:val="28"/>
          <w:szCs w:val="20"/>
        </w:rPr>
        <w:t>министрации Кондинского района от  05 мая 2014 года № 177-р «</w:t>
      </w:r>
      <w:r w:rsidR="00BC4A35">
        <w:rPr>
          <w:rFonts w:ascii="Times New Roman" w:eastAsia="Times New Roman" w:hAnsi="Times New Roman" w:cs="Times New Roman"/>
          <w:sz w:val="28"/>
          <w:szCs w:val="20"/>
        </w:rPr>
        <w:t>Об определении покупателей (</w:t>
      </w:r>
      <w:r w:rsidR="00B25922">
        <w:rPr>
          <w:rFonts w:ascii="Times New Roman" w:eastAsia="Times New Roman" w:hAnsi="Times New Roman" w:cs="Times New Roman"/>
          <w:sz w:val="28"/>
          <w:szCs w:val="20"/>
        </w:rPr>
        <w:t xml:space="preserve">принципалов) каменного угля по </w:t>
      </w:r>
      <w:proofErr w:type="spellStart"/>
      <w:r w:rsidR="00B25922">
        <w:rPr>
          <w:rFonts w:ascii="Times New Roman" w:eastAsia="Times New Roman" w:hAnsi="Times New Roman" w:cs="Times New Roman"/>
          <w:sz w:val="28"/>
          <w:szCs w:val="20"/>
        </w:rPr>
        <w:t>Кондинскому</w:t>
      </w:r>
      <w:proofErr w:type="spellEnd"/>
      <w:r w:rsidR="00B25922">
        <w:rPr>
          <w:rFonts w:ascii="Times New Roman" w:eastAsia="Times New Roman" w:hAnsi="Times New Roman" w:cs="Times New Roman"/>
          <w:sz w:val="28"/>
          <w:szCs w:val="20"/>
        </w:rPr>
        <w:t xml:space="preserve"> району в рамках досрочного завоза  2014-2015 годов», в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соответствии с  протоколом 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29</w:t>
      </w:r>
      <w:r w:rsidR="00B22A44">
        <w:rPr>
          <w:rFonts w:ascii="Times New Roman" w:eastAsia="Times New Roman" w:hAnsi="Times New Roman" w:cs="Times New Roman"/>
          <w:sz w:val="28"/>
          <w:szCs w:val="20"/>
        </w:rPr>
        <w:t xml:space="preserve">  апреля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>20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14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г</w:t>
      </w:r>
      <w:r w:rsidR="00B22A44">
        <w:rPr>
          <w:rFonts w:ascii="Times New Roman" w:eastAsia="Times New Roman" w:hAnsi="Times New Roman" w:cs="Times New Roman"/>
          <w:sz w:val="28"/>
          <w:szCs w:val="20"/>
        </w:rPr>
        <w:t>ода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заседания комиссии по распределению, использованию и возврату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кредитных ресурсов  из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средств 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бюджета</w:t>
      </w:r>
      <w:proofErr w:type="gramEnd"/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автономного округа, </w:t>
      </w:r>
      <w:proofErr w:type="gramStart"/>
      <w:r w:rsidR="00FF4EE1">
        <w:rPr>
          <w:rFonts w:ascii="Times New Roman" w:eastAsia="Times New Roman" w:hAnsi="Times New Roman" w:cs="Times New Roman"/>
          <w:sz w:val="28"/>
          <w:szCs w:val="20"/>
        </w:rPr>
        <w:t>направленных</w:t>
      </w:r>
      <w:proofErr w:type="gramEnd"/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на государственную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финансовую  поддержку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>досрочного завоза продукции:</w:t>
      </w:r>
    </w:p>
    <w:p w:rsidR="00212B5D" w:rsidRPr="004009D8" w:rsidRDefault="00212B5D" w:rsidP="0038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Default="00212B5D" w:rsidP="000C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 Комитету по финансам</w:t>
      </w:r>
      <w:r w:rsidR="00B22A44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Pr="00212B5D">
        <w:rPr>
          <w:rFonts w:ascii="Times New Roman" w:eastAsia="Times New Roman" w:hAnsi="Times New Roman" w:cs="Times New Roman"/>
          <w:sz w:val="28"/>
          <w:szCs w:val="20"/>
        </w:rPr>
        <w:t xml:space="preserve"> налоговой политике администрации Кондинского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законодательством </w:t>
      </w:r>
      <w:r w:rsidRPr="00212B5D">
        <w:rPr>
          <w:rFonts w:ascii="Times New Roman" w:eastAsia="Times New Roman" w:hAnsi="Times New Roman" w:cs="Times New Roman"/>
          <w:sz w:val="28"/>
          <w:szCs w:val="20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>, Ханты-Мансийского автономного округа –</w:t>
      </w:r>
      <w:r w:rsidR="000C70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="000C70EC">
        <w:rPr>
          <w:rFonts w:ascii="Times New Roman" w:eastAsia="Times New Roman" w:hAnsi="Times New Roman" w:cs="Times New Roman"/>
          <w:sz w:val="28"/>
          <w:szCs w:val="20"/>
        </w:rPr>
        <w:t>нормативно-правовыми актами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Кондинский район:</w:t>
      </w:r>
    </w:p>
    <w:p w:rsidR="003860C7" w:rsidRDefault="003860C7" w:rsidP="000C70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212B5D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Предоставить 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>в 2014 году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бюджетный кредит 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>предприятию обществ</w:t>
      </w:r>
      <w:r w:rsidR="003C4E51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 xml:space="preserve"> с ограниченной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>ответственностью «Комплекс коммунальных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>платежей»</w:t>
      </w:r>
      <w:r w:rsidR="008E5CA5">
        <w:rPr>
          <w:rFonts w:ascii="Times New Roman" w:eastAsia="Times New Roman" w:hAnsi="Times New Roman" w:cs="Times New Roman"/>
          <w:sz w:val="28"/>
          <w:szCs w:val="20"/>
        </w:rPr>
        <w:t xml:space="preserve"> на  муниципальную  финансовую поддержку досрочного завоза продукции </w:t>
      </w:r>
      <w:r w:rsidR="00357D5C">
        <w:rPr>
          <w:rFonts w:ascii="Times New Roman" w:eastAsia="Times New Roman" w:hAnsi="Times New Roman" w:cs="Times New Roman"/>
          <w:sz w:val="28"/>
          <w:szCs w:val="20"/>
        </w:rPr>
        <w:t>(</w:t>
      </w:r>
      <w:r w:rsidR="008E5CA5">
        <w:rPr>
          <w:rFonts w:ascii="Times New Roman" w:eastAsia="Times New Roman" w:hAnsi="Times New Roman" w:cs="Times New Roman"/>
          <w:sz w:val="28"/>
          <w:szCs w:val="20"/>
        </w:rPr>
        <w:t>товаров) в районы и насе</w:t>
      </w:r>
      <w:r w:rsidR="00357D5C">
        <w:rPr>
          <w:rFonts w:ascii="Times New Roman" w:eastAsia="Times New Roman" w:hAnsi="Times New Roman" w:cs="Times New Roman"/>
          <w:sz w:val="28"/>
          <w:szCs w:val="20"/>
        </w:rPr>
        <w:t xml:space="preserve">ленные  пункты на территории  муниципального </w:t>
      </w:r>
      <w:r w:rsidR="00357D5C">
        <w:rPr>
          <w:rFonts w:ascii="Times New Roman" w:eastAsia="Times New Roman" w:hAnsi="Times New Roman" w:cs="Times New Roman"/>
          <w:sz w:val="28"/>
          <w:szCs w:val="20"/>
        </w:rPr>
        <w:lastRenderedPageBreak/>
        <w:t>образования Кондинский район с ограниченными сроками завоза грузов в сумме 26 230 195,00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 xml:space="preserve"> рублей  на</w:t>
      </w:r>
      <w:r w:rsidR="00702080">
        <w:rPr>
          <w:rFonts w:ascii="Times New Roman" w:eastAsia="Times New Roman" w:hAnsi="Times New Roman" w:cs="Times New Roman"/>
          <w:sz w:val="28"/>
          <w:szCs w:val="20"/>
        </w:rPr>
        <w:t xml:space="preserve"> срок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t xml:space="preserve"> до 1 мая 2015</w:t>
      </w:r>
      <w:r w:rsidR="000E59B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t>года, с уплатой  процентов за пользование бюджетным кредитом в размере</w:t>
      </w:r>
      <w:proofErr w:type="gramEnd"/>
      <w:r w:rsidR="001F0B4B">
        <w:rPr>
          <w:rFonts w:ascii="Times New Roman" w:eastAsia="Times New Roman" w:hAnsi="Times New Roman" w:cs="Times New Roman"/>
          <w:sz w:val="28"/>
          <w:szCs w:val="20"/>
        </w:rPr>
        <w:t xml:space="preserve"> одной третьей ставки</w:t>
      </w:r>
      <w:r w:rsidR="003C4E51">
        <w:rPr>
          <w:rFonts w:ascii="Times New Roman" w:eastAsia="Times New Roman" w:hAnsi="Times New Roman" w:cs="Times New Roman"/>
          <w:sz w:val="28"/>
          <w:szCs w:val="20"/>
        </w:rPr>
        <w:t xml:space="preserve"> рефинансирования Центрального 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t xml:space="preserve">банка Российской Федерации, действующей на день заключения договора о предоставлении бюджетного </w:t>
      </w:r>
      <w:r w:rsidR="006E653C">
        <w:rPr>
          <w:rFonts w:ascii="Times New Roman" w:eastAsia="Times New Roman" w:hAnsi="Times New Roman" w:cs="Times New Roman"/>
          <w:sz w:val="28"/>
          <w:szCs w:val="20"/>
        </w:rPr>
        <w:t>кредита, заключенного между Департаментом финансов Ханты-Мансийского автономного округа</w:t>
      </w:r>
      <w:r w:rsidR="003C4E5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E653C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proofErr w:type="spellStart"/>
      <w:r w:rsidR="006E653C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="006E653C">
        <w:rPr>
          <w:rFonts w:ascii="Times New Roman" w:eastAsia="Times New Roman" w:hAnsi="Times New Roman" w:cs="Times New Roman"/>
          <w:sz w:val="28"/>
          <w:szCs w:val="20"/>
        </w:rPr>
        <w:t xml:space="preserve"> и администрацией района.</w:t>
      </w:r>
    </w:p>
    <w:p w:rsidR="00702080" w:rsidRPr="003860C7" w:rsidRDefault="00702080" w:rsidP="000C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proofErr w:type="gramStart"/>
      <w:r w:rsidRPr="00702080">
        <w:rPr>
          <w:rFonts w:ascii="Times New Roman" w:eastAsia="Times New Roman" w:hAnsi="Times New Roman" w:cs="Times New Roman"/>
          <w:sz w:val="28"/>
          <w:szCs w:val="20"/>
        </w:rPr>
        <w:t>Средства бюджета муниципального образования Кондинский район  предоставляются для оплаты поставки товаров соответствующ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их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перечню, утвержденному распоряжением Правительства Ханты-Мансийского автономного округа -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от 2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декабря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662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-рп  «О размещении и исполнении заказа на центральную  поставку товаров в районы и населенные  пункты  Ханты – Мансийского автономного округа –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 с ограниченными сроками завоза грузов в навигацию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года» и осуществляемой на основании Контракта </w:t>
      </w:r>
      <w:r w:rsidR="00B22A44" w:rsidRPr="00B22A44">
        <w:rPr>
          <w:rFonts w:ascii="Times New Roman" w:eastAsia="Times New Roman" w:hAnsi="Times New Roman" w:cs="Times New Roman"/>
          <w:sz w:val="28"/>
          <w:szCs w:val="20"/>
        </w:rPr>
        <w:t>от</w:t>
      </w:r>
      <w:proofErr w:type="gramEnd"/>
      <w:r w:rsidR="00B22A44" w:rsidRPr="00B22A4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B22A44" w:rsidRPr="00B22A44">
        <w:rPr>
          <w:rFonts w:ascii="Times New Roman" w:eastAsia="Times New Roman" w:hAnsi="Times New Roman" w:cs="Times New Roman"/>
          <w:sz w:val="28"/>
          <w:szCs w:val="20"/>
        </w:rPr>
        <w:t xml:space="preserve">14 апреля 2014 года 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>№ 2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на поставку каменного угля в районы и населенные пункты Ханты-Мансийского автономного округа –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в навигацию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года, договор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на</w:t>
      </w:r>
      <w:r w:rsidR="00212B5D">
        <w:rPr>
          <w:rFonts w:ascii="Times New Roman" w:eastAsia="Times New Roman" w:hAnsi="Times New Roman" w:cs="Times New Roman"/>
          <w:sz w:val="28"/>
          <w:szCs w:val="20"/>
        </w:rPr>
        <w:t xml:space="preserve"> поставку продукции,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заключенн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 Управлением жилищно-коммунального хозяйства администрации Кондинского района с Поставщиком продукции, на основании Государственного Контракта на поставку  каменного угля  в районы и населенные пункты Ханты - Мансийского автономного округа –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в навигацию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а.</w:t>
      </w:r>
      <w:proofErr w:type="gramEnd"/>
    </w:p>
    <w:p w:rsidR="004009D8" w:rsidRPr="004009D8" w:rsidRDefault="00212B5D" w:rsidP="000C70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4009D8" w:rsidRPr="003860C7">
        <w:rPr>
          <w:rFonts w:ascii="Times New Roman" w:eastAsia="Times New Roman" w:hAnsi="Times New Roman" w:cs="Times New Roman"/>
          <w:sz w:val="28"/>
          <w:szCs w:val="20"/>
        </w:rPr>
        <w:t>Комитету по финансам и нал</w:t>
      </w:r>
      <w:r w:rsidR="004D6D55" w:rsidRPr="003860C7">
        <w:rPr>
          <w:rFonts w:ascii="Times New Roman" w:eastAsia="Times New Roman" w:hAnsi="Times New Roman" w:cs="Times New Roman"/>
          <w:sz w:val="28"/>
          <w:szCs w:val="20"/>
        </w:rPr>
        <w:t xml:space="preserve">оговой политике 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Кондинского района </w:t>
      </w:r>
      <w:r w:rsidR="004D6D55" w:rsidRPr="003860C7">
        <w:rPr>
          <w:rFonts w:ascii="Times New Roman" w:eastAsia="Times New Roman" w:hAnsi="Times New Roman" w:cs="Times New Roman"/>
          <w:sz w:val="28"/>
          <w:szCs w:val="20"/>
        </w:rPr>
        <w:t>(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>И.А.Вепрева</w:t>
      </w:r>
      <w:r w:rsidR="004009D8" w:rsidRPr="003860C7">
        <w:rPr>
          <w:rFonts w:ascii="Times New Roman" w:eastAsia="Times New Roman" w:hAnsi="Times New Roman" w:cs="Times New Roman"/>
          <w:sz w:val="28"/>
          <w:szCs w:val="20"/>
        </w:rPr>
        <w:t>)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 xml:space="preserve"> совместно с 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>управлением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 xml:space="preserve"> по правовым вопросам  администрации Кондинского района  (М.В.Ганин)</w:t>
      </w:r>
      <w:r w:rsidR="004009D8" w:rsidRPr="003860C7">
        <w:rPr>
          <w:rFonts w:ascii="Times New Roman" w:eastAsia="Times New Roman" w:hAnsi="Times New Roman" w:cs="Times New Roman"/>
          <w:sz w:val="28"/>
          <w:szCs w:val="20"/>
        </w:rPr>
        <w:t xml:space="preserve"> заключить договор о предоставлении бюджетного</w:t>
      </w:r>
      <w:r w:rsidR="000F0769">
        <w:rPr>
          <w:rFonts w:ascii="Times New Roman" w:eastAsia="Times New Roman" w:hAnsi="Times New Roman" w:cs="Times New Roman"/>
          <w:sz w:val="28"/>
          <w:szCs w:val="20"/>
        </w:rPr>
        <w:t xml:space="preserve"> кредита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009D8" w:rsidRPr="004009D8" w:rsidRDefault="00212B5D" w:rsidP="000C70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Start"/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распоряжения возложить на заместителя главы </w:t>
      </w:r>
      <w:r w:rsidR="00BC4A35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района, курирующего вопросы экономики и финансов.</w:t>
      </w:r>
    </w:p>
    <w:p w:rsidR="004009D8" w:rsidRPr="004009D8" w:rsidRDefault="004009D8" w:rsidP="000C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BC4A35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а администрации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>М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.В.</w:t>
      </w:r>
      <w:r>
        <w:rPr>
          <w:rFonts w:ascii="Times New Roman" w:eastAsia="Times New Roman" w:hAnsi="Times New Roman" w:cs="Times New Roman"/>
          <w:sz w:val="28"/>
          <w:szCs w:val="20"/>
        </w:rPr>
        <w:t>Шишкин</w:t>
      </w: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sectPr w:rsidR="00246395" w:rsidSect="008E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B76"/>
    <w:multiLevelType w:val="hybridMultilevel"/>
    <w:tmpl w:val="2FEA79AE"/>
    <w:lvl w:ilvl="0" w:tplc="3032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56B"/>
    <w:rsid w:val="000154D4"/>
    <w:rsid w:val="000404EF"/>
    <w:rsid w:val="00061D5E"/>
    <w:rsid w:val="00087819"/>
    <w:rsid w:val="000C70EC"/>
    <w:rsid w:val="000D1AE8"/>
    <w:rsid w:val="000E59BE"/>
    <w:rsid w:val="000F0769"/>
    <w:rsid w:val="00110B86"/>
    <w:rsid w:val="0011184E"/>
    <w:rsid w:val="00151D9A"/>
    <w:rsid w:val="00175AD4"/>
    <w:rsid w:val="001B3A8D"/>
    <w:rsid w:val="001F0B4B"/>
    <w:rsid w:val="001F42CD"/>
    <w:rsid w:val="00212B5D"/>
    <w:rsid w:val="0021628A"/>
    <w:rsid w:val="00220F89"/>
    <w:rsid w:val="00244E7E"/>
    <w:rsid w:val="00246395"/>
    <w:rsid w:val="002A737D"/>
    <w:rsid w:val="002E5193"/>
    <w:rsid w:val="003011DD"/>
    <w:rsid w:val="0030455B"/>
    <w:rsid w:val="00306FE2"/>
    <w:rsid w:val="00357D5C"/>
    <w:rsid w:val="003623DA"/>
    <w:rsid w:val="003860C7"/>
    <w:rsid w:val="003C4E51"/>
    <w:rsid w:val="004009D8"/>
    <w:rsid w:val="0049345B"/>
    <w:rsid w:val="004D5A58"/>
    <w:rsid w:val="004D6D55"/>
    <w:rsid w:val="005016D5"/>
    <w:rsid w:val="00517D16"/>
    <w:rsid w:val="0054409A"/>
    <w:rsid w:val="00563496"/>
    <w:rsid w:val="00587017"/>
    <w:rsid w:val="0059623D"/>
    <w:rsid w:val="005B2566"/>
    <w:rsid w:val="005C40B8"/>
    <w:rsid w:val="005C6225"/>
    <w:rsid w:val="005D5096"/>
    <w:rsid w:val="00606D90"/>
    <w:rsid w:val="0064648C"/>
    <w:rsid w:val="0066443E"/>
    <w:rsid w:val="00684041"/>
    <w:rsid w:val="006933FB"/>
    <w:rsid w:val="006D36AD"/>
    <w:rsid w:val="006E653C"/>
    <w:rsid w:val="00702080"/>
    <w:rsid w:val="00722771"/>
    <w:rsid w:val="007228D8"/>
    <w:rsid w:val="00736579"/>
    <w:rsid w:val="00781A53"/>
    <w:rsid w:val="00794D46"/>
    <w:rsid w:val="007E5758"/>
    <w:rsid w:val="007F355A"/>
    <w:rsid w:val="00844952"/>
    <w:rsid w:val="00853E6B"/>
    <w:rsid w:val="00882E08"/>
    <w:rsid w:val="00891F5E"/>
    <w:rsid w:val="008C240A"/>
    <w:rsid w:val="008D1A5A"/>
    <w:rsid w:val="008E55C3"/>
    <w:rsid w:val="008E5CA5"/>
    <w:rsid w:val="00914A17"/>
    <w:rsid w:val="00945F52"/>
    <w:rsid w:val="009E4615"/>
    <w:rsid w:val="009F1081"/>
    <w:rsid w:val="009F69FF"/>
    <w:rsid w:val="00A208BC"/>
    <w:rsid w:val="00A9182A"/>
    <w:rsid w:val="00AD39AC"/>
    <w:rsid w:val="00AD6E59"/>
    <w:rsid w:val="00B15CC8"/>
    <w:rsid w:val="00B22A44"/>
    <w:rsid w:val="00B25495"/>
    <w:rsid w:val="00B25922"/>
    <w:rsid w:val="00BC4A35"/>
    <w:rsid w:val="00BD3CCA"/>
    <w:rsid w:val="00BE0AF7"/>
    <w:rsid w:val="00C17378"/>
    <w:rsid w:val="00C50D72"/>
    <w:rsid w:val="00C705EC"/>
    <w:rsid w:val="00C844AE"/>
    <w:rsid w:val="00C856CE"/>
    <w:rsid w:val="00C963F3"/>
    <w:rsid w:val="00CD5B47"/>
    <w:rsid w:val="00CE5296"/>
    <w:rsid w:val="00CF198E"/>
    <w:rsid w:val="00D128B8"/>
    <w:rsid w:val="00D46D31"/>
    <w:rsid w:val="00D72568"/>
    <w:rsid w:val="00D91DCC"/>
    <w:rsid w:val="00DA5F5A"/>
    <w:rsid w:val="00DE656B"/>
    <w:rsid w:val="00E17A68"/>
    <w:rsid w:val="00E32056"/>
    <w:rsid w:val="00EA0594"/>
    <w:rsid w:val="00ED62ED"/>
    <w:rsid w:val="00EF57F9"/>
    <w:rsid w:val="00F23B05"/>
    <w:rsid w:val="00F2570D"/>
    <w:rsid w:val="00F275FC"/>
    <w:rsid w:val="00F33D60"/>
    <w:rsid w:val="00F56D59"/>
    <w:rsid w:val="00FB2663"/>
    <w:rsid w:val="00FD0913"/>
    <w:rsid w:val="00FF049D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2798-9FD4-4458-801B-E6F2A629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02-2206</dc:creator>
  <cp:lastModifiedBy>Декрет</cp:lastModifiedBy>
  <cp:revision>2</cp:revision>
  <cp:lastPrinted>2014-11-24T10:02:00Z</cp:lastPrinted>
  <dcterms:created xsi:type="dcterms:W3CDTF">2014-11-26T08:12:00Z</dcterms:created>
  <dcterms:modified xsi:type="dcterms:W3CDTF">2014-11-26T08:12:00Z</dcterms:modified>
</cp:coreProperties>
</file>