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5C" w:rsidRPr="0012328F" w:rsidRDefault="0063135C" w:rsidP="007A06B7">
      <w:pPr>
        <w:ind w:firstLine="709"/>
        <w:jc w:val="center"/>
        <w:rPr>
          <w:b/>
        </w:rPr>
      </w:pPr>
      <w:r w:rsidRPr="0012328F">
        <w:rPr>
          <w:b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</w:t>
      </w:r>
      <w:r w:rsidR="00136912" w:rsidRPr="0012328F">
        <w:rPr>
          <w:b/>
        </w:rPr>
        <w:t>органах</w:t>
      </w:r>
      <w:r w:rsidRPr="0012328F">
        <w:rPr>
          <w:b/>
        </w:rPr>
        <w:t xml:space="preserve"> администрации Кондинского района  с правами юридического лица </w:t>
      </w:r>
    </w:p>
    <w:p w:rsidR="0063135C" w:rsidRPr="0012328F" w:rsidRDefault="0063135C" w:rsidP="007A06B7">
      <w:pPr>
        <w:ind w:firstLine="709"/>
        <w:jc w:val="center"/>
        <w:rPr>
          <w:b/>
        </w:rPr>
      </w:pPr>
    </w:p>
    <w:p w:rsidR="007A06B7" w:rsidRPr="0012328F" w:rsidRDefault="0063135C" w:rsidP="007A06B7">
      <w:pPr>
        <w:ind w:firstLine="709"/>
        <w:jc w:val="both"/>
        <w:rPr>
          <w:lang w:eastAsia="en-US"/>
        </w:rPr>
      </w:pPr>
      <w:r w:rsidRPr="0012328F">
        <w:t>На основании постановления администрации Кондинского района</w:t>
      </w:r>
      <w:r w:rsidR="007A06B7" w:rsidRPr="0012328F">
        <w:t xml:space="preserve"> </w:t>
      </w:r>
      <w:r w:rsidRPr="0012328F">
        <w:t xml:space="preserve">от 05 мая </w:t>
      </w:r>
      <w:r w:rsidR="0012328F">
        <w:t xml:space="preserve">                 </w:t>
      </w:r>
      <w:bookmarkStart w:id="0" w:name="_GoBack"/>
      <w:bookmarkEnd w:id="0"/>
      <w:r w:rsidRPr="0012328F">
        <w:t xml:space="preserve">2014 года № 841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структурных подразделениях администрации Кондинского района  с правами юридического лица и её состава» </w:t>
      </w:r>
      <w:r w:rsidR="00136912" w:rsidRPr="0012328F">
        <w:t xml:space="preserve">                          </w:t>
      </w:r>
      <w:r w:rsidR="00170EB1" w:rsidRPr="0012328F">
        <w:t xml:space="preserve"> </w:t>
      </w:r>
      <w:r w:rsidRPr="0012328F">
        <w:t xml:space="preserve">(далее – Комиссия) </w:t>
      </w:r>
      <w:r w:rsidR="0012328F" w:rsidRPr="0012328F">
        <w:t>10 июля</w:t>
      </w:r>
      <w:r w:rsidR="00136912" w:rsidRPr="0012328F">
        <w:t xml:space="preserve"> </w:t>
      </w:r>
      <w:r w:rsidR="00170EB1" w:rsidRPr="0012328F">
        <w:t>2015</w:t>
      </w:r>
      <w:r w:rsidRPr="0012328F">
        <w:t xml:space="preserve"> года на заседании Комиссии </w:t>
      </w:r>
      <w:r w:rsidRPr="0012328F">
        <w:rPr>
          <w:lang w:eastAsia="en-US"/>
        </w:rPr>
        <w:t xml:space="preserve"> рассмотрен</w:t>
      </w:r>
      <w:r w:rsidR="00170EB1" w:rsidRPr="0012328F">
        <w:rPr>
          <w:lang w:eastAsia="en-US"/>
        </w:rPr>
        <w:t>о</w:t>
      </w:r>
      <w:r w:rsidR="007A06B7" w:rsidRPr="0012328F">
        <w:rPr>
          <w:lang w:eastAsia="en-US"/>
        </w:rPr>
        <w:t xml:space="preserve"> 2 вопроса, касающиеся:</w:t>
      </w:r>
    </w:p>
    <w:p w:rsidR="0012328F" w:rsidRPr="0012328F" w:rsidRDefault="007A06B7" w:rsidP="0012328F">
      <w:pPr>
        <w:pStyle w:val="a7"/>
        <w:ind w:right="-6" w:firstLine="708"/>
        <w:jc w:val="both"/>
        <w:rPr>
          <w:b w:val="0"/>
          <w:szCs w:val="24"/>
          <w:u w:val="none"/>
        </w:rPr>
      </w:pPr>
      <w:r w:rsidRPr="0012328F">
        <w:rPr>
          <w:b w:val="0"/>
          <w:szCs w:val="24"/>
          <w:u w:val="none"/>
        </w:rPr>
        <w:t>1.</w:t>
      </w:r>
      <w:r w:rsidR="0012328F" w:rsidRPr="0012328F">
        <w:rPr>
          <w:b w:val="0"/>
          <w:bCs/>
          <w:szCs w:val="24"/>
          <w:u w:val="none"/>
        </w:rPr>
        <w:t>Рассмотрение</w:t>
      </w:r>
      <w:r w:rsidR="0012328F" w:rsidRPr="0012328F">
        <w:rPr>
          <w:b w:val="0"/>
          <w:szCs w:val="24"/>
          <w:u w:val="none"/>
        </w:rPr>
        <w:t xml:space="preserve"> письменного обращения </w:t>
      </w:r>
      <w:r w:rsidR="0012328F" w:rsidRPr="0012328F">
        <w:rPr>
          <w:b w:val="0"/>
          <w:szCs w:val="24"/>
          <w:u w:val="none"/>
        </w:rPr>
        <w:t>гражданина</w:t>
      </w:r>
      <w:r w:rsidR="0012328F" w:rsidRPr="0012328F">
        <w:rPr>
          <w:b w:val="0"/>
          <w:szCs w:val="24"/>
          <w:u w:val="none"/>
        </w:rPr>
        <w:t xml:space="preserve">, замещавшего в администрации Кондинского района должность муниципальной службы, включенную в перечень должностей, утвержденный </w:t>
      </w:r>
      <w:r w:rsidR="0012328F" w:rsidRPr="0012328F">
        <w:rPr>
          <w:b w:val="0"/>
          <w:szCs w:val="24"/>
          <w:u w:val="none"/>
        </w:rPr>
        <w:t>нормативным правовым актом администрации Кондинского района</w:t>
      </w:r>
      <w:r w:rsidR="0012328F" w:rsidRPr="0012328F">
        <w:rPr>
          <w:b w:val="0"/>
          <w:szCs w:val="24"/>
          <w:u w:val="none"/>
        </w:rPr>
        <w:t xml:space="preserve">, о даче согласия на замещение должности </w:t>
      </w:r>
      <w:r w:rsidR="0012328F" w:rsidRPr="0012328F">
        <w:rPr>
          <w:b w:val="0"/>
          <w:szCs w:val="24"/>
          <w:u w:val="none"/>
        </w:rPr>
        <w:t>в организации</w:t>
      </w:r>
      <w:r w:rsidR="0012328F" w:rsidRPr="0012328F">
        <w:rPr>
          <w:b w:val="0"/>
          <w:szCs w:val="24"/>
          <w:u w:val="none"/>
        </w:rPr>
        <w:t xml:space="preserve">, так как отдельные функции по муниципальному управлению этой организацией входили в его должностные обязанности, до истечения двух лет со дня увольнения с муниципальной службы. </w:t>
      </w:r>
    </w:p>
    <w:p w:rsidR="007A06B7" w:rsidRPr="0012328F" w:rsidRDefault="007A06B7" w:rsidP="007A06B7">
      <w:pPr>
        <w:pStyle w:val="a7"/>
        <w:ind w:firstLine="709"/>
        <w:jc w:val="both"/>
        <w:rPr>
          <w:b w:val="0"/>
          <w:szCs w:val="24"/>
          <w:u w:val="none"/>
        </w:rPr>
      </w:pPr>
      <w:r w:rsidRPr="0012328F">
        <w:rPr>
          <w:b w:val="0"/>
          <w:bCs/>
          <w:szCs w:val="24"/>
          <w:u w:val="none"/>
        </w:rPr>
        <w:t xml:space="preserve">2. Подведение итогов работы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структурных подразделениях администрации Кондинского района с правами юридического лица за </w:t>
      </w:r>
      <w:r w:rsidRPr="0012328F">
        <w:rPr>
          <w:b w:val="0"/>
          <w:bCs/>
          <w:szCs w:val="24"/>
          <w:u w:val="none"/>
          <w:lang w:val="en-US"/>
        </w:rPr>
        <w:t>I</w:t>
      </w:r>
      <w:r w:rsidR="0012328F" w:rsidRPr="0012328F">
        <w:rPr>
          <w:b w:val="0"/>
          <w:bCs/>
          <w:szCs w:val="24"/>
          <w:u w:val="none"/>
          <w:lang w:val="en-US"/>
        </w:rPr>
        <w:t>I</w:t>
      </w:r>
      <w:r w:rsidRPr="0012328F">
        <w:rPr>
          <w:b w:val="0"/>
          <w:bCs/>
          <w:szCs w:val="24"/>
          <w:u w:val="none"/>
        </w:rPr>
        <w:t xml:space="preserve"> квартал  2015 года</w:t>
      </w:r>
      <w:r w:rsidRPr="0012328F">
        <w:rPr>
          <w:b w:val="0"/>
          <w:szCs w:val="24"/>
          <w:u w:val="none"/>
        </w:rPr>
        <w:t>.</w:t>
      </w:r>
    </w:p>
    <w:p w:rsidR="007A06B7" w:rsidRPr="0012328F" w:rsidRDefault="007A06B7" w:rsidP="007A06B7">
      <w:pPr>
        <w:ind w:firstLine="709"/>
        <w:jc w:val="both"/>
        <w:rPr>
          <w:lang w:eastAsia="en-US"/>
        </w:rPr>
      </w:pPr>
      <w:r w:rsidRPr="0012328F">
        <w:t xml:space="preserve">По итогам рассмотрения материалов, </w:t>
      </w:r>
      <w:r w:rsidRPr="0012328F">
        <w:rPr>
          <w:lang w:eastAsia="en-US"/>
        </w:rPr>
        <w:t xml:space="preserve">руководствуясь Положением, Комиссия приняла решение: </w:t>
      </w:r>
    </w:p>
    <w:p w:rsidR="0012328F" w:rsidRPr="0012328F" w:rsidRDefault="007A06B7" w:rsidP="0012328F">
      <w:pPr>
        <w:pStyle w:val="a7"/>
        <w:ind w:right="-6" w:firstLine="709"/>
        <w:jc w:val="both"/>
        <w:rPr>
          <w:b w:val="0"/>
          <w:szCs w:val="24"/>
          <w:u w:val="none"/>
          <w:lang w:eastAsia="en-US"/>
        </w:rPr>
      </w:pPr>
      <w:r w:rsidRPr="0012328F">
        <w:rPr>
          <w:b w:val="0"/>
          <w:szCs w:val="24"/>
          <w:u w:val="none"/>
          <w:lang w:eastAsia="en-US"/>
        </w:rPr>
        <w:t xml:space="preserve">По первому вопросу: </w:t>
      </w:r>
    </w:p>
    <w:p w:rsidR="0012328F" w:rsidRPr="0012328F" w:rsidRDefault="0012328F" w:rsidP="0012328F">
      <w:pPr>
        <w:pStyle w:val="a7"/>
        <w:ind w:right="-6" w:firstLine="709"/>
        <w:jc w:val="both"/>
        <w:rPr>
          <w:b w:val="0"/>
          <w:szCs w:val="24"/>
          <w:u w:val="none"/>
        </w:rPr>
      </w:pPr>
      <w:r w:rsidRPr="0012328F">
        <w:rPr>
          <w:b w:val="0"/>
          <w:szCs w:val="24"/>
          <w:u w:val="none"/>
          <w:lang w:eastAsia="en-US"/>
        </w:rPr>
        <w:t>1.</w:t>
      </w:r>
      <w:r w:rsidRPr="0012328F">
        <w:rPr>
          <w:b w:val="0"/>
          <w:bCs/>
          <w:szCs w:val="24"/>
          <w:u w:val="none"/>
        </w:rPr>
        <w:t xml:space="preserve">Дать согласие </w:t>
      </w:r>
      <w:r w:rsidRPr="0012328F">
        <w:rPr>
          <w:b w:val="0"/>
          <w:szCs w:val="24"/>
          <w:u w:val="none"/>
        </w:rPr>
        <w:t>гражданину</w:t>
      </w:r>
      <w:r w:rsidRPr="0012328F">
        <w:rPr>
          <w:b w:val="0"/>
          <w:szCs w:val="24"/>
          <w:u w:val="none"/>
        </w:rPr>
        <w:t>, замеща</w:t>
      </w:r>
      <w:r w:rsidRPr="0012328F">
        <w:rPr>
          <w:b w:val="0"/>
          <w:szCs w:val="24"/>
          <w:u w:val="none"/>
        </w:rPr>
        <w:t>вшему</w:t>
      </w:r>
      <w:r w:rsidRPr="0012328F">
        <w:rPr>
          <w:b w:val="0"/>
          <w:szCs w:val="24"/>
          <w:u w:val="none"/>
        </w:rPr>
        <w:t xml:space="preserve"> в администрации Кондинского района должность муниципальной службы, на замещение должности </w:t>
      </w:r>
      <w:r w:rsidRPr="0012328F">
        <w:rPr>
          <w:b w:val="0"/>
          <w:szCs w:val="24"/>
          <w:u w:val="none"/>
        </w:rPr>
        <w:t>в организации</w:t>
      </w:r>
      <w:r w:rsidRPr="0012328F">
        <w:rPr>
          <w:b w:val="0"/>
          <w:szCs w:val="24"/>
          <w:u w:val="none"/>
        </w:rPr>
        <w:t>.</w:t>
      </w:r>
    </w:p>
    <w:p w:rsidR="0012328F" w:rsidRPr="0012328F" w:rsidRDefault="0012328F" w:rsidP="0012328F">
      <w:pPr>
        <w:pStyle w:val="a7"/>
        <w:ind w:right="-6" w:firstLine="709"/>
        <w:jc w:val="both"/>
        <w:rPr>
          <w:b w:val="0"/>
          <w:szCs w:val="24"/>
          <w:u w:val="none"/>
        </w:rPr>
      </w:pPr>
      <w:r w:rsidRPr="0012328F">
        <w:rPr>
          <w:b w:val="0"/>
          <w:szCs w:val="24"/>
          <w:u w:val="none"/>
        </w:rPr>
        <w:t xml:space="preserve">2.Рекомендовать </w:t>
      </w:r>
      <w:r w:rsidRPr="0012328F">
        <w:rPr>
          <w:b w:val="0"/>
          <w:szCs w:val="24"/>
          <w:u w:val="none"/>
        </w:rPr>
        <w:t>руководителю организации</w:t>
      </w:r>
      <w:r w:rsidRPr="0012328F">
        <w:rPr>
          <w:b w:val="0"/>
          <w:szCs w:val="24"/>
          <w:u w:val="none"/>
        </w:rPr>
        <w:t xml:space="preserve">, при исполнении </w:t>
      </w:r>
      <w:r w:rsidRPr="0012328F">
        <w:rPr>
          <w:b w:val="0"/>
          <w:szCs w:val="24"/>
          <w:u w:val="none"/>
        </w:rPr>
        <w:t>гражданином</w:t>
      </w:r>
      <w:r w:rsidRPr="0012328F">
        <w:rPr>
          <w:b w:val="0"/>
          <w:szCs w:val="24"/>
          <w:u w:val="none"/>
        </w:rPr>
        <w:t xml:space="preserve"> должностных обязанностей, а также иных поручений, заданий, оценивать могут ли эти поручения и задания повлиять на объективное исполнение им должностных обязанностей и повлечь за собой конфликт интересов. В случае если существует большая вероятность возникновения конфликта интересов, то рекомендуется отстранить </w:t>
      </w:r>
      <w:r w:rsidRPr="0012328F">
        <w:rPr>
          <w:b w:val="0"/>
          <w:szCs w:val="24"/>
          <w:u w:val="none"/>
        </w:rPr>
        <w:t>гражданина</w:t>
      </w:r>
      <w:r w:rsidRPr="0012328F">
        <w:rPr>
          <w:b w:val="0"/>
          <w:szCs w:val="24"/>
          <w:u w:val="none"/>
        </w:rPr>
        <w:t xml:space="preserve"> от исполнения тех должностных обязанностей, исполнение которых может привести к возможности возникновения конфликта интересов.</w:t>
      </w:r>
    </w:p>
    <w:p w:rsidR="007A06B7" w:rsidRPr="0012328F" w:rsidRDefault="007A06B7" w:rsidP="007A06B7">
      <w:pPr>
        <w:pStyle w:val="a7"/>
        <w:ind w:right="-6" w:firstLine="709"/>
        <w:jc w:val="both"/>
        <w:rPr>
          <w:b w:val="0"/>
          <w:bCs/>
          <w:szCs w:val="24"/>
          <w:u w:val="none"/>
        </w:rPr>
      </w:pPr>
      <w:r w:rsidRPr="0012328F">
        <w:rPr>
          <w:b w:val="0"/>
          <w:bCs/>
          <w:szCs w:val="24"/>
          <w:u w:val="none"/>
        </w:rPr>
        <w:t xml:space="preserve">По второму вопросу: Отчёт о работе комиссии по соблюдению требований к служебному поведению и урегулированию конфликта интересов на муниципальной службе в администрации Кондинского района, структурных подразделениях администрации Кондинского района с правами юридического лица за </w:t>
      </w:r>
      <w:r w:rsidRPr="0012328F">
        <w:rPr>
          <w:b w:val="0"/>
          <w:bCs/>
          <w:szCs w:val="24"/>
          <w:u w:val="none"/>
          <w:lang w:val="en-US"/>
        </w:rPr>
        <w:t>I</w:t>
      </w:r>
      <w:r w:rsidR="0012328F" w:rsidRPr="0012328F">
        <w:rPr>
          <w:b w:val="0"/>
          <w:bCs/>
          <w:szCs w:val="24"/>
          <w:u w:val="none"/>
          <w:lang w:val="en-US"/>
        </w:rPr>
        <w:t>I</w:t>
      </w:r>
      <w:r w:rsidRPr="0012328F">
        <w:rPr>
          <w:b w:val="0"/>
          <w:bCs/>
          <w:szCs w:val="24"/>
          <w:u w:val="none"/>
        </w:rPr>
        <w:t xml:space="preserve"> квартал 2015 года утвердить и продолжить ответственным структурным подразделениям администрации Кондинского района проведение запланированных мероприятий в сроки установленные Планом работы комиссии. </w:t>
      </w:r>
    </w:p>
    <w:p w:rsidR="007A06B7" w:rsidRPr="0012328F" w:rsidRDefault="007A06B7" w:rsidP="007A06B7">
      <w:pPr>
        <w:pStyle w:val="a7"/>
        <w:ind w:right="-6" w:firstLine="709"/>
        <w:jc w:val="both"/>
        <w:rPr>
          <w:b w:val="0"/>
          <w:bCs/>
          <w:szCs w:val="24"/>
          <w:u w:val="none"/>
        </w:rPr>
      </w:pPr>
    </w:p>
    <w:p w:rsidR="007A06B7" w:rsidRPr="0012328F" w:rsidRDefault="007A06B7" w:rsidP="007A06B7">
      <w:pPr>
        <w:pStyle w:val="a7"/>
        <w:ind w:right="-6" w:firstLine="709"/>
        <w:jc w:val="both"/>
        <w:rPr>
          <w:b w:val="0"/>
          <w:bCs/>
          <w:szCs w:val="24"/>
          <w:u w:val="none"/>
        </w:rPr>
      </w:pPr>
    </w:p>
    <w:p w:rsidR="007A06B7" w:rsidRPr="0012328F" w:rsidRDefault="007A06B7" w:rsidP="007A06B7">
      <w:pPr>
        <w:ind w:firstLine="709"/>
        <w:jc w:val="both"/>
        <w:rPr>
          <w:lang w:eastAsia="en-US"/>
        </w:rPr>
      </w:pPr>
    </w:p>
    <w:p w:rsidR="007A06B7" w:rsidRDefault="007A06B7" w:rsidP="007A06B7">
      <w:pPr>
        <w:pStyle w:val="a7"/>
        <w:ind w:firstLine="709"/>
        <w:jc w:val="both"/>
        <w:rPr>
          <w:b w:val="0"/>
          <w:szCs w:val="24"/>
          <w:u w:val="none"/>
        </w:rPr>
      </w:pPr>
    </w:p>
    <w:p w:rsidR="003C3F29" w:rsidRDefault="003C3F29" w:rsidP="003C3F29">
      <w:pPr>
        <w:jc w:val="both"/>
      </w:pPr>
    </w:p>
    <w:p w:rsidR="003C3F29" w:rsidRDefault="003C3F29" w:rsidP="003C3F29">
      <w:pPr>
        <w:jc w:val="both"/>
      </w:pPr>
    </w:p>
    <w:p w:rsidR="003C3F29" w:rsidRDefault="003C3F29" w:rsidP="003C3F29">
      <w:pPr>
        <w:jc w:val="both"/>
      </w:pPr>
    </w:p>
    <w:p w:rsidR="003C3F29" w:rsidRDefault="003C3F29" w:rsidP="003C3F29">
      <w:pPr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Ответственное лицо</w:t>
      </w:r>
    </w:p>
    <w:p w:rsidR="003C3F29" w:rsidRDefault="003C3F29" w:rsidP="003C3F29">
      <w:pPr>
        <w:jc w:val="both"/>
      </w:pPr>
      <w:r>
        <w:rPr>
          <w:sz w:val="26"/>
          <w:szCs w:val="26"/>
        </w:rPr>
        <w:t>Секретарь комиссии: Людмила Александровна Фомина, 8(34677)32-355</w:t>
      </w:r>
    </w:p>
    <w:p w:rsidR="003C3F29" w:rsidRDefault="003C3F29" w:rsidP="003C3F29">
      <w:pPr>
        <w:jc w:val="both"/>
      </w:pPr>
    </w:p>
    <w:sectPr w:rsidR="003C3F29" w:rsidSect="00C2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3135C"/>
    <w:rsid w:val="0012328F"/>
    <w:rsid w:val="00136912"/>
    <w:rsid w:val="00170EB1"/>
    <w:rsid w:val="003C3F29"/>
    <w:rsid w:val="00611E59"/>
    <w:rsid w:val="0063135C"/>
    <w:rsid w:val="00646E48"/>
    <w:rsid w:val="006C2EF5"/>
    <w:rsid w:val="007A06B7"/>
    <w:rsid w:val="00C2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2E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6C2EF5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2">
    <w:name w:val="toc 2"/>
    <w:basedOn w:val="a"/>
    <w:next w:val="a"/>
    <w:autoRedefine/>
    <w:uiPriority w:val="39"/>
    <w:unhideWhenUsed/>
    <w:qFormat/>
    <w:rsid w:val="006C2EF5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6C2EF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6C2EF5"/>
    <w:rPr>
      <w:b/>
      <w:bCs/>
    </w:rPr>
  </w:style>
  <w:style w:type="character" w:styleId="a4">
    <w:name w:val="Emphasis"/>
    <w:basedOn w:val="a0"/>
    <w:uiPriority w:val="20"/>
    <w:qFormat/>
    <w:rsid w:val="006C2EF5"/>
    <w:rPr>
      <w:i/>
      <w:iCs/>
    </w:rPr>
  </w:style>
  <w:style w:type="paragraph" w:styleId="a5">
    <w:name w:val="List Paragraph"/>
    <w:basedOn w:val="a"/>
    <w:uiPriority w:val="34"/>
    <w:qFormat/>
    <w:rsid w:val="006C2E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6C2EF5"/>
    <w:pPr>
      <w:outlineLvl w:val="9"/>
    </w:pPr>
  </w:style>
  <w:style w:type="paragraph" w:styleId="a7">
    <w:name w:val="Title"/>
    <w:basedOn w:val="a"/>
    <w:link w:val="a8"/>
    <w:qFormat/>
    <w:rsid w:val="007A06B7"/>
    <w:pPr>
      <w:jc w:val="center"/>
    </w:pPr>
    <w:rPr>
      <w:b/>
      <w:szCs w:val="20"/>
      <w:u w:val="single"/>
    </w:rPr>
  </w:style>
  <w:style w:type="character" w:customStyle="1" w:styleId="a8">
    <w:name w:val="Название Знак"/>
    <w:basedOn w:val="a0"/>
    <w:link w:val="a7"/>
    <w:rsid w:val="007A06B7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a9">
    <w:name w:val="Знак Знак Знак Знак Знак Знак"/>
    <w:basedOn w:val="a"/>
    <w:rsid w:val="007A06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 Знак Знак Знак Знак Знак Знак"/>
    <w:basedOn w:val="a"/>
    <w:rsid w:val="001232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Декрет</dc:creator>
  <cp:lastModifiedBy>Фомина Людмила Александровна</cp:lastModifiedBy>
  <cp:revision>7</cp:revision>
  <dcterms:created xsi:type="dcterms:W3CDTF">2014-08-14T08:43:00Z</dcterms:created>
  <dcterms:modified xsi:type="dcterms:W3CDTF">2015-07-29T05:56:00Z</dcterms:modified>
</cp:coreProperties>
</file>