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5" w:rsidRPr="007B5D8E" w:rsidRDefault="00D57065" w:rsidP="00AE22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D8E">
        <w:rPr>
          <w:rFonts w:ascii="Times New Roman" w:hAnsi="Times New Roman" w:cs="Times New Roman"/>
          <w:b/>
          <w:sz w:val="26"/>
          <w:szCs w:val="26"/>
        </w:rPr>
        <w:t>Отчет о результатах опроса</w:t>
      </w:r>
    </w:p>
    <w:p w:rsidR="00D57065" w:rsidRDefault="00AE22DD" w:rsidP="00AE22DD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2DD">
        <w:rPr>
          <w:rFonts w:ascii="Times New Roman" w:hAnsi="Times New Roman" w:cs="Times New Roman"/>
          <w:b/>
          <w:bCs/>
          <w:sz w:val="26"/>
          <w:szCs w:val="26"/>
        </w:rPr>
        <w:t>«Оц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енка удовлетворенности граждан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качеством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доступностью предоставления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услуг»</w:t>
      </w:r>
    </w:p>
    <w:p w:rsidR="00EA0F34" w:rsidRDefault="00EA0F34" w:rsidP="00161D08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AE22DD" w:rsidRPr="007B5D8E" w:rsidRDefault="00AE22DD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D049C" w:rsidRPr="007B5D8E" w:rsidRDefault="00D57065" w:rsidP="006D049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A28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с </w:t>
      </w:r>
      <w:r w:rsidR="0052455A">
        <w:rPr>
          <w:rFonts w:ascii="Times New Roman" w:hAnsi="Times New Roman" w:cs="Times New Roman"/>
          <w:sz w:val="26"/>
          <w:szCs w:val="26"/>
        </w:rPr>
        <w:t>12 июля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 по </w:t>
      </w:r>
      <w:r w:rsidR="0052455A">
        <w:rPr>
          <w:rFonts w:ascii="Times New Roman" w:hAnsi="Times New Roman" w:cs="Times New Roman"/>
          <w:sz w:val="26"/>
          <w:szCs w:val="26"/>
        </w:rPr>
        <w:t>06 августа 2021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 </w:t>
      </w:r>
      <w:r w:rsidRPr="00BB1A28">
        <w:rPr>
          <w:rFonts w:ascii="Times New Roman" w:hAnsi="Times New Roman" w:cs="Times New Roman"/>
          <w:sz w:val="26"/>
          <w:szCs w:val="26"/>
        </w:rPr>
        <w:t>года</w:t>
      </w:r>
      <w:r w:rsidR="00BB1A28" w:rsidRPr="00BB1A28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Кондинский район</w:t>
      </w:r>
      <w:r w:rsidRPr="00BB1A2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admkonda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D049C" w:rsidRPr="006D049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6D049C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6D049C">
        <w:rPr>
          <w:rFonts w:ascii="Times New Roman" w:hAnsi="Times New Roman" w:cs="Times New Roman"/>
          <w:sz w:val="26"/>
          <w:szCs w:val="26"/>
        </w:rPr>
        <w:t>был</w:t>
      </w:r>
      <w:r w:rsidRPr="00BB1A28">
        <w:rPr>
          <w:rFonts w:ascii="Times New Roman" w:hAnsi="Times New Roman" w:cs="Times New Roman"/>
          <w:sz w:val="26"/>
          <w:szCs w:val="26"/>
        </w:rPr>
        <w:t xml:space="preserve"> проведен опрос среди граждан Кондинского района, различных социально-демографических групп и</w:t>
      </w:r>
      <w:r w:rsidR="006D049C">
        <w:rPr>
          <w:rFonts w:ascii="Times New Roman" w:hAnsi="Times New Roman" w:cs="Times New Roman"/>
          <w:sz w:val="26"/>
          <w:szCs w:val="26"/>
        </w:rPr>
        <w:t xml:space="preserve"> возрастов </w:t>
      </w:r>
      <w:r w:rsidRPr="00682456">
        <w:rPr>
          <w:rFonts w:ascii="Times New Roman" w:hAnsi="Times New Roman" w:cs="Times New Roman"/>
          <w:sz w:val="26"/>
          <w:szCs w:val="26"/>
        </w:rPr>
        <w:t>-</w:t>
      </w:r>
      <w:r w:rsidRPr="007B5D8E">
        <w:rPr>
          <w:rFonts w:ascii="Times New Roman" w:hAnsi="Times New Roman" w:cs="Times New Roman"/>
          <w:sz w:val="26"/>
          <w:szCs w:val="26"/>
        </w:rPr>
        <w:t xml:space="preserve"> получателей государственных и муниципальных услуг.</w:t>
      </w:r>
    </w:p>
    <w:p w:rsidR="00131F14" w:rsidRDefault="00D57065" w:rsidP="00131F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bCs/>
          <w:sz w:val="26"/>
          <w:szCs w:val="26"/>
        </w:rPr>
        <w:tab/>
      </w:r>
      <w:r w:rsidRPr="007B5D8E">
        <w:rPr>
          <w:rFonts w:ascii="Times New Roman" w:hAnsi="Times New Roman" w:cs="Times New Roman"/>
          <w:sz w:val="26"/>
          <w:szCs w:val="26"/>
        </w:rPr>
        <w:t>Предметом исследования является оценка влияния удовлетворенности граждан Кондинского района качеством предоставления государственных и муниципальных услуг, получаемых ими, на уровень общей удовлетворенности граждан качеством предоставления государственных и муниципальных услуг.</w:t>
      </w:r>
    </w:p>
    <w:p w:rsidR="00D57065" w:rsidRPr="007B5D8E" w:rsidRDefault="00D57065" w:rsidP="00185F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Всего приняло участие в голосовании</w:t>
      </w:r>
      <w:r w:rsidR="004241D5"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 xml:space="preserve">- </w:t>
      </w:r>
      <w:r w:rsidR="0052455A">
        <w:rPr>
          <w:rFonts w:ascii="Times New Roman" w:hAnsi="Times New Roman" w:cs="Times New Roman"/>
          <w:sz w:val="26"/>
          <w:szCs w:val="26"/>
        </w:rPr>
        <w:t>60</w:t>
      </w:r>
      <w:r w:rsidRPr="007B5D8E">
        <w:rPr>
          <w:rFonts w:ascii="Times New Roman" w:hAnsi="Times New Roman" w:cs="Times New Roman"/>
          <w:sz w:val="26"/>
          <w:szCs w:val="26"/>
        </w:rPr>
        <w:t xml:space="preserve"> чел.</w:t>
      </w:r>
      <w:r w:rsidR="00131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065" w:rsidRPr="00131F14" w:rsidRDefault="00D57065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tab/>
        <w:t xml:space="preserve">По результатам исследования </w:t>
      </w:r>
      <w:r w:rsidR="0052455A">
        <w:rPr>
          <w:rFonts w:ascii="Times New Roman" w:hAnsi="Times New Roman" w:cs="Times New Roman"/>
          <w:sz w:val="26"/>
          <w:szCs w:val="26"/>
        </w:rPr>
        <w:t>78,3</w:t>
      </w:r>
      <w:r w:rsidR="00185FCB">
        <w:rPr>
          <w:rFonts w:ascii="Times New Roman" w:hAnsi="Times New Roman" w:cs="Times New Roman"/>
          <w:sz w:val="26"/>
          <w:szCs w:val="26"/>
        </w:rPr>
        <w:t xml:space="preserve"> %</w:t>
      </w:r>
      <w:r w:rsidRPr="00131F14">
        <w:rPr>
          <w:rFonts w:ascii="Times New Roman" w:hAnsi="Times New Roman" w:cs="Times New Roman"/>
          <w:sz w:val="26"/>
          <w:szCs w:val="26"/>
        </w:rPr>
        <w:t xml:space="preserve"> респондентов </w:t>
      </w:r>
      <w:r w:rsidR="00185FCB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у</w:t>
      </w:r>
      <w:r w:rsidR="00185FCB" w:rsidRPr="00EA0F34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довлетворены ли предоставляемыми государственными и муниципальными услугами в Кондинском районе</w:t>
      </w:r>
      <w:r w:rsidR="00185FCB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:</w:t>
      </w:r>
    </w:p>
    <w:p w:rsidR="00D57065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5D8E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57065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7875" cy="2242185"/>
            <wp:effectExtent l="0" t="0" r="9525" b="5715"/>
            <wp:docPr id="2" name="Диаграмма 2" descr="«Удовлетворены ли Вы предоставляемыми государственными и муниципальными услугами в Кондинском районе?»" title="«Удовлетворены ли Вы предоставляемыми государственными и муниципальными услугами в Кондинском районе?»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22DD" w:rsidRDefault="00AE22DD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2603" w:rsidRPr="007B5D8E" w:rsidRDefault="00422603" w:rsidP="0042260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 первую очередь, повышение данных показателей связано с</w:t>
      </w:r>
      <w:r>
        <w:rPr>
          <w:rFonts w:ascii="Times New Roman" w:hAnsi="Times New Roman" w:cs="Times New Roman"/>
          <w:sz w:val="26"/>
          <w:szCs w:val="26"/>
        </w:rPr>
        <w:t xml:space="preserve"> развитием </w:t>
      </w:r>
      <w:r w:rsidRPr="007B5D8E">
        <w:rPr>
          <w:rFonts w:ascii="Times New Roman" w:hAnsi="Times New Roman" w:cs="Times New Roman"/>
          <w:sz w:val="26"/>
          <w:szCs w:val="26"/>
        </w:rPr>
        <w:t>сети многофункциональных центров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442A64">
        <w:rPr>
          <w:rFonts w:ascii="Times New Roman" w:hAnsi="Times New Roman" w:cs="Times New Roman"/>
          <w:sz w:val="26"/>
          <w:szCs w:val="26"/>
        </w:rPr>
        <w:t xml:space="preserve"> в Кондинском районе.</w:t>
      </w:r>
    </w:p>
    <w:p w:rsidR="007B5D8E" w:rsidRPr="00131F14" w:rsidRDefault="00314A51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Доступностью получения информации о порядке предоставления государственных и муниципальных услуг в Кондинском</w:t>
      </w:r>
      <w:r w:rsidR="00733823">
        <w:rPr>
          <w:rFonts w:ascii="Times New Roman" w:hAnsi="Times New Roman" w:cs="Times New Roman"/>
          <w:sz w:val="26"/>
          <w:szCs w:val="26"/>
        </w:rPr>
        <w:t xml:space="preserve"> районе удовлетворены 80,0</w:t>
      </w:r>
      <w:r>
        <w:rPr>
          <w:rFonts w:ascii="Times New Roman" w:hAnsi="Times New Roman" w:cs="Times New Roman"/>
          <w:sz w:val="26"/>
          <w:szCs w:val="26"/>
        </w:rPr>
        <w:t>% респондентов.</w:t>
      </w:r>
      <w:r w:rsidR="00422603" w:rsidRPr="00131F14">
        <w:rPr>
          <w:rFonts w:ascii="Times New Roman" w:hAnsi="Times New Roman" w:cs="Times New Roman"/>
          <w:sz w:val="26"/>
          <w:szCs w:val="26"/>
        </w:rPr>
        <w:t xml:space="preserve"> </w:t>
      </w:r>
      <w:r w:rsidR="007B5D8E" w:rsidRPr="00131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065" w:rsidRDefault="00CC7AD6" w:rsidP="007B5D8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7875" cy="24955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2584" w:rsidRPr="00AF2584" w:rsidRDefault="00AF2584" w:rsidP="00AF25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lastRenderedPageBreak/>
        <w:t>В результате опроса респонденты продемонстрировали достаточно высокий уровень удовлетворенности качеством и доступностью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14A51">
        <w:rPr>
          <w:rFonts w:ascii="Times New Roman" w:hAnsi="Times New Roman" w:cs="Times New Roman"/>
          <w:sz w:val="26"/>
          <w:szCs w:val="26"/>
        </w:rPr>
        <w:t>Качеством оказания государственных и муниципальных услуг в Ко</w:t>
      </w:r>
      <w:r w:rsidR="009C5291">
        <w:rPr>
          <w:rFonts w:ascii="Times New Roman" w:hAnsi="Times New Roman" w:cs="Times New Roman"/>
          <w:sz w:val="26"/>
          <w:szCs w:val="26"/>
        </w:rPr>
        <w:t>ндинском районе удовлетворены 70,0</w:t>
      </w:r>
      <w:r w:rsidRPr="00314A51">
        <w:rPr>
          <w:rFonts w:ascii="Times New Roman" w:hAnsi="Times New Roman" w:cs="Times New Roman"/>
          <w:sz w:val="26"/>
          <w:szCs w:val="26"/>
        </w:rPr>
        <w:t>% респондентов.</w:t>
      </w:r>
    </w:p>
    <w:p w:rsidR="007B5D8E" w:rsidRDefault="00DC3E4C" w:rsidP="007B5D8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19775" cy="26098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7D0" w:rsidRPr="002C62B0" w:rsidRDefault="004977D0" w:rsidP="00314A5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 xml:space="preserve">Исходя из обобщенных данных опроса, можно констатировать, что органами власти муниципального образования Кондинский район для физических и юридических лиц в целом обеспечен надлежащий и своевременный (в соответствии с установленными сроками) доступ для получения государственных и муниципальных услуг. Услуги предоставляются с соблюдением требований законодательства и в установленные сроки. </w:t>
      </w:r>
    </w:p>
    <w:p w:rsidR="00BA1857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>На данный период времени в целом обеспечен выс</w:t>
      </w:r>
      <w:bookmarkStart w:id="0" w:name="_GoBack"/>
      <w:bookmarkEnd w:id="0"/>
      <w:r w:rsidRPr="002C62B0">
        <w:rPr>
          <w:rFonts w:ascii="Times New Roman" w:hAnsi="Times New Roman" w:cs="Times New Roman"/>
          <w:sz w:val="26"/>
          <w:szCs w:val="26"/>
        </w:rPr>
        <w:t>окий уровень доступности</w:t>
      </w:r>
      <w:r w:rsidR="00BA1857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2951A5">
        <w:rPr>
          <w:rFonts w:ascii="Times New Roman" w:hAnsi="Times New Roman" w:cs="Times New Roman"/>
          <w:sz w:val="26"/>
          <w:szCs w:val="26"/>
        </w:rPr>
        <w:t>, качества оказания</w:t>
      </w:r>
      <w:r w:rsidR="00BA1857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2C62B0">
        <w:rPr>
          <w:rFonts w:ascii="Times New Roman" w:hAnsi="Times New Roman" w:cs="Times New Roman"/>
          <w:sz w:val="26"/>
          <w:szCs w:val="26"/>
        </w:rPr>
        <w:t xml:space="preserve"> государ</w:t>
      </w:r>
      <w:r w:rsidR="00BA1857">
        <w:rPr>
          <w:rFonts w:ascii="Times New Roman" w:hAnsi="Times New Roman" w:cs="Times New Roman"/>
          <w:sz w:val="26"/>
          <w:szCs w:val="26"/>
        </w:rPr>
        <w:t>ственных и муниципальных услуг.</w:t>
      </w:r>
    </w:p>
    <w:p w:rsidR="004977D0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 xml:space="preserve">Исходя из проведенного опроса установлено, что качество предоставляемых услуг муниципальную услугу удовлетворяет граждан и является качественным. </w:t>
      </w:r>
    </w:p>
    <w:p w:rsidR="004977D0" w:rsidRPr="002C62B0" w:rsidRDefault="004977D0" w:rsidP="007B5D8E">
      <w:pPr>
        <w:rPr>
          <w:rFonts w:ascii="TimesNewRoman" w:hAnsi="TimesNewRoman" w:cs="TimesNewRoman"/>
          <w:sz w:val="26"/>
          <w:szCs w:val="26"/>
        </w:rPr>
      </w:pPr>
    </w:p>
    <w:sectPr w:rsidR="004977D0" w:rsidRPr="002C62B0" w:rsidSect="00AF25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4A" w:rsidRDefault="0019124A" w:rsidP="0019124A">
      <w:pPr>
        <w:spacing w:after="0" w:line="240" w:lineRule="auto"/>
      </w:pPr>
      <w:r>
        <w:separator/>
      </w:r>
    </w:p>
  </w:endnote>
  <w:end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4A" w:rsidRDefault="0019124A" w:rsidP="0019124A">
      <w:pPr>
        <w:spacing w:after="0" w:line="240" w:lineRule="auto"/>
      </w:pPr>
      <w:r>
        <w:separator/>
      </w:r>
    </w:p>
  </w:footnote>
  <w:foot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4EA5"/>
    <w:multiLevelType w:val="multilevel"/>
    <w:tmpl w:val="7A7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D5638"/>
    <w:multiLevelType w:val="multilevel"/>
    <w:tmpl w:val="CBD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628F9"/>
    <w:multiLevelType w:val="multilevel"/>
    <w:tmpl w:val="38D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30FFC"/>
    <w:multiLevelType w:val="multilevel"/>
    <w:tmpl w:val="D4D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E10ED"/>
    <w:multiLevelType w:val="multilevel"/>
    <w:tmpl w:val="F23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3CD3"/>
    <w:multiLevelType w:val="multilevel"/>
    <w:tmpl w:val="796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519C8"/>
    <w:multiLevelType w:val="multilevel"/>
    <w:tmpl w:val="6C9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03313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5"/>
    <w:rsid w:val="0003119D"/>
    <w:rsid w:val="00060DB5"/>
    <w:rsid w:val="00097067"/>
    <w:rsid w:val="00131F14"/>
    <w:rsid w:val="001433F0"/>
    <w:rsid w:val="00161D08"/>
    <w:rsid w:val="00185FCB"/>
    <w:rsid w:val="0019124A"/>
    <w:rsid w:val="00262F8C"/>
    <w:rsid w:val="002951A5"/>
    <w:rsid w:val="002C62B0"/>
    <w:rsid w:val="00314A51"/>
    <w:rsid w:val="00324943"/>
    <w:rsid w:val="003A4D56"/>
    <w:rsid w:val="004176C5"/>
    <w:rsid w:val="00422603"/>
    <w:rsid w:val="004241D5"/>
    <w:rsid w:val="00442A64"/>
    <w:rsid w:val="004977D0"/>
    <w:rsid w:val="004A746C"/>
    <w:rsid w:val="004E52EC"/>
    <w:rsid w:val="004F0898"/>
    <w:rsid w:val="0052455A"/>
    <w:rsid w:val="00673207"/>
    <w:rsid w:val="00682456"/>
    <w:rsid w:val="006A3A92"/>
    <w:rsid w:val="006D049C"/>
    <w:rsid w:val="00733823"/>
    <w:rsid w:val="007A0668"/>
    <w:rsid w:val="007B5D8E"/>
    <w:rsid w:val="00945EC9"/>
    <w:rsid w:val="009611AC"/>
    <w:rsid w:val="009B3AC4"/>
    <w:rsid w:val="009C5291"/>
    <w:rsid w:val="00A75C9F"/>
    <w:rsid w:val="00AE22DD"/>
    <w:rsid w:val="00AF2584"/>
    <w:rsid w:val="00BA1857"/>
    <w:rsid w:val="00BB1A28"/>
    <w:rsid w:val="00BF2FC3"/>
    <w:rsid w:val="00CC2909"/>
    <w:rsid w:val="00CC5EE8"/>
    <w:rsid w:val="00CC7AD6"/>
    <w:rsid w:val="00D57065"/>
    <w:rsid w:val="00DC3E4C"/>
    <w:rsid w:val="00EA0F34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32BC-3282-4E4C-BAB5-8F817C2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D8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03"/>
    <w:rPr>
      <w:b/>
      <w:bCs/>
    </w:rPr>
  </w:style>
  <w:style w:type="paragraph" w:customStyle="1" w:styleId="1">
    <w:name w:val="Верхний колонтитул1"/>
    <w:basedOn w:val="a"/>
    <w:rsid w:val="000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EA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0F34"/>
    <w:rPr>
      <w:i/>
      <w:iCs/>
    </w:rPr>
  </w:style>
  <w:style w:type="paragraph" w:styleId="a9">
    <w:name w:val="header"/>
    <w:basedOn w:val="a"/>
    <w:link w:val="aa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24A"/>
  </w:style>
  <w:style w:type="paragraph" w:styleId="ab">
    <w:name w:val="footer"/>
    <w:basedOn w:val="a"/>
    <w:link w:val="ac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49480325739887E-2"/>
          <c:y val="0.24023953474550139"/>
          <c:w val="0.89788659857546793"/>
          <c:h val="0.66532410910701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«Удовлетворены ли Вы предоставляемыми государственными и муниципальными услугами в Кондинском районе?»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удовлетворен</c:v>
                </c:pt>
                <c:pt idx="1">
                  <c:v>затрудняюсь ответить</c:v>
                </c:pt>
                <c:pt idx="2">
                  <c:v>нет, не удовлетворен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0.78300000000000003</c:v>
                </c:pt>
                <c:pt idx="1">
                  <c:v>0.16700000000000001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3114948826755077"/>
          <c:y val="0.17767895960752692"/>
          <c:w val="0.18914490985160254"/>
          <c:h val="0.6856218782305765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Удовлетворены ли Вы доступностью получения информации о порядке предоставления государственных и муниципальных услуг в Кондинском районе?    </a:t>
            </a:r>
          </a:p>
        </c:rich>
      </c:tx>
      <c:layout>
        <c:manualLayout>
          <c:xMode val="edge"/>
          <c:yMode val="edge"/>
          <c:x val="1.3396945173519947E-2"/>
          <c:y val="4.5801526717557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да,удовлетворен</c:v>
                </c:pt>
                <c:pt idx="1">
                  <c:v>нет, 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900" b="1"/>
              <a:t>Удовлетворены ли Вы  качеством оказания государственных и муниципальных услуг в Кондинском</a:t>
            </a:r>
            <a:r>
              <a:rPr lang="ru-RU" sz="900" b="1" baseline="0"/>
              <a:t> районе?</a:t>
            </a:r>
            <a:r>
              <a:rPr lang="ru-RU" sz="900" b="1"/>
              <a:t> </a:t>
            </a:r>
          </a:p>
        </c:rich>
      </c:tx>
      <c:layout/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удовлетворен</c:v>
                </c:pt>
                <c:pt idx="1">
                  <c:v>нет, не 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</c:v>
                </c:pt>
                <c:pt idx="1">
                  <c:v>8.3000000000000004E-2</c:v>
                </c:pt>
                <c:pt idx="2">
                  <c:v>0.217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gradFill>
                <a:gsLst>
                  <a:gs pos="74000">
                    <a:schemeClr val="tx1"/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</a:gra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021702 Каландадзе</dc:creator>
  <cp:lastModifiedBy>Комарова Мария Алексеевна</cp:lastModifiedBy>
  <cp:revision>21</cp:revision>
  <dcterms:created xsi:type="dcterms:W3CDTF">2019-07-09T11:57:00Z</dcterms:created>
  <dcterms:modified xsi:type="dcterms:W3CDTF">2021-08-12T03:40:00Z</dcterms:modified>
</cp:coreProperties>
</file>