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791"/>
      </w:tblGrid>
      <w:tr w:rsidR="00016BB9" w:rsidRPr="00AB3B93" w:rsidTr="00BB51EA">
        <w:tc>
          <w:tcPr>
            <w:tcW w:w="5495" w:type="dxa"/>
          </w:tcPr>
          <w:p w:rsidR="00016BB9" w:rsidRPr="00AB3B93" w:rsidRDefault="00016BB9" w:rsidP="00BB51EA">
            <w:pPr>
              <w:jc w:val="center"/>
              <w:rPr>
                <w:b/>
              </w:rPr>
            </w:pPr>
            <w:bookmarkStart w:id="0" w:name="bookmark13"/>
          </w:p>
        </w:tc>
        <w:tc>
          <w:tcPr>
            <w:tcW w:w="3791" w:type="dxa"/>
          </w:tcPr>
          <w:p w:rsidR="00016BB9" w:rsidRPr="00AB3B93" w:rsidRDefault="00016BB9" w:rsidP="00BB51EA">
            <w:pPr>
              <w:rPr>
                <w:b/>
              </w:rPr>
            </w:pPr>
            <w:r w:rsidRPr="00AB3B93">
              <w:rPr>
                <w:b/>
              </w:rPr>
              <w:t>ПРОЕКТ</w:t>
            </w:r>
          </w:p>
          <w:p w:rsidR="00016BB9" w:rsidRPr="00AB3B93" w:rsidRDefault="00016BB9" w:rsidP="00BB51EA">
            <w:r w:rsidRPr="00AB3B93">
              <w:t xml:space="preserve">субъект </w:t>
            </w:r>
          </w:p>
          <w:p w:rsidR="00016BB9" w:rsidRPr="00AB3B93" w:rsidRDefault="00016BB9" w:rsidP="00BB51EA">
            <w:r w:rsidRPr="00AB3B93">
              <w:t>правотворческой</w:t>
            </w:r>
          </w:p>
          <w:p w:rsidR="00016BB9" w:rsidRDefault="00016BB9" w:rsidP="00BB51EA">
            <w:r w:rsidRPr="00AB3B93">
              <w:t xml:space="preserve">инициативы </w:t>
            </w:r>
          </w:p>
          <w:p w:rsidR="00016BB9" w:rsidRPr="00AB3B93" w:rsidRDefault="00016BB9" w:rsidP="00BB51EA">
            <w:r>
              <w:t>глава</w:t>
            </w:r>
            <w:r w:rsidRPr="00AB3B93">
              <w:t xml:space="preserve"> Кондинского района </w:t>
            </w:r>
          </w:p>
          <w:p w:rsidR="00016BB9" w:rsidRPr="00AB3B93" w:rsidRDefault="00016BB9" w:rsidP="00BB51EA"/>
          <w:p w:rsidR="00016BB9" w:rsidRPr="00AB3B93" w:rsidRDefault="00016BB9" w:rsidP="00BB51EA">
            <w:r w:rsidRPr="00AB3B93">
              <w:t>разработчик проекта</w:t>
            </w:r>
          </w:p>
          <w:p w:rsidR="00016BB9" w:rsidRPr="00AB3B93" w:rsidRDefault="00016BB9" w:rsidP="00BB51EA">
            <w:pPr>
              <w:rPr>
                <w:b/>
              </w:rPr>
            </w:pPr>
            <w:r>
              <w:t xml:space="preserve">комитет экономического развития </w:t>
            </w:r>
            <w:r w:rsidRPr="00AB3B93">
              <w:t>администрации Кондинского района</w:t>
            </w:r>
          </w:p>
        </w:tc>
      </w:tr>
    </w:tbl>
    <w:p w:rsidR="00016BB9" w:rsidRPr="00322A7A" w:rsidRDefault="00016BB9" w:rsidP="00016BB9">
      <w:pPr>
        <w:spacing w:line="0" w:lineRule="atLeast"/>
        <w:jc w:val="center"/>
        <w:rPr>
          <w:b/>
          <w:sz w:val="28"/>
          <w:szCs w:val="28"/>
        </w:rPr>
      </w:pPr>
    </w:p>
    <w:bookmarkEnd w:id="0"/>
    <w:p w:rsidR="00016BB9" w:rsidRPr="00322A7A" w:rsidRDefault="00016BB9" w:rsidP="00016BB9">
      <w:pPr>
        <w:spacing w:line="0" w:lineRule="atLeast"/>
        <w:jc w:val="center"/>
        <w:rPr>
          <w:b/>
          <w:sz w:val="28"/>
          <w:szCs w:val="28"/>
        </w:rPr>
      </w:pPr>
      <w:r w:rsidRPr="0045043C">
        <w:rPr>
          <w:b/>
          <w:sz w:val="28"/>
          <w:szCs w:val="28"/>
        </w:rPr>
        <w:t xml:space="preserve"> </w:t>
      </w:r>
      <w:r w:rsidRPr="00322A7A">
        <w:rPr>
          <w:b/>
          <w:sz w:val="28"/>
          <w:szCs w:val="28"/>
        </w:rPr>
        <w:t>ХАНТЫ-МАНСИЙСКИЙ АВТОНОМНЫЙ ОКРУГ – ЮГРА</w:t>
      </w:r>
    </w:p>
    <w:p w:rsidR="00016BB9" w:rsidRPr="00322A7A" w:rsidRDefault="00016BB9" w:rsidP="00016BB9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ДУМА КОНДИНСКОГО РАЙОНА</w:t>
      </w:r>
    </w:p>
    <w:p w:rsidR="00016BB9" w:rsidRPr="00322A7A" w:rsidRDefault="00016BB9" w:rsidP="00016BB9">
      <w:pPr>
        <w:spacing w:line="0" w:lineRule="atLeast"/>
        <w:jc w:val="center"/>
        <w:rPr>
          <w:b/>
          <w:sz w:val="28"/>
          <w:szCs w:val="28"/>
        </w:rPr>
      </w:pPr>
      <w:r w:rsidRPr="00322A7A">
        <w:rPr>
          <w:b/>
          <w:sz w:val="28"/>
          <w:szCs w:val="28"/>
        </w:rPr>
        <w:t>РЕШЕНИЕ</w:t>
      </w:r>
    </w:p>
    <w:p w:rsidR="00421C2B" w:rsidRPr="00DA29E2" w:rsidRDefault="00421C2B" w:rsidP="00421C2B">
      <w:pPr>
        <w:pStyle w:val="Style13"/>
        <w:widowControl/>
        <w:spacing w:line="240" w:lineRule="exact"/>
        <w:jc w:val="center"/>
        <w:rPr>
          <w:b/>
          <w:sz w:val="32"/>
          <w:szCs w:val="32"/>
        </w:rPr>
      </w:pPr>
    </w:p>
    <w:p w:rsidR="00421C2B" w:rsidRPr="00DA29E2" w:rsidRDefault="00421C2B" w:rsidP="00421C2B">
      <w:pPr>
        <w:pStyle w:val="Style7"/>
        <w:widowControl/>
        <w:spacing w:line="240" w:lineRule="auto"/>
        <w:jc w:val="both"/>
        <w:rPr>
          <w:rStyle w:val="FontStyle22"/>
        </w:rPr>
      </w:pPr>
      <w:r w:rsidRPr="00DA29E2">
        <w:rPr>
          <w:rStyle w:val="FontStyle22"/>
        </w:rPr>
        <w:t>от _________2019 года                                                                                                      № ____</w:t>
      </w:r>
    </w:p>
    <w:p w:rsidR="00421C2B" w:rsidRPr="00DA29E2" w:rsidRDefault="00421C2B" w:rsidP="00421C2B">
      <w:pPr>
        <w:pStyle w:val="Style6"/>
        <w:widowControl/>
        <w:spacing w:line="240" w:lineRule="exact"/>
        <w:ind w:firstLine="523"/>
        <w:rPr>
          <w:sz w:val="20"/>
          <w:szCs w:val="20"/>
        </w:rPr>
      </w:pPr>
    </w:p>
    <w:p w:rsidR="00421C2B" w:rsidRPr="00DA29E2" w:rsidRDefault="00421C2B" w:rsidP="00421C2B">
      <w:pPr>
        <w:pStyle w:val="Style6"/>
        <w:widowControl/>
        <w:spacing w:line="240" w:lineRule="exact"/>
        <w:ind w:firstLine="0"/>
      </w:pPr>
    </w:p>
    <w:p w:rsidR="00DA29E2" w:rsidRPr="00016BB9" w:rsidRDefault="00421C2B" w:rsidP="00016BB9">
      <w:pPr>
        <w:pStyle w:val="Style6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r w:rsidRPr="00016BB9">
        <w:rPr>
          <w:b/>
          <w:sz w:val="28"/>
          <w:szCs w:val="28"/>
        </w:rPr>
        <w:t>Об утверждении Порядка поощрения</w:t>
      </w:r>
      <w:r w:rsidR="00016BB9">
        <w:rPr>
          <w:b/>
          <w:sz w:val="28"/>
          <w:szCs w:val="28"/>
        </w:rPr>
        <w:t xml:space="preserve"> </w:t>
      </w:r>
      <w:r w:rsidRPr="00016BB9">
        <w:rPr>
          <w:b/>
          <w:sz w:val="28"/>
          <w:szCs w:val="28"/>
        </w:rPr>
        <w:t xml:space="preserve">участников </w:t>
      </w:r>
      <w:proofErr w:type="gramStart"/>
      <w:r w:rsidR="00F14881" w:rsidRPr="00016BB9">
        <w:rPr>
          <w:b/>
          <w:sz w:val="28"/>
          <w:szCs w:val="28"/>
        </w:rPr>
        <w:t>муниципальной</w:t>
      </w:r>
      <w:proofErr w:type="gramEnd"/>
      <w:r w:rsidR="00F14881" w:rsidRPr="00016BB9">
        <w:rPr>
          <w:b/>
          <w:sz w:val="28"/>
          <w:szCs w:val="28"/>
        </w:rPr>
        <w:t xml:space="preserve"> </w:t>
      </w:r>
      <w:r w:rsidRPr="00016BB9">
        <w:rPr>
          <w:b/>
          <w:sz w:val="28"/>
          <w:szCs w:val="28"/>
        </w:rPr>
        <w:t>у</w:t>
      </w:r>
    </w:p>
    <w:p w:rsidR="00421C2B" w:rsidRPr="00016BB9" w:rsidRDefault="00421C2B" w:rsidP="00016BB9">
      <w:pPr>
        <w:pStyle w:val="Style6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r w:rsidRPr="00016BB9">
        <w:rPr>
          <w:b/>
          <w:sz w:val="28"/>
          <w:szCs w:val="28"/>
        </w:rPr>
        <w:t>правленческ</w:t>
      </w:r>
      <w:r w:rsidR="00F14881" w:rsidRPr="00016BB9">
        <w:rPr>
          <w:b/>
          <w:sz w:val="28"/>
          <w:szCs w:val="28"/>
        </w:rPr>
        <w:t>ой</w:t>
      </w:r>
      <w:r w:rsidRPr="00016BB9">
        <w:rPr>
          <w:b/>
          <w:sz w:val="28"/>
          <w:szCs w:val="28"/>
        </w:rPr>
        <w:t xml:space="preserve"> команд</w:t>
      </w:r>
      <w:r w:rsidR="00F14881" w:rsidRPr="00016BB9">
        <w:rPr>
          <w:b/>
          <w:sz w:val="28"/>
          <w:szCs w:val="28"/>
        </w:rPr>
        <w:t>ы</w:t>
      </w:r>
      <w:r w:rsidR="00016BB9">
        <w:rPr>
          <w:b/>
          <w:sz w:val="28"/>
          <w:szCs w:val="28"/>
        </w:rPr>
        <w:t xml:space="preserve"> </w:t>
      </w:r>
      <w:r w:rsidRPr="00016BB9">
        <w:rPr>
          <w:b/>
          <w:sz w:val="28"/>
          <w:szCs w:val="28"/>
        </w:rPr>
        <w:t>Кондинского района</w:t>
      </w:r>
      <w:r w:rsidR="001D45BD" w:rsidRPr="00016BB9">
        <w:rPr>
          <w:b/>
          <w:sz w:val="28"/>
          <w:szCs w:val="28"/>
        </w:rPr>
        <w:t xml:space="preserve"> в 2019 году</w:t>
      </w:r>
    </w:p>
    <w:p w:rsidR="00421C2B" w:rsidRPr="00DA29E2" w:rsidRDefault="00421C2B" w:rsidP="00421C2B">
      <w:pPr>
        <w:pStyle w:val="Style6"/>
        <w:widowControl/>
        <w:spacing w:line="240" w:lineRule="exact"/>
        <w:ind w:firstLine="523"/>
        <w:rPr>
          <w:sz w:val="28"/>
          <w:szCs w:val="28"/>
        </w:rPr>
      </w:pPr>
    </w:p>
    <w:p w:rsidR="00421C2B" w:rsidRPr="00DA29E2" w:rsidRDefault="00421C2B" w:rsidP="00421C2B">
      <w:pPr>
        <w:pStyle w:val="Style6"/>
        <w:widowControl/>
        <w:spacing w:line="240" w:lineRule="exact"/>
        <w:ind w:firstLine="523"/>
        <w:rPr>
          <w:sz w:val="28"/>
          <w:szCs w:val="28"/>
        </w:rPr>
      </w:pPr>
    </w:p>
    <w:p w:rsidR="00421C2B" w:rsidRPr="00DA29E2" w:rsidRDefault="00421C2B" w:rsidP="00421C2B">
      <w:pPr>
        <w:pStyle w:val="Style6"/>
        <w:widowControl/>
        <w:spacing w:line="240" w:lineRule="exact"/>
        <w:ind w:firstLine="523"/>
        <w:rPr>
          <w:sz w:val="28"/>
          <w:szCs w:val="28"/>
        </w:rPr>
      </w:pPr>
    </w:p>
    <w:p w:rsidR="00421C2B" w:rsidRPr="00DA29E2" w:rsidRDefault="00D012EC" w:rsidP="0079089B">
      <w:pPr>
        <w:pStyle w:val="Style6"/>
        <w:widowControl/>
        <w:spacing w:line="240" w:lineRule="auto"/>
        <w:ind w:firstLine="720"/>
        <w:rPr>
          <w:sz w:val="28"/>
          <w:szCs w:val="28"/>
        </w:rPr>
      </w:pPr>
      <w:r w:rsidRPr="00DA29E2">
        <w:rPr>
          <w:rStyle w:val="FontStyle22"/>
          <w:sz w:val="28"/>
          <w:szCs w:val="28"/>
        </w:rPr>
        <w:t>Руководствуясь постановлением Правительства Ханты-Мансийского автономного округа – Югры от 19 декабря 2019 года № 516-п «О предоставлении и распределении иных межбюджетных трансфертов из бюджета Ханты-Мансийского автономного округа – Югры на поощрение муниципальных управленческих команд в 2019 году»</w:t>
      </w:r>
      <w:r w:rsidR="00016BB9">
        <w:rPr>
          <w:rStyle w:val="FontStyle22"/>
          <w:sz w:val="28"/>
          <w:szCs w:val="28"/>
        </w:rPr>
        <w:t>, Уставом Кондинского района,</w:t>
      </w:r>
      <w:r w:rsidRPr="00DA29E2">
        <w:rPr>
          <w:rStyle w:val="FontStyle22"/>
          <w:sz w:val="28"/>
          <w:szCs w:val="28"/>
        </w:rPr>
        <w:t xml:space="preserve"> а</w:t>
      </w:r>
      <w:r w:rsidR="000C12C8" w:rsidRPr="00DA29E2">
        <w:rPr>
          <w:rStyle w:val="FontStyle22"/>
          <w:sz w:val="28"/>
          <w:szCs w:val="28"/>
        </w:rPr>
        <w:t>дминистрация Кондинского района постановляет</w:t>
      </w:r>
      <w:r w:rsidR="00421C2B" w:rsidRPr="00DA29E2">
        <w:rPr>
          <w:sz w:val="28"/>
          <w:szCs w:val="28"/>
        </w:rPr>
        <w:t>:</w:t>
      </w:r>
    </w:p>
    <w:p w:rsidR="003C2A48" w:rsidRDefault="000C12C8" w:rsidP="003C2A48">
      <w:pPr>
        <w:pStyle w:val="a3"/>
        <w:widowControl/>
        <w:numPr>
          <w:ilvl w:val="0"/>
          <w:numId w:val="3"/>
        </w:numPr>
        <w:tabs>
          <w:tab w:val="left" w:pos="758"/>
        </w:tabs>
        <w:spacing w:after="811" w:line="276" w:lineRule="auto"/>
        <w:jc w:val="both"/>
        <w:rPr>
          <w:rStyle w:val="FontStyle22"/>
          <w:sz w:val="28"/>
          <w:szCs w:val="28"/>
        </w:rPr>
      </w:pPr>
      <w:r w:rsidRPr="00DA29E2">
        <w:rPr>
          <w:rStyle w:val="FontStyle22"/>
          <w:sz w:val="28"/>
          <w:szCs w:val="28"/>
        </w:rPr>
        <w:t xml:space="preserve">Утвердить Порядок поощрения участников </w:t>
      </w:r>
      <w:r w:rsidR="00D012EC" w:rsidRPr="00DA29E2">
        <w:rPr>
          <w:rStyle w:val="FontStyle22"/>
          <w:sz w:val="28"/>
          <w:szCs w:val="28"/>
        </w:rPr>
        <w:t xml:space="preserve">муниципальной </w:t>
      </w:r>
      <w:r w:rsidRPr="00DA29E2">
        <w:rPr>
          <w:rStyle w:val="FontStyle22"/>
          <w:sz w:val="28"/>
          <w:szCs w:val="28"/>
        </w:rPr>
        <w:t>управленческой команды Кондинского района (приложение).</w:t>
      </w:r>
    </w:p>
    <w:p w:rsidR="003C2A48" w:rsidRPr="003C2A48" w:rsidRDefault="003C2A48" w:rsidP="003C2A48">
      <w:pPr>
        <w:pStyle w:val="a3"/>
        <w:widowControl/>
        <w:numPr>
          <w:ilvl w:val="0"/>
          <w:numId w:val="3"/>
        </w:numPr>
        <w:tabs>
          <w:tab w:val="left" w:pos="758"/>
        </w:tabs>
        <w:spacing w:after="811" w:line="276" w:lineRule="auto"/>
        <w:jc w:val="both"/>
        <w:rPr>
          <w:sz w:val="28"/>
          <w:szCs w:val="28"/>
        </w:rPr>
      </w:pPr>
      <w:r w:rsidRPr="003C2A48">
        <w:rPr>
          <w:sz w:val="26"/>
          <w:szCs w:val="26"/>
        </w:rPr>
        <w:fldChar w:fldCharType="begin"/>
      </w:r>
      <w:r w:rsidRPr="003C2A48">
        <w:rPr>
          <w:sz w:val="26"/>
          <w:szCs w:val="26"/>
        </w:rPr>
        <w:instrText xml:space="preserve"> COMMENTS "1) "$#/$\%^ТипКласса:ПолеНомер;Идентификатор:НомерЭлемента;ПозицияНомера:1;СтильНомера:Арабская;РазделительНомера:) ;$#\$/%^\* MERGEFORMAT \* MERGEFORMAT </w:instrText>
      </w:r>
      <w:r w:rsidRPr="003C2A48">
        <w:rPr>
          <w:sz w:val="26"/>
          <w:szCs w:val="26"/>
        </w:rPr>
        <w:fldChar w:fldCharType="separate"/>
      </w:r>
      <w:r w:rsidRPr="003C2A48">
        <w:rPr>
          <w:sz w:val="26"/>
          <w:szCs w:val="26"/>
        </w:rPr>
        <w:t xml:space="preserve">Обнародовать настоящее решение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3C2A48">
        <w:rPr>
          <w:sz w:val="26"/>
          <w:szCs w:val="26"/>
        </w:rPr>
        <w:t>Кондинский</w:t>
      </w:r>
      <w:proofErr w:type="spellEnd"/>
      <w:r w:rsidRPr="003C2A48">
        <w:rPr>
          <w:sz w:val="26"/>
          <w:szCs w:val="26"/>
        </w:rPr>
        <w:t xml:space="preserve"> район» и разместить на официальном сайте органов местного самоуправления Кондинского района.</w:t>
      </w:r>
    </w:p>
    <w:p w:rsidR="003C2A48" w:rsidRPr="003C2A48" w:rsidRDefault="003C2A48" w:rsidP="003C2A48">
      <w:pPr>
        <w:pStyle w:val="a3"/>
        <w:widowControl/>
        <w:numPr>
          <w:ilvl w:val="0"/>
          <w:numId w:val="3"/>
        </w:numPr>
        <w:tabs>
          <w:tab w:val="left" w:pos="758"/>
        </w:tabs>
        <w:spacing w:after="811" w:line="276" w:lineRule="auto"/>
        <w:jc w:val="both"/>
        <w:rPr>
          <w:sz w:val="28"/>
          <w:szCs w:val="28"/>
        </w:rPr>
      </w:pPr>
      <w:r w:rsidRPr="003C2A48">
        <w:rPr>
          <w:sz w:val="26"/>
          <w:szCs w:val="26"/>
        </w:rPr>
        <w:t xml:space="preserve"> </w:t>
      </w:r>
      <w:r w:rsidRPr="003C2A48">
        <w:rPr>
          <w:sz w:val="26"/>
          <w:szCs w:val="26"/>
        </w:rPr>
        <w:fldChar w:fldCharType="end"/>
      </w:r>
      <w:proofErr w:type="gramStart"/>
      <w:r w:rsidRPr="003C2A48">
        <w:rPr>
          <w:sz w:val="26"/>
          <w:szCs w:val="26"/>
        </w:rPr>
        <w:t>Контроль за</w:t>
      </w:r>
      <w:proofErr w:type="gramEnd"/>
      <w:r w:rsidRPr="003C2A48">
        <w:rPr>
          <w:sz w:val="26"/>
          <w:szCs w:val="26"/>
        </w:rPr>
        <w:t xml:space="preserve"> выполнением настоящего решения возложить на председателя Думы Кондинского района </w:t>
      </w:r>
      <w:proofErr w:type="spellStart"/>
      <w:r w:rsidRPr="003C2A48">
        <w:rPr>
          <w:sz w:val="26"/>
          <w:szCs w:val="26"/>
        </w:rPr>
        <w:t>Р.В.Бринстера</w:t>
      </w:r>
      <w:proofErr w:type="spellEnd"/>
      <w:r w:rsidRPr="003C2A48">
        <w:rPr>
          <w:sz w:val="26"/>
          <w:szCs w:val="26"/>
        </w:rPr>
        <w:t xml:space="preserve"> и главу Кондинского района А.В. Дубовика в соответствии с их компетенцией.</w:t>
      </w:r>
    </w:p>
    <w:p w:rsidR="00016BB9" w:rsidRPr="00E16CCE" w:rsidRDefault="00016BB9" w:rsidP="00016BB9">
      <w:pPr>
        <w:pStyle w:val="a5"/>
        <w:spacing w:line="0" w:lineRule="atLeast"/>
        <w:ind w:firstLine="0"/>
        <w:jc w:val="both"/>
        <w:rPr>
          <w:sz w:val="26"/>
          <w:szCs w:val="26"/>
        </w:rPr>
      </w:pPr>
      <w:r w:rsidRPr="00E16CCE">
        <w:rPr>
          <w:sz w:val="26"/>
          <w:szCs w:val="26"/>
        </w:rPr>
        <w:t>Председатель Думы Кондинского района</w:t>
      </w:r>
      <w:r w:rsidRPr="00E16CCE">
        <w:rPr>
          <w:sz w:val="26"/>
          <w:szCs w:val="26"/>
        </w:rPr>
        <w:tab/>
      </w:r>
      <w:r w:rsidRPr="00E16CCE">
        <w:rPr>
          <w:sz w:val="26"/>
          <w:szCs w:val="26"/>
        </w:rPr>
        <w:tab/>
      </w:r>
      <w:r w:rsidRPr="00E16CCE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</w:t>
      </w:r>
      <w:proofErr w:type="spellStart"/>
      <w:r>
        <w:rPr>
          <w:sz w:val="26"/>
          <w:szCs w:val="26"/>
        </w:rPr>
        <w:t>Р.В.Бринстер</w:t>
      </w:r>
      <w:proofErr w:type="spellEnd"/>
    </w:p>
    <w:p w:rsidR="00016BB9" w:rsidRPr="00E16CCE" w:rsidRDefault="00016BB9" w:rsidP="00016BB9">
      <w:pPr>
        <w:pStyle w:val="a5"/>
        <w:spacing w:line="0" w:lineRule="atLeast"/>
        <w:ind w:firstLine="0"/>
        <w:jc w:val="both"/>
        <w:rPr>
          <w:sz w:val="26"/>
          <w:szCs w:val="26"/>
        </w:rPr>
      </w:pPr>
    </w:p>
    <w:p w:rsidR="00016BB9" w:rsidRDefault="00016BB9" w:rsidP="00016BB9">
      <w:pPr>
        <w:pStyle w:val="a5"/>
        <w:spacing w:line="0" w:lineRule="atLeast"/>
        <w:ind w:firstLine="0"/>
        <w:jc w:val="both"/>
        <w:rPr>
          <w:sz w:val="26"/>
          <w:szCs w:val="26"/>
        </w:rPr>
      </w:pPr>
      <w:r w:rsidRPr="00E16CCE">
        <w:rPr>
          <w:sz w:val="26"/>
          <w:szCs w:val="26"/>
        </w:rPr>
        <w:t xml:space="preserve">Глава Кондинского района                                                   </w:t>
      </w:r>
      <w:r>
        <w:rPr>
          <w:sz w:val="26"/>
          <w:szCs w:val="26"/>
        </w:rPr>
        <w:t xml:space="preserve">           </w:t>
      </w:r>
      <w:r w:rsidRPr="00E16CCE">
        <w:rPr>
          <w:sz w:val="26"/>
          <w:szCs w:val="26"/>
        </w:rPr>
        <w:t>А.В. Дубовик</w:t>
      </w:r>
    </w:p>
    <w:p w:rsidR="00016BB9" w:rsidRDefault="00016BB9" w:rsidP="00016BB9">
      <w:pPr>
        <w:pStyle w:val="a5"/>
        <w:spacing w:line="240" w:lineRule="auto"/>
        <w:ind w:firstLine="0"/>
        <w:jc w:val="both"/>
        <w:rPr>
          <w:sz w:val="26"/>
          <w:szCs w:val="26"/>
        </w:rPr>
      </w:pPr>
    </w:p>
    <w:p w:rsidR="00016BB9" w:rsidRPr="0062771C" w:rsidRDefault="00016BB9" w:rsidP="00016BB9">
      <w:pPr>
        <w:pStyle w:val="a5"/>
        <w:spacing w:line="240" w:lineRule="auto"/>
        <w:ind w:firstLine="0"/>
        <w:jc w:val="both"/>
        <w:rPr>
          <w:sz w:val="26"/>
          <w:szCs w:val="26"/>
        </w:rPr>
      </w:pPr>
      <w:proofErr w:type="spellStart"/>
      <w:r w:rsidRPr="0062771C">
        <w:rPr>
          <w:sz w:val="26"/>
          <w:szCs w:val="26"/>
        </w:rPr>
        <w:t>пгт</w:t>
      </w:r>
      <w:proofErr w:type="spellEnd"/>
      <w:r w:rsidRPr="0062771C">
        <w:rPr>
          <w:sz w:val="26"/>
          <w:szCs w:val="26"/>
        </w:rPr>
        <w:t xml:space="preserve">. Междуреченский </w:t>
      </w:r>
    </w:p>
    <w:p w:rsidR="00016BB9" w:rsidRPr="0062771C" w:rsidRDefault="00016BB9" w:rsidP="00016BB9">
      <w:pPr>
        <w:pStyle w:val="a5"/>
        <w:spacing w:line="240" w:lineRule="auto"/>
        <w:ind w:firstLine="0"/>
        <w:jc w:val="both"/>
        <w:rPr>
          <w:sz w:val="26"/>
          <w:szCs w:val="26"/>
        </w:rPr>
      </w:pPr>
      <w:r>
        <w:rPr>
          <w:sz w:val="26"/>
          <w:szCs w:val="26"/>
        </w:rPr>
        <w:t>_________</w:t>
      </w:r>
      <w:r w:rsidRPr="0062771C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62771C">
        <w:rPr>
          <w:sz w:val="26"/>
          <w:szCs w:val="26"/>
        </w:rPr>
        <w:t xml:space="preserve"> года</w:t>
      </w:r>
    </w:p>
    <w:p w:rsidR="00016BB9" w:rsidRPr="0062771C" w:rsidRDefault="00016BB9" w:rsidP="00016BB9">
      <w:pPr>
        <w:pStyle w:val="a5"/>
        <w:spacing w:line="240" w:lineRule="auto"/>
        <w:ind w:firstLine="0"/>
        <w:jc w:val="both"/>
        <w:rPr>
          <w:sz w:val="26"/>
          <w:szCs w:val="26"/>
        </w:rPr>
      </w:pPr>
      <w:r w:rsidRPr="0062771C">
        <w:rPr>
          <w:sz w:val="26"/>
          <w:szCs w:val="26"/>
        </w:rPr>
        <w:t>№ ____</w:t>
      </w:r>
    </w:p>
    <w:p w:rsidR="003535A9" w:rsidRPr="00DA29E2" w:rsidRDefault="003535A9"/>
    <w:p w:rsidR="003535A9" w:rsidRPr="00DA29E2" w:rsidRDefault="003535A9" w:rsidP="003535A9">
      <w:pPr>
        <w:jc w:val="right"/>
        <w:rPr>
          <w:sz w:val="28"/>
          <w:szCs w:val="28"/>
        </w:rPr>
      </w:pPr>
      <w:r w:rsidRPr="00DA29E2">
        <w:rPr>
          <w:sz w:val="28"/>
          <w:szCs w:val="28"/>
        </w:rPr>
        <w:t xml:space="preserve">Приложение </w:t>
      </w:r>
    </w:p>
    <w:p w:rsidR="003535A9" w:rsidRPr="00DA29E2" w:rsidRDefault="003535A9" w:rsidP="003535A9">
      <w:pPr>
        <w:jc w:val="right"/>
        <w:rPr>
          <w:sz w:val="28"/>
          <w:szCs w:val="28"/>
        </w:rPr>
      </w:pPr>
      <w:r w:rsidRPr="00DA29E2">
        <w:rPr>
          <w:sz w:val="28"/>
          <w:szCs w:val="28"/>
        </w:rPr>
        <w:t xml:space="preserve">к </w:t>
      </w:r>
      <w:r w:rsidR="00016BB9">
        <w:rPr>
          <w:sz w:val="28"/>
          <w:szCs w:val="28"/>
        </w:rPr>
        <w:t>решению Думы</w:t>
      </w:r>
      <w:r w:rsidRPr="00DA29E2">
        <w:rPr>
          <w:sz w:val="28"/>
          <w:szCs w:val="28"/>
        </w:rPr>
        <w:t xml:space="preserve"> Кондинского района</w:t>
      </w:r>
    </w:p>
    <w:p w:rsidR="003535A9" w:rsidRPr="00DA29E2" w:rsidRDefault="003535A9" w:rsidP="003535A9">
      <w:pPr>
        <w:jc w:val="right"/>
        <w:rPr>
          <w:sz w:val="28"/>
          <w:szCs w:val="28"/>
        </w:rPr>
      </w:pPr>
      <w:r w:rsidRPr="00DA29E2">
        <w:rPr>
          <w:sz w:val="28"/>
          <w:szCs w:val="28"/>
        </w:rPr>
        <w:t>от ______________ №___</w:t>
      </w:r>
    </w:p>
    <w:p w:rsidR="003535A9" w:rsidRPr="00DA29E2" w:rsidRDefault="003535A9" w:rsidP="003535A9">
      <w:pPr>
        <w:jc w:val="right"/>
        <w:rPr>
          <w:sz w:val="28"/>
          <w:szCs w:val="28"/>
        </w:rPr>
      </w:pPr>
    </w:p>
    <w:p w:rsidR="003535A9" w:rsidRPr="00DA29E2" w:rsidRDefault="003535A9" w:rsidP="003535A9">
      <w:pPr>
        <w:jc w:val="center"/>
        <w:rPr>
          <w:sz w:val="28"/>
          <w:szCs w:val="28"/>
        </w:rPr>
      </w:pPr>
    </w:p>
    <w:p w:rsidR="00D109BE" w:rsidRPr="00DA29E2" w:rsidRDefault="00D109BE" w:rsidP="003535A9">
      <w:pPr>
        <w:jc w:val="center"/>
        <w:rPr>
          <w:sz w:val="28"/>
          <w:szCs w:val="28"/>
        </w:rPr>
      </w:pPr>
      <w:r w:rsidRPr="00DA29E2">
        <w:rPr>
          <w:sz w:val="28"/>
          <w:szCs w:val="28"/>
        </w:rPr>
        <w:t xml:space="preserve">Порядок </w:t>
      </w:r>
    </w:p>
    <w:p w:rsidR="00D109BE" w:rsidRPr="00DA29E2" w:rsidRDefault="00D109BE" w:rsidP="003535A9">
      <w:pPr>
        <w:jc w:val="center"/>
        <w:rPr>
          <w:sz w:val="28"/>
          <w:szCs w:val="28"/>
        </w:rPr>
      </w:pPr>
      <w:r w:rsidRPr="00DA29E2">
        <w:rPr>
          <w:sz w:val="28"/>
          <w:szCs w:val="28"/>
        </w:rPr>
        <w:t xml:space="preserve">поощрения участников </w:t>
      </w:r>
      <w:r w:rsidR="00D012EC" w:rsidRPr="00DA29E2">
        <w:rPr>
          <w:sz w:val="28"/>
          <w:szCs w:val="28"/>
        </w:rPr>
        <w:t xml:space="preserve">муниципальной </w:t>
      </w:r>
      <w:r w:rsidRPr="00DA29E2">
        <w:rPr>
          <w:sz w:val="28"/>
          <w:szCs w:val="28"/>
        </w:rPr>
        <w:t xml:space="preserve">управленческой команды </w:t>
      </w:r>
    </w:p>
    <w:p w:rsidR="00D109BE" w:rsidRPr="00DA29E2" w:rsidRDefault="00D109BE" w:rsidP="003535A9">
      <w:pPr>
        <w:jc w:val="center"/>
        <w:rPr>
          <w:sz w:val="28"/>
          <w:szCs w:val="28"/>
        </w:rPr>
      </w:pPr>
      <w:r w:rsidRPr="00DA29E2">
        <w:rPr>
          <w:sz w:val="28"/>
          <w:szCs w:val="28"/>
        </w:rPr>
        <w:t>Кондинского района</w:t>
      </w:r>
      <w:r w:rsidR="00C64A7A" w:rsidRPr="00DA29E2">
        <w:rPr>
          <w:sz w:val="28"/>
          <w:szCs w:val="28"/>
        </w:rPr>
        <w:t xml:space="preserve"> (далее </w:t>
      </w:r>
      <w:proofErr w:type="gramStart"/>
      <w:r w:rsidR="00C64A7A" w:rsidRPr="00DA29E2">
        <w:rPr>
          <w:sz w:val="28"/>
          <w:szCs w:val="28"/>
        </w:rPr>
        <w:t>–П</w:t>
      </w:r>
      <w:proofErr w:type="gramEnd"/>
      <w:r w:rsidR="00C64A7A" w:rsidRPr="00DA29E2">
        <w:rPr>
          <w:sz w:val="28"/>
          <w:szCs w:val="28"/>
        </w:rPr>
        <w:t>орядок)</w:t>
      </w:r>
    </w:p>
    <w:p w:rsidR="00D109BE" w:rsidRPr="00DA29E2" w:rsidRDefault="00D109BE" w:rsidP="00D109BE">
      <w:pPr>
        <w:rPr>
          <w:sz w:val="28"/>
          <w:szCs w:val="28"/>
        </w:rPr>
      </w:pPr>
    </w:p>
    <w:p w:rsidR="00D109BE" w:rsidRPr="00DA29E2" w:rsidRDefault="00D012EC" w:rsidP="00864DFD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A29E2">
        <w:rPr>
          <w:sz w:val="28"/>
          <w:szCs w:val="28"/>
        </w:rPr>
        <w:t xml:space="preserve">Настоящий порядок устанавливает правила поощрения участников </w:t>
      </w:r>
      <w:r w:rsidR="00DF4C48" w:rsidRPr="00DA29E2">
        <w:rPr>
          <w:sz w:val="28"/>
          <w:szCs w:val="28"/>
        </w:rPr>
        <w:t xml:space="preserve">муниципальной </w:t>
      </w:r>
      <w:r w:rsidRPr="00DA29E2">
        <w:rPr>
          <w:sz w:val="28"/>
          <w:szCs w:val="28"/>
        </w:rPr>
        <w:t>управленческой команды Кондинского района</w:t>
      </w:r>
      <w:r w:rsidR="002D44D2" w:rsidRPr="00DA29E2">
        <w:rPr>
          <w:sz w:val="28"/>
          <w:szCs w:val="28"/>
        </w:rPr>
        <w:t xml:space="preserve"> (далее - </w:t>
      </w:r>
      <w:r w:rsidR="000717A3" w:rsidRPr="00DA29E2">
        <w:rPr>
          <w:sz w:val="28"/>
          <w:szCs w:val="28"/>
        </w:rPr>
        <w:t>управленческая</w:t>
      </w:r>
      <w:r w:rsidR="002D44D2" w:rsidRPr="00DA29E2">
        <w:rPr>
          <w:sz w:val="28"/>
          <w:szCs w:val="28"/>
        </w:rPr>
        <w:t xml:space="preserve"> команда)</w:t>
      </w:r>
      <w:r w:rsidRPr="00DA29E2">
        <w:rPr>
          <w:sz w:val="28"/>
          <w:szCs w:val="28"/>
        </w:rPr>
        <w:t xml:space="preserve">, задействованной в достижении показателей для оценки эффективности деятельности исполнительных органов государственной власти Ханты-Мансийского автономного округа – Югры, используемых для поощрения </w:t>
      </w:r>
      <w:r w:rsidR="00DF4C48" w:rsidRPr="00DA29E2">
        <w:rPr>
          <w:sz w:val="28"/>
          <w:szCs w:val="28"/>
        </w:rPr>
        <w:t>муниципальной управленческой</w:t>
      </w:r>
      <w:r w:rsidRPr="00DA29E2">
        <w:rPr>
          <w:sz w:val="28"/>
          <w:szCs w:val="28"/>
        </w:rPr>
        <w:t xml:space="preserve"> </w:t>
      </w:r>
      <w:r w:rsidR="00DF4C48" w:rsidRPr="00DA29E2">
        <w:rPr>
          <w:sz w:val="28"/>
          <w:szCs w:val="28"/>
        </w:rPr>
        <w:t>команды, установленной в приложении №1 к настоящему Порядку</w:t>
      </w:r>
      <w:r w:rsidR="00C64A7A" w:rsidRPr="00DA29E2">
        <w:rPr>
          <w:sz w:val="28"/>
          <w:szCs w:val="28"/>
        </w:rPr>
        <w:t>.</w:t>
      </w:r>
    </w:p>
    <w:p w:rsidR="00842D7E" w:rsidRPr="00DA29E2" w:rsidRDefault="00F672E4" w:rsidP="00864DFD">
      <w:pPr>
        <w:pStyle w:val="a3"/>
        <w:numPr>
          <w:ilvl w:val="0"/>
          <w:numId w:val="2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DA29E2">
        <w:rPr>
          <w:sz w:val="28"/>
          <w:szCs w:val="28"/>
        </w:rPr>
        <w:t xml:space="preserve">Под </w:t>
      </w:r>
      <w:r w:rsidR="00842D7E" w:rsidRPr="00DA29E2">
        <w:rPr>
          <w:sz w:val="28"/>
          <w:szCs w:val="28"/>
        </w:rPr>
        <w:t>управленческ</w:t>
      </w:r>
      <w:r w:rsidRPr="00DA29E2">
        <w:rPr>
          <w:sz w:val="28"/>
          <w:szCs w:val="28"/>
        </w:rPr>
        <w:t>ой</w:t>
      </w:r>
      <w:r w:rsidR="00842D7E" w:rsidRPr="00DA29E2">
        <w:rPr>
          <w:sz w:val="28"/>
          <w:szCs w:val="28"/>
        </w:rPr>
        <w:t xml:space="preserve"> команд</w:t>
      </w:r>
      <w:r w:rsidRPr="00DA29E2">
        <w:rPr>
          <w:sz w:val="28"/>
          <w:szCs w:val="28"/>
        </w:rPr>
        <w:t>ой</w:t>
      </w:r>
      <w:r w:rsidR="00842D7E" w:rsidRPr="00DA29E2">
        <w:rPr>
          <w:sz w:val="28"/>
          <w:szCs w:val="28"/>
        </w:rPr>
        <w:t xml:space="preserve"> </w:t>
      </w:r>
      <w:r w:rsidRPr="00DA29E2">
        <w:rPr>
          <w:sz w:val="28"/>
          <w:szCs w:val="28"/>
        </w:rPr>
        <w:t>понимается</w:t>
      </w:r>
      <w:r w:rsidR="00842D7E" w:rsidRPr="00DA29E2">
        <w:rPr>
          <w:sz w:val="28"/>
          <w:szCs w:val="28"/>
        </w:rPr>
        <w:t xml:space="preserve"> </w:t>
      </w:r>
      <w:r w:rsidRPr="00DA29E2">
        <w:rPr>
          <w:sz w:val="28"/>
          <w:szCs w:val="28"/>
        </w:rPr>
        <w:t xml:space="preserve">группа должностных лиц, замещающих муниципальные должности Кондинского района, должности муниципальной службы </w:t>
      </w:r>
      <w:r w:rsidR="00842D7E" w:rsidRPr="00DA29E2">
        <w:rPr>
          <w:sz w:val="28"/>
          <w:szCs w:val="28"/>
        </w:rPr>
        <w:t xml:space="preserve">администрации Кондинского района, органов администрации Кондинского района, Контрольно-счетной палаты Кондинского района, </w:t>
      </w:r>
      <w:r w:rsidR="006776F0" w:rsidRPr="00DA29E2">
        <w:rPr>
          <w:sz w:val="28"/>
          <w:szCs w:val="28"/>
        </w:rPr>
        <w:t>деятельность которых способствовала достижению автономным округом значений (уровней) показателей</w:t>
      </w:r>
      <w:r w:rsidR="00CF72EB" w:rsidRPr="00DA29E2">
        <w:rPr>
          <w:sz w:val="28"/>
          <w:szCs w:val="28"/>
        </w:rPr>
        <w:t xml:space="preserve"> в 2019 году</w:t>
      </w:r>
      <w:r w:rsidR="00842D7E" w:rsidRPr="00DA29E2">
        <w:rPr>
          <w:sz w:val="28"/>
          <w:szCs w:val="28"/>
        </w:rPr>
        <w:t>;</w:t>
      </w:r>
    </w:p>
    <w:p w:rsidR="003535A9" w:rsidRPr="00DA29E2" w:rsidRDefault="007271CD" w:rsidP="00864DFD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DA29E2">
        <w:rPr>
          <w:sz w:val="28"/>
          <w:szCs w:val="28"/>
        </w:rPr>
        <w:t xml:space="preserve">Поощрение участников управленческой команды </w:t>
      </w:r>
      <w:r w:rsidR="006776F0" w:rsidRPr="00DA29E2">
        <w:rPr>
          <w:sz w:val="28"/>
          <w:szCs w:val="28"/>
        </w:rPr>
        <w:t xml:space="preserve">осуществляется в рамках дополнительных выплат, </w:t>
      </w:r>
      <w:r w:rsidR="001D45BD" w:rsidRPr="00DA29E2">
        <w:rPr>
          <w:sz w:val="28"/>
          <w:szCs w:val="28"/>
        </w:rPr>
        <w:t xml:space="preserve">за счет иных межбюджетных трансфертов в 2019 году из </w:t>
      </w:r>
      <w:r w:rsidR="000442C1" w:rsidRPr="00DA29E2">
        <w:rPr>
          <w:sz w:val="28"/>
          <w:szCs w:val="28"/>
        </w:rPr>
        <w:t>бюджета Ханты-Мансийского автономного округа – Югры бюджетам городских округов и муниципальных районов, р</w:t>
      </w:r>
      <w:r w:rsidR="00A33CB3">
        <w:rPr>
          <w:sz w:val="28"/>
          <w:szCs w:val="28"/>
        </w:rPr>
        <w:t xml:space="preserve">аспределенных в соответствии с </w:t>
      </w:r>
      <w:r w:rsidR="000442C1" w:rsidRPr="00DA29E2">
        <w:rPr>
          <w:sz w:val="28"/>
          <w:szCs w:val="28"/>
        </w:rPr>
        <w:t>постановлением Правительства Ханты-Мансийского автономного округа – Югры от 19 декабря 2019 года № 516-п.</w:t>
      </w:r>
    </w:p>
    <w:p w:rsidR="00864DFD" w:rsidRDefault="008C034A" w:rsidP="00A5546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650148">
        <w:rPr>
          <w:sz w:val="28"/>
          <w:szCs w:val="28"/>
        </w:rPr>
        <w:t xml:space="preserve">Поощрение управленческой команды </w:t>
      </w:r>
      <w:r w:rsidR="00303A13" w:rsidRPr="00650148">
        <w:rPr>
          <w:sz w:val="28"/>
          <w:szCs w:val="28"/>
        </w:rPr>
        <w:t xml:space="preserve">за 2019 год </w:t>
      </w:r>
      <w:r w:rsidRPr="00650148">
        <w:rPr>
          <w:sz w:val="28"/>
          <w:szCs w:val="28"/>
        </w:rPr>
        <w:t xml:space="preserve">производится единовременно на основании </w:t>
      </w:r>
      <w:r w:rsidR="00E81273" w:rsidRPr="00650148">
        <w:rPr>
          <w:sz w:val="28"/>
          <w:szCs w:val="28"/>
        </w:rPr>
        <w:t>решения</w:t>
      </w:r>
      <w:r w:rsidRPr="00650148">
        <w:rPr>
          <w:sz w:val="28"/>
          <w:szCs w:val="28"/>
        </w:rPr>
        <w:t xml:space="preserve"> лица, осуществляющего в отношении </w:t>
      </w:r>
      <w:proofErr w:type="gramStart"/>
      <w:r w:rsidR="00CB14EA" w:rsidRPr="00650148">
        <w:rPr>
          <w:sz w:val="28"/>
          <w:szCs w:val="28"/>
        </w:rPr>
        <w:t xml:space="preserve">участников </w:t>
      </w:r>
      <w:r w:rsidRPr="00650148">
        <w:rPr>
          <w:sz w:val="28"/>
          <w:szCs w:val="28"/>
        </w:rPr>
        <w:t>управленческой команды полномочия представителя нанимателя</w:t>
      </w:r>
      <w:proofErr w:type="gramEnd"/>
      <w:r w:rsidRPr="00650148">
        <w:rPr>
          <w:sz w:val="28"/>
          <w:szCs w:val="28"/>
        </w:rPr>
        <w:t>.</w:t>
      </w:r>
    </w:p>
    <w:p w:rsidR="00A5546E" w:rsidRPr="00A5546E" w:rsidRDefault="00A5546E" w:rsidP="00A5546E">
      <w:pPr>
        <w:pStyle w:val="a3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Выплата производится участникам </w:t>
      </w:r>
      <w:r w:rsidRPr="00DA29E2">
        <w:rPr>
          <w:sz w:val="28"/>
          <w:szCs w:val="28"/>
        </w:rPr>
        <w:t>управленческой команды</w:t>
      </w:r>
      <w:r w:rsidR="004443E8">
        <w:rPr>
          <w:sz w:val="28"/>
          <w:szCs w:val="28"/>
        </w:rPr>
        <w:t xml:space="preserve">, </w:t>
      </w:r>
      <w:proofErr w:type="gramStart"/>
      <w:r w:rsidR="004443E8">
        <w:rPr>
          <w:sz w:val="28"/>
          <w:szCs w:val="28"/>
        </w:rPr>
        <w:t>находящихся</w:t>
      </w:r>
      <w:proofErr w:type="gramEnd"/>
      <w:r w:rsidR="004443E8">
        <w:rPr>
          <w:sz w:val="28"/>
          <w:szCs w:val="28"/>
        </w:rPr>
        <w:t xml:space="preserve"> в списочном составе на дату издания распоряжения о поощрении</w:t>
      </w:r>
      <w:r w:rsidR="007066AE">
        <w:rPr>
          <w:sz w:val="28"/>
          <w:szCs w:val="28"/>
        </w:rPr>
        <w:t>.</w:t>
      </w: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Default="00DF7488" w:rsidP="00DF7488">
      <w:pPr>
        <w:pStyle w:val="a3"/>
        <w:ind w:left="709"/>
        <w:jc w:val="both"/>
        <w:rPr>
          <w:sz w:val="28"/>
          <w:szCs w:val="28"/>
        </w:rPr>
      </w:pPr>
    </w:p>
    <w:p w:rsidR="001508EB" w:rsidRPr="00DA29E2" w:rsidRDefault="001508EB" w:rsidP="00DF7488">
      <w:pPr>
        <w:pStyle w:val="a3"/>
        <w:ind w:left="709"/>
        <w:jc w:val="both"/>
        <w:rPr>
          <w:sz w:val="28"/>
          <w:szCs w:val="28"/>
        </w:rPr>
      </w:pPr>
    </w:p>
    <w:p w:rsidR="00DF7488" w:rsidRPr="00DA29E2" w:rsidRDefault="00C64A7A" w:rsidP="00C64A7A">
      <w:pPr>
        <w:pStyle w:val="a3"/>
        <w:ind w:left="709"/>
        <w:jc w:val="right"/>
        <w:rPr>
          <w:sz w:val="28"/>
          <w:szCs w:val="28"/>
        </w:rPr>
      </w:pPr>
      <w:bookmarkStart w:id="1" w:name="_GoBack"/>
      <w:bookmarkEnd w:id="1"/>
      <w:r w:rsidRPr="00DA29E2">
        <w:rPr>
          <w:sz w:val="28"/>
          <w:szCs w:val="28"/>
        </w:rPr>
        <w:t>Приложение №1 к Порядку</w:t>
      </w:r>
    </w:p>
    <w:p w:rsidR="00C64A7A" w:rsidRPr="00DA29E2" w:rsidRDefault="00C64A7A" w:rsidP="00C64A7A">
      <w:pPr>
        <w:pStyle w:val="a3"/>
        <w:ind w:left="709"/>
        <w:jc w:val="right"/>
        <w:rPr>
          <w:sz w:val="28"/>
          <w:szCs w:val="28"/>
        </w:rPr>
      </w:pPr>
    </w:p>
    <w:tbl>
      <w:tblPr>
        <w:tblStyle w:val="a4"/>
        <w:tblW w:w="9038" w:type="dxa"/>
        <w:tblInd w:w="709" w:type="dxa"/>
        <w:tblLook w:val="04A0" w:firstRow="1" w:lastRow="0" w:firstColumn="1" w:lastColumn="0" w:noHBand="0" w:noVBand="1"/>
      </w:tblPr>
      <w:tblGrid>
        <w:gridCol w:w="817"/>
        <w:gridCol w:w="4252"/>
        <w:gridCol w:w="3969"/>
      </w:tblGrid>
      <w:tr w:rsidR="00DF7488" w:rsidRPr="00DA29E2" w:rsidTr="00CF72EB">
        <w:tc>
          <w:tcPr>
            <w:tcW w:w="817" w:type="dxa"/>
          </w:tcPr>
          <w:p w:rsidR="00DF7488" w:rsidRPr="00DA29E2" w:rsidRDefault="00885FD1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F7488" w:rsidRPr="00DA29E2" w:rsidRDefault="009E05B2" w:rsidP="00611A9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Деятельность, котор</w:t>
            </w:r>
            <w:r w:rsidR="00611A91" w:rsidRPr="00DA29E2">
              <w:rPr>
                <w:sz w:val="28"/>
                <w:szCs w:val="28"/>
              </w:rPr>
              <w:t>ая</w:t>
            </w:r>
            <w:r w:rsidRPr="00DA29E2">
              <w:rPr>
                <w:sz w:val="28"/>
                <w:szCs w:val="28"/>
              </w:rPr>
              <w:t xml:space="preserve"> способствовала достижению автономным округом значений (уровней) показателей</w:t>
            </w:r>
          </w:p>
        </w:tc>
        <w:tc>
          <w:tcPr>
            <w:tcW w:w="3969" w:type="dxa"/>
          </w:tcPr>
          <w:p w:rsidR="00DF7488" w:rsidRPr="00DA29E2" w:rsidRDefault="00885FD1" w:rsidP="009E05B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Органы местного са</w:t>
            </w:r>
            <w:r w:rsidR="009E05B2" w:rsidRPr="00DA29E2">
              <w:rPr>
                <w:sz w:val="28"/>
                <w:szCs w:val="28"/>
              </w:rPr>
              <w:t>моуправления Кондинского района</w:t>
            </w:r>
            <w:r w:rsidRPr="00DA29E2">
              <w:rPr>
                <w:sz w:val="28"/>
                <w:szCs w:val="28"/>
              </w:rPr>
              <w:t xml:space="preserve"> </w:t>
            </w:r>
          </w:p>
        </w:tc>
      </w:tr>
      <w:tr w:rsidR="001508EB" w:rsidRPr="00DA29E2" w:rsidTr="004F4C55">
        <w:trPr>
          <w:trHeight w:val="1620"/>
        </w:trPr>
        <w:tc>
          <w:tcPr>
            <w:tcW w:w="817" w:type="dxa"/>
            <w:tcBorders>
              <w:bottom w:val="single" w:sz="4" w:space="0" w:color="auto"/>
            </w:tcBorders>
          </w:tcPr>
          <w:p w:rsidR="001508EB" w:rsidRPr="00DA29E2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508EB" w:rsidRPr="00DA29E2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Общественное мнение эффективности деятельности органов местного самоуправления Кондинского района</w:t>
            </w: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Дума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Контрольно-счетная палата Кондинского район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Администрация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Комитет по финансам и налоговой политике администрации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Комитет по управлению муниципальным имуществом администрации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Управление жилищно-коммунального хозяйства администрации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Управление образования администрации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Управление культуры администрации Кондинского района</w:t>
            </w:r>
            <w:r>
              <w:rPr>
                <w:sz w:val="28"/>
                <w:szCs w:val="28"/>
              </w:rPr>
              <w:t>,</w:t>
            </w:r>
          </w:p>
          <w:p w:rsidR="001508EB" w:rsidRPr="00DA29E2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Комитет по физической культуре и спорту администрации Кондинского района</w:t>
            </w:r>
          </w:p>
        </w:tc>
      </w:tr>
      <w:tr w:rsidR="001508EB" w:rsidRPr="00DA29E2" w:rsidTr="004F4C55">
        <w:trPr>
          <w:trHeight w:val="2294"/>
        </w:trPr>
        <w:tc>
          <w:tcPr>
            <w:tcW w:w="817" w:type="dxa"/>
            <w:tcBorders>
              <w:bottom w:val="single" w:sz="4" w:space="0" w:color="auto"/>
            </w:tcBorders>
          </w:tcPr>
          <w:p w:rsidR="001508EB" w:rsidRPr="00DA29E2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1508EB" w:rsidRPr="00DA29E2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DA29E2">
              <w:rPr>
                <w:sz w:val="28"/>
                <w:szCs w:val="28"/>
              </w:rPr>
              <w:t>Достижение наилучших значений показателей деятельности органов местного самоуправления, стимулирование роста налогового потенциала и качества планирования доходов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1508EB" w:rsidRPr="00DA29E2" w:rsidRDefault="001508EB" w:rsidP="00DF7488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</w:tr>
    </w:tbl>
    <w:p w:rsidR="00DF7488" w:rsidRPr="001D45BD" w:rsidRDefault="00DF7488" w:rsidP="00DF7488">
      <w:pPr>
        <w:pStyle w:val="a3"/>
        <w:ind w:left="709"/>
        <w:jc w:val="center"/>
        <w:rPr>
          <w:sz w:val="28"/>
          <w:szCs w:val="28"/>
        </w:rPr>
      </w:pPr>
    </w:p>
    <w:sectPr w:rsidR="00DF7488" w:rsidRPr="001D45BD" w:rsidSect="0079089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46E"/>
    <w:multiLevelType w:val="multilevel"/>
    <w:tmpl w:val="70F4AD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6B6177"/>
    <w:multiLevelType w:val="hybridMultilevel"/>
    <w:tmpl w:val="79E4B578"/>
    <w:lvl w:ilvl="0" w:tplc="B742FCA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5E4AFC"/>
    <w:multiLevelType w:val="hybridMultilevel"/>
    <w:tmpl w:val="B7E0B58C"/>
    <w:lvl w:ilvl="0" w:tplc="7B8AFD16">
      <w:start w:val="1"/>
      <w:numFmt w:val="decimal"/>
      <w:lvlText w:val="%1.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2B"/>
    <w:rsid w:val="00016BB9"/>
    <w:rsid w:val="000442C1"/>
    <w:rsid w:val="000717A3"/>
    <w:rsid w:val="000C12C8"/>
    <w:rsid w:val="000D3DCE"/>
    <w:rsid w:val="00111CE1"/>
    <w:rsid w:val="001508EB"/>
    <w:rsid w:val="001D45BD"/>
    <w:rsid w:val="00280C12"/>
    <w:rsid w:val="002D44D2"/>
    <w:rsid w:val="00303A13"/>
    <w:rsid w:val="003535A9"/>
    <w:rsid w:val="003C2A48"/>
    <w:rsid w:val="00421C2B"/>
    <w:rsid w:val="004443E8"/>
    <w:rsid w:val="004C2572"/>
    <w:rsid w:val="00531CF2"/>
    <w:rsid w:val="00611A91"/>
    <w:rsid w:val="00632981"/>
    <w:rsid w:val="00650148"/>
    <w:rsid w:val="006545EE"/>
    <w:rsid w:val="006776F0"/>
    <w:rsid w:val="00696A6F"/>
    <w:rsid w:val="007066AE"/>
    <w:rsid w:val="007271CD"/>
    <w:rsid w:val="0079089B"/>
    <w:rsid w:val="007B3ADF"/>
    <w:rsid w:val="00842D7E"/>
    <w:rsid w:val="00864DFD"/>
    <w:rsid w:val="00885FD1"/>
    <w:rsid w:val="008C034A"/>
    <w:rsid w:val="009A25C7"/>
    <w:rsid w:val="009E05B2"/>
    <w:rsid w:val="00A33CB3"/>
    <w:rsid w:val="00A5546E"/>
    <w:rsid w:val="00B07EC7"/>
    <w:rsid w:val="00C64A7A"/>
    <w:rsid w:val="00CB14EA"/>
    <w:rsid w:val="00CF6174"/>
    <w:rsid w:val="00CF72EB"/>
    <w:rsid w:val="00D012EC"/>
    <w:rsid w:val="00D109BE"/>
    <w:rsid w:val="00DA29E2"/>
    <w:rsid w:val="00DF4C48"/>
    <w:rsid w:val="00DF7488"/>
    <w:rsid w:val="00E81273"/>
    <w:rsid w:val="00F001A4"/>
    <w:rsid w:val="00F14881"/>
    <w:rsid w:val="00F6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1C2B"/>
    <w:pPr>
      <w:spacing w:line="288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21C2B"/>
    <w:pPr>
      <w:spacing w:line="277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421C2B"/>
    <w:pPr>
      <w:spacing w:line="278" w:lineRule="exact"/>
      <w:jc w:val="center"/>
    </w:pPr>
  </w:style>
  <w:style w:type="paragraph" w:customStyle="1" w:styleId="Style12">
    <w:name w:val="Style12"/>
    <w:basedOn w:val="a"/>
    <w:uiPriority w:val="99"/>
    <w:rsid w:val="00421C2B"/>
  </w:style>
  <w:style w:type="paragraph" w:customStyle="1" w:styleId="Style13">
    <w:name w:val="Style13"/>
    <w:basedOn w:val="a"/>
    <w:uiPriority w:val="99"/>
    <w:rsid w:val="00421C2B"/>
  </w:style>
  <w:style w:type="character" w:customStyle="1" w:styleId="FontStyle22">
    <w:name w:val="Font Style22"/>
    <w:basedOn w:val="a0"/>
    <w:uiPriority w:val="99"/>
    <w:rsid w:val="00421C2B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421C2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109BE"/>
    <w:pPr>
      <w:ind w:left="720"/>
      <w:contextualSpacing/>
    </w:pPr>
  </w:style>
  <w:style w:type="table" w:styleId="a4">
    <w:name w:val="Table Grid"/>
    <w:basedOn w:val="a1"/>
    <w:uiPriority w:val="59"/>
    <w:rsid w:val="00DF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бзац"/>
    <w:rsid w:val="00016BB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атья"/>
    <w:basedOn w:val="a"/>
    <w:rsid w:val="003C2A48"/>
    <w:pPr>
      <w:widowControl/>
      <w:autoSpaceDE/>
      <w:autoSpaceDN/>
      <w:adjustRightInd/>
      <w:spacing w:before="400" w:line="360" w:lineRule="auto"/>
      <w:ind w:left="708"/>
    </w:pPr>
    <w:rPr>
      <w:rFonts w:eastAsia="Times New Roman"/>
      <w:b/>
      <w:sz w:val="28"/>
    </w:rPr>
  </w:style>
  <w:style w:type="character" w:customStyle="1" w:styleId="a7">
    <w:name w:val="Основной текст_"/>
    <w:link w:val="1"/>
    <w:rsid w:val="003C2A4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C2A48"/>
    <w:pPr>
      <w:widowControl/>
      <w:shd w:val="clear" w:color="auto" w:fill="FFFFFF"/>
      <w:autoSpaceDE/>
      <w:autoSpaceDN/>
      <w:adjustRightInd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No Spacing"/>
    <w:uiPriority w:val="1"/>
    <w:qFormat/>
    <w:rsid w:val="003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C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421C2B"/>
    <w:pPr>
      <w:spacing w:line="288" w:lineRule="exact"/>
      <w:ind w:firstLine="528"/>
      <w:jc w:val="both"/>
    </w:pPr>
  </w:style>
  <w:style w:type="paragraph" w:customStyle="1" w:styleId="Style6">
    <w:name w:val="Style6"/>
    <w:basedOn w:val="a"/>
    <w:uiPriority w:val="99"/>
    <w:rsid w:val="00421C2B"/>
    <w:pPr>
      <w:spacing w:line="277" w:lineRule="exact"/>
      <w:ind w:firstLine="542"/>
      <w:jc w:val="both"/>
    </w:pPr>
  </w:style>
  <w:style w:type="paragraph" w:customStyle="1" w:styleId="Style7">
    <w:name w:val="Style7"/>
    <w:basedOn w:val="a"/>
    <w:uiPriority w:val="99"/>
    <w:rsid w:val="00421C2B"/>
    <w:pPr>
      <w:spacing w:line="278" w:lineRule="exact"/>
      <w:jc w:val="center"/>
    </w:pPr>
  </w:style>
  <w:style w:type="paragraph" w:customStyle="1" w:styleId="Style12">
    <w:name w:val="Style12"/>
    <w:basedOn w:val="a"/>
    <w:uiPriority w:val="99"/>
    <w:rsid w:val="00421C2B"/>
  </w:style>
  <w:style w:type="paragraph" w:customStyle="1" w:styleId="Style13">
    <w:name w:val="Style13"/>
    <w:basedOn w:val="a"/>
    <w:uiPriority w:val="99"/>
    <w:rsid w:val="00421C2B"/>
  </w:style>
  <w:style w:type="character" w:customStyle="1" w:styleId="FontStyle22">
    <w:name w:val="Font Style22"/>
    <w:basedOn w:val="a0"/>
    <w:uiPriority w:val="99"/>
    <w:rsid w:val="00421C2B"/>
    <w:rPr>
      <w:rFonts w:ascii="Times New Roman" w:hAnsi="Times New Roman" w:cs="Times New Roman" w:hint="default"/>
      <w:sz w:val="24"/>
      <w:szCs w:val="24"/>
    </w:rPr>
  </w:style>
  <w:style w:type="character" w:customStyle="1" w:styleId="FontStyle24">
    <w:name w:val="Font Style24"/>
    <w:basedOn w:val="a0"/>
    <w:uiPriority w:val="99"/>
    <w:rsid w:val="00421C2B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109BE"/>
    <w:pPr>
      <w:ind w:left="720"/>
      <w:contextualSpacing/>
    </w:pPr>
  </w:style>
  <w:style w:type="table" w:styleId="a4">
    <w:name w:val="Table Grid"/>
    <w:basedOn w:val="a1"/>
    <w:uiPriority w:val="59"/>
    <w:rsid w:val="00DF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бзац"/>
    <w:rsid w:val="00016BB9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Статья"/>
    <w:basedOn w:val="a"/>
    <w:rsid w:val="003C2A48"/>
    <w:pPr>
      <w:widowControl/>
      <w:autoSpaceDE/>
      <w:autoSpaceDN/>
      <w:adjustRightInd/>
      <w:spacing w:before="400" w:line="360" w:lineRule="auto"/>
      <w:ind w:left="708"/>
    </w:pPr>
    <w:rPr>
      <w:rFonts w:eastAsia="Times New Roman"/>
      <w:b/>
      <w:sz w:val="28"/>
    </w:rPr>
  </w:style>
  <w:style w:type="character" w:customStyle="1" w:styleId="a7">
    <w:name w:val="Основной текст_"/>
    <w:link w:val="1"/>
    <w:rsid w:val="003C2A48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rsid w:val="003C2A48"/>
    <w:pPr>
      <w:widowControl/>
      <w:shd w:val="clear" w:color="auto" w:fill="FFFFFF"/>
      <w:autoSpaceDE/>
      <w:autoSpaceDN/>
      <w:adjustRightInd/>
      <w:spacing w:before="360" w:after="240" w:line="298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8">
    <w:name w:val="No Spacing"/>
    <w:uiPriority w:val="1"/>
    <w:qFormat/>
    <w:rsid w:val="003C2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8474-31C4-4F7A-8365-D58671563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Каспшицкая Татьяна Вениаминов</cp:lastModifiedBy>
  <cp:revision>47</cp:revision>
  <dcterms:created xsi:type="dcterms:W3CDTF">2019-12-20T04:40:00Z</dcterms:created>
  <dcterms:modified xsi:type="dcterms:W3CDTF">2019-12-20T11:33:00Z</dcterms:modified>
</cp:coreProperties>
</file>