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35" w:rsidRPr="00F04935" w:rsidRDefault="00F04935" w:rsidP="00F04935">
      <w:pPr>
        <w:suppressAutoHyphens/>
        <w:ind w:firstLine="0"/>
        <w:jc w:val="right"/>
        <w:rPr>
          <w:rFonts w:ascii="Times New Roman" w:hAnsi="Times New Roman"/>
          <w:b/>
          <w:bCs/>
          <w:color w:val="000000"/>
          <w:sz w:val="28"/>
          <w:szCs w:val="28"/>
        </w:rPr>
      </w:pPr>
      <w:r w:rsidRPr="00F04935">
        <w:rPr>
          <w:rFonts w:ascii="Times New Roman" w:hAnsi="Times New Roman"/>
          <w:b/>
          <w:bCs/>
          <w:color w:val="000000"/>
          <w:sz w:val="28"/>
          <w:szCs w:val="28"/>
        </w:rPr>
        <w:t>Проект</w:t>
      </w:r>
    </w:p>
    <w:p w:rsidR="00F04935" w:rsidRPr="00F04935" w:rsidRDefault="00F04935" w:rsidP="00F04935">
      <w:pPr>
        <w:suppressAutoHyphens/>
        <w:ind w:firstLine="0"/>
        <w:jc w:val="center"/>
        <w:rPr>
          <w:rFonts w:ascii="Times New Roman" w:hAnsi="Times New Roman"/>
          <w:b/>
          <w:bCs/>
          <w:color w:val="000000"/>
          <w:sz w:val="28"/>
          <w:szCs w:val="28"/>
        </w:rPr>
      </w:pPr>
      <w:r w:rsidRPr="00F04935">
        <w:rPr>
          <w:rFonts w:ascii="Times New Roman" w:hAnsi="Times New Roman"/>
          <w:b/>
          <w:bCs/>
          <w:color w:val="000000"/>
          <w:sz w:val="28"/>
          <w:szCs w:val="28"/>
        </w:rPr>
        <w:t xml:space="preserve">Муниципальное образование </w:t>
      </w:r>
      <w:proofErr w:type="spellStart"/>
      <w:r w:rsidRPr="00F04935">
        <w:rPr>
          <w:rFonts w:ascii="Times New Roman" w:hAnsi="Times New Roman"/>
          <w:b/>
          <w:bCs/>
          <w:color w:val="000000"/>
          <w:sz w:val="28"/>
          <w:szCs w:val="28"/>
        </w:rPr>
        <w:t>Кондинский</w:t>
      </w:r>
      <w:proofErr w:type="spellEnd"/>
      <w:r w:rsidRPr="00F04935">
        <w:rPr>
          <w:rFonts w:ascii="Times New Roman" w:hAnsi="Times New Roman"/>
          <w:b/>
          <w:bCs/>
          <w:color w:val="000000"/>
          <w:sz w:val="28"/>
          <w:szCs w:val="28"/>
        </w:rPr>
        <w:t xml:space="preserve"> район</w:t>
      </w:r>
    </w:p>
    <w:p w:rsidR="00F04935" w:rsidRPr="00F04935" w:rsidRDefault="00F04935" w:rsidP="00F04935">
      <w:pPr>
        <w:ind w:firstLine="0"/>
        <w:jc w:val="center"/>
        <w:rPr>
          <w:rFonts w:ascii="Times New Roman" w:hAnsi="Times New Roman"/>
          <w:b/>
        </w:rPr>
      </w:pPr>
      <w:r w:rsidRPr="00F04935">
        <w:rPr>
          <w:rFonts w:ascii="Times New Roman" w:hAnsi="Times New Roman"/>
          <w:b/>
        </w:rPr>
        <w:t>Ханты-Мансийского автономного округа – Югры</w:t>
      </w:r>
    </w:p>
    <w:p w:rsidR="00F04935" w:rsidRPr="00F04935" w:rsidRDefault="00F04935" w:rsidP="00F04935">
      <w:pPr>
        <w:keepNext/>
        <w:suppressAutoHyphens/>
        <w:ind w:firstLine="0"/>
        <w:jc w:val="center"/>
        <w:outlineLvl w:val="0"/>
        <w:rPr>
          <w:rFonts w:ascii="Times New Roman" w:hAnsi="Times New Roman"/>
          <w:b/>
          <w:bCs/>
          <w:color w:val="000000"/>
          <w:sz w:val="28"/>
          <w:szCs w:val="32"/>
          <w:lang w:val="x-none" w:eastAsia="x-none"/>
        </w:rPr>
      </w:pPr>
      <w:r w:rsidRPr="00F04935">
        <w:rPr>
          <w:rFonts w:ascii="Times New Roman" w:hAnsi="Times New Roman"/>
          <w:b/>
          <w:bCs/>
          <w:color w:val="000000"/>
          <w:sz w:val="28"/>
          <w:szCs w:val="32"/>
          <w:lang w:val="x-none" w:eastAsia="x-none"/>
        </w:rPr>
        <w:t>АДМИНИСТРАЦИЯ КОНДИНСКОГО РАЙОНА</w:t>
      </w:r>
    </w:p>
    <w:p w:rsidR="00F04935" w:rsidRPr="00F04935" w:rsidRDefault="00F04935" w:rsidP="00F04935">
      <w:pPr>
        <w:ind w:firstLine="0"/>
        <w:jc w:val="left"/>
        <w:rPr>
          <w:rFonts w:ascii="Times New Roman" w:hAnsi="Times New Roman"/>
          <w:color w:val="000000"/>
          <w:sz w:val="28"/>
        </w:rPr>
      </w:pPr>
    </w:p>
    <w:p w:rsidR="00F04935" w:rsidRPr="00F04935" w:rsidRDefault="00F04935" w:rsidP="00F04935">
      <w:pPr>
        <w:keepNext/>
        <w:suppressAutoHyphens/>
        <w:ind w:firstLine="0"/>
        <w:jc w:val="center"/>
        <w:outlineLvl w:val="2"/>
        <w:rPr>
          <w:rFonts w:ascii="Times New Roman" w:hAnsi="Times New Roman"/>
          <w:b/>
          <w:color w:val="000000"/>
          <w:sz w:val="32"/>
        </w:rPr>
      </w:pPr>
      <w:r w:rsidRPr="00F04935">
        <w:rPr>
          <w:rFonts w:ascii="Times New Roman" w:hAnsi="Times New Roman"/>
          <w:b/>
          <w:color w:val="000000"/>
          <w:sz w:val="32"/>
        </w:rPr>
        <w:t>ПОСТАНОВЛЕНИЕ</w:t>
      </w:r>
    </w:p>
    <w:p w:rsidR="00F04935" w:rsidRPr="00F04935" w:rsidRDefault="00F04935" w:rsidP="00F04935">
      <w:pPr>
        <w:suppressAutoHyphens/>
        <w:ind w:firstLine="0"/>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F04935" w:rsidRPr="00F04935" w:rsidTr="00187E45">
        <w:tc>
          <w:tcPr>
            <w:tcW w:w="3340" w:type="dxa"/>
            <w:tcBorders>
              <w:top w:val="nil"/>
              <w:left w:val="nil"/>
              <w:bottom w:val="nil"/>
              <w:right w:val="nil"/>
            </w:tcBorders>
          </w:tcPr>
          <w:p w:rsidR="00F04935" w:rsidRPr="00F04935" w:rsidRDefault="00F04935" w:rsidP="00F04935">
            <w:pPr>
              <w:ind w:firstLine="0"/>
              <w:jc w:val="left"/>
              <w:rPr>
                <w:rFonts w:ascii="Times New Roman" w:hAnsi="Times New Roman"/>
                <w:color w:val="000000"/>
                <w:sz w:val="28"/>
                <w:szCs w:val="28"/>
              </w:rPr>
            </w:pPr>
            <w:r w:rsidRPr="00F04935">
              <w:rPr>
                <w:rFonts w:ascii="Times New Roman" w:hAnsi="Times New Roman"/>
                <w:color w:val="000000"/>
                <w:sz w:val="28"/>
                <w:szCs w:val="28"/>
              </w:rPr>
              <w:t>от                2022 года</w:t>
            </w:r>
          </w:p>
        </w:tc>
        <w:tc>
          <w:tcPr>
            <w:tcW w:w="3071" w:type="dxa"/>
            <w:tcBorders>
              <w:top w:val="nil"/>
              <w:left w:val="nil"/>
              <w:bottom w:val="nil"/>
              <w:right w:val="nil"/>
            </w:tcBorders>
          </w:tcPr>
          <w:p w:rsidR="00F04935" w:rsidRPr="00F04935" w:rsidRDefault="00F04935" w:rsidP="00F04935">
            <w:pPr>
              <w:ind w:firstLine="0"/>
              <w:jc w:val="center"/>
              <w:rPr>
                <w:rFonts w:ascii="Times New Roman" w:hAnsi="Times New Roman"/>
                <w:color w:val="000000"/>
                <w:sz w:val="28"/>
                <w:szCs w:val="28"/>
              </w:rPr>
            </w:pPr>
          </w:p>
        </w:tc>
        <w:tc>
          <w:tcPr>
            <w:tcW w:w="2202" w:type="dxa"/>
            <w:tcBorders>
              <w:top w:val="nil"/>
              <w:left w:val="nil"/>
              <w:bottom w:val="nil"/>
              <w:right w:val="nil"/>
            </w:tcBorders>
          </w:tcPr>
          <w:p w:rsidR="00F04935" w:rsidRPr="00F04935" w:rsidRDefault="00F04935" w:rsidP="00F04935">
            <w:pPr>
              <w:ind w:firstLine="0"/>
              <w:jc w:val="right"/>
              <w:rPr>
                <w:rFonts w:ascii="Times New Roman" w:hAnsi="Times New Roman"/>
                <w:color w:val="000000"/>
                <w:sz w:val="28"/>
                <w:szCs w:val="28"/>
              </w:rPr>
            </w:pPr>
          </w:p>
        </w:tc>
        <w:tc>
          <w:tcPr>
            <w:tcW w:w="1276" w:type="dxa"/>
            <w:tcBorders>
              <w:top w:val="nil"/>
              <w:left w:val="nil"/>
              <w:bottom w:val="nil"/>
              <w:right w:val="nil"/>
            </w:tcBorders>
          </w:tcPr>
          <w:p w:rsidR="00F04935" w:rsidRPr="00F04935" w:rsidRDefault="00F04935" w:rsidP="00F04935">
            <w:pPr>
              <w:ind w:firstLine="0"/>
              <w:rPr>
                <w:rFonts w:ascii="Times New Roman" w:hAnsi="Times New Roman"/>
                <w:color w:val="000000"/>
                <w:sz w:val="28"/>
                <w:szCs w:val="28"/>
              </w:rPr>
            </w:pPr>
            <w:r w:rsidRPr="00F04935">
              <w:rPr>
                <w:rFonts w:ascii="Times New Roman" w:hAnsi="Times New Roman"/>
                <w:color w:val="000000"/>
                <w:sz w:val="28"/>
                <w:szCs w:val="28"/>
              </w:rPr>
              <w:t xml:space="preserve">№  </w:t>
            </w:r>
          </w:p>
        </w:tc>
      </w:tr>
      <w:tr w:rsidR="00F04935" w:rsidRPr="00F04935" w:rsidTr="00187E45">
        <w:tc>
          <w:tcPr>
            <w:tcW w:w="3340" w:type="dxa"/>
            <w:tcBorders>
              <w:top w:val="nil"/>
              <w:left w:val="nil"/>
              <w:bottom w:val="nil"/>
              <w:right w:val="nil"/>
            </w:tcBorders>
          </w:tcPr>
          <w:p w:rsidR="00F04935" w:rsidRPr="00F04935" w:rsidRDefault="00F04935" w:rsidP="00F04935">
            <w:pPr>
              <w:ind w:firstLine="0"/>
              <w:jc w:val="left"/>
              <w:rPr>
                <w:rFonts w:ascii="Times New Roman" w:hAnsi="Times New Roman"/>
                <w:color w:val="000000"/>
                <w:sz w:val="28"/>
                <w:szCs w:val="28"/>
              </w:rPr>
            </w:pPr>
          </w:p>
        </w:tc>
        <w:tc>
          <w:tcPr>
            <w:tcW w:w="3071" w:type="dxa"/>
            <w:tcBorders>
              <w:top w:val="nil"/>
              <w:left w:val="nil"/>
              <w:bottom w:val="nil"/>
              <w:right w:val="nil"/>
            </w:tcBorders>
          </w:tcPr>
          <w:p w:rsidR="00F04935" w:rsidRPr="00F04935" w:rsidRDefault="00F04935" w:rsidP="00F04935">
            <w:pPr>
              <w:ind w:firstLine="0"/>
              <w:jc w:val="center"/>
              <w:rPr>
                <w:rFonts w:ascii="Times New Roman" w:hAnsi="Times New Roman"/>
                <w:color w:val="000000"/>
                <w:sz w:val="28"/>
                <w:szCs w:val="28"/>
              </w:rPr>
            </w:pPr>
            <w:proofErr w:type="spellStart"/>
            <w:r w:rsidRPr="00F04935">
              <w:rPr>
                <w:rFonts w:ascii="Times New Roman" w:hAnsi="Times New Roman"/>
                <w:color w:val="000000"/>
                <w:sz w:val="28"/>
                <w:szCs w:val="28"/>
              </w:rPr>
              <w:t>пгт</w:t>
            </w:r>
            <w:proofErr w:type="spellEnd"/>
            <w:r w:rsidRPr="00F04935">
              <w:rPr>
                <w:rFonts w:ascii="Times New Roman" w:hAnsi="Times New Roman"/>
                <w:color w:val="000000"/>
                <w:sz w:val="28"/>
                <w:szCs w:val="28"/>
              </w:rPr>
              <w:t>. Междуреченский</w:t>
            </w:r>
          </w:p>
        </w:tc>
        <w:tc>
          <w:tcPr>
            <w:tcW w:w="3478" w:type="dxa"/>
            <w:gridSpan w:val="2"/>
            <w:tcBorders>
              <w:top w:val="nil"/>
              <w:left w:val="nil"/>
              <w:bottom w:val="nil"/>
              <w:right w:val="nil"/>
            </w:tcBorders>
          </w:tcPr>
          <w:p w:rsidR="00F04935" w:rsidRPr="00F04935" w:rsidRDefault="00F04935" w:rsidP="00F04935">
            <w:pPr>
              <w:ind w:firstLine="0"/>
              <w:jc w:val="right"/>
              <w:rPr>
                <w:rFonts w:ascii="Times New Roman" w:hAnsi="Times New Roman"/>
                <w:color w:val="000000"/>
                <w:sz w:val="28"/>
                <w:szCs w:val="28"/>
              </w:rPr>
            </w:pPr>
          </w:p>
        </w:tc>
      </w:tr>
    </w:tbl>
    <w:p w:rsidR="00F04935" w:rsidRPr="00F04935" w:rsidRDefault="00F04935" w:rsidP="00F04935">
      <w:pPr>
        <w:shd w:val="clear" w:color="auto" w:fill="FFFFFF"/>
        <w:autoSpaceDE w:val="0"/>
        <w:autoSpaceDN w:val="0"/>
        <w:adjustRightInd w:val="0"/>
        <w:ind w:firstLine="0"/>
        <w:rPr>
          <w:rFonts w:ascii="Times New Roman" w:hAnsi="Times New Roman"/>
          <w:color w:val="000000"/>
          <w:sz w:val="28"/>
          <w:szCs w:val="28"/>
        </w:rPr>
      </w:pPr>
    </w:p>
    <w:tbl>
      <w:tblPr>
        <w:tblW w:w="0" w:type="auto"/>
        <w:tblLook w:val="04A0" w:firstRow="1" w:lastRow="0" w:firstColumn="1" w:lastColumn="0" w:noHBand="0" w:noVBand="1"/>
      </w:tblPr>
      <w:tblGrid>
        <w:gridCol w:w="6062"/>
      </w:tblGrid>
      <w:tr w:rsidR="00F04935" w:rsidRPr="00F04935" w:rsidTr="00187E45">
        <w:tc>
          <w:tcPr>
            <w:tcW w:w="6062" w:type="dxa"/>
          </w:tcPr>
          <w:p w:rsidR="00F04935" w:rsidRPr="00F04935" w:rsidRDefault="00F04935" w:rsidP="00F04935">
            <w:pPr>
              <w:ind w:firstLine="0"/>
              <w:jc w:val="left"/>
              <w:rPr>
                <w:rFonts w:ascii="Times New Roman" w:hAnsi="Times New Roman"/>
                <w:sz w:val="28"/>
                <w:szCs w:val="28"/>
              </w:rPr>
            </w:pPr>
            <w:r w:rsidRPr="00F04935">
              <w:rPr>
                <w:rFonts w:ascii="Times New Roman" w:hAnsi="Times New Roman"/>
                <w:sz w:val="28"/>
                <w:szCs w:val="28"/>
              </w:rPr>
              <w:t xml:space="preserve">Об утверждении местных нормативов </w:t>
            </w:r>
          </w:p>
          <w:p w:rsidR="00F04935" w:rsidRPr="00F04935" w:rsidRDefault="00F04935" w:rsidP="00F04935">
            <w:pPr>
              <w:shd w:val="clear" w:color="auto" w:fill="FFFFFF"/>
              <w:autoSpaceDE w:val="0"/>
              <w:autoSpaceDN w:val="0"/>
              <w:adjustRightInd w:val="0"/>
              <w:ind w:firstLine="0"/>
              <w:jc w:val="left"/>
              <w:rPr>
                <w:rFonts w:ascii="Times New Roman" w:hAnsi="Times New Roman"/>
                <w:sz w:val="28"/>
                <w:szCs w:val="28"/>
              </w:rPr>
            </w:pPr>
            <w:r w:rsidRPr="00F04935">
              <w:rPr>
                <w:rFonts w:ascii="Times New Roman" w:hAnsi="Times New Roman"/>
                <w:sz w:val="28"/>
                <w:szCs w:val="28"/>
              </w:rPr>
              <w:t xml:space="preserve">градостроительного проектирования </w:t>
            </w:r>
            <w:r>
              <w:rPr>
                <w:rFonts w:ascii="Times New Roman" w:hAnsi="Times New Roman"/>
                <w:sz w:val="28"/>
                <w:szCs w:val="28"/>
              </w:rPr>
              <w:t>городс</w:t>
            </w:r>
            <w:r w:rsidRPr="00F04935">
              <w:rPr>
                <w:rFonts w:ascii="Times New Roman" w:hAnsi="Times New Roman"/>
                <w:sz w:val="28"/>
                <w:szCs w:val="28"/>
              </w:rPr>
              <w:t xml:space="preserve">кого поселения  </w:t>
            </w:r>
            <w:proofErr w:type="spellStart"/>
            <w:r>
              <w:rPr>
                <w:rFonts w:ascii="Times New Roman" w:hAnsi="Times New Roman"/>
                <w:sz w:val="28"/>
                <w:szCs w:val="28"/>
              </w:rPr>
              <w:t>Кондинское</w:t>
            </w:r>
            <w:proofErr w:type="spellEnd"/>
            <w:r w:rsidRPr="00F04935">
              <w:rPr>
                <w:rFonts w:ascii="Times New Roman" w:hAnsi="Times New Roman"/>
                <w:sz w:val="28"/>
                <w:szCs w:val="28"/>
              </w:rPr>
              <w:t xml:space="preserve">  Кондинского района Ханты-Мансийского автономного округа – Югры</w:t>
            </w:r>
          </w:p>
          <w:p w:rsidR="00F04935" w:rsidRPr="00F04935" w:rsidRDefault="00F04935" w:rsidP="00F04935">
            <w:pPr>
              <w:shd w:val="clear" w:color="auto" w:fill="FFFFFF"/>
              <w:autoSpaceDE w:val="0"/>
              <w:autoSpaceDN w:val="0"/>
              <w:adjustRightInd w:val="0"/>
              <w:ind w:firstLine="0"/>
              <w:jc w:val="left"/>
              <w:rPr>
                <w:rFonts w:ascii="Times New Roman" w:hAnsi="Times New Roman"/>
                <w:color w:val="000000"/>
                <w:sz w:val="28"/>
                <w:szCs w:val="28"/>
              </w:rPr>
            </w:pPr>
            <w:r w:rsidRPr="00F04935">
              <w:rPr>
                <w:rFonts w:ascii="Times New Roman" w:hAnsi="Times New Roman"/>
                <w:sz w:val="28"/>
                <w:szCs w:val="28"/>
              </w:rPr>
              <w:t xml:space="preserve"> </w:t>
            </w:r>
          </w:p>
        </w:tc>
      </w:tr>
    </w:tbl>
    <w:p w:rsidR="00F04935" w:rsidRPr="00F04935" w:rsidRDefault="00F04935" w:rsidP="00F04935">
      <w:pPr>
        <w:ind w:firstLine="709"/>
        <w:rPr>
          <w:rFonts w:ascii="Times New Roman" w:hAnsi="Times New Roman"/>
          <w:sz w:val="28"/>
          <w:szCs w:val="28"/>
        </w:rPr>
      </w:pPr>
      <w:proofErr w:type="gramStart"/>
      <w:r w:rsidRPr="00F04935">
        <w:rPr>
          <w:rFonts w:ascii="Times New Roman" w:hAnsi="Times New Roman"/>
          <w:sz w:val="28"/>
          <w:szCs w:val="28"/>
        </w:rPr>
        <w:t xml:space="preserve">В соответствии с частью 2 статьи 8, статьями 29.2, 29.4 Градостроительного     кодекса Российской Федерации, со статьей 8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решением Думы Кондинского района от 29 октября 2021 года № 843 «О принятии осуществления части полномочий по решению вопросов местного значения», </w:t>
      </w:r>
      <w:r w:rsidRPr="00F04935">
        <w:rPr>
          <w:rFonts w:ascii="Times New Roman" w:hAnsi="Times New Roman"/>
          <w:b/>
          <w:sz w:val="28"/>
          <w:szCs w:val="28"/>
        </w:rPr>
        <w:t>администрация Кондинского района</w:t>
      </w:r>
      <w:proofErr w:type="gramEnd"/>
      <w:r w:rsidRPr="00F04935">
        <w:rPr>
          <w:rFonts w:ascii="Times New Roman" w:hAnsi="Times New Roman"/>
          <w:b/>
          <w:sz w:val="28"/>
          <w:szCs w:val="28"/>
        </w:rPr>
        <w:t xml:space="preserve"> постановляет:</w:t>
      </w:r>
    </w:p>
    <w:p w:rsidR="00F04935" w:rsidRPr="00F04935" w:rsidRDefault="00F04935" w:rsidP="00F04935">
      <w:pPr>
        <w:ind w:firstLine="709"/>
        <w:rPr>
          <w:rFonts w:ascii="Times New Roman" w:hAnsi="Times New Roman"/>
          <w:sz w:val="28"/>
          <w:szCs w:val="28"/>
        </w:rPr>
      </w:pPr>
      <w:r w:rsidRPr="00F04935">
        <w:rPr>
          <w:rFonts w:ascii="Times New Roman" w:hAnsi="Times New Roman"/>
          <w:sz w:val="28"/>
          <w:szCs w:val="28"/>
        </w:rPr>
        <w:t xml:space="preserve">1. Утвердить местные нормативы градостроительного проектирования </w:t>
      </w:r>
      <w:r>
        <w:rPr>
          <w:rFonts w:ascii="Times New Roman" w:hAnsi="Times New Roman"/>
          <w:sz w:val="28"/>
          <w:szCs w:val="28"/>
        </w:rPr>
        <w:t>город</w:t>
      </w:r>
      <w:r w:rsidRPr="00F04935">
        <w:rPr>
          <w:rFonts w:ascii="Times New Roman" w:hAnsi="Times New Roman"/>
          <w:sz w:val="28"/>
          <w:szCs w:val="28"/>
        </w:rPr>
        <w:t xml:space="preserve">ского поселения  </w:t>
      </w:r>
      <w:proofErr w:type="spellStart"/>
      <w:r>
        <w:rPr>
          <w:rFonts w:ascii="Times New Roman" w:hAnsi="Times New Roman"/>
          <w:sz w:val="28"/>
          <w:szCs w:val="28"/>
        </w:rPr>
        <w:t>Кондинское</w:t>
      </w:r>
      <w:proofErr w:type="spellEnd"/>
      <w:r w:rsidRPr="00F04935">
        <w:rPr>
          <w:rFonts w:ascii="Times New Roman" w:hAnsi="Times New Roman"/>
          <w:sz w:val="28"/>
          <w:szCs w:val="28"/>
        </w:rPr>
        <w:t xml:space="preserve">  Кондинского района Ханты-Мансийского  автономного округа - Югры (приложение).</w:t>
      </w:r>
    </w:p>
    <w:p w:rsidR="00F04935" w:rsidRPr="00F04935" w:rsidRDefault="00F04935" w:rsidP="00F04935">
      <w:pPr>
        <w:ind w:firstLine="709"/>
        <w:rPr>
          <w:rFonts w:ascii="Times New Roman" w:hAnsi="Times New Roman"/>
          <w:sz w:val="28"/>
          <w:szCs w:val="28"/>
        </w:rPr>
      </w:pPr>
      <w:r w:rsidRPr="00F04935">
        <w:rPr>
          <w:rFonts w:ascii="Times New Roman" w:hAnsi="Times New Roman"/>
          <w:sz w:val="28"/>
          <w:szCs w:val="28"/>
        </w:rPr>
        <w:t xml:space="preserve">2. Администрации Кондинского района разместить местные нормативы               градостроительного проектирования </w:t>
      </w:r>
      <w:r>
        <w:rPr>
          <w:rFonts w:ascii="Times New Roman" w:hAnsi="Times New Roman"/>
          <w:sz w:val="28"/>
          <w:szCs w:val="28"/>
        </w:rPr>
        <w:t>город</w:t>
      </w:r>
      <w:r w:rsidRPr="00F04935">
        <w:rPr>
          <w:rFonts w:ascii="Times New Roman" w:hAnsi="Times New Roman"/>
          <w:sz w:val="28"/>
          <w:szCs w:val="28"/>
        </w:rPr>
        <w:t xml:space="preserve">ского поселения </w:t>
      </w:r>
      <w:proofErr w:type="spellStart"/>
      <w:r>
        <w:rPr>
          <w:rFonts w:ascii="Times New Roman" w:hAnsi="Times New Roman"/>
          <w:sz w:val="28"/>
          <w:szCs w:val="28"/>
        </w:rPr>
        <w:t>Кондинское</w:t>
      </w:r>
      <w:proofErr w:type="spellEnd"/>
      <w:r w:rsidRPr="00F04935">
        <w:rPr>
          <w:rFonts w:ascii="Times New Roman" w:hAnsi="Times New Roman"/>
          <w:sz w:val="28"/>
          <w:szCs w:val="28"/>
        </w:rPr>
        <w:t xml:space="preserve">  Кондинского района Ханты-Мансийского автономного округа - Югры в федеральной  информационной адресной системе территориального планирования в течение пяти дней со дня их утверждения.</w:t>
      </w:r>
    </w:p>
    <w:p w:rsidR="00F04935" w:rsidRPr="00F04935" w:rsidRDefault="00F04935" w:rsidP="00F04935">
      <w:pPr>
        <w:ind w:firstLine="709"/>
        <w:rPr>
          <w:rFonts w:ascii="Times New Roman" w:hAnsi="Times New Roman"/>
          <w:sz w:val="28"/>
          <w:szCs w:val="28"/>
        </w:rPr>
      </w:pPr>
      <w:r w:rsidRPr="00F04935">
        <w:rPr>
          <w:rFonts w:ascii="Times New Roman" w:hAnsi="Times New Roman"/>
          <w:sz w:val="28"/>
          <w:szCs w:val="28"/>
        </w:rPr>
        <w:t>3.</w:t>
      </w:r>
      <w:r w:rsidRPr="00F04935">
        <w:rPr>
          <w:rFonts w:ascii="Times New Roman" w:hAnsi="Times New Roman"/>
          <w:sz w:val="28"/>
          <w:szCs w:val="28"/>
        </w:rPr>
        <w:tab/>
        <w:t xml:space="preserve">Обнародовать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F04935">
        <w:rPr>
          <w:rFonts w:ascii="Times New Roman" w:hAnsi="Times New Roman"/>
          <w:sz w:val="28"/>
          <w:szCs w:val="28"/>
        </w:rPr>
        <w:t>Кондинский</w:t>
      </w:r>
      <w:proofErr w:type="spellEnd"/>
      <w:r w:rsidRPr="00F04935">
        <w:rPr>
          <w:rFonts w:ascii="Times New Roman" w:hAnsi="Times New Roman"/>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F04935">
        <w:rPr>
          <w:rFonts w:ascii="Times New Roman" w:hAnsi="Times New Roman"/>
          <w:sz w:val="28"/>
          <w:szCs w:val="28"/>
        </w:rPr>
        <w:t>Кондинский</w:t>
      </w:r>
      <w:proofErr w:type="spellEnd"/>
      <w:r w:rsidRPr="00F04935">
        <w:rPr>
          <w:rFonts w:ascii="Times New Roman" w:hAnsi="Times New Roman"/>
          <w:sz w:val="28"/>
          <w:szCs w:val="28"/>
        </w:rPr>
        <w:t xml:space="preserve"> район.</w:t>
      </w:r>
    </w:p>
    <w:p w:rsidR="00F04935" w:rsidRPr="00F04935" w:rsidRDefault="00F04935" w:rsidP="00F04935">
      <w:pPr>
        <w:ind w:firstLine="709"/>
        <w:rPr>
          <w:rFonts w:ascii="Times New Roman" w:hAnsi="Times New Roman"/>
          <w:sz w:val="28"/>
          <w:szCs w:val="28"/>
        </w:rPr>
      </w:pPr>
      <w:r w:rsidRPr="00F04935">
        <w:rPr>
          <w:rFonts w:ascii="Times New Roman" w:hAnsi="Times New Roman"/>
          <w:sz w:val="28"/>
          <w:szCs w:val="28"/>
        </w:rPr>
        <w:t>4. Настоящее решение вступает в силу после обнародования.</w:t>
      </w:r>
    </w:p>
    <w:p w:rsidR="00F04935" w:rsidRPr="00F04935" w:rsidRDefault="00F04935" w:rsidP="00F04935">
      <w:pPr>
        <w:ind w:firstLine="709"/>
        <w:rPr>
          <w:rFonts w:ascii="Times New Roman" w:hAnsi="Times New Roman"/>
          <w:sz w:val="28"/>
          <w:szCs w:val="28"/>
        </w:rPr>
      </w:pPr>
      <w:r w:rsidRPr="00F04935">
        <w:rPr>
          <w:rFonts w:ascii="Times New Roman" w:hAnsi="Times New Roman"/>
          <w:sz w:val="28"/>
          <w:szCs w:val="28"/>
        </w:rPr>
        <w:t xml:space="preserve">5. </w:t>
      </w:r>
      <w:proofErr w:type="gramStart"/>
      <w:r w:rsidRPr="00F04935">
        <w:rPr>
          <w:rFonts w:ascii="Times New Roman" w:hAnsi="Times New Roman"/>
          <w:sz w:val="28"/>
          <w:szCs w:val="28"/>
        </w:rPr>
        <w:t>Контроль за</w:t>
      </w:r>
      <w:proofErr w:type="gramEnd"/>
      <w:r w:rsidRPr="00F04935">
        <w:rPr>
          <w:rFonts w:ascii="Times New Roman" w:hAnsi="Times New Roman"/>
          <w:sz w:val="28"/>
          <w:szCs w:val="28"/>
        </w:rPr>
        <w:t xml:space="preserve"> выполнением постановления возложить на заместителя главы района С.А. Боенко.  </w:t>
      </w:r>
    </w:p>
    <w:p w:rsidR="00F04935" w:rsidRPr="00F04935" w:rsidRDefault="00F04935" w:rsidP="00F04935">
      <w:pPr>
        <w:ind w:firstLine="0"/>
        <w:jc w:val="left"/>
        <w:rPr>
          <w:rFonts w:ascii="Times New Roman" w:hAnsi="Times New Roman"/>
          <w:color w:val="000000"/>
          <w:sz w:val="28"/>
          <w:szCs w:val="28"/>
        </w:rPr>
      </w:pPr>
    </w:p>
    <w:p w:rsidR="00F04935" w:rsidRPr="00F04935" w:rsidRDefault="00F04935" w:rsidP="00F04935">
      <w:pPr>
        <w:ind w:firstLine="0"/>
        <w:jc w:val="left"/>
        <w:rPr>
          <w:rFonts w:ascii="Times New Roman" w:hAnsi="Times New Roman"/>
          <w:color w:val="000000"/>
          <w:sz w:val="28"/>
          <w:szCs w:val="28"/>
        </w:rPr>
      </w:pPr>
    </w:p>
    <w:p w:rsidR="00F04935" w:rsidRPr="00F04935" w:rsidRDefault="00F04935" w:rsidP="00F04935">
      <w:pPr>
        <w:ind w:firstLine="0"/>
        <w:jc w:val="left"/>
        <w:rPr>
          <w:rFonts w:ascii="Times New Roman" w:hAnsi="Times New Roman"/>
          <w:color w:val="000000"/>
          <w:sz w:val="28"/>
          <w:szCs w:val="28"/>
        </w:rPr>
      </w:pPr>
    </w:p>
    <w:tbl>
      <w:tblPr>
        <w:tblW w:w="0" w:type="auto"/>
        <w:tblLook w:val="01E0" w:firstRow="1" w:lastRow="1" w:firstColumn="1" w:lastColumn="1" w:noHBand="0" w:noVBand="0"/>
      </w:tblPr>
      <w:tblGrid>
        <w:gridCol w:w="4526"/>
        <w:gridCol w:w="1803"/>
        <w:gridCol w:w="3241"/>
      </w:tblGrid>
      <w:tr w:rsidR="00F04935" w:rsidRPr="00F04935" w:rsidTr="00187E45">
        <w:tc>
          <w:tcPr>
            <w:tcW w:w="4785" w:type="dxa"/>
          </w:tcPr>
          <w:p w:rsidR="00F04935" w:rsidRPr="00F04935" w:rsidRDefault="00F04935" w:rsidP="00F04935">
            <w:pPr>
              <w:ind w:firstLine="0"/>
              <w:rPr>
                <w:rFonts w:ascii="Times New Roman" w:hAnsi="Times New Roman"/>
                <w:color w:val="000000"/>
                <w:sz w:val="28"/>
                <w:szCs w:val="28"/>
              </w:rPr>
            </w:pPr>
            <w:r w:rsidRPr="00F04935">
              <w:rPr>
                <w:rFonts w:ascii="Times New Roman" w:hAnsi="Times New Roman"/>
                <w:sz w:val="28"/>
                <w:szCs w:val="28"/>
              </w:rPr>
              <w:t>Глава района</w:t>
            </w:r>
          </w:p>
        </w:tc>
        <w:tc>
          <w:tcPr>
            <w:tcW w:w="1920" w:type="dxa"/>
          </w:tcPr>
          <w:p w:rsidR="00F04935" w:rsidRPr="00F04935" w:rsidRDefault="00F04935" w:rsidP="00F04935">
            <w:pPr>
              <w:ind w:firstLine="0"/>
              <w:jc w:val="center"/>
              <w:rPr>
                <w:rFonts w:ascii="Times New Roman" w:hAnsi="Times New Roman"/>
                <w:color w:val="000000"/>
                <w:sz w:val="28"/>
                <w:szCs w:val="28"/>
              </w:rPr>
            </w:pPr>
          </w:p>
        </w:tc>
        <w:tc>
          <w:tcPr>
            <w:tcW w:w="3363" w:type="dxa"/>
            <w:tcBorders>
              <w:left w:val="nil"/>
            </w:tcBorders>
          </w:tcPr>
          <w:p w:rsidR="00F04935" w:rsidRPr="00F04935" w:rsidRDefault="00F04935" w:rsidP="00F04935">
            <w:pPr>
              <w:ind w:firstLine="0"/>
              <w:jc w:val="right"/>
              <w:rPr>
                <w:rFonts w:ascii="Times New Roman" w:hAnsi="Times New Roman"/>
                <w:sz w:val="28"/>
                <w:szCs w:val="28"/>
              </w:rPr>
            </w:pPr>
            <w:proofErr w:type="spellStart"/>
            <w:r w:rsidRPr="00F04935">
              <w:rPr>
                <w:rFonts w:ascii="Times New Roman" w:hAnsi="Times New Roman"/>
                <w:sz w:val="28"/>
                <w:szCs w:val="28"/>
              </w:rPr>
              <w:t>А.А.Мухин</w:t>
            </w:r>
            <w:proofErr w:type="spellEnd"/>
          </w:p>
        </w:tc>
      </w:tr>
    </w:tbl>
    <w:p w:rsidR="00F04935" w:rsidRDefault="00EB7759" w:rsidP="00F04935">
      <w:pPr>
        <w:ind w:firstLine="0"/>
        <w:jc w:val="right"/>
        <w:rPr>
          <w:rFonts w:ascii="Times New Roman" w:hAnsi="Times New Roman"/>
        </w:rPr>
      </w:pPr>
      <w:r w:rsidRPr="00BB4E77">
        <w:rPr>
          <w:rFonts w:ascii="Times New Roman" w:hAnsi="Times New Roman"/>
        </w:rPr>
        <w:lastRenderedPageBreak/>
        <w:t xml:space="preserve">Приложение к </w:t>
      </w:r>
      <w:r w:rsidR="00F04935">
        <w:rPr>
          <w:rFonts w:ascii="Times New Roman" w:hAnsi="Times New Roman"/>
        </w:rPr>
        <w:t xml:space="preserve">постановлению </w:t>
      </w:r>
    </w:p>
    <w:p w:rsidR="00EB7759" w:rsidRPr="00BB4E77" w:rsidRDefault="00F04935" w:rsidP="00F04935">
      <w:pPr>
        <w:ind w:firstLine="0"/>
        <w:jc w:val="right"/>
        <w:rPr>
          <w:rFonts w:ascii="Times New Roman" w:hAnsi="Times New Roman"/>
        </w:rPr>
      </w:pPr>
      <w:r>
        <w:rPr>
          <w:rFonts w:ascii="Times New Roman" w:hAnsi="Times New Roman"/>
        </w:rPr>
        <w:t>администрации</w:t>
      </w:r>
      <w:r w:rsidR="00EB7759" w:rsidRPr="00BB4E77">
        <w:rPr>
          <w:rFonts w:ascii="Times New Roman" w:hAnsi="Times New Roman"/>
        </w:rPr>
        <w:t xml:space="preserve"> Кондинского района</w:t>
      </w:r>
    </w:p>
    <w:p w:rsidR="00EB7759" w:rsidRPr="00BB4E77" w:rsidRDefault="00EB7759" w:rsidP="00EB7759">
      <w:pPr>
        <w:ind w:firstLine="0"/>
        <w:jc w:val="right"/>
        <w:rPr>
          <w:rFonts w:ascii="Times New Roman" w:hAnsi="Times New Roman"/>
        </w:rPr>
      </w:pPr>
      <w:r w:rsidRPr="00BB4E77">
        <w:rPr>
          <w:rFonts w:ascii="Times New Roman" w:hAnsi="Times New Roman"/>
        </w:rPr>
        <w:t xml:space="preserve"> от </w:t>
      </w:r>
      <w:r w:rsidR="00F04935">
        <w:rPr>
          <w:rFonts w:ascii="Times New Roman" w:hAnsi="Times New Roman"/>
        </w:rPr>
        <w:t xml:space="preserve">                </w:t>
      </w:r>
      <w:r w:rsidRPr="00BB4E77">
        <w:rPr>
          <w:rFonts w:ascii="Times New Roman" w:hAnsi="Times New Roman"/>
        </w:rPr>
        <w:t xml:space="preserve"> № </w:t>
      </w:r>
      <w:r w:rsidR="00F04935">
        <w:rPr>
          <w:rFonts w:ascii="Times New Roman" w:hAnsi="Times New Roman"/>
        </w:rPr>
        <w:t xml:space="preserve">  </w:t>
      </w:r>
    </w:p>
    <w:p w:rsidR="00EB7759" w:rsidRDefault="00EB7759" w:rsidP="00612738">
      <w:pPr>
        <w:ind w:firstLine="0"/>
        <w:rPr>
          <w:rFonts w:ascii="Times New Roman" w:hAnsi="Times New Roman"/>
          <w:sz w:val="28"/>
          <w:szCs w:val="28"/>
        </w:rPr>
      </w:pPr>
    </w:p>
    <w:p w:rsidR="00556065" w:rsidRPr="00556065" w:rsidRDefault="00556065" w:rsidP="00556065">
      <w:pPr>
        <w:ind w:firstLine="0"/>
        <w:jc w:val="center"/>
        <w:rPr>
          <w:rFonts w:ascii="Times New Roman" w:hAnsi="Times New Roman"/>
          <w:szCs w:val="22"/>
        </w:rPr>
      </w:pPr>
      <w:bookmarkStart w:id="0" w:name="OLE_LINK189"/>
      <w:bookmarkStart w:id="1" w:name="OLE_LINK190"/>
      <w:bookmarkStart w:id="2" w:name="OLE_LINK19"/>
      <w:bookmarkStart w:id="3" w:name="OLE_LINK20"/>
      <w:bookmarkStart w:id="4" w:name="_Toc273554828"/>
      <w:bookmarkStart w:id="5" w:name="_Toc273558607"/>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bookmarkEnd w:id="0"/>
    <w:bookmarkEnd w:id="1"/>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b/>
          <w:sz w:val="36"/>
          <w:szCs w:val="36"/>
          <w:lang w:eastAsia="ar-SA" w:bidi="en-US"/>
        </w:rPr>
      </w:pPr>
      <w:r w:rsidRPr="00556065">
        <w:rPr>
          <w:rFonts w:ascii="Times New Roman" w:hAnsi="Times New Roman"/>
          <w:b/>
          <w:sz w:val="36"/>
          <w:szCs w:val="36"/>
          <w:lang w:eastAsia="ar-SA" w:bidi="en-US"/>
        </w:rPr>
        <w:t>МЕСТНЫЕ НОРМАТИВЫ</w:t>
      </w:r>
    </w:p>
    <w:p w:rsidR="00556065" w:rsidRPr="00556065" w:rsidRDefault="00556065" w:rsidP="00556065">
      <w:pPr>
        <w:ind w:firstLine="0"/>
        <w:jc w:val="center"/>
        <w:rPr>
          <w:rFonts w:ascii="Times New Roman" w:hAnsi="Times New Roman"/>
          <w:b/>
          <w:sz w:val="36"/>
          <w:szCs w:val="36"/>
          <w:lang w:eastAsia="ar-SA" w:bidi="en-US"/>
        </w:rPr>
      </w:pPr>
      <w:r w:rsidRPr="00556065">
        <w:rPr>
          <w:rFonts w:ascii="Times New Roman" w:hAnsi="Times New Roman"/>
          <w:b/>
          <w:sz w:val="36"/>
          <w:szCs w:val="36"/>
          <w:lang w:eastAsia="ar-SA" w:bidi="en-US"/>
        </w:rPr>
        <w:t>ГРАДОСТРОИТЕЛЬНОГО ПРОЕКТИРОВАНИЯ</w:t>
      </w:r>
    </w:p>
    <w:p w:rsidR="00556065" w:rsidRPr="00556065" w:rsidRDefault="00556065" w:rsidP="00556065">
      <w:pPr>
        <w:ind w:firstLine="0"/>
        <w:jc w:val="center"/>
        <w:rPr>
          <w:rFonts w:ascii="Times New Roman" w:hAnsi="Times New Roman"/>
          <w:szCs w:val="22"/>
        </w:rPr>
      </w:pPr>
    </w:p>
    <w:p w:rsidR="00556065" w:rsidRPr="00556065" w:rsidRDefault="00556065" w:rsidP="00556065">
      <w:pPr>
        <w:suppressAutoHyphens/>
        <w:ind w:firstLine="0"/>
        <w:jc w:val="center"/>
        <w:rPr>
          <w:rFonts w:ascii="Times New Roman" w:hAnsi="Times New Roman"/>
          <w:b/>
          <w:sz w:val="36"/>
          <w:szCs w:val="36"/>
          <w:lang w:eastAsia="ar-SA" w:bidi="en-US"/>
        </w:rPr>
      </w:pPr>
      <w:r w:rsidRPr="00556065">
        <w:rPr>
          <w:rFonts w:ascii="Times New Roman" w:hAnsi="Times New Roman"/>
          <w:b/>
          <w:sz w:val="36"/>
          <w:szCs w:val="36"/>
          <w:lang w:eastAsia="ar-SA" w:bidi="en-US"/>
        </w:rPr>
        <w:t xml:space="preserve">городского поселения </w:t>
      </w:r>
      <w:proofErr w:type="spellStart"/>
      <w:r w:rsidRPr="00556065">
        <w:rPr>
          <w:rFonts w:ascii="Times New Roman" w:hAnsi="Times New Roman"/>
          <w:b/>
          <w:sz w:val="36"/>
          <w:szCs w:val="36"/>
          <w:lang w:eastAsia="ar-SA" w:bidi="en-US"/>
        </w:rPr>
        <w:t>Кондинское</w:t>
      </w:r>
      <w:proofErr w:type="spellEnd"/>
    </w:p>
    <w:p w:rsidR="00556065" w:rsidRPr="00556065" w:rsidRDefault="00556065" w:rsidP="00556065">
      <w:pPr>
        <w:suppressAutoHyphens/>
        <w:ind w:firstLine="0"/>
        <w:jc w:val="center"/>
        <w:rPr>
          <w:rFonts w:ascii="Times New Roman" w:hAnsi="Times New Roman"/>
          <w:b/>
          <w:sz w:val="36"/>
          <w:szCs w:val="36"/>
          <w:lang w:eastAsia="ar-SA" w:bidi="en-US"/>
        </w:rPr>
      </w:pPr>
    </w:p>
    <w:p w:rsidR="00556065" w:rsidRPr="00556065" w:rsidRDefault="00556065" w:rsidP="00556065">
      <w:pPr>
        <w:ind w:firstLine="0"/>
        <w:jc w:val="center"/>
        <w:rPr>
          <w:rFonts w:ascii="Times New Roman" w:hAnsi="Times New Roman"/>
          <w:b/>
          <w:bCs/>
          <w:szCs w:val="22"/>
        </w:rPr>
      </w:pPr>
      <w:r w:rsidRPr="00556065">
        <w:rPr>
          <w:rFonts w:ascii="Times New Roman" w:hAnsi="Times New Roman"/>
          <w:b/>
          <w:bCs/>
          <w:szCs w:val="22"/>
        </w:rPr>
        <w:t>Кондинского района</w:t>
      </w:r>
    </w:p>
    <w:p w:rsidR="00556065" w:rsidRPr="00556065" w:rsidRDefault="00556065" w:rsidP="00556065">
      <w:pPr>
        <w:ind w:firstLine="0"/>
        <w:jc w:val="center"/>
        <w:rPr>
          <w:rFonts w:ascii="Times New Roman" w:hAnsi="Times New Roman"/>
          <w:b/>
          <w:bCs/>
          <w:szCs w:val="22"/>
        </w:rPr>
      </w:pPr>
      <w:r w:rsidRPr="00556065">
        <w:rPr>
          <w:rFonts w:ascii="Times New Roman" w:hAnsi="Times New Roman"/>
          <w:b/>
          <w:bCs/>
          <w:szCs w:val="22"/>
        </w:rPr>
        <w:t>Ханты-Мансийского автономного округа – Югры</w:t>
      </w: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bookmarkStart w:id="6" w:name="_GoBack"/>
    </w:p>
    <w:bookmarkEnd w:id="6"/>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Default="00556065" w:rsidP="00556065">
      <w:pPr>
        <w:ind w:firstLine="0"/>
        <w:jc w:val="center"/>
        <w:rPr>
          <w:rFonts w:ascii="Times New Roman" w:hAnsi="Times New Roman"/>
          <w:szCs w:val="22"/>
        </w:rPr>
      </w:pPr>
    </w:p>
    <w:p w:rsidR="009142A7" w:rsidRDefault="009142A7" w:rsidP="00556065">
      <w:pPr>
        <w:ind w:firstLine="0"/>
        <w:jc w:val="center"/>
        <w:rPr>
          <w:rFonts w:ascii="Times New Roman" w:hAnsi="Times New Roman"/>
          <w:szCs w:val="22"/>
        </w:rPr>
      </w:pPr>
    </w:p>
    <w:p w:rsidR="009142A7" w:rsidRDefault="009142A7" w:rsidP="00556065">
      <w:pPr>
        <w:ind w:firstLine="0"/>
        <w:jc w:val="center"/>
        <w:rPr>
          <w:rFonts w:ascii="Times New Roman" w:hAnsi="Times New Roman"/>
          <w:szCs w:val="22"/>
        </w:rPr>
      </w:pPr>
    </w:p>
    <w:p w:rsidR="00556065" w:rsidRPr="00556065" w:rsidRDefault="00556065" w:rsidP="00556065">
      <w:pPr>
        <w:ind w:firstLine="0"/>
        <w:jc w:val="center"/>
        <w:rPr>
          <w:rFonts w:ascii="Times New Roman" w:hAnsi="Times New Roman"/>
          <w:szCs w:val="22"/>
        </w:rPr>
      </w:pPr>
    </w:p>
    <w:p w:rsidR="00556065" w:rsidRDefault="00556065" w:rsidP="00556065">
      <w:pPr>
        <w:ind w:firstLine="0"/>
        <w:jc w:val="center"/>
        <w:rPr>
          <w:rFonts w:ascii="Times New Roman" w:hAnsi="Times New Roman"/>
          <w:szCs w:val="22"/>
        </w:rPr>
      </w:pPr>
      <w:bookmarkStart w:id="7" w:name="OLE_LINK196"/>
      <w:bookmarkStart w:id="8" w:name="OLE_LINK197"/>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Default="00F04935" w:rsidP="00556065">
      <w:pPr>
        <w:ind w:firstLine="0"/>
        <w:jc w:val="center"/>
        <w:rPr>
          <w:rFonts w:ascii="Times New Roman" w:hAnsi="Times New Roman"/>
          <w:szCs w:val="22"/>
        </w:rPr>
      </w:pPr>
    </w:p>
    <w:p w:rsidR="00F04935" w:rsidRPr="00556065" w:rsidRDefault="00F04935" w:rsidP="00556065">
      <w:pPr>
        <w:ind w:firstLine="0"/>
        <w:jc w:val="center"/>
        <w:rPr>
          <w:rFonts w:ascii="Times New Roman" w:hAnsi="Times New Roman"/>
          <w:szCs w:val="22"/>
        </w:rPr>
      </w:pPr>
    </w:p>
    <w:p w:rsidR="00556065" w:rsidRPr="00556065" w:rsidRDefault="00556065" w:rsidP="00556065">
      <w:pPr>
        <w:ind w:firstLine="709"/>
        <w:jc w:val="center"/>
        <w:rPr>
          <w:rFonts w:ascii="Times New Roman" w:hAnsi="Times New Roman"/>
          <w:szCs w:val="22"/>
        </w:rPr>
      </w:pPr>
    </w:p>
    <w:bookmarkEnd w:id="2"/>
    <w:bookmarkEnd w:id="3"/>
    <w:bookmarkEnd w:id="7"/>
    <w:bookmarkEnd w:id="8"/>
    <w:p w:rsidR="00556065" w:rsidRPr="00556065" w:rsidRDefault="00556065" w:rsidP="00556065">
      <w:pPr>
        <w:spacing w:after="120"/>
        <w:ind w:firstLine="709"/>
        <w:jc w:val="center"/>
        <w:rPr>
          <w:rFonts w:ascii="Times New Roman" w:hAnsi="Times New Roman"/>
          <w:b/>
        </w:rPr>
      </w:pPr>
      <w:r w:rsidRPr="00556065">
        <w:rPr>
          <w:rFonts w:ascii="Times New Roman" w:hAnsi="Times New Roman"/>
          <w:b/>
        </w:rPr>
        <w:lastRenderedPageBreak/>
        <w:t>ОГЛАВЛЕНИЕ</w:t>
      </w:r>
    </w:p>
    <w:p w:rsidR="00556065" w:rsidRPr="00556065" w:rsidRDefault="00556065" w:rsidP="00556065">
      <w:pPr>
        <w:spacing w:after="120"/>
        <w:ind w:firstLine="709"/>
        <w:jc w:val="center"/>
        <w:rPr>
          <w:rFonts w:ascii="Times New Roman" w:hAnsi="Times New Roman"/>
          <w:b/>
        </w:rPr>
      </w:pPr>
    </w:p>
    <w:p w:rsidR="00556065" w:rsidRPr="00556065" w:rsidRDefault="00556065" w:rsidP="00556065">
      <w:pPr>
        <w:tabs>
          <w:tab w:val="left" w:pos="442"/>
          <w:tab w:val="right" w:leader="dot" w:pos="9344"/>
        </w:tabs>
        <w:spacing w:before="60" w:after="60"/>
        <w:ind w:right="567" w:firstLine="0"/>
        <w:rPr>
          <w:noProof/>
          <w:sz w:val="22"/>
          <w:szCs w:val="22"/>
        </w:rPr>
      </w:pPr>
      <w:r w:rsidRPr="00556065">
        <w:rPr>
          <w:rFonts w:ascii="Times New Roman" w:eastAsia="Calibri" w:hAnsi="Times New Roman"/>
          <w:b/>
          <w:bCs/>
          <w:caps/>
          <w:szCs w:val="32"/>
          <w:lang w:eastAsia="en-US"/>
        </w:rPr>
        <w:fldChar w:fldCharType="begin"/>
      </w:r>
      <w:r w:rsidRPr="00556065">
        <w:rPr>
          <w:rFonts w:ascii="Times New Roman" w:eastAsia="Calibri" w:hAnsi="Times New Roman"/>
          <w:b/>
          <w:bCs/>
          <w:caps/>
          <w:szCs w:val="32"/>
          <w:lang w:eastAsia="en-US"/>
        </w:rPr>
        <w:instrText xml:space="preserve"> TOC \o "1-3" \h \z \u </w:instrText>
      </w:r>
      <w:r w:rsidRPr="00556065">
        <w:rPr>
          <w:rFonts w:ascii="Times New Roman" w:eastAsia="Calibri" w:hAnsi="Times New Roman"/>
          <w:b/>
          <w:bCs/>
          <w:caps/>
          <w:szCs w:val="32"/>
          <w:lang w:eastAsia="en-US"/>
        </w:rPr>
        <w:fldChar w:fldCharType="separate"/>
      </w:r>
      <w:hyperlink w:anchor="_Toc49191024" w:history="1">
        <w:r w:rsidRPr="00556065">
          <w:rPr>
            <w:rFonts w:ascii="Times New Roman" w:eastAsia="Calibri" w:hAnsi="Times New Roman"/>
            <w:b/>
            <w:bCs/>
            <w:caps/>
            <w:noProof/>
            <w:color w:val="0000FF"/>
            <w:szCs w:val="32"/>
            <w:u w:val="single"/>
            <w:lang w:eastAsia="en-US"/>
          </w:rPr>
          <w:t>1.</w:t>
        </w:r>
        <w:r w:rsidRPr="00556065">
          <w:rPr>
            <w:noProof/>
            <w:sz w:val="22"/>
            <w:szCs w:val="22"/>
          </w:rPr>
          <w:tab/>
        </w:r>
        <w:r w:rsidRPr="00556065">
          <w:rPr>
            <w:rFonts w:ascii="Times New Roman" w:eastAsia="Calibri" w:hAnsi="Times New Roman"/>
            <w:b/>
            <w:bCs/>
            <w:caps/>
            <w:noProof/>
            <w:color w:val="0000FF"/>
            <w:szCs w:val="32"/>
            <w:u w:val="single"/>
            <w:lang w:eastAsia="en-US"/>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Pr="00556065">
          <w:rPr>
            <w:rFonts w:ascii="Times New Roman" w:eastAsia="Calibri" w:hAnsi="Times New Roman"/>
            <w:b/>
            <w:bCs/>
            <w:caps/>
            <w:noProof/>
            <w:webHidden/>
            <w:szCs w:val="32"/>
            <w:lang w:eastAsia="en-US"/>
          </w:rPr>
          <w:tab/>
        </w:r>
        <w:r w:rsidRPr="00556065">
          <w:rPr>
            <w:rFonts w:ascii="Times New Roman" w:eastAsia="Calibri" w:hAnsi="Times New Roman"/>
            <w:b/>
            <w:bCs/>
            <w:caps/>
            <w:noProof/>
            <w:webHidden/>
            <w:szCs w:val="32"/>
            <w:lang w:eastAsia="en-US"/>
          </w:rPr>
          <w:fldChar w:fldCharType="begin"/>
        </w:r>
        <w:r w:rsidRPr="00556065">
          <w:rPr>
            <w:rFonts w:ascii="Times New Roman" w:eastAsia="Calibri" w:hAnsi="Times New Roman"/>
            <w:b/>
            <w:bCs/>
            <w:caps/>
            <w:noProof/>
            <w:webHidden/>
            <w:szCs w:val="32"/>
            <w:lang w:eastAsia="en-US"/>
          </w:rPr>
          <w:instrText xml:space="preserve"> PAGEREF _Toc49191024 \h </w:instrText>
        </w:r>
        <w:r w:rsidRPr="00556065">
          <w:rPr>
            <w:rFonts w:ascii="Times New Roman" w:eastAsia="Calibri" w:hAnsi="Times New Roman"/>
            <w:b/>
            <w:bCs/>
            <w:caps/>
            <w:noProof/>
            <w:webHidden/>
            <w:szCs w:val="32"/>
            <w:lang w:eastAsia="en-US"/>
          </w:rPr>
        </w:r>
        <w:r w:rsidRPr="00556065">
          <w:rPr>
            <w:rFonts w:ascii="Times New Roman" w:eastAsia="Calibri" w:hAnsi="Times New Roman"/>
            <w:b/>
            <w:bCs/>
            <w:caps/>
            <w:noProof/>
            <w:webHidden/>
            <w:szCs w:val="32"/>
            <w:lang w:eastAsia="en-US"/>
          </w:rPr>
          <w:fldChar w:fldCharType="separate"/>
        </w:r>
        <w:r w:rsidR="00D96EF5">
          <w:rPr>
            <w:rFonts w:ascii="Times New Roman" w:eastAsia="Calibri" w:hAnsi="Times New Roman"/>
            <w:b/>
            <w:bCs/>
            <w:caps/>
            <w:noProof/>
            <w:webHidden/>
            <w:szCs w:val="32"/>
            <w:lang w:eastAsia="en-US"/>
          </w:rPr>
          <w:t>7</w:t>
        </w:r>
        <w:r w:rsidRPr="00556065">
          <w:rPr>
            <w:rFonts w:ascii="Times New Roman" w:eastAsia="Calibri" w:hAnsi="Times New Roman"/>
            <w:b/>
            <w:bCs/>
            <w:caps/>
            <w:noProof/>
            <w:webHidden/>
            <w:szCs w:val="32"/>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25" w:history="1">
        <w:r w:rsidR="00556065" w:rsidRPr="00556065">
          <w:rPr>
            <w:rFonts w:ascii="Times New Roman" w:eastAsia="Calibri" w:hAnsi="Times New Roman"/>
            <w:iCs/>
            <w:noProof/>
            <w:color w:val="0000FF"/>
            <w:szCs w:val="20"/>
            <w:u w:val="single"/>
            <w:lang w:eastAsia="en-US"/>
          </w:rPr>
          <w:t>1.1.</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области электро-, тепло-, газо- и водоснабжения населения, водоотведения</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_Toc49191025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7</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26" w:history="1">
        <w:r w:rsidR="00556065" w:rsidRPr="00556065">
          <w:rPr>
            <w:rFonts w:ascii="Times New Roman" w:eastAsia="Calibri" w:hAnsi="Times New Roman"/>
            <w:iCs/>
            <w:noProof/>
            <w:color w:val="0000FF"/>
            <w:szCs w:val="20"/>
            <w:u w:val="single"/>
            <w:lang w:eastAsia="en-US"/>
          </w:rPr>
          <w:t>1.2.</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области автомобильных дорог местного значения</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_Toc49191026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16</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27" w:history="1">
        <w:r w:rsidR="00556065" w:rsidRPr="00556065">
          <w:rPr>
            <w:rFonts w:ascii="Times New Roman" w:eastAsia="Calibri" w:hAnsi="Times New Roman"/>
            <w:iCs/>
            <w:noProof/>
            <w:color w:val="0000FF"/>
            <w:szCs w:val="20"/>
            <w:u w:val="single"/>
            <w:lang w:eastAsia="en-US"/>
          </w:rPr>
          <w:t>1.3.</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области предупреждения и ликвидации последствий чрезвычайных ситуаций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_Toc49191027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25</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28" w:history="1">
        <w:r w:rsidR="00556065" w:rsidRPr="00556065">
          <w:rPr>
            <w:rFonts w:ascii="Times New Roman" w:eastAsia="Calibri" w:hAnsi="Times New Roman"/>
            <w:iCs/>
            <w:noProof/>
            <w:color w:val="0000FF"/>
            <w:szCs w:val="20"/>
            <w:u w:val="single"/>
            <w:lang w:eastAsia="en-US"/>
          </w:rPr>
          <w:t>1.4.</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области физической культуры и массового спорта</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_Toc49191028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26</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29" w:history="1">
        <w:r w:rsidR="00556065" w:rsidRPr="00556065">
          <w:rPr>
            <w:rFonts w:ascii="Times New Roman" w:eastAsia="Calibri" w:hAnsi="Times New Roman"/>
            <w:iCs/>
            <w:noProof/>
            <w:color w:val="0000FF"/>
            <w:szCs w:val="20"/>
            <w:u w:val="single"/>
            <w:lang w:eastAsia="en-US"/>
          </w:rPr>
          <w:t>1.5.</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области культуры и социального обслуживания</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_Toc49191029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27</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0" w:history="1">
        <w:r w:rsidR="00556065" w:rsidRPr="00556065">
          <w:rPr>
            <w:rFonts w:ascii="Times New Roman" w:eastAsia="Calibri" w:hAnsi="Times New Roman"/>
            <w:iCs/>
            <w:noProof/>
            <w:color w:val="0000FF"/>
            <w:szCs w:val="20"/>
            <w:u w:val="single"/>
            <w:lang w:eastAsia="en-US"/>
          </w:rPr>
          <w:t>1.6.</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Объекты местного значения городского поселения в иных областях</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_Toc49191030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29</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442"/>
          <w:tab w:val="right" w:leader="dot" w:pos="9344"/>
        </w:tabs>
        <w:spacing w:before="60" w:after="60"/>
        <w:ind w:right="567" w:firstLine="0"/>
        <w:rPr>
          <w:noProof/>
          <w:sz w:val="22"/>
          <w:szCs w:val="22"/>
        </w:rPr>
      </w:pPr>
      <w:hyperlink w:anchor="_Toc49191031" w:history="1">
        <w:r w:rsidR="00556065" w:rsidRPr="00556065">
          <w:rPr>
            <w:rFonts w:ascii="Times New Roman" w:eastAsia="Calibri" w:hAnsi="Times New Roman"/>
            <w:b/>
            <w:bCs/>
            <w:caps/>
            <w:noProof/>
            <w:color w:val="0000FF"/>
            <w:szCs w:val="32"/>
            <w:u w:val="single"/>
            <w:lang w:eastAsia="en-US"/>
          </w:rPr>
          <w:t>2.</w:t>
        </w:r>
        <w:r w:rsidR="00556065" w:rsidRPr="00556065">
          <w:rPr>
            <w:noProof/>
            <w:sz w:val="22"/>
            <w:szCs w:val="22"/>
          </w:rPr>
          <w:tab/>
        </w:r>
        <w:r w:rsidR="00556065" w:rsidRPr="00556065">
          <w:rPr>
            <w:rFonts w:ascii="Times New Roman" w:eastAsia="Calibri" w:hAnsi="Times New Roman"/>
            <w:b/>
            <w:bCs/>
            <w:caps/>
            <w:noProof/>
            <w:color w:val="0000FF"/>
            <w:szCs w:val="32"/>
            <w:u w:val="single"/>
            <w:lang w:eastAsia="en-US"/>
          </w:rPr>
          <w:t>Материалы по обоснованию расчетных показателей, содержащихся в основной части</w:t>
        </w:r>
        <w:r w:rsidR="00556065" w:rsidRPr="00556065">
          <w:rPr>
            <w:rFonts w:ascii="Times New Roman" w:eastAsia="Calibri" w:hAnsi="Times New Roman"/>
            <w:b/>
            <w:bCs/>
            <w:caps/>
            <w:noProof/>
            <w:webHidden/>
            <w:szCs w:val="32"/>
            <w:lang w:eastAsia="en-US"/>
          </w:rPr>
          <w:tab/>
        </w:r>
        <w:r w:rsidR="00556065" w:rsidRPr="00556065">
          <w:rPr>
            <w:rFonts w:ascii="Times New Roman" w:eastAsia="Calibri" w:hAnsi="Times New Roman"/>
            <w:b/>
            <w:bCs/>
            <w:caps/>
            <w:noProof/>
            <w:webHidden/>
            <w:szCs w:val="32"/>
            <w:lang w:eastAsia="en-US"/>
          </w:rPr>
          <w:fldChar w:fldCharType="begin"/>
        </w:r>
        <w:r w:rsidR="00556065" w:rsidRPr="00556065">
          <w:rPr>
            <w:rFonts w:ascii="Times New Roman" w:eastAsia="Calibri" w:hAnsi="Times New Roman"/>
            <w:b/>
            <w:bCs/>
            <w:caps/>
            <w:noProof/>
            <w:webHidden/>
            <w:szCs w:val="32"/>
            <w:lang w:eastAsia="en-US"/>
          </w:rPr>
          <w:instrText xml:space="preserve"> PAGEREF _Toc49191031 \h </w:instrText>
        </w:r>
        <w:r w:rsidR="00556065" w:rsidRPr="00556065">
          <w:rPr>
            <w:rFonts w:ascii="Times New Roman" w:eastAsia="Calibri" w:hAnsi="Times New Roman"/>
            <w:b/>
            <w:bCs/>
            <w:caps/>
            <w:noProof/>
            <w:webHidden/>
            <w:szCs w:val="32"/>
            <w:lang w:eastAsia="en-US"/>
          </w:rPr>
        </w:r>
        <w:r w:rsidR="00556065" w:rsidRPr="00556065">
          <w:rPr>
            <w:rFonts w:ascii="Times New Roman" w:eastAsia="Calibri" w:hAnsi="Times New Roman"/>
            <w:b/>
            <w:bCs/>
            <w:caps/>
            <w:noProof/>
            <w:webHidden/>
            <w:szCs w:val="32"/>
            <w:lang w:eastAsia="en-US"/>
          </w:rPr>
          <w:fldChar w:fldCharType="separate"/>
        </w:r>
        <w:r>
          <w:rPr>
            <w:rFonts w:ascii="Times New Roman" w:eastAsia="Calibri" w:hAnsi="Times New Roman"/>
            <w:b/>
            <w:bCs/>
            <w:caps/>
            <w:noProof/>
            <w:webHidden/>
            <w:szCs w:val="32"/>
            <w:lang w:eastAsia="en-US"/>
          </w:rPr>
          <w:t>36</w:t>
        </w:r>
        <w:r w:rsidR="00556065" w:rsidRPr="00556065">
          <w:rPr>
            <w:rFonts w:ascii="Times New Roman" w:eastAsia="Calibri" w:hAnsi="Times New Roman"/>
            <w:b/>
            <w:bCs/>
            <w:caps/>
            <w:noProof/>
            <w:webHidden/>
            <w:szCs w:val="32"/>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2" w:history="1">
        <w:r w:rsidR="00556065" w:rsidRPr="00556065">
          <w:rPr>
            <w:rFonts w:ascii="Times New Roman" w:eastAsia="Calibri" w:hAnsi="Times New Roman"/>
            <w:iCs/>
            <w:noProof/>
            <w:color w:val="0000FF"/>
            <w:szCs w:val="20"/>
            <w:u w:val="single"/>
            <w:lang w:eastAsia="en-US"/>
          </w:rPr>
          <w:t>2.1.</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Термины и определения</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_Toc49191032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36</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3" w:history="1">
        <w:r w:rsidR="00556065" w:rsidRPr="00556065">
          <w:rPr>
            <w:rFonts w:ascii="Times New Roman" w:eastAsia="Calibri" w:hAnsi="Times New Roman"/>
            <w:iCs/>
            <w:noProof/>
            <w:color w:val="0000FF"/>
            <w:szCs w:val="20"/>
            <w:u w:val="single"/>
            <w:lang w:eastAsia="en-US"/>
          </w:rPr>
          <w:t>2.2.</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Цели и задачи разработки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_Toc49191033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38</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4" w:history="1">
        <w:r w:rsidR="00556065" w:rsidRPr="00556065">
          <w:rPr>
            <w:rFonts w:ascii="Times New Roman" w:eastAsia="Calibri" w:hAnsi="Times New Roman"/>
            <w:iCs/>
            <w:noProof/>
            <w:color w:val="0000FF"/>
            <w:szCs w:val="20"/>
            <w:u w:val="single"/>
            <w:lang w:eastAsia="en-US"/>
          </w:rPr>
          <w:t>2.3.</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Общая характеристика состава и содержания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_Toc49191034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38</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5" w:history="1">
        <w:r w:rsidR="00556065" w:rsidRPr="00556065">
          <w:rPr>
            <w:rFonts w:ascii="Times New Roman" w:eastAsia="Calibri" w:hAnsi="Times New Roman"/>
            <w:iCs/>
            <w:noProof/>
            <w:color w:val="0000FF"/>
            <w:szCs w:val="20"/>
            <w:u w:val="single"/>
            <w:lang w:eastAsia="en-US"/>
          </w:rPr>
          <w:t>2.4.</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Общая характеристика методики разработки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_Toc49191035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39</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6" w:history="1">
        <w:r w:rsidR="00556065" w:rsidRPr="00556065">
          <w:rPr>
            <w:rFonts w:ascii="Times New Roman" w:eastAsia="Calibri" w:hAnsi="Times New Roman"/>
            <w:iCs/>
            <w:noProof/>
            <w:color w:val="0000FF"/>
            <w:szCs w:val="20"/>
            <w:u w:val="single"/>
            <w:lang w:eastAsia="en-US"/>
          </w:rPr>
          <w:t>2.5.</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Кондинское Кондинского района, влияющих на установление расчетных показателей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_Toc49191036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42</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37" w:history="1">
        <w:r w:rsidR="00556065" w:rsidRPr="00556065">
          <w:rPr>
            <w:rFonts w:ascii="Times New Roman" w:eastAsia="Calibri" w:hAnsi="Times New Roman"/>
            <w:iCs/>
            <w:noProof/>
            <w:color w:val="0000FF"/>
            <w:szCs w:val="20"/>
            <w:u w:val="single"/>
            <w:lang w:eastAsia="en-US"/>
          </w:rPr>
          <w:t>2.6.</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Обоснование расчетных показателей, содержащихся в основной части</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_Toc49191037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43</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38" w:history="1">
        <w:r w:rsidR="00556065" w:rsidRPr="00556065">
          <w:rPr>
            <w:rFonts w:ascii="Times New Roman" w:eastAsia="Calibri" w:hAnsi="Times New Roman"/>
            <w:noProof/>
            <w:color w:val="0000FF"/>
            <w:szCs w:val="20"/>
            <w:u w:val="single"/>
            <w:lang w:eastAsia="en-US"/>
          </w:rPr>
          <w:t>2.6.1.</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области электро-, тепло-, газо- и водоснабжения населения, водоотведения</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_Toc49191038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43</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39" w:history="1">
        <w:r w:rsidR="00556065" w:rsidRPr="00556065">
          <w:rPr>
            <w:rFonts w:ascii="Times New Roman" w:eastAsia="Calibri" w:hAnsi="Times New Roman"/>
            <w:noProof/>
            <w:color w:val="0000FF"/>
            <w:szCs w:val="20"/>
            <w:u w:val="single"/>
            <w:lang w:eastAsia="en-US"/>
          </w:rPr>
          <w:t>2.6.2.</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области автомобильных дорог местного значения</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_Toc49191039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44</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40" w:history="1">
        <w:r w:rsidR="00556065" w:rsidRPr="00556065">
          <w:rPr>
            <w:rFonts w:ascii="Times New Roman" w:eastAsia="Calibri" w:hAnsi="Times New Roman"/>
            <w:noProof/>
            <w:color w:val="0000FF"/>
            <w:szCs w:val="20"/>
            <w:u w:val="single"/>
            <w:lang w:eastAsia="en-US"/>
          </w:rPr>
          <w:t>2.6.3.</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области предупреждения и ликвидации последствий чрезвычайных ситуаций</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_Toc49191040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46</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41" w:history="1">
        <w:r w:rsidR="00556065" w:rsidRPr="00556065">
          <w:rPr>
            <w:rFonts w:ascii="Times New Roman" w:eastAsia="Calibri" w:hAnsi="Times New Roman"/>
            <w:noProof/>
            <w:color w:val="0000FF"/>
            <w:szCs w:val="20"/>
            <w:u w:val="single"/>
            <w:lang w:eastAsia="en-US"/>
          </w:rPr>
          <w:t>2.6.4.</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области физической культуры и массового спорта</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_Toc49191041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47</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42" w:history="1">
        <w:r w:rsidR="00556065" w:rsidRPr="00556065">
          <w:rPr>
            <w:rFonts w:ascii="Times New Roman" w:eastAsia="Calibri" w:hAnsi="Times New Roman"/>
            <w:noProof/>
            <w:color w:val="0000FF"/>
            <w:szCs w:val="20"/>
            <w:u w:val="single"/>
            <w:lang w:eastAsia="en-US"/>
          </w:rPr>
          <w:t>2.6.5.</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области культуры и социального обслуживания</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_Toc49191042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48</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560"/>
          <w:tab w:val="right" w:leader="dot" w:pos="9344"/>
        </w:tabs>
        <w:spacing w:before="60" w:after="60"/>
        <w:ind w:left="663" w:firstLine="0"/>
        <w:rPr>
          <w:noProof/>
          <w:sz w:val="22"/>
          <w:szCs w:val="22"/>
        </w:rPr>
      </w:pPr>
      <w:hyperlink w:anchor="_Toc49191043" w:history="1">
        <w:r w:rsidR="00556065" w:rsidRPr="00556065">
          <w:rPr>
            <w:rFonts w:ascii="Times New Roman" w:eastAsia="Calibri" w:hAnsi="Times New Roman"/>
            <w:noProof/>
            <w:color w:val="0000FF"/>
            <w:szCs w:val="20"/>
            <w:u w:val="single"/>
            <w:lang w:eastAsia="en-US"/>
          </w:rPr>
          <w:t>2.6.6.</w:t>
        </w:r>
        <w:r w:rsidR="00556065" w:rsidRPr="00556065">
          <w:rPr>
            <w:noProof/>
            <w:sz w:val="22"/>
            <w:szCs w:val="22"/>
          </w:rPr>
          <w:tab/>
        </w:r>
        <w:r w:rsidR="00556065" w:rsidRPr="00556065">
          <w:rPr>
            <w:rFonts w:ascii="Times New Roman" w:eastAsia="Calibri" w:hAnsi="Times New Roman"/>
            <w:noProof/>
            <w:color w:val="0000FF"/>
            <w:szCs w:val="20"/>
            <w:u w:val="single"/>
            <w:lang w:eastAsia="en-US"/>
          </w:rPr>
          <w:t>Объекты местного значения городского поселения в иных областях</w:t>
        </w:r>
        <w:r w:rsidR="00556065" w:rsidRPr="00556065">
          <w:rPr>
            <w:rFonts w:ascii="Times New Roman" w:eastAsia="Calibri" w:hAnsi="Times New Roman"/>
            <w:noProof/>
            <w:webHidden/>
            <w:szCs w:val="20"/>
            <w:lang w:eastAsia="en-US"/>
          </w:rPr>
          <w:tab/>
        </w:r>
        <w:r w:rsidR="00556065" w:rsidRPr="00556065">
          <w:rPr>
            <w:rFonts w:ascii="Times New Roman" w:eastAsia="Calibri" w:hAnsi="Times New Roman"/>
            <w:noProof/>
            <w:webHidden/>
            <w:szCs w:val="20"/>
            <w:lang w:eastAsia="en-US"/>
          </w:rPr>
          <w:fldChar w:fldCharType="begin"/>
        </w:r>
        <w:r w:rsidR="00556065" w:rsidRPr="00556065">
          <w:rPr>
            <w:rFonts w:ascii="Times New Roman" w:eastAsia="Calibri" w:hAnsi="Times New Roman"/>
            <w:noProof/>
            <w:webHidden/>
            <w:szCs w:val="20"/>
            <w:lang w:eastAsia="en-US"/>
          </w:rPr>
          <w:instrText xml:space="preserve"> PAGEREF _Toc49191043 \h </w:instrText>
        </w:r>
        <w:r w:rsidR="00556065" w:rsidRPr="00556065">
          <w:rPr>
            <w:rFonts w:ascii="Times New Roman" w:eastAsia="Calibri" w:hAnsi="Times New Roman"/>
            <w:noProof/>
            <w:webHidden/>
            <w:szCs w:val="20"/>
            <w:lang w:eastAsia="en-US"/>
          </w:rPr>
        </w:r>
        <w:r w:rsidR="00556065" w:rsidRPr="00556065">
          <w:rPr>
            <w:rFonts w:ascii="Times New Roman" w:eastAsia="Calibri" w:hAnsi="Times New Roman"/>
            <w:noProof/>
            <w:webHidden/>
            <w:szCs w:val="20"/>
            <w:lang w:eastAsia="en-US"/>
          </w:rPr>
          <w:fldChar w:fldCharType="separate"/>
        </w:r>
        <w:r>
          <w:rPr>
            <w:rFonts w:ascii="Times New Roman" w:eastAsia="Calibri" w:hAnsi="Times New Roman"/>
            <w:noProof/>
            <w:webHidden/>
            <w:szCs w:val="20"/>
            <w:lang w:eastAsia="en-US"/>
          </w:rPr>
          <w:t>50</w:t>
        </w:r>
        <w:r w:rsidR="00556065" w:rsidRPr="00556065">
          <w:rPr>
            <w:rFonts w:ascii="Times New Roman" w:eastAsia="Calibri" w:hAnsi="Times New Roman"/>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4" w:history="1">
        <w:r w:rsidR="00556065" w:rsidRPr="00556065">
          <w:rPr>
            <w:rFonts w:ascii="Times New Roman" w:eastAsia="Calibri" w:hAnsi="Times New Roman"/>
            <w:iCs/>
            <w:noProof/>
            <w:color w:val="0000FF"/>
            <w:szCs w:val="20"/>
            <w:u w:val="single"/>
            <w:lang w:eastAsia="en-US"/>
          </w:rPr>
          <w:t>2.7.</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Оценка предложений органов местного самоуправления и заинтересованных лиц</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_Toc49191044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53</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5" w:history="1">
        <w:r w:rsidR="00556065" w:rsidRPr="00556065">
          <w:rPr>
            <w:rFonts w:ascii="Times New Roman" w:eastAsia="Calibri" w:hAnsi="Times New Roman"/>
            <w:iCs/>
            <w:noProof/>
            <w:color w:val="0000FF"/>
            <w:szCs w:val="20"/>
            <w:u w:val="single"/>
            <w:lang w:eastAsia="en-US"/>
          </w:rPr>
          <w:t>2.8.</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Требования и рекомендации по установлению красных линий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_Toc49191045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54</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6" w:history="1">
        <w:r w:rsidR="00556065" w:rsidRPr="00556065">
          <w:rPr>
            <w:rFonts w:ascii="Times New Roman" w:eastAsia="Calibri" w:hAnsi="Times New Roman"/>
            <w:iCs/>
            <w:noProof/>
            <w:color w:val="0000FF"/>
            <w:szCs w:val="20"/>
            <w:u w:val="single"/>
            <w:lang w:eastAsia="en-US"/>
          </w:rPr>
          <w:t>2.9.</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_Toc49191046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54</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7" w:history="1">
        <w:r w:rsidR="00556065" w:rsidRPr="00556065">
          <w:rPr>
            <w:rFonts w:ascii="Times New Roman" w:eastAsia="Calibri" w:hAnsi="Times New Roman"/>
            <w:iCs/>
            <w:noProof/>
            <w:color w:val="0000FF"/>
            <w:szCs w:val="20"/>
            <w:u w:val="single"/>
            <w:lang w:eastAsia="en-US"/>
          </w:rPr>
          <w:t>2.10.</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Требования по обеспечению охраны окружающей среды, учитываемые при подготовке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_Toc49191047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55</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8" w:history="1">
        <w:r w:rsidR="00556065" w:rsidRPr="00556065">
          <w:rPr>
            <w:rFonts w:ascii="Times New Roman" w:eastAsia="Calibri" w:hAnsi="Times New Roman"/>
            <w:iCs/>
            <w:noProof/>
            <w:color w:val="0000FF"/>
            <w:szCs w:val="20"/>
            <w:u w:val="single"/>
            <w:lang w:eastAsia="en-US"/>
          </w:rPr>
          <w:t>2.11.</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_Toc49191048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58</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49" w:history="1">
        <w:r w:rsidR="00556065" w:rsidRPr="00556065">
          <w:rPr>
            <w:rFonts w:ascii="Times New Roman" w:eastAsia="Calibri" w:hAnsi="Times New Roman"/>
            <w:iCs/>
            <w:noProof/>
            <w:color w:val="0000FF"/>
            <w:szCs w:val="20"/>
            <w:u w:val="single"/>
            <w:lang w:eastAsia="en-US"/>
          </w:rPr>
          <w:t>2.12.</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Требования к планированию велосипедных дорожек и велопарковок</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_Toc49191049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59</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50" w:history="1">
        <w:r w:rsidR="00556065" w:rsidRPr="00556065">
          <w:rPr>
            <w:rFonts w:ascii="Times New Roman" w:eastAsia="Calibri" w:hAnsi="Times New Roman"/>
            <w:iCs/>
            <w:noProof/>
            <w:color w:val="0000FF"/>
            <w:szCs w:val="20"/>
            <w:u w:val="single"/>
            <w:lang w:eastAsia="en-US"/>
          </w:rPr>
          <w:t>2.13.</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Перечень нормативных правовых актов и иных документов, использованных при подготовке МНГП</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_Toc49191050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65</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442"/>
          <w:tab w:val="right" w:leader="dot" w:pos="9344"/>
        </w:tabs>
        <w:spacing w:before="60" w:after="60"/>
        <w:ind w:right="567" w:firstLine="0"/>
        <w:rPr>
          <w:noProof/>
          <w:sz w:val="22"/>
          <w:szCs w:val="22"/>
        </w:rPr>
      </w:pPr>
      <w:hyperlink w:anchor="_Toc49191051" w:history="1">
        <w:r w:rsidR="00556065" w:rsidRPr="00556065">
          <w:rPr>
            <w:rFonts w:ascii="Times New Roman" w:eastAsia="Calibri" w:hAnsi="Times New Roman"/>
            <w:b/>
            <w:bCs/>
            <w:caps/>
            <w:noProof/>
            <w:color w:val="0000FF"/>
            <w:szCs w:val="32"/>
            <w:u w:val="single"/>
            <w:lang w:eastAsia="en-US"/>
          </w:rPr>
          <w:t>3.</w:t>
        </w:r>
        <w:r w:rsidR="00556065" w:rsidRPr="00556065">
          <w:rPr>
            <w:noProof/>
            <w:sz w:val="22"/>
            <w:szCs w:val="22"/>
          </w:rPr>
          <w:tab/>
        </w:r>
        <w:r w:rsidR="00556065" w:rsidRPr="00556065">
          <w:rPr>
            <w:rFonts w:ascii="Times New Roman" w:eastAsia="Calibri" w:hAnsi="Times New Roman"/>
            <w:b/>
            <w:bCs/>
            <w:caps/>
            <w:noProof/>
            <w:color w:val="0000FF"/>
            <w:szCs w:val="32"/>
            <w:u w:val="single"/>
            <w:lang w:eastAsia="en-US"/>
          </w:rPr>
          <w:t>Правила и область применения расчетных показателей, содержащихся в основной части</w:t>
        </w:r>
        <w:r w:rsidR="00556065" w:rsidRPr="00556065">
          <w:rPr>
            <w:rFonts w:ascii="Times New Roman" w:eastAsia="Calibri" w:hAnsi="Times New Roman"/>
            <w:b/>
            <w:bCs/>
            <w:caps/>
            <w:noProof/>
            <w:webHidden/>
            <w:szCs w:val="32"/>
            <w:lang w:eastAsia="en-US"/>
          </w:rPr>
          <w:tab/>
        </w:r>
        <w:r w:rsidR="00556065" w:rsidRPr="00556065">
          <w:rPr>
            <w:rFonts w:ascii="Times New Roman" w:eastAsia="Calibri" w:hAnsi="Times New Roman"/>
            <w:b/>
            <w:bCs/>
            <w:caps/>
            <w:noProof/>
            <w:webHidden/>
            <w:szCs w:val="32"/>
            <w:lang w:eastAsia="en-US"/>
          </w:rPr>
          <w:fldChar w:fldCharType="begin"/>
        </w:r>
        <w:r w:rsidR="00556065" w:rsidRPr="00556065">
          <w:rPr>
            <w:rFonts w:ascii="Times New Roman" w:eastAsia="Calibri" w:hAnsi="Times New Roman"/>
            <w:b/>
            <w:bCs/>
            <w:caps/>
            <w:noProof/>
            <w:webHidden/>
            <w:szCs w:val="32"/>
            <w:lang w:eastAsia="en-US"/>
          </w:rPr>
          <w:instrText xml:space="preserve"> PAGEREF _Toc49191051 \h </w:instrText>
        </w:r>
        <w:r w:rsidR="00556065" w:rsidRPr="00556065">
          <w:rPr>
            <w:rFonts w:ascii="Times New Roman" w:eastAsia="Calibri" w:hAnsi="Times New Roman"/>
            <w:b/>
            <w:bCs/>
            <w:caps/>
            <w:noProof/>
            <w:webHidden/>
            <w:szCs w:val="32"/>
            <w:lang w:eastAsia="en-US"/>
          </w:rPr>
        </w:r>
        <w:r w:rsidR="00556065" w:rsidRPr="00556065">
          <w:rPr>
            <w:rFonts w:ascii="Times New Roman" w:eastAsia="Calibri" w:hAnsi="Times New Roman"/>
            <w:b/>
            <w:bCs/>
            <w:caps/>
            <w:noProof/>
            <w:webHidden/>
            <w:szCs w:val="32"/>
            <w:lang w:eastAsia="en-US"/>
          </w:rPr>
          <w:fldChar w:fldCharType="separate"/>
        </w:r>
        <w:r>
          <w:rPr>
            <w:rFonts w:ascii="Times New Roman" w:eastAsia="Calibri" w:hAnsi="Times New Roman"/>
            <w:b/>
            <w:bCs/>
            <w:caps/>
            <w:noProof/>
            <w:webHidden/>
            <w:szCs w:val="32"/>
            <w:lang w:eastAsia="en-US"/>
          </w:rPr>
          <w:t>68</w:t>
        </w:r>
        <w:r w:rsidR="00556065" w:rsidRPr="00556065">
          <w:rPr>
            <w:rFonts w:ascii="Times New Roman" w:eastAsia="Calibri" w:hAnsi="Times New Roman"/>
            <w:b/>
            <w:bCs/>
            <w:caps/>
            <w:noProof/>
            <w:webHidden/>
            <w:szCs w:val="32"/>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52" w:history="1">
        <w:r w:rsidR="00556065" w:rsidRPr="00556065">
          <w:rPr>
            <w:rFonts w:ascii="Times New Roman" w:eastAsia="Calibri" w:hAnsi="Times New Roman"/>
            <w:iCs/>
            <w:noProof/>
            <w:color w:val="0000FF"/>
            <w:szCs w:val="20"/>
            <w:u w:val="single"/>
            <w:lang w:eastAsia="en-US"/>
          </w:rPr>
          <w:t>3.1.</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Область применения расчетных показателей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_Toc49191052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68</w:t>
        </w:r>
        <w:r w:rsidR="00556065" w:rsidRPr="00556065">
          <w:rPr>
            <w:rFonts w:ascii="Times New Roman" w:eastAsia="Calibri" w:hAnsi="Times New Roman"/>
            <w:iCs/>
            <w:noProof/>
            <w:webHidden/>
            <w:szCs w:val="20"/>
            <w:lang w:eastAsia="en-US"/>
          </w:rPr>
          <w:fldChar w:fldCharType="end"/>
        </w:r>
      </w:hyperlink>
    </w:p>
    <w:p w:rsidR="00556065" w:rsidRPr="00556065" w:rsidRDefault="00D96EF5" w:rsidP="00556065">
      <w:pPr>
        <w:tabs>
          <w:tab w:val="left" w:pos="1320"/>
          <w:tab w:val="right" w:leader="dot" w:pos="9344"/>
        </w:tabs>
        <w:spacing w:before="60" w:after="60"/>
        <w:ind w:left="442" w:right="567" w:firstLine="0"/>
        <w:rPr>
          <w:noProof/>
          <w:sz w:val="22"/>
          <w:szCs w:val="22"/>
        </w:rPr>
      </w:pPr>
      <w:hyperlink w:anchor="_Toc49191053" w:history="1">
        <w:r w:rsidR="00556065" w:rsidRPr="00556065">
          <w:rPr>
            <w:rFonts w:ascii="Times New Roman" w:eastAsia="Calibri" w:hAnsi="Times New Roman"/>
            <w:iCs/>
            <w:noProof/>
            <w:color w:val="0000FF"/>
            <w:szCs w:val="20"/>
            <w:u w:val="single"/>
            <w:lang w:eastAsia="en-US"/>
          </w:rPr>
          <w:t>3.2.</w:t>
        </w:r>
        <w:r w:rsidR="00556065" w:rsidRPr="00556065">
          <w:rPr>
            <w:noProof/>
            <w:sz w:val="22"/>
            <w:szCs w:val="22"/>
          </w:rPr>
          <w:tab/>
        </w:r>
        <w:r w:rsidR="00556065" w:rsidRPr="00556065">
          <w:rPr>
            <w:rFonts w:ascii="Times New Roman" w:eastAsia="Calibri" w:hAnsi="Times New Roman"/>
            <w:iCs/>
            <w:noProof/>
            <w:color w:val="0000FF"/>
            <w:szCs w:val="20"/>
            <w:u w:val="single"/>
            <w:lang w:eastAsia="en-US"/>
          </w:rPr>
          <w:t>Правила применения расчетных показателей</w:t>
        </w:r>
        <w:r w:rsidR="00556065" w:rsidRPr="00556065">
          <w:rPr>
            <w:rFonts w:ascii="Times New Roman" w:eastAsia="Calibri" w:hAnsi="Times New Roman"/>
            <w:iCs/>
            <w:noProof/>
            <w:webHidden/>
            <w:szCs w:val="20"/>
            <w:lang w:eastAsia="en-US"/>
          </w:rPr>
          <w:tab/>
        </w:r>
        <w:r w:rsidR="00556065" w:rsidRPr="00556065">
          <w:rPr>
            <w:rFonts w:ascii="Times New Roman" w:eastAsia="Calibri" w:hAnsi="Times New Roman"/>
            <w:iCs/>
            <w:noProof/>
            <w:webHidden/>
            <w:szCs w:val="20"/>
            <w:lang w:eastAsia="en-US"/>
          </w:rPr>
          <w:fldChar w:fldCharType="begin"/>
        </w:r>
        <w:r w:rsidR="00556065" w:rsidRPr="00556065">
          <w:rPr>
            <w:rFonts w:ascii="Times New Roman" w:eastAsia="Calibri" w:hAnsi="Times New Roman"/>
            <w:iCs/>
            <w:noProof/>
            <w:webHidden/>
            <w:szCs w:val="20"/>
            <w:lang w:eastAsia="en-US"/>
          </w:rPr>
          <w:instrText xml:space="preserve"> PAGEREF _Toc49191053 \h </w:instrText>
        </w:r>
        <w:r w:rsidR="00556065" w:rsidRPr="00556065">
          <w:rPr>
            <w:rFonts w:ascii="Times New Roman" w:eastAsia="Calibri" w:hAnsi="Times New Roman"/>
            <w:iCs/>
            <w:noProof/>
            <w:webHidden/>
            <w:szCs w:val="20"/>
            <w:lang w:eastAsia="en-US"/>
          </w:rPr>
        </w:r>
        <w:r w:rsidR="00556065" w:rsidRPr="00556065">
          <w:rPr>
            <w:rFonts w:ascii="Times New Roman" w:eastAsia="Calibri" w:hAnsi="Times New Roman"/>
            <w:iCs/>
            <w:noProof/>
            <w:webHidden/>
            <w:szCs w:val="20"/>
            <w:lang w:eastAsia="en-US"/>
          </w:rPr>
          <w:fldChar w:fldCharType="separate"/>
        </w:r>
        <w:r>
          <w:rPr>
            <w:rFonts w:ascii="Times New Roman" w:eastAsia="Calibri" w:hAnsi="Times New Roman"/>
            <w:iCs/>
            <w:noProof/>
            <w:webHidden/>
            <w:szCs w:val="20"/>
            <w:lang w:eastAsia="en-US"/>
          </w:rPr>
          <w:t>68</w:t>
        </w:r>
        <w:r w:rsidR="00556065" w:rsidRPr="00556065">
          <w:rPr>
            <w:rFonts w:ascii="Times New Roman" w:eastAsia="Calibri" w:hAnsi="Times New Roman"/>
            <w:iCs/>
            <w:noProof/>
            <w:webHidden/>
            <w:szCs w:val="20"/>
            <w:lang w:eastAsia="en-US"/>
          </w:rPr>
          <w:fldChar w:fldCharType="end"/>
        </w:r>
      </w:hyperlink>
    </w:p>
    <w:p w:rsidR="00556065" w:rsidRPr="00556065" w:rsidRDefault="00556065" w:rsidP="00556065">
      <w:pPr>
        <w:ind w:firstLine="709"/>
        <w:rPr>
          <w:rFonts w:ascii="Times New Roman" w:hAnsi="Times New Roman"/>
          <w:lang w:val="en-US" w:eastAsia="ar-SA" w:bidi="en-US"/>
        </w:rPr>
      </w:pPr>
      <w:r w:rsidRPr="00556065">
        <w:rPr>
          <w:rFonts w:ascii="Times New Roman" w:hAnsi="Times New Roman"/>
          <w:lang w:eastAsia="ar-SA" w:bidi="en-US"/>
        </w:rPr>
        <w:fldChar w:fldCharType="end"/>
      </w:r>
      <w:r w:rsidRPr="00556065">
        <w:rPr>
          <w:rFonts w:ascii="Times New Roman" w:hAnsi="Times New Roman"/>
          <w:lang w:val="en-US" w:eastAsia="ar-SA" w:bidi="en-US"/>
        </w:rPr>
        <w:br w:type="page"/>
      </w:r>
    </w:p>
    <w:p w:rsidR="00556065" w:rsidRPr="00556065" w:rsidRDefault="00556065" w:rsidP="00556065">
      <w:pPr>
        <w:keepNext/>
        <w:keepLines/>
        <w:numPr>
          <w:ilvl w:val="0"/>
          <w:numId w:val="15"/>
        </w:numPr>
        <w:suppressAutoHyphens/>
        <w:spacing w:before="240" w:after="240"/>
        <w:ind w:left="0" w:firstLine="0"/>
        <w:jc w:val="center"/>
        <w:outlineLvl w:val="0"/>
        <w:rPr>
          <w:rFonts w:ascii="Times New Roman" w:hAnsi="Times New Roman"/>
          <w:b/>
          <w:bCs/>
          <w:caps/>
          <w:sz w:val="28"/>
          <w:szCs w:val="28"/>
        </w:rPr>
      </w:pPr>
      <w:bookmarkStart w:id="9" w:name="_Toc499029520"/>
      <w:bookmarkStart w:id="10" w:name="_Toc49191024"/>
      <w:r w:rsidRPr="00556065">
        <w:rPr>
          <w:rFonts w:ascii="Times New Roman" w:hAnsi="Times New Roman"/>
          <w:b/>
          <w:bCs/>
          <w:caps/>
          <w:sz w:val="28"/>
          <w:szCs w:val="28"/>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9"/>
      <w:bookmarkEnd w:id="10"/>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11" w:name="_Toc498361750"/>
      <w:bookmarkStart w:id="12" w:name="_Toc49191025"/>
      <w:r w:rsidRPr="00556065">
        <w:rPr>
          <w:rFonts w:ascii="Times New Roman" w:hAnsi="Times New Roman" w:cs="Arial"/>
          <w:b/>
          <w:bCs/>
          <w:i/>
          <w:iCs/>
          <w:szCs w:val="28"/>
        </w:rPr>
        <w:t>Объекты местного значения городского поселения</w:t>
      </w:r>
      <w:bookmarkStart w:id="13" w:name="OLE_LINK253"/>
      <w:bookmarkStart w:id="14" w:name="OLE_LINK254"/>
      <w:r w:rsidRPr="00556065">
        <w:rPr>
          <w:rFonts w:ascii="Times New Roman" w:hAnsi="Times New Roman" w:cs="Arial"/>
          <w:b/>
          <w:bCs/>
          <w:i/>
          <w:iCs/>
          <w:szCs w:val="28"/>
        </w:rPr>
        <w:t xml:space="preserve"> в области </w:t>
      </w:r>
      <w:bookmarkEnd w:id="11"/>
      <w:bookmarkEnd w:id="13"/>
      <w:bookmarkEnd w:id="14"/>
      <w:r w:rsidRPr="00556065">
        <w:rPr>
          <w:rFonts w:ascii="Times New Roman" w:hAnsi="Times New Roman" w:cs="Arial"/>
          <w:b/>
          <w:bCs/>
          <w:i/>
          <w:iCs/>
          <w:szCs w:val="28"/>
        </w:rPr>
        <w:t>электро-, тепл</w:t>
      </w:r>
      <w:proofErr w:type="gramStart"/>
      <w:r w:rsidRPr="00556065">
        <w:rPr>
          <w:rFonts w:ascii="Times New Roman" w:hAnsi="Times New Roman" w:cs="Arial"/>
          <w:b/>
          <w:bCs/>
          <w:i/>
          <w:iCs/>
          <w:szCs w:val="28"/>
        </w:rPr>
        <w:t>о-</w:t>
      </w:r>
      <w:proofErr w:type="gramEnd"/>
      <w:r w:rsidRPr="00556065">
        <w:rPr>
          <w:rFonts w:ascii="Times New Roman" w:hAnsi="Times New Roman" w:cs="Arial"/>
          <w:b/>
          <w:bCs/>
          <w:i/>
          <w:iCs/>
          <w:szCs w:val="28"/>
        </w:rPr>
        <w:t>, газо- и водоснабжения населения, водоотведения</w:t>
      </w:r>
      <w:bookmarkEnd w:id="12"/>
    </w:p>
    <w:p w:rsidR="00556065" w:rsidRPr="00556065" w:rsidRDefault="00556065" w:rsidP="00556065">
      <w:pPr>
        <w:spacing w:before="120"/>
        <w:ind w:firstLine="709"/>
        <w:jc w:val="right"/>
        <w:rPr>
          <w:rFonts w:ascii="Times New Roman" w:hAnsi="Times New Roman"/>
          <w:b/>
          <w:i/>
          <w:szCs w:val="22"/>
        </w:rPr>
      </w:pPr>
      <w:r w:rsidRPr="00556065">
        <w:rPr>
          <w:rFonts w:ascii="Times New Roman" w:hAnsi="Times New Roman"/>
          <w:b/>
          <w:i/>
          <w:szCs w:val="22"/>
        </w:rPr>
        <w:t>Таблица 1.1</w:t>
      </w:r>
    </w:p>
    <w:p w:rsidR="00556065" w:rsidRPr="00556065" w:rsidRDefault="00556065" w:rsidP="00556065">
      <w:pPr>
        <w:suppressAutoHyphens/>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электро-, тепл</w:t>
      </w:r>
      <w:proofErr w:type="gramStart"/>
      <w:r w:rsidRPr="00556065">
        <w:rPr>
          <w:rFonts w:ascii="Times New Roman" w:hAnsi="Times New Roman"/>
          <w:b/>
          <w:i/>
          <w:szCs w:val="22"/>
        </w:rPr>
        <w:t>о-</w:t>
      </w:r>
      <w:proofErr w:type="gramEnd"/>
      <w:r w:rsidRPr="00556065">
        <w:rPr>
          <w:rFonts w:ascii="Times New Roman" w:hAnsi="Times New Roman"/>
          <w:b/>
          <w:i/>
          <w:szCs w:val="22"/>
        </w:rPr>
        <w:t>, газо- и водоснабжения населения, водоотведения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246"/>
        <w:gridCol w:w="1417"/>
        <w:gridCol w:w="1418"/>
        <w:gridCol w:w="992"/>
        <w:gridCol w:w="707"/>
        <w:gridCol w:w="708"/>
        <w:gridCol w:w="853"/>
      </w:tblGrid>
      <w:tr w:rsidR="00556065" w:rsidRPr="00C01A5C" w:rsidTr="00C01A5C">
        <w:trPr>
          <w:tblHeader/>
        </w:trPr>
        <w:tc>
          <w:tcPr>
            <w:tcW w:w="3246" w:type="dxa"/>
            <w:tcBorders>
              <w:top w:val="single" w:sz="12" w:space="0" w:color="000000"/>
              <w:left w:val="single" w:sz="12" w:space="0" w:color="000000"/>
              <w:bottom w:val="single" w:sz="12" w:space="0" w:color="000000"/>
              <w:right w:val="single" w:sz="12" w:space="0" w:color="000000"/>
            </w:tcBorders>
            <w:shd w:val="clear" w:color="auto" w:fill="D9D9D9"/>
            <w:hideMark/>
          </w:tcPr>
          <w:p w:rsidR="00556065" w:rsidRPr="00556065" w:rsidRDefault="00556065" w:rsidP="00C01A5C">
            <w:pPr>
              <w:ind w:firstLine="0"/>
              <w:jc w:val="center"/>
              <w:rPr>
                <w:rFonts w:ascii="Times New Roman" w:hAnsi="Times New Roman"/>
                <w:b/>
                <w:i/>
                <w:sz w:val="20"/>
                <w:szCs w:val="20"/>
                <w:lang w:eastAsia="ar-SA" w:bidi="en-US"/>
              </w:rPr>
            </w:pPr>
            <w:bookmarkStart w:id="15" w:name="OLE_LINK588"/>
            <w:bookmarkStart w:id="16" w:name="OLE_LINK587"/>
            <w:bookmarkStart w:id="17" w:name="OLE_LINK821"/>
            <w:bookmarkStart w:id="18" w:name="_Hlk48745632"/>
            <w:r w:rsidRPr="00556065">
              <w:rPr>
                <w:rFonts w:ascii="Times New Roman" w:hAnsi="Times New Roman"/>
                <w:b/>
                <w:i/>
                <w:sz w:val="20"/>
                <w:szCs w:val="20"/>
                <w:lang w:eastAsia="ar-SA" w:bidi="en-US"/>
              </w:rPr>
              <w:t>Наименование вида объекта</w:t>
            </w:r>
          </w:p>
        </w:tc>
        <w:tc>
          <w:tcPr>
            <w:tcW w:w="1417" w:type="dxa"/>
            <w:tcBorders>
              <w:top w:val="single" w:sz="12" w:space="0" w:color="000000"/>
              <w:left w:val="single" w:sz="12" w:space="0" w:color="000000"/>
              <w:bottom w:val="single" w:sz="12" w:space="0" w:color="000000"/>
              <w:right w:val="single" w:sz="12" w:space="0" w:color="000000"/>
            </w:tcBorders>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1418" w:type="dxa"/>
            <w:tcBorders>
              <w:top w:val="single" w:sz="12" w:space="0" w:color="000000"/>
              <w:left w:val="single" w:sz="12" w:space="0" w:color="000000"/>
              <w:bottom w:val="single" w:sz="12" w:space="0" w:color="000000"/>
              <w:right w:val="single" w:sz="12" w:space="0" w:color="000000"/>
            </w:tcBorders>
            <w:shd w:val="clear" w:color="auto" w:fill="D9D9D9"/>
            <w:hideMark/>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3260" w:type="dxa"/>
            <w:gridSpan w:val="4"/>
            <w:tcBorders>
              <w:top w:val="single" w:sz="12" w:space="0" w:color="000000"/>
              <w:left w:val="single" w:sz="12" w:space="0" w:color="000000"/>
              <w:bottom w:val="single" w:sz="12" w:space="0" w:color="000000"/>
              <w:right w:val="single" w:sz="12" w:space="0" w:color="000000"/>
            </w:tcBorders>
            <w:shd w:val="clear" w:color="auto" w:fill="D9D9D9"/>
            <w:hideMark/>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bookmarkEnd w:id="15"/>
        <w:bookmarkEnd w:id="16"/>
      </w:tr>
      <w:tr w:rsidR="00556065" w:rsidRPr="00C01A5C" w:rsidTr="00C01A5C">
        <w:trPr>
          <w:trHeight w:val="33"/>
        </w:trPr>
        <w:tc>
          <w:tcPr>
            <w:tcW w:w="3246" w:type="dxa"/>
            <w:vMerge w:val="restart"/>
            <w:tcBorders>
              <w:top w:val="single" w:sz="12" w:space="0" w:color="000000"/>
              <w:left w:val="single" w:sz="12" w:space="0" w:color="000000"/>
              <w:right w:val="single" w:sz="12" w:space="0" w:color="000000"/>
            </w:tcBorders>
            <w:shd w:val="clear" w:color="auto" w:fill="F2F2F2"/>
            <w:hideMark/>
          </w:tcPr>
          <w:p w:rsidR="00556065" w:rsidRPr="00556065" w:rsidRDefault="00556065" w:rsidP="00C01A5C">
            <w:pPr>
              <w:ind w:firstLine="0"/>
              <w:rPr>
                <w:rFonts w:ascii="Times New Roman" w:hAnsi="Times New Roman"/>
                <w:sz w:val="20"/>
                <w:szCs w:val="20"/>
                <w:lang w:eastAsia="ar-SA" w:bidi="en-US"/>
              </w:rPr>
            </w:pPr>
            <w:bookmarkStart w:id="19" w:name="_Hlk490034204"/>
            <w:bookmarkEnd w:id="17"/>
            <w:r w:rsidRPr="00556065">
              <w:rPr>
                <w:rFonts w:ascii="Times New Roman" w:hAnsi="Times New Roman"/>
                <w:sz w:val="20"/>
                <w:szCs w:val="20"/>
                <w:lang w:eastAsia="ar-SA" w:bidi="en-US"/>
              </w:rPr>
              <w:t>Объекты электроснабжения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556065">
              <w:rPr>
                <w:rFonts w:ascii="Times New Roman" w:hAnsi="Times New Roman"/>
                <w:sz w:val="20"/>
                <w:szCs w:val="20"/>
                <w:lang w:eastAsia="ar-SA" w:bidi="en-US"/>
              </w:rPr>
              <w:t>Вт вкл</w:t>
            </w:r>
            <w:proofErr w:type="gramEnd"/>
            <w:r w:rsidRPr="00556065">
              <w:rPr>
                <w:rFonts w:ascii="Times New Roman" w:hAnsi="Times New Roman"/>
                <w:sz w:val="20"/>
                <w:szCs w:val="20"/>
                <w:lang w:eastAsia="ar-SA" w:bidi="en-US"/>
              </w:rPr>
              <w:t>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электрические станции, установленная генерируемая мощность которых составляет до 5 М</w:t>
            </w:r>
            <w:proofErr w:type="gramStart"/>
            <w:r w:rsidRPr="00556065">
              <w:rPr>
                <w:rFonts w:ascii="Times New Roman" w:hAnsi="Times New Roman"/>
                <w:sz w:val="20"/>
                <w:szCs w:val="20"/>
                <w:lang w:eastAsia="ar-SA" w:bidi="en-US"/>
              </w:rPr>
              <w:t>Вт вкл</w:t>
            </w:r>
            <w:proofErr w:type="gramEnd"/>
            <w:r w:rsidRPr="00556065">
              <w:rPr>
                <w:rFonts w:ascii="Times New Roman" w:hAnsi="Times New Roman"/>
                <w:sz w:val="20"/>
                <w:szCs w:val="20"/>
                <w:lang w:eastAsia="ar-SA" w:bidi="en-US"/>
              </w:rPr>
              <w:t>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трансформаторные подстанции, проектный номинальный класс напряжений которых находится в диапазоне от 6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10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расположенные на территории поселения;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линии электропередачи, проектный номинальный класс напряжений которых находится в диапазоне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линии электропередачи, проектный номинальный класс напряжений которых находится в диапазоне от 6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10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проходящие по территории поселения</w:t>
            </w:r>
          </w:p>
        </w:tc>
        <w:tc>
          <w:tcPr>
            <w:tcW w:w="1417" w:type="dxa"/>
            <w:vMerge w:val="restart"/>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418" w:type="dxa"/>
            <w:vMerge w:val="restart"/>
            <w:tcBorders>
              <w:top w:val="single" w:sz="12" w:space="0" w:color="000000"/>
              <w:left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Норматив потребления коммунальных услуг по электроснабжению, кВт*</w:t>
            </w:r>
            <w:proofErr w:type="gramStart"/>
            <w:r w:rsidRPr="00556065">
              <w:rPr>
                <w:rFonts w:ascii="Times New Roman" w:hAnsi="Times New Roman"/>
                <w:sz w:val="20"/>
                <w:szCs w:val="20"/>
                <w:lang w:eastAsia="ar-SA" w:bidi="en-US"/>
              </w:rPr>
              <w:t>ч</w:t>
            </w:r>
            <w:proofErr w:type="gramEnd"/>
            <w:r w:rsidRPr="00556065">
              <w:rPr>
                <w:rFonts w:ascii="Times New Roman" w:hAnsi="Times New Roman"/>
                <w:sz w:val="20"/>
                <w:szCs w:val="20"/>
                <w:lang w:eastAsia="ar-SA" w:bidi="en-US"/>
              </w:rPr>
              <w:t xml:space="preserve">/чел в год </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hideMark/>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Наличие плиты / </w:t>
            </w:r>
            <w:proofErr w:type="spellStart"/>
            <w:r w:rsidRPr="00556065">
              <w:rPr>
                <w:rFonts w:ascii="Times New Roman" w:hAnsi="Times New Roman"/>
                <w:sz w:val="20"/>
                <w:szCs w:val="20"/>
                <w:lang w:eastAsia="ar-SA" w:bidi="en-US"/>
              </w:rPr>
              <w:t>электроводонагревателя</w:t>
            </w:r>
            <w:proofErr w:type="spellEnd"/>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Состав семьи</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Норматив потребления</w:t>
            </w:r>
          </w:p>
        </w:tc>
      </w:tr>
      <w:bookmarkEnd w:id="19"/>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val="restart"/>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rPr>
              <w:t>При наличии газовой плиты</w:t>
            </w: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человек</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2032,08</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1261,8</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3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975,84</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4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796,56</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5 человек и более</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691,44</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val="restart"/>
            <w:tcBorders>
              <w:top w:val="single" w:sz="12" w:space="0" w:color="000000"/>
              <w:left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При наличии электрической плиты</w:t>
            </w: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человек</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2494,68</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1547,76</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3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1200,96</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4 человека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973,2</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5 человек и более</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846,48</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При наличии </w:t>
            </w:r>
            <w:proofErr w:type="spellStart"/>
            <w:r w:rsidRPr="00556065">
              <w:rPr>
                <w:rFonts w:ascii="Times New Roman" w:hAnsi="Times New Roman"/>
                <w:sz w:val="20"/>
                <w:szCs w:val="20"/>
                <w:lang w:eastAsia="ar-SA" w:bidi="en-US"/>
              </w:rPr>
              <w:t>электроводонагревателя</w:t>
            </w:r>
            <w:proofErr w:type="spellEnd"/>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852</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отводимого для понизительных подстанций и переключательных пунктов напряжением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кв. м</w:t>
            </w:r>
          </w:p>
        </w:tc>
        <w:tc>
          <w:tcPr>
            <w:tcW w:w="3260" w:type="dxa"/>
            <w:gridSpan w:val="4"/>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5000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top w:val="single" w:sz="12" w:space="0" w:color="000000"/>
              <w:left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отводимого для </w:t>
            </w:r>
            <w:r w:rsidRPr="00556065">
              <w:rPr>
                <w:rFonts w:ascii="Times New Roman" w:hAnsi="Times New Roman"/>
                <w:sz w:val="20"/>
                <w:szCs w:val="20"/>
                <w:lang w:eastAsia="ar-SA" w:bidi="en-US"/>
              </w:rPr>
              <w:lastRenderedPageBreak/>
              <w:t xml:space="preserve">трансформаторных подстанций (распределительных пунктов, секционирующих пунктов), кв. м </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Вид объекта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r w:rsidRPr="00556065">
              <w:rPr>
                <w:rFonts w:ascii="Times New Roman" w:hAnsi="Times New Roman"/>
                <w:sz w:val="20"/>
                <w:szCs w:val="20"/>
                <w:lang w:eastAsia="ar-SA" w:bidi="en-US"/>
              </w:rPr>
              <w:lastRenderedPageBreak/>
              <w:t>кв. м</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hideMark/>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Мачтовые подстанции мощностью от 25 до 250 </w:t>
            </w:r>
            <w:proofErr w:type="spellStart"/>
            <w:r w:rsidRPr="00556065">
              <w:rPr>
                <w:rFonts w:ascii="Times New Roman" w:hAnsi="Times New Roman"/>
                <w:sz w:val="20"/>
                <w:szCs w:val="20"/>
                <w:lang w:eastAsia="ar-SA" w:bidi="en-US"/>
              </w:rPr>
              <w:t>кВА</w:t>
            </w:r>
            <w:proofErr w:type="spellEnd"/>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50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val="en-US"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val="en-US"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Комплектные подстанции с одним трансформатором мощностью от 25 до 630 </w:t>
            </w:r>
            <w:proofErr w:type="spellStart"/>
            <w:r w:rsidRPr="00556065">
              <w:rPr>
                <w:rFonts w:ascii="Times New Roman" w:hAnsi="Times New Roman"/>
                <w:sz w:val="20"/>
                <w:szCs w:val="20"/>
                <w:lang w:eastAsia="ar-SA" w:bidi="en-US"/>
              </w:rPr>
              <w:t>кВА</w:t>
            </w:r>
            <w:proofErr w:type="spellEnd"/>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50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Комплектные подстанции с двумя трансформаторами мощностью от 160 до 630 </w:t>
            </w:r>
            <w:proofErr w:type="spellStart"/>
            <w:r w:rsidRPr="00556065">
              <w:rPr>
                <w:rFonts w:ascii="Times New Roman" w:hAnsi="Times New Roman"/>
                <w:sz w:val="20"/>
                <w:szCs w:val="20"/>
                <w:lang w:eastAsia="ar-SA" w:bidi="en-US"/>
              </w:rPr>
              <w:t>кВА</w:t>
            </w:r>
            <w:proofErr w:type="spellEnd"/>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80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Подстанции с двумя трансформаторами закрытого типа мощностью от 160 до 630 </w:t>
            </w:r>
            <w:proofErr w:type="spellStart"/>
            <w:r w:rsidRPr="00556065">
              <w:rPr>
                <w:rFonts w:ascii="Times New Roman" w:hAnsi="Times New Roman"/>
                <w:sz w:val="20"/>
                <w:szCs w:val="20"/>
                <w:lang w:eastAsia="ar-SA" w:bidi="en-US"/>
              </w:rPr>
              <w:t>кВА</w:t>
            </w:r>
            <w:proofErr w:type="spellEnd"/>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150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Распределительные пункты наружной установки</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250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Распределительные пункты закрытого типа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200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Секционирующие пункты</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80</w:t>
            </w:r>
          </w:p>
        </w:tc>
      </w:tr>
      <w:tr w:rsidR="00556065" w:rsidRPr="00C01A5C" w:rsidTr="00C01A5C">
        <w:trPr>
          <w:trHeight w:val="33"/>
        </w:trPr>
        <w:tc>
          <w:tcPr>
            <w:tcW w:w="3246"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Расстояние от границы земельного участка до точки подключения к распределительным сетям электроснабжения,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[2]</w:t>
            </w:r>
          </w:p>
        </w:tc>
        <w:tc>
          <w:tcPr>
            <w:tcW w:w="326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более 10</w:t>
            </w:r>
          </w:p>
        </w:tc>
      </w:tr>
      <w:tr w:rsidR="00556065" w:rsidRPr="00556065" w:rsidTr="00C01A5C">
        <w:trPr>
          <w:trHeight w:val="33"/>
        </w:trPr>
        <w:tc>
          <w:tcPr>
            <w:tcW w:w="3246"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rPr>
              <w:t>Расчетный показатель максимально допустимого уровня территориальной доступности</w:t>
            </w:r>
          </w:p>
        </w:tc>
        <w:tc>
          <w:tcPr>
            <w:tcW w:w="4678" w:type="dxa"/>
            <w:gridSpan w:val="5"/>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C01A5C" w:rsidTr="00C01A5C">
        <w:tc>
          <w:tcPr>
            <w:tcW w:w="3246" w:type="dxa"/>
            <w:vMerge w:val="restart"/>
            <w:tcBorders>
              <w:top w:val="single" w:sz="12" w:space="0" w:color="000000"/>
              <w:left w:val="single" w:sz="12" w:space="0" w:color="000000"/>
              <w:right w:val="single" w:sz="12" w:space="0" w:color="000000"/>
            </w:tcBorders>
            <w:shd w:val="clear" w:color="auto" w:fill="F2F2F2"/>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Объекты теплоснабжения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котельные;</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центральные тепловые пункты;</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тепловые перекачивающие насосные станции;</w:t>
            </w:r>
          </w:p>
          <w:p w:rsidR="00556065" w:rsidRPr="00556065" w:rsidRDefault="00556065" w:rsidP="00C01A5C">
            <w:pPr>
              <w:numPr>
                <w:ilvl w:val="0"/>
                <w:numId w:val="34"/>
              </w:numPr>
              <w:ind w:left="380"/>
              <w:rPr>
                <w:rFonts w:ascii="Times New Roman" w:hAnsi="Times New Roman"/>
                <w:sz w:val="20"/>
                <w:szCs w:val="20"/>
                <w:lang w:val="en-US" w:eastAsia="ar-SA" w:bidi="en-US"/>
              </w:rPr>
            </w:pPr>
            <w:r w:rsidRPr="00556065">
              <w:rPr>
                <w:rFonts w:ascii="Times New Roman" w:hAnsi="Times New Roman"/>
                <w:sz w:val="20"/>
                <w:szCs w:val="20"/>
                <w:lang w:eastAsia="ar-SA" w:bidi="en-US"/>
              </w:rPr>
              <w:t>магистральные теплопроводы</w:t>
            </w:r>
          </w:p>
        </w:tc>
        <w:tc>
          <w:tcPr>
            <w:tcW w:w="1417"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отдельно стоящих котельных в зависимости от </w:t>
            </w:r>
            <w:proofErr w:type="spellStart"/>
            <w:r w:rsidRPr="00556065">
              <w:rPr>
                <w:rFonts w:ascii="Times New Roman" w:hAnsi="Times New Roman"/>
                <w:sz w:val="20"/>
                <w:szCs w:val="20"/>
                <w:lang w:eastAsia="ar-SA" w:bidi="en-US"/>
              </w:rPr>
              <w:t>теплопроизводительности</w:t>
            </w:r>
            <w:proofErr w:type="spellEnd"/>
            <w:r w:rsidRPr="00556065">
              <w:rPr>
                <w:rFonts w:ascii="Times New Roman" w:hAnsi="Times New Roman"/>
                <w:sz w:val="20"/>
                <w:szCs w:val="20"/>
                <w:lang w:eastAsia="ar-SA" w:bidi="en-US"/>
              </w:rPr>
              <w:t>, га</w:t>
            </w:r>
          </w:p>
        </w:tc>
        <w:tc>
          <w:tcPr>
            <w:tcW w:w="992" w:type="dxa"/>
            <w:vMerge w:val="restart"/>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Теплопроизводительность</w:t>
            </w:r>
            <w:proofErr w:type="spellEnd"/>
            <w:r w:rsidRPr="00556065">
              <w:rPr>
                <w:rFonts w:ascii="Times New Roman" w:hAnsi="Times New Roman"/>
                <w:sz w:val="20"/>
                <w:szCs w:val="20"/>
                <w:lang w:eastAsia="ar-SA" w:bidi="en-US"/>
              </w:rPr>
              <w:t xml:space="preserve"> котельных, Гкал/</w:t>
            </w:r>
            <w:proofErr w:type="gramStart"/>
            <w:r w:rsidRPr="00556065">
              <w:rPr>
                <w:rFonts w:ascii="Times New Roman" w:hAnsi="Times New Roman"/>
                <w:sz w:val="20"/>
                <w:szCs w:val="20"/>
                <w:lang w:eastAsia="ar-SA" w:bidi="en-US"/>
              </w:rPr>
              <w:t>ч</w:t>
            </w:r>
            <w:proofErr w:type="gramEnd"/>
            <w:r w:rsidRPr="00556065">
              <w:rPr>
                <w:rFonts w:ascii="Times New Roman" w:hAnsi="Times New Roman"/>
                <w:sz w:val="20"/>
                <w:szCs w:val="20"/>
                <w:lang w:eastAsia="ar-SA" w:bidi="en-US"/>
              </w:rPr>
              <w:t xml:space="preserve"> (МВт)</w:t>
            </w: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Размеры земельных участков,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котельных, работающих</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на твердом топливе</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 </w:t>
            </w:r>
            <w:proofErr w:type="spellStart"/>
            <w:r w:rsidRPr="00556065">
              <w:rPr>
                <w:rFonts w:ascii="Times New Roman" w:hAnsi="Times New Roman"/>
                <w:sz w:val="20"/>
                <w:szCs w:val="20"/>
                <w:lang w:eastAsia="ar-SA" w:bidi="en-US"/>
              </w:rPr>
              <w:t>газомазутном</w:t>
            </w:r>
            <w:proofErr w:type="spellEnd"/>
            <w:r w:rsidRPr="00556065">
              <w:rPr>
                <w:rFonts w:ascii="Times New Roman" w:hAnsi="Times New Roman"/>
                <w:sz w:val="20"/>
                <w:szCs w:val="20"/>
                <w:lang w:eastAsia="ar-SA" w:bidi="en-US"/>
              </w:rPr>
              <w:t xml:space="preserve"> топливе</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до 5</w:t>
            </w: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0,7</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0,7</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св. 5 до 10 (св. 6 до 12)</w:t>
            </w: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св. 10 до 50 (св. 12 до 58)</w:t>
            </w:r>
          </w:p>
        </w:tc>
        <w:tc>
          <w:tcPr>
            <w:tcW w:w="141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Удельные расходы тепла </w:t>
            </w:r>
            <w:r w:rsidRPr="00556065">
              <w:rPr>
                <w:rFonts w:ascii="Times New Roman" w:hAnsi="Times New Roman"/>
                <w:sz w:val="20"/>
                <w:szCs w:val="20"/>
                <w:lang w:eastAsia="ar-SA" w:bidi="en-US"/>
              </w:rPr>
              <w:lastRenderedPageBreak/>
              <w:t xml:space="preserve">на отопление жилых зданий, </w:t>
            </w:r>
            <w:proofErr w:type="gramStart"/>
            <w:r w:rsidRPr="00556065">
              <w:rPr>
                <w:rFonts w:ascii="Times New Roman" w:hAnsi="Times New Roman"/>
                <w:sz w:val="20"/>
                <w:szCs w:val="20"/>
                <w:lang w:eastAsia="ar-SA" w:bidi="en-US"/>
              </w:rPr>
              <w:t>ккал</w:t>
            </w:r>
            <w:proofErr w:type="gramEnd"/>
            <w:r w:rsidRPr="00556065">
              <w:rPr>
                <w:rFonts w:ascii="Times New Roman" w:hAnsi="Times New Roman"/>
                <w:sz w:val="20"/>
                <w:szCs w:val="20"/>
                <w:lang w:eastAsia="ar-SA" w:bidi="en-US"/>
              </w:rPr>
              <w:t>/ч на 1 кв. м общей площади здания по этажности (килокалорий на отопление одного квадратного метра площади в год)</w:t>
            </w:r>
          </w:p>
        </w:tc>
        <w:tc>
          <w:tcPr>
            <w:tcW w:w="3260" w:type="dxa"/>
            <w:gridSpan w:val="4"/>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Этажность</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этаж</w:t>
            </w:r>
          </w:p>
        </w:tc>
        <w:tc>
          <w:tcPr>
            <w:tcW w:w="707" w:type="dxa"/>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 этажа</w:t>
            </w:r>
          </w:p>
        </w:tc>
        <w:tc>
          <w:tcPr>
            <w:tcW w:w="708" w:type="dxa"/>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 этажа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4, 5 </w:t>
            </w:r>
            <w:r w:rsidRPr="00556065">
              <w:rPr>
                <w:rFonts w:ascii="Times New Roman" w:hAnsi="Times New Roman"/>
                <w:sz w:val="20"/>
                <w:szCs w:val="20"/>
                <w:lang w:eastAsia="ar-SA" w:bidi="en-US"/>
              </w:rPr>
              <w:lastRenderedPageBreak/>
              <w:t>этажей</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65,6</w:t>
            </w:r>
          </w:p>
        </w:tc>
        <w:tc>
          <w:tcPr>
            <w:tcW w:w="707" w:type="dxa"/>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59,7</w:t>
            </w:r>
          </w:p>
        </w:tc>
        <w:tc>
          <w:tcPr>
            <w:tcW w:w="708" w:type="dxa"/>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53,7</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51,8</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(15159)</w:t>
            </w:r>
          </w:p>
        </w:tc>
        <w:tc>
          <w:tcPr>
            <w:tcW w:w="707"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(13793)</w:t>
            </w:r>
          </w:p>
        </w:tc>
        <w:tc>
          <w:tcPr>
            <w:tcW w:w="708"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(12394)</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(11960)</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Удельные расходы тепла на отопление административных и общественных зданий, </w:t>
            </w:r>
            <w:proofErr w:type="gramStart"/>
            <w:r w:rsidRPr="00556065">
              <w:rPr>
                <w:rFonts w:ascii="Times New Roman" w:hAnsi="Times New Roman"/>
                <w:sz w:val="20"/>
                <w:szCs w:val="20"/>
                <w:lang w:eastAsia="ar-SA" w:bidi="en-US"/>
              </w:rPr>
              <w:t>ккал</w:t>
            </w:r>
            <w:proofErr w:type="gramEnd"/>
            <w:r w:rsidRPr="00556065">
              <w:rPr>
                <w:rFonts w:ascii="Times New Roman" w:hAnsi="Times New Roman"/>
                <w:sz w:val="20"/>
                <w:szCs w:val="20"/>
                <w:lang w:eastAsia="ar-SA" w:bidi="en-US"/>
              </w:rPr>
              <w:t>/ч на 1 кв. м общей площади здания по этажности (килокалорий на отопление одного квадратного метра площади в год)</w:t>
            </w:r>
          </w:p>
        </w:tc>
        <w:tc>
          <w:tcPr>
            <w:tcW w:w="3260" w:type="dxa"/>
            <w:gridSpan w:val="4"/>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Этажность</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этаж</w:t>
            </w:r>
          </w:p>
        </w:tc>
        <w:tc>
          <w:tcPr>
            <w:tcW w:w="707" w:type="dxa"/>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 этажа</w:t>
            </w:r>
          </w:p>
        </w:tc>
        <w:tc>
          <w:tcPr>
            <w:tcW w:w="708" w:type="dxa"/>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 этажа</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 5 этажей</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62,4</w:t>
            </w:r>
          </w:p>
        </w:tc>
        <w:tc>
          <w:tcPr>
            <w:tcW w:w="707" w:type="dxa"/>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58,9</w:t>
            </w:r>
          </w:p>
        </w:tc>
        <w:tc>
          <w:tcPr>
            <w:tcW w:w="708" w:type="dxa"/>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57,2</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46,8</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vMerge/>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(13893)</w:t>
            </w:r>
          </w:p>
        </w:tc>
        <w:tc>
          <w:tcPr>
            <w:tcW w:w="707"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(13126)</w:t>
            </w:r>
          </w:p>
        </w:tc>
        <w:tc>
          <w:tcPr>
            <w:tcW w:w="708"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(12727)</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(10428)</w:t>
            </w:r>
          </w:p>
        </w:tc>
      </w:tr>
      <w:tr w:rsidR="00556065" w:rsidRPr="00556065" w:rsidTr="00C01A5C">
        <w:tc>
          <w:tcPr>
            <w:tcW w:w="3246" w:type="dxa"/>
            <w:vMerge/>
            <w:tcBorders>
              <w:left w:val="single" w:sz="12" w:space="0" w:color="000000"/>
              <w:bottom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color w:val="000000"/>
                <w:sz w:val="20"/>
                <w:szCs w:val="20"/>
              </w:rPr>
            </w:pPr>
          </w:p>
        </w:tc>
        <w:tc>
          <w:tcPr>
            <w:tcW w:w="1417"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rPr>
              <w:t>Расчетный показатель максимально допустимого уровня территориальной доступности</w:t>
            </w:r>
          </w:p>
        </w:tc>
        <w:tc>
          <w:tcPr>
            <w:tcW w:w="4678" w:type="dxa"/>
            <w:gridSpan w:val="5"/>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C01A5C" w:rsidTr="00C01A5C">
        <w:tc>
          <w:tcPr>
            <w:tcW w:w="3246" w:type="dxa"/>
            <w:vMerge w:val="restart"/>
            <w:tcBorders>
              <w:top w:val="single" w:sz="12" w:space="0" w:color="000000"/>
              <w:left w:val="single" w:sz="12" w:space="0" w:color="000000"/>
              <w:right w:val="single" w:sz="12" w:space="0" w:color="000000"/>
            </w:tcBorders>
            <w:shd w:val="clear" w:color="auto" w:fill="F2F2F2"/>
            <w:hideMark/>
          </w:tcPr>
          <w:p w:rsidR="00556065" w:rsidRPr="00556065" w:rsidRDefault="00556065" w:rsidP="00C01A5C">
            <w:pPr>
              <w:ind w:firstLine="0"/>
              <w:rPr>
                <w:rFonts w:ascii="Times New Roman" w:hAnsi="Times New Roman"/>
                <w:sz w:val="20"/>
                <w:szCs w:val="20"/>
                <w:lang w:val="en-US" w:eastAsia="ar-SA" w:bidi="en-US"/>
              </w:rPr>
            </w:pPr>
            <w:r w:rsidRPr="00556065">
              <w:rPr>
                <w:rFonts w:ascii="Times New Roman" w:hAnsi="Times New Roman"/>
                <w:sz w:val="20"/>
                <w:szCs w:val="20"/>
                <w:lang w:eastAsia="ar-SA" w:bidi="en-US"/>
              </w:rPr>
              <w:t>Объекты газоснабжения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пункты редуцирования газа;</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резервуарные установки сжиженных углеводородных газов;</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газонаполнительные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газопроводы высокого давления;</w:t>
            </w:r>
          </w:p>
          <w:p w:rsidR="00556065" w:rsidRPr="00556065" w:rsidRDefault="00556065" w:rsidP="00C01A5C">
            <w:pPr>
              <w:numPr>
                <w:ilvl w:val="0"/>
                <w:numId w:val="34"/>
              </w:numPr>
              <w:ind w:left="380"/>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внеквартальные</w:t>
            </w:r>
            <w:proofErr w:type="spellEnd"/>
            <w:r w:rsidRPr="00556065">
              <w:rPr>
                <w:rFonts w:ascii="Times New Roman" w:hAnsi="Times New Roman"/>
                <w:sz w:val="20"/>
                <w:szCs w:val="20"/>
                <w:lang w:eastAsia="ar-SA" w:bidi="en-US"/>
              </w:rPr>
              <w:t xml:space="preserve"> газопроводы среднего давления;</w:t>
            </w:r>
          </w:p>
          <w:p w:rsidR="00556065" w:rsidRPr="00556065" w:rsidRDefault="00556065" w:rsidP="00C01A5C">
            <w:pPr>
              <w:numPr>
                <w:ilvl w:val="0"/>
                <w:numId w:val="34"/>
              </w:numPr>
              <w:ind w:left="380"/>
              <w:rPr>
                <w:rFonts w:ascii="Times New Roman" w:hAnsi="Times New Roman"/>
                <w:sz w:val="20"/>
                <w:szCs w:val="20"/>
                <w:lang w:val="en-US" w:eastAsia="ar-SA" w:bidi="en-US"/>
              </w:rPr>
            </w:pPr>
            <w:r w:rsidRPr="00556065">
              <w:rPr>
                <w:rFonts w:ascii="Times New Roman" w:hAnsi="Times New Roman"/>
                <w:sz w:val="20"/>
                <w:szCs w:val="20"/>
                <w:lang w:eastAsia="ar-SA" w:bidi="en-US"/>
              </w:rPr>
              <w:t>газопроводы попутного нефтяного газа</w:t>
            </w:r>
          </w:p>
        </w:tc>
        <w:tc>
          <w:tcPr>
            <w:tcW w:w="1417"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rPr>
              <w:t>Расчетный показатель минимально допустимого уровня обеспеченности</w:t>
            </w:r>
          </w:p>
        </w:tc>
        <w:tc>
          <w:tcPr>
            <w:tcW w:w="1418" w:type="dxa"/>
            <w:vMerge w:val="restart"/>
            <w:tcBorders>
              <w:left w:val="single" w:sz="12" w:space="0" w:color="000000"/>
              <w:right w:val="single" w:sz="12" w:space="0" w:color="000000"/>
            </w:tcBorders>
            <w:shd w:val="clear" w:color="auto" w:fill="auto"/>
            <w:hideMark/>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 [3]</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Для газовой плиты при наличии централизованного отопления и централизованного горячего водоснабжения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13,6 (163,2)</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Для газовой плиты и газового водонагревателя при отсутствии централизованного горячего водоснабжения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34,6 (415,2)</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Для газовой плиты при отсутствии газового водонагревателя и отсутствии централизованного горячего водоснабжения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20,5 (246)</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Удельный расход сжиженного газа для </w:t>
            </w:r>
            <w:r w:rsidRPr="00556065">
              <w:rPr>
                <w:rFonts w:ascii="Times New Roman" w:hAnsi="Times New Roman"/>
                <w:sz w:val="20"/>
                <w:szCs w:val="20"/>
                <w:lang w:eastAsia="ar-SA" w:bidi="en-US"/>
              </w:rPr>
              <w:lastRenderedPageBreak/>
              <w:t xml:space="preserve">различных коммунальных нужд, </w:t>
            </w:r>
            <w:proofErr w:type="gramStart"/>
            <w:r w:rsidRPr="00556065">
              <w:rPr>
                <w:rFonts w:ascii="Times New Roman" w:hAnsi="Times New Roman"/>
                <w:sz w:val="20"/>
                <w:szCs w:val="20"/>
                <w:lang w:eastAsia="ar-SA" w:bidi="en-US"/>
              </w:rPr>
              <w:t>кг</w:t>
            </w:r>
            <w:proofErr w:type="gramEnd"/>
            <w:r w:rsidRPr="00556065">
              <w:rPr>
                <w:rFonts w:ascii="Times New Roman" w:hAnsi="Times New Roman"/>
                <w:sz w:val="20"/>
                <w:szCs w:val="20"/>
                <w:lang w:eastAsia="ar-SA" w:bidi="en-US"/>
              </w:rPr>
              <w:t xml:space="preserve"> на человека в месяц (кг на человека в год) [3]</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Для газовой плиты при наличии централизованного горячего водоснабжения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6,9 (82,8)</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Для газовой плиты и газового водонагревателя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16,9 (202,8)</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Для газовой плиты при отсутствии централизованного горячего водоснабжения и газового водонагревателя</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10,4 (124,8)</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для размещения пунктов редуцирования газа, кв. м</w:t>
            </w:r>
          </w:p>
        </w:tc>
        <w:tc>
          <w:tcPr>
            <w:tcW w:w="3260" w:type="dxa"/>
            <w:gridSpan w:val="4"/>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от 4,0</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для размещения газонаполнительной станции (ГНС), га</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Производительность ГНС тыс. т/год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Размеры земельных участков газонаполнительных пунктов и промежуточных складов баллонов не более, </w:t>
            </w:r>
            <w:proofErr w:type="gramStart"/>
            <w:r w:rsidRPr="00556065">
              <w:rPr>
                <w:rFonts w:ascii="Times New Roman" w:hAnsi="Times New Roman"/>
                <w:sz w:val="20"/>
                <w:szCs w:val="20"/>
                <w:lang w:eastAsia="ar-SA" w:bidi="en-US"/>
              </w:rPr>
              <w:t>га</w:t>
            </w:r>
            <w:proofErr w:type="gramEnd"/>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0,6</w:t>
            </w:r>
          </w:p>
        </w:tc>
      </w:tr>
      <w:tr w:rsidR="00556065" w:rsidRPr="00C01A5C" w:rsidTr="00C01A5C">
        <w:tc>
          <w:tcPr>
            <w:tcW w:w="3246" w:type="dxa"/>
            <w:vMerge/>
            <w:tcBorders>
              <w:left w:val="single" w:sz="12" w:space="0" w:color="000000"/>
              <w:bottom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678" w:type="dxa"/>
            <w:gridSpan w:val="5"/>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C01A5C" w:rsidTr="00C01A5C">
        <w:tc>
          <w:tcPr>
            <w:tcW w:w="3246" w:type="dxa"/>
            <w:vMerge w:val="restart"/>
            <w:tcBorders>
              <w:left w:val="single" w:sz="12" w:space="0" w:color="000000"/>
              <w:right w:val="single" w:sz="12" w:space="0" w:color="000000"/>
            </w:tcBorders>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водоснабжения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водозаборы;</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станции водоподготовки (водопроводные очистные сооружения);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водопроводные насосные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резервуары для хранения воды, водонапорные башни, расположенные на территории поселения;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магистральные водопроводы</w:t>
            </w:r>
          </w:p>
        </w:tc>
        <w:tc>
          <w:tcPr>
            <w:tcW w:w="1417"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размещения станций водоподготовки в зависимости от их производительности,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Производительность станций водоподготовки, тыс. </w:t>
            </w:r>
            <w:proofErr w:type="spellStart"/>
            <w:r w:rsidRPr="00556065">
              <w:rPr>
                <w:rFonts w:ascii="Times New Roman" w:hAnsi="Times New Roman"/>
                <w:sz w:val="20"/>
                <w:szCs w:val="20"/>
                <w:lang w:eastAsia="ar-SA" w:bidi="en-US"/>
              </w:rPr>
              <w:t>куб</w:t>
            </w:r>
            <w:proofErr w:type="gramStart"/>
            <w:r w:rsidRPr="00556065">
              <w:rPr>
                <w:rFonts w:ascii="Times New Roman" w:hAnsi="Times New Roman"/>
                <w:sz w:val="20"/>
                <w:szCs w:val="20"/>
                <w:lang w:eastAsia="ar-SA" w:bidi="en-US"/>
              </w:rPr>
              <w:t>.м</w:t>
            </w:r>
            <w:proofErr w:type="spellEnd"/>
            <w:proofErr w:type="gramEnd"/>
            <w:r w:rsidRPr="00556065">
              <w:rPr>
                <w:rFonts w:ascii="Times New Roman" w:hAnsi="Times New Roman"/>
                <w:sz w:val="20"/>
                <w:szCs w:val="20"/>
                <w:lang w:eastAsia="ar-SA" w:bidi="en-US"/>
              </w:rPr>
              <w:t>/</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 xml:space="preserve">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До 0,1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0,1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Свыше 0,1 до 0,2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0,25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Свыше 0,2 до 0,4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0,4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Свыше 0,4 до 0,8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Свыше 0,8 до 12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Показатель удельного водопотребления, куб. м/</w:t>
            </w:r>
            <w:proofErr w:type="spellStart"/>
            <w:proofErr w:type="gramStart"/>
            <w:r w:rsidRPr="00556065">
              <w:rPr>
                <w:rFonts w:ascii="Times New Roman" w:hAnsi="Times New Roman"/>
                <w:sz w:val="20"/>
                <w:szCs w:val="20"/>
                <w:lang w:eastAsia="ar-SA" w:bidi="en-US"/>
              </w:rPr>
              <w:t>мес</w:t>
            </w:r>
            <w:proofErr w:type="spellEnd"/>
            <w:proofErr w:type="gramEnd"/>
            <w:r w:rsidRPr="00556065">
              <w:rPr>
                <w:rFonts w:ascii="Times New Roman" w:hAnsi="Times New Roman"/>
                <w:sz w:val="20"/>
                <w:szCs w:val="20"/>
                <w:lang w:eastAsia="ar-SA" w:bidi="en-US"/>
              </w:rPr>
              <w:t xml:space="preserve"> (куб. м/год) (л/</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 на 1 чел. [4]</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Тип застройки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Показатель удельного водопотребления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полным благоустройством высотой не выше 10 этажей, жилые дома и общежития </w:t>
            </w:r>
            <w:r w:rsidRPr="00556065">
              <w:rPr>
                <w:rFonts w:ascii="Times New Roman" w:hAnsi="Times New Roman"/>
                <w:sz w:val="20"/>
                <w:szCs w:val="20"/>
                <w:lang w:eastAsia="ar-SA" w:bidi="en-US"/>
              </w:rPr>
              <w:lastRenderedPageBreak/>
              <w:t xml:space="preserve">квартирного типа с ваннами и душевыми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7,319 (87,828) (244)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квартирного типа с душами без ванн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6,834 (82,008) (228)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квартирного типа без душа и без ванн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3,794 (45,528) (127)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с общими ванными и блоками душевых на этажах и в секциях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5,157 (61,884) (172)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3,927 (47,124) (131)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без душевых и ванн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2,397 (28,764) (80)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7,014 (84,168) (234)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w:t>
            </w:r>
            <w:r w:rsidRPr="00556065">
              <w:rPr>
                <w:rFonts w:ascii="Times New Roman" w:hAnsi="Times New Roman"/>
                <w:sz w:val="20"/>
                <w:szCs w:val="20"/>
                <w:lang w:eastAsia="ar-SA" w:bidi="en-US"/>
              </w:rPr>
              <w:lastRenderedPageBreak/>
              <w:t xml:space="preserve">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6,089 (73,068) (203)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5,323 (63,876) (177)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4,708 (56,496) (157)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4,719 (56,628) (157)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3,793 (45,516) (126)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3,474 (41,688) (116)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w:t>
            </w:r>
            <w:r w:rsidRPr="00556065">
              <w:rPr>
                <w:rFonts w:ascii="Times New Roman" w:hAnsi="Times New Roman"/>
                <w:sz w:val="20"/>
                <w:szCs w:val="20"/>
                <w:lang w:eastAsia="ar-SA" w:bidi="en-US"/>
              </w:rPr>
              <w:lastRenderedPageBreak/>
              <w:t xml:space="preserve">холодным водоснабжением, с автономной канализацией, без ванн, без душа,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3,178 (38,136) </w:t>
            </w:r>
            <w:r w:rsidRPr="00556065">
              <w:rPr>
                <w:rFonts w:ascii="Times New Roman" w:hAnsi="Times New Roman"/>
                <w:sz w:val="20"/>
                <w:szCs w:val="20"/>
                <w:lang w:eastAsia="ar-SA" w:bidi="en-US"/>
              </w:rPr>
              <w:lastRenderedPageBreak/>
              <w:t xml:space="preserve">(106)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только с холодным водоснабжением, без канализации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1,641 (19,692) (55)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Водоснабжение из водоразборных колонок, расположенных за пределами домовладения (на улице)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1,216 (14,592) (41)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Водоснабжение из водоразборных колонок, кранов, расположенных на территории участка домовладения (без ввода в дом)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1,824 (21,888) (61)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Норматив водопотребления, куб. м в месяц на полив кв. м площади земельного участка в период использования холодной воды на полив земельного участка 92 </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 (с июня по август)</w:t>
            </w:r>
          </w:p>
        </w:tc>
        <w:tc>
          <w:tcPr>
            <w:tcW w:w="3260" w:type="dxa"/>
            <w:gridSpan w:val="4"/>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0,03</w:t>
            </w:r>
          </w:p>
        </w:tc>
      </w:tr>
      <w:tr w:rsidR="00556065" w:rsidRPr="00C01A5C" w:rsidTr="00C01A5C">
        <w:tc>
          <w:tcPr>
            <w:tcW w:w="3246" w:type="dxa"/>
            <w:vMerge/>
            <w:tcBorders>
              <w:left w:val="single" w:sz="12" w:space="0" w:color="000000"/>
              <w:bottom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678" w:type="dxa"/>
            <w:gridSpan w:val="5"/>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C01A5C" w:rsidTr="00C01A5C">
        <w:tc>
          <w:tcPr>
            <w:tcW w:w="3246" w:type="dxa"/>
            <w:vMerge w:val="restart"/>
            <w:tcBorders>
              <w:top w:val="single" w:sz="12" w:space="0" w:color="000000"/>
              <w:left w:val="single" w:sz="12" w:space="0" w:color="000000"/>
              <w:right w:val="single" w:sz="12" w:space="0" w:color="000000"/>
            </w:tcBorders>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водоотведения: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канализационные очистные сооружения;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канализационные насосные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магистральная канализация;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коллекторы сброса очищенных канализационных сточных вод;</w:t>
            </w:r>
          </w:p>
          <w:p w:rsidR="00556065" w:rsidRPr="00556065" w:rsidRDefault="00556065" w:rsidP="00C01A5C">
            <w:pPr>
              <w:numPr>
                <w:ilvl w:val="0"/>
                <w:numId w:val="34"/>
              </w:numPr>
              <w:ind w:left="380"/>
              <w:rPr>
                <w:rFonts w:ascii="Times New Roman" w:hAnsi="Times New Roman"/>
                <w:sz w:val="20"/>
                <w:szCs w:val="20"/>
                <w:lang w:val="en-US" w:eastAsia="ar-SA" w:bidi="en-US"/>
              </w:rPr>
            </w:pPr>
            <w:r w:rsidRPr="00556065">
              <w:rPr>
                <w:rFonts w:ascii="Times New Roman" w:hAnsi="Times New Roman"/>
                <w:sz w:val="20"/>
                <w:szCs w:val="20"/>
                <w:lang w:eastAsia="ar-SA" w:bidi="en-US"/>
              </w:rPr>
              <w:t>магистральная ливневая канализация</w:t>
            </w:r>
          </w:p>
        </w:tc>
        <w:tc>
          <w:tcPr>
            <w:tcW w:w="1417" w:type="dxa"/>
            <w:vMerge w:val="restart"/>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p>
        </w:tc>
        <w:tc>
          <w:tcPr>
            <w:tcW w:w="992" w:type="dxa"/>
            <w:vMerge w:val="restart"/>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Производительность канализационных очистных сооружений, тыс. куб. м/</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w:t>
            </w:r>
          </w:p>
        </w:tc>
        <w:tc>
          <w:tcPr>
            <w:tcW w:w="22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vMerge/>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color w:val="000000"/>
                <w:sz w:val="22"/>
                <w:szCs w:val="22"/>
              </w:rPr>
            </w:pPr>
          </w:p>
        </w:tc>
        <w:tc>
          <w:tcPr>
            <w:tcW w:w="707"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очистных сооружений</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иловых площадок</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биологических прудов глубокой очистки сточных вод</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до 0,7</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0,5</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tcBorders>
              <w:left w:val="single" w:sz="12" w:space="0" w:color="000000"/>
              <w:bottom w:val="single" w:sz="12" w:space="0" w:color="000000"/>
              <w:right w:val="single" w:sz="12" w:space="0" w:color="000000"/>
            </w:tcBorders>
            <w:shd w:val="clear" w:color="auto" w:fill="auto"/>
            <w:vAlign w:val="center"/>
          </w:tcPr>
          <w:p w:rsidR="00556065" w:rsidRPr="00556065" w:rsidRDefault="00556065" w:rsidP="00C01A5C">
            <w:pPr>
              <w:ind w:firstLine="0"/>
              <w:jc w:val="left"/>
              <w:rPr>
                <w:rFonts w:ascii="Times New Roman" w:hAnsi="Times New Roman"/>
                <w:sz w:val="20"/>
                <w:szCs w:val="20"/>
                <w:lang w:eastAsia="ar-SA" w:bidi="en-US"/>
              </w:rPr>
            </w:pPr>
          </w:p>
        </w:tc>
        <w:tc>
          <w:tcPr>
            <w:tcW w:w="992" w:type="dxa"/>
            <w:tcBorders>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свыше 0,7 до 17</w:t>
            </w:r>
          </w:p>
        </w:tc>
        <w:tc>
          <w:tcPr>
            <w:tcW w:w="707"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418" w:type="dxa"/>
            <w:vMerge w:val="restart"/>
            <w:tcBorders>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Показатель </w:t>
            </w:r>
            <w:r w:rsidRPr="00556065">
              <w:rPr>
                <w:rFonts w:ascii="Times New Roman" w:hAnsi="Times New Roman"/>
                <w:sz w:val="20"/>
                <w:szCs w:val="20"/>
                <w:lang w:eastAsia="ar-SA" w:bidi="en-US"/>
              </w:rPr>
              <w:lastRenderedPageBreak/>
              <w:t>удельного водоотведения, куб. м/</w:t>
            </w:r>
            <w:proofErr w:type="spellStart"/>
            <w:proofErr w:type="gramStart"/>
            <w:r w:rsidRPr="00556065">
              <w:rPr>
                <w:rFonts w:ascii="Times New Roman" w:hAnsi="Times New Roman"/>
                <w:sz w:val="20"/>
                <w:szCs w:val="20"/>
                <w:lang w:eastAsia="ar-SA" w:bidi="en-US"/>
              </w:rPr>
              <w:t>мес</w:t>
            </w:r>
            <w:proofErr w:type="spellEnd"/>
            <w:proofErr w:type="gramEnd"/>
            <w:r w:rsidRPr="00556065">
              <w:rPr>
                <w:rFonts w:ascii="Times New Roman" w:hAnsi="Times New Roman"/>
                <w:sz w:val="20"/>
                <w:szCs w:val="20"/>
                <w:lang w:eastAsia="ar-SA" w:bidi="en-US"/>
              </w:rPr>
              <w:t xml:space="preserve"> (куб. м/год) (л/</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 на 1 чел. [5]</w:t>
            </w: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Тип застройки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Показате</w:t>
            </w:r>
            <w:r w:rsidRPr="00556065">
              <w:rPr>
                <w:rFonts w:ascii="Times New Roman" w:hAnsi="Times New Roman"/>
                <w:sz w:val="20"/>
                <w:szCs w:val="20"/>
                <w:lang w:eastAsia="ar-SA" w:bidi="en-US"/>
              </w:rPr>
              <w:lastRenderedPageBreak/>
              <w:t xml:space="preserve">ль удельного водоотведения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7,319 (87,828) (244)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квартирного типа с душами без ванн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6,834 (82,008) (228)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квартирного типа без душа и без ванн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3,794 (45,528) (127)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с общими ванными и блоками душевых на этажах и в секциях при наличии централизованного горячего водоснабжения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5,157 (61,884) (172)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3,927 (47,124) (131)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коридорного типа без душевых и ванн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2,397 (28,764) (80)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7,014 (84,168) (234)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6,089 (73,068) (203)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5,323 (63,876) (177)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4,708 (56,496) (157)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4,719 (56,628) (157)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3,793 (45,516) (126)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w:t>
            </w:r>
            <w:r w:rsidRPr="00556065">
              <w:rPr>
                <w:rFonts w:ascii="Times New Roman" w:hAnsi="Times New Roman"/>
                <w:sz w:val="20"/>
                <w:szCs w:val="20"/>
                <w:lang w:eastAsia="ar-SA" w:bidi="en-US"/>
              </w:rPr>
              <w:lastRenderedPageBreak/>
              <w:t xml:space="preserve">водоснабжением, с автономной канализацией, без ванн, без душа,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3,474 (41,688) (116) </w:t>
            </w:r>
          </w:p>
        </w:tc>
      </w:tr>
      <w:tr w:rsidR="00556065" w:rsidRPr="00C01A5C" w:rsidTr="00C01A5C">
        <w:tc>
          <w:tcPr>
            <w:tcW w:w="3246" w:type="dxa"/>
            <w:vMerge/>
            <w:tcBorders>
              <w:left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1418" w:type="dxa"/>
            <w:vMerge/>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p>
        </w:tc>
        <w:tc>
          <w:tcPr>
            <w:tcW w:w="2407" w:type="dxa"/>
            <w:gridSpan w:val="3"/>
            <w:tcBorders>
              <w:top w:val="single" w:sz="12" w:space="0" w:color="000000"/>
              <w:left w:val="single" w:sz="12" w:space="0" w:color="000000"/>
              <w:right w:val="single" w:sz="12" w:space="0" w:color="000000"/>
            </w:tcBorders>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 </w:t>
            </w:r>
          </w:p>
        </w:tc>
        <w:tc>
          <w:tcPr>
            <w:tcW w:w="853" w:type="dxa"/>
            <w:tcBorders>
              <w:top w:val="single" w:sz="12" w:space="0" w:color="000000"/>
              <w:left w:val="single" w:sz="12" w:space="0" w:color="000000"/>
              <w:bottom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3,178 (38,136) (106) </w:t>
            </w:r>
          </w:p>
        </w:tc>
      </w:tr>
      <w:tr w:rsidR="00556065" w:rsidRPr="00C01A5C" w:rsidTr="00C01A5C">
        <w:tc>
          <w:tcPr>
            <w:tcW w:w="3246" w:type="dxa"/>
            <w:vMerge/>
            <w:tcBorders>
              <w:left w:val="single" w:sz="12" w:space="0" w:color="000000"/>
              <w:bottom w:val="single" w:sz="12" w:space="0" w:color="000000"/>
              <w:right w:val="single" w:sz="12" w:space="0" w:color="000000"/>
            </w:tcBorders>
            <w:shd w:val="clear" w:color="auto" w:fill="F2F2F2"/>
            <w:vAlign w:val="center"/>
          </w:tcPr>
          <w:p w:rsidR="00556065" w:rsidRPr="00556065" w:rsidRDefault="00556065" w:rsidP="00C01A5C">
            <w:pPr>
              <w:ind w:firstLine="0"/>
              <w:jc w:val="left"/>
              <w:rPr>
                <w:rFonts w:ascii="Times New Roman" w:hAnsi="Times New Roman"/>
                <w:sz w:val="20"/>
                <w:szCs w:val="20"/>
                <w:lang w:eastAsia="ar-SA" w:bidi="en-US"/>
              </w:rPr>
            </w:pPr>
          </w:p>
        </w:tc>
        <w:tc>
          <w:tcPr>
            <w:tcW w:w="1417" w:type="dxa"/>
            <w:tcBorders>
              <w:left w:val="single" w:sz="12" w:space="0" w:color="000000"/>
              <w:right w:val="single" w:sz="12" w:space="0" w:color="000000"/>
            </w:tcBorders>
            <w:shd w:val="clear" w:color="auto" w:fill="auto"/>
          </w:tcPr>
          <w:p w:rsidR="00556065" w:rsidRPr="00556065" w:rsidRDefault="00556065" w:rsidP="00C01A5C">
            <w:pPr>
              <w:ind w:firstLine="0"/>
              <w:rPr>
                <w:rFonts w:ascii="Times New Roman" w:hAnsi="Times New Roman"/>
                <w:color w:val="000000"/>
                <w:sz w:val="22"/>
                <w:szCs w:val="22"/>
              </w:rPr>
            </w:pPr>
            <w:r w:rsidRPr="00556065">
              <w:rPr>
                <w:rFonts w:ascii="Times New Roman" w:hAnsi="Times New Roman"/>
                <w:color w:val="000000"/>
                <w:sz w:val="20"/>
                <w:szCs w:val="20"/>
              </w:rPr>
              <w:t>Расчетный показатель максимально допустимого уровня территориальной доступности</w:t>
            </w:r>
          </w:p>
        </w:tc>
        <w:tc>
          <w:tcPr>
            <w:tcW w:w="4678" w:type="dxa"/>
            <w:gridSpan w:val="5"/>
            <w:tcBorders>
              <w:left w:val="single" w:sz="12" w:space="0" w:color="000000"/>
              <w:right w:val="single" w:sz="12" w:space="0" w:color="000000"/>
            </w:tcBorders>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c>
          <w:tcPr>
            <w:tcW w:w="9341" w:type="dxa"/>
            <w:gridSpan w:val="7"/>
            <w:tcBorders>
              <w:top w:val="single" w:sz="12" w:space="0" w:color="000000"/>
              <w:left w:val="single" w:sz="12" w:space="0" w:color="000000"/>
              <w:bottom w:val="single" w:sz="12" w:space="0" w:color="000000"/>
              <w:right w:val="single" w:sz="12" w:space="0" w:color="000000"/>
            </w:tcBorders>
            <w:shd w:val="clear" w:color="auto" w:fill="F2F2F2"/>
          </w:tcPr>
          <w:p w:rsidR="00556065" w:rsidRPr="00556065" w:rsidRDefault="00556065" w:rsidP="00C01A5C">
            <w:pPr>
              <w:keepNext/>
              <w:ind w:firstLine="0"/>
              <w:rPr>
                <w:rFonts w:ascii="Times New Roman" w:hAnsi="Times New Roman"/>
                <w:b/>
                <w:bCs/>
                <w:sz w:val="20"/>
                <w:szCs w:val="20"/>
                <w:lang w:eastAsia="ar-SA" w:bidi="en-US"/>
              </w:rPr>
            </w:pPr>
            <w:r w:rsidRPr="00556065">
              <w:rPr>
                <w:rFonts w:ascii="Times New Roman" w:hAnsi="Times New Roman"/>
                <w:b/>
                <w:bCs/>
                <w:sz w:val="20"/>
                <w:szCs w:val="20"/>
                <w:lang w:eastAsia="ar-SA" w:bidi="en-US"/>
              </w:rPr>
              <w:t>Примечания: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Нормативы потребления коммунальных услуг по электроснабжению для различных территорий могут быть изменены, путем введения уточняющих понижающих коэффициентов, учитывающих фактическое потребление.</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2. </w:t>
            </w:r>
            <w:proofErr w:type="gramStart"/>
            <w:r w:rsidRPr="00556065">
              <w:rPr>
                <w:rFonts w:ascii="Times New Roman" w:hAnsi="Times New Roman"/>
                <w:sz w:val="20"/>
                <w:szCs w:val="20"/>
                <w:lang w:eastAsia="ar-SA" w:bidi="en-US"/>
              </w:rPr>
              <w:t>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для строительства индивидуальных жилых домов.</w:t>
            </w:r>
            <w:proofErr w:type="gramEnd"/>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3.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 </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4. Нормативы удельного водопотребления для различных территорий могут быть изменены, путем введения уточняющих понижающих коэффициентов учитывающих фактическую степень благоустройства, устои населения и фактическое водопотребление. </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5. Нормативы удельного водоотведения для различных территорий могут быть изменены, путем введения уточняющих понижающих коэффициентов учитывающих фактическую степень благоустройства, устои населения и фактическое водопотребление.</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 w:name="_Toc498361751"/>
      <w:bookmarkStart w:id="21" w:name="_Toc49191026"/>
      <w:bookmarkEnd w:id="18"/>
      <w:r w:rsidRPr="00556065">
        <w:rPr>
          <w:rFonts w:ascii="Times New Roman" w:hAnsi="Times New Roman" w:cs="Arial"/>
          <w:b/>
          <w:bCs/>
          <w:i/>
          <w:iCs/>
          <w:szCs w:val="28"/>
        </w:rPr>
        <w:t>Объекты местного значения городского поселения</w:t>
      </w:r>
      <w:bookmarkStart w:id="22" w:name="OLE_LINK145"/>
      <w:r w:rsidRPr="00556065">
        <w:rPr>
          <w:rFonts w:ascii="Times New Roman" w:eastAsia="Calibri" w:hAnsi="Times New Roman" w:cs="Arial"/>
          <w:b/>
          <w:bCs/>
          <w:i/>
          <w:iCs/>
          <w:szCs w:val="28"/>
        </w:rPr>
        <w:t xml:space="preserve"> </w:t>
      </w:r>
      <w:r w:rsidRPr="00556065">
        <w:rPr>
          <w:rFonts w:ascii="Times New Roman" w:hAnsi="Times New Roman" w:cs="Arial"/>
          <w:b/>
          <w:bCs/>
          <w:i/>
          <w:iCs/>
          <w:szCs w:val="28"/>
        </w:rPr>
        <w:t>в области автомобильных дорог местного значения</w:t>
      </w:r>
      <w:bookmarkEnd w:id="20"/>
      <w:bookmarkEnd w:id="21"/>
      <w:bookmarkEnd w:id="22"/>
    </w:p>
    <w:p w:rsidR="00556065" w:rsidRPr="00556065" w:rsidRDefault="00556065" w:rsidP="00556065">
      <w:pPr>
        <w:keepNext/>
        <w:spacing w:before="120"/>
        <w:ind w:firstLine="709"/>
        <w:jc w:val="right"/>
        <w:rPr>
          <w:rFonts w:ascii="Times New Roman" w:hAnsi="Times New Roman"/>
          <w:b/>
          <w:i/>
          <w:szCs w:val="22"/>
        </w:rPr>
      </w:pPr>
      <w:bookmarkStart w:id="23" w:name="OLE_LINK185"/>
      <w:bookmarkStart w:id="24" w:name="OLE_LINK186"/>
      <w:bookmarkStart w:id="25" w:name="OLE_LINK141"/>
      <w:r w:rsidRPr="00556065">
        <w:rPr>
          <w:rFonts w:ascii="Times New Roman" w:hAnsi="Times New Roman"/>
          <w:b/>
          <w:i/>
          <w:szCs w:val="22"/>
        </w:rPr>
        <w:t>Таблица 1.2</w:t>
      </w:r>
    </w:p>
    <w:p w:rsidR="00556065" w:rsidRPr="00556065" w:rsidRDefault="00556065" w:rsidP="00556065">
      <w:pPr>
        <w:keepNext/>
        <w:suppressAutoHyphens/>
        <w:spacing w:after="120"/>
        <w:ind w:firstLine="0"/>
        <w:jc w:val="center"/>
        <w:rPr>
          <w:rFonts w:ascii="Times New Roman" w:hAnsi="Times New Roman"/>
          <w:b/>
          <w:i/>
          <w:szCs w:val="22"/>
        </w:rPr>
      </w:pPr>
      <w:bookmarkStart w:id="26" w:name="OLE_LINK151"/>
      <w:bookmarkStart w:id="27" w:name="OLE_LINK152"/>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автомобильных дорог местного значения</w:t>
      </w:r>
      <w:bookmarkEnd w:id="26"/>
      <w:bookmarkEnd w:id="27"/>
    </w:p>
    <w:tbl>
      <w:tblPr>
        <w:tblW w:w="93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261"/>
        <w:gridCol w:w="1701"/>
        <w:gridCol w:w="1985"/>
        <w:gridCol w:w="2835"/>
        <w:gridCol w:w="1133"/>
        <w:gridCol w:w="437"/>
      </w:tblGrid>
      <w:tr w:rsidR="00556065" w:rsidRPr="00C01A5C" w:rsidTr="00C01A5C">
        <w:trPr>
          <w:cantSplit/>
          <w:trHeight w:val="313"/>
          <w:tblHeader/>
        </w:trPr>
        <w:tc>
          <w:tcPr>
            <w:tcW w:w="1261"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bookmarkStart w:id="28" w:name="_Hlk49175719"/>
            <w:r w:rsidRPr="00556065">
              <w:rPr>
                <w:rFonts w:ascii="Times New Roman" w:hAnsi="Times New Roman"/>
                <w:b/>
                <w:i/>
                <w:sz w:val="20"/>
                <w:szCs w:val="20"/>
                <w:lang w:eastAsia="ar-SA" w:bidi="en-US"/>
              </w:rPr>
              <w:t>Наименование вида объекта</w:t>
            </w:r>
          </w:p>
        </w:tc>
        <w:tc>
          <w:tcPr>
            <w:tcW w:w="1701"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1985"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4405" w:type="dxa"/>
            <w:gridSpan w:val="3"/>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Автомобильные дороги </w:t>
            </w:r>
            <w:r w:rsidRPr="00556065">
              <w:rPr>
                <w:rFonts w:ascii="Times New Roman" w:hAnsi="Times New Roman"/>
                <w:sz w:val="20"/>
                <w:szCs w:val="20"/>
                <w:lang w:eastAsia="ar-SA" w:bidi="en-US"/>
              </w:rPr>
              <w:lastRenderedPageBreak/>
              <w:t>местного значения (улично-дорожная сеть населенного пункта)</w:t>
            </w:r>
          </w:p>
        </w:tc>
        <w:tc>
          <w:tcPr>
            <w:tcW w:w="1701"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Расчетный показатель </w:t>
            </w:r>
            <w:r w:rsidRPr="00556065">
              <w:rPr>
                <w:rFonts w:ascii="Times New Roman" w:hAnsi="Times New Roman"/>
                <w:sz w:val="20"/>
                <w:szCs w:val="20"/>
                <w:lang w:eastAsia="ar-SA" w:bidi="en-US"/>
              </w:rPr>
              <w:lastRenderedPageBreak/>
              <w:t>минимально допустимого уровня обеспеченности</w:t>
            </w: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Расчетная скорость движения, </w:t>
            </w:r>
            <w:proofErr w:type="gramStart"/>
            <w:r w:rsidRPr="00556065">
              <w:rPr>
                <w:rFonts w:ascii="Times New Roman" w:hAnsi="Times New Roman"/>
                <w:sz w:val="20"/>
                <w:szCs w:val="20"/>
                <w:lang w:eastAsia="ar-SA" w:bidi="en-US"/>
              </w:rPr>
              <w:t>км</w:t>
            </w:r>
            <w:proofErr w:type="gramEnd"/>
            <w:r w:rsidRPr="00556065">
              <w:rPr>
                <w:rFonts w:ascii="Times New Roman" w:hAnsi="Times New Roman"/>
                <w:sz w:val="20"/>
                <w:szCs w:val="20"/>
                <w:lang w:eastAsia="ar-SA" w:bidi="en-US"/>
              </w:rPr>
              <w:t>/ч</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Парковые дороги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основные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второстепенные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Велосипедные дорожки обособленные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C01A5C" w:rsidTr="00C01A5C">
        <w:trPr>
          <w:cantSplit/>
          <w:trHeight w:val="471"/>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Велосипедные дорожки изолированные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Для сельских населенных пунктов</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Поселковая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Главная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Основная улица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Второстепенная улица в жилой застройке (переулок)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Хозяйственный проезд, скотопрогон</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полосы движения, </w:t>
            </w:r>
            <w:proofErr w:type="gramStart"/>
            <w:r w:rsidRPr="00556065">
              <w:rPr>
                <w:rFonts w:ascii="Times New Roman" w:hAnsi="Times New Roman"/>
                <w:sz w:val="20"/>
                <w:szCs w:val="20"/>
                <w:lang w:eastAsia="ar-SA" w:bidi="en-US"/>
              </w:rPr>
              <w:t>м</w:t>
            </w:r>
            <w:proofErr w:type="gramEnd"/>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Парковые дороги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Проезды основные </w:t>
            </w:r>
            <w:r w:rsidRPr="00556065">
              <w:rPr>
                <w:rFonts w:ascii="Times New Roman" w:hAnsi="Times New Roman"/>
                <w:sz w:val="20"/>
                <w:szCs w:val="20"/>
                <w:lang w:val="en-US" w:eastAsia="ar-SA" w:bidi="en-US"/>
              </w:rPr>
              <w:t>[1]</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второстепенные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второстепенные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0,75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Велосипедные дорожки </w:t>
            </w:r>
            <w:r w:rsidRPr="00556065">
              <w:rPr>
                <w:rFonts w:ascii="Times New Roman" w:hAnsi="Times New Roman"/>
                <w:sz w:val="20"/>
                <w:szCs w:val="20"/>
                <w:lang w:val="en-US" w:eastAsia="ar-SA" w:bidi="en-US"/>
              </w:rPr>
              <w:t>[2]</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Для сельских населенных пунктов</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Поселковая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Главная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Основная улица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Второстепенная улица в жилой застройке (переулок)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2,75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 в жилой застройке </w:t>
            </w:r>
            <w:r w:rsidRPr="00556065">
              <w:rPr>
                <w:rFonts w:ascii="Times New Roman" w:hAnsi="Times New Roman"/>
                <w:sz w:val="20"/>
                <w:szCs w:val="20"/>
                <w:lang w:val="en-US" w:eastAsia="ar-SA" w:bidi="en-US"/>
              </w:rPr>
              <w:t>[</w:t>
            </w:r>
            <w:r w:rsidRPr="00556065">
              <w:rPr>
                <w:rFonts w:ascii="Times New Roman" w:hAnsi="Times New Roman"/>
                <w:sz w:val="20"/>
                <w:szCs w:val="20"/>
                <w:lang w:eastAsia="ar-SA" w:bidi="en-US"/>
              </w:rPr>
              <w:t>3</w:t>
            </w:r>
            <w:r w:rsidRPr="00556065">
              <w:rPr>
                <w:rFonts w:ascii="Times New Roman" w:hAnsi="Times New Roman"/>
                <w:sz w:val="20"/>
                <w:szCs w:val="20"/>
                <w:lang w:val="en-US" w:eastAsia="ar-SA" w:bidi="en-US"/>
              </w:rPr>
              <w:t>]</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2,75-3,0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Хозяйственный проезд, скотопрогон</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Число полос движения, ед.</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2-3</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2-4</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Парковые дороги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Проезды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второстепенные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по расчету</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второстепенные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по расчету</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Велосипедные дорожки обособленные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Велосипедные дорожки изолированные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2-4</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Для сельских населенных пунктов</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Поселковая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Главная улица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2-3</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Основная улица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Второстепенная улица в жилой застройке (переулок)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Хозяйственный проезд, скотопрогон</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Наименьший радиус кривых в плане,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90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90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Парковые дороги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Проезды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второстепенные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Велосипедные дорожки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C01A5C" w:rsidTr="00C01A5C">
        <w:trPr>
          <w:cantSplit/>
          <w:trHeight w:val="567"/>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Наибольший продольный уклон, ‰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Парковые дороги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Проезды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Проезды второстепенные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основные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Пешеходные улицы и дороги второстепенные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Велосипедные дорожки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C01A5C" w:rsidTr="00C01A5C">
        <w:trPr>
          <w:cantSplit/>
          <w:trHeight w:val="523"/>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улиц и дорог в красных линиях,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в жилой застройке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15-25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в научно-производственных, промышленных и коммунально-складских зонах (районах)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15-25</w:t>
            </w:r>
          </w:p>
        </w:tc>
      </w:tr>
      <w:tr w:rsidR="00556065" w:rsidRPr="00C01A5C"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Радиус закругления проезжей части улиц и дорог, </w:t>
            </w:r>
            <w:proofErr w:type="gramStart"/>
            <w:r w:rsidRPr="00556065">
              <w:rPr>
                <w:rFonts w:ascii="Times New Roman" w:hAnsi="Times New Roman"/>
                <w:sz w:val="20"/>
                <w:szCs w:val="20"/>
                <w:lang w:eastAsia="ar-SA" w:bidi="en-US"/>
              </w:rPr>
              <w:t>м</w:t>
            </w:r>
            <w:proofErr w:type="gramEnd"/>
          </w:p>
        </w:tc>
        <w:tc>
          <w:tcPr>
            <w:tcW w:w="283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Улицы местного значения</w:t>
            </w:r>
          </w:p>
        </w:tc>
        <w:tc>
          <w:tcPr>
            <w:tcW w:w="113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при новом строительстве</w:t>
            </w:r>
          </w:p>
        </w:tc>
        <w:tc>
          <w:tcPr>
            <w:tcW w:w="43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8,0</w:t>
            </w:r>
          </w:p>
        </w:tc>
      </w:tr>
      <w:tr w:rsidR="00556065" w:rsidRPr="00C01A5C"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13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в условиях реконструкции</w:t>
            </w:r>
          </w:p>
        </w:tc>
        <w:tc>
          <w:tcPr>
            <w:tcW w:w="43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w:t>
            </w:r>
          </w:p>
        </w:tc>
      </w:tr>
      <w:tr w:rsidR="00556065" w:rsidRPr="00C01A5C"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Проезды</w:t>
            </w:r>
          </w:p>
        </w:tc>
        <w:tc>
          <w:tcPr>
            <w:tcW w:w="113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при новом строительстве</w:t>
            </w:r>
          </w:p>
        </w:tc>
        <w:tc>
          <w:tcPr>
            <w:tcW w:w="43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8,0</w:t>
            </w:r>
          </w:p>
        </w:tc>
      </w:tr>
      <w:tr w:rsidR="00556065" w:rsidRPr="00C01A5C"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13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в условиях реконструкции</w:t>
            </w:r>
          </w:p>
        </w:tc>
        <w:tc>
          <w:tcPr>
            <w:tcW w:w="43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боковых проездов,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При движении транспорта и без устройства специальных полос для стоянки автомобилей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менее 7</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7,5</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10,50</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Расстояние до примыканий </w:t>
            </w:r>
            <w:proofErr w:type="spellStart"/>
            <w:r w:rsidRPr="00556065">
              <w:rPr>
                <w:rFonts w:ascii="Times New Roman" w:hAnsi="Times New Roman"/>
                <w:sz w:val="20"/>
                <w:szCs w:val="20"/>
                <w:lang w:eastAsia="ar-SA" w:bidi="en-US"/>
              </w:rPr>
              <w:t>пешеходно</w:t>
            </w:r>
            <w:proofErr w:type="spellEnd"/>
            <w:r w:rsidRPr="00556065">
              <w:rPr>
                <w:rFonts w:ascii="Times New Roman" w:hAnsi="Times New Roman"/>
                <w:sz w:val="20"/>
                <w:szCs w:val="20"/>
                <w:lang w:eastAsia="ar-SA" w:bidi="en-US"/>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50 от конца кривой радиуса закругления на ближайшем пересечении и не менее 150 друг от друга. </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Расстояние от края основной проезжей части улиц, местных или боковых проездов до линии застройки,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Расстояние до въездов и выездов на территории кварталов и микрорайонов, иных прилегающих территорий,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[4]</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От границы пересечений улиц, дорог и проездов местного значения (от </w:t>
            </w:r>
            <w:proofErr w:type="gramStart"/>
            <w:r w:rsidRPr="00556065">
              <w:rPr>
                <w:rFonts w:ascii="Times New Roman" w:hAnsi="Times New Roman"/>
                <w:sz w:val="20"/>
                <w:szCs w:val="20"/>
                <w:lang w:eastAsia="ar-SA" w:bidi="en-US"/>
              </w:rPr>
              <w:t>стоп-линии</w:t>
            </w:r>
            <w:proofErr w:type="gramEnd"/>
            <w:r w:rsidRPr="00556065">
              <w:rPr>
                <w:rFonts w:ascii="Times New Roman" w:hAnsi="Times New Roman"/>
                <w:sz w:val="20"/>
                <w:szCs w:val="20"/>
                <w:lang w:eastAsia="ar-SA" w:bidi="en-US"/>
              </w:rPr>
              <w:t xml:space="preserve">)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35 </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От остановочного пункта общественного транспорта при отсутствии островка безопасности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30 </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От остановочного пункта общественного транспорта при </w:t>
            </w:r>
            <w:proofErr w:type="gramStart"/>
            <w:r w:rsidRPr="00556065">
              <w:rPr>
                <w:rFonts w:ascii="Times New Roman" w:hAnsi="Times New Roman"/>
                <w:sz w:val="20"/>
                <w:szCs w:val="20"/>
                <w:lang w:eastAsia="ar-SA" w:bidi="en-US"/>
              </w:rPr>
              <w:t>поднятом</w:t>
            </w:r>
            <w:proofErr w:type="gramEnd"/>
            <w:r w:rsidRPr="00556065">
              <w:rPr>
                <w:rFonts w:ascii="Times New Roman" w:hAnsi="Times New Roman"/>
                <w:sz w:val="20"/>
                <w:szCs w:val="20"/>
                <w:lang w:eastAsia="ar-SA" w:bidi="en-US"/>
              </w:rPr>
              <w:t xml:space="preserve"> над уровнем проезжей части островком безопасности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20 </w:t>
            </w:r>
          </w:p>
        </w:tc>
      </w:tr>
      <w:tr w:rsidR="00556065" w:rsidRPr="00556065" w:rsidTr="00C01A5C">
        <w:trPr>
          <w:cantSplit/>
        </w:trPr>
        <w:tc>
          <w:tcPr>
            <w:tcW w:w="1261"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Минимально допустимая обеспеченность подъездами до границы земельных участков [5]</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Улицы и дороги местного значения автомобильная дорога IV категории</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Общественный пассажирский транспорт</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Расчетная скорость движения, </w:t>
            </w:r>
            <w:proofErr w:type="gramStart"/>
            <w:r w:rsidRPr="00556065">
              <w:rPr>
                <w:rFonts w:ascii="Times New Roman" w:hAnsi="Times New Roman"/>
                <w:sz w:val="20"/>
                <w:szCs w:val="20"/>
                <w:lang w:eastAsia="ar-SA" w:bidi="en-US"/>
              </w:rPr>
              <w:t>км</w:t>
            </w:r>
            <w:proofErr w:type="gramEnd"/>
            <w:r w:rsidRPr="00556065">
              <w:rPr>
                <w:rFonts w:ascii="Times New Roman" w:hAnsi="Times New Roman"/>
                <w:sz w:val="20"/>
                <w:szCs w:val="20"/>
                <w:lang w:eastAsia="ar-SA" w:bidi="en-US"/>
              </w:rPr>
              <w:t>/ч</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Плотность сети линий наземного общественного пассажирского транспорта, </w:t>
            </w:r>
            <w:proofErr w:type="gramStart"/>
            <w:r w:rsidRPr="00556065">
              <w:rPr>
                <w:rFonts w:ascii="Times New Roman" w:hAnsi="Times New Roman"/>
                <w:sz w:val="20"/>
                <w:szCs w:val="20"/>
                <w:lang w:eastAsia="ar-SA" w:bidi="en-US"/>
              </w:rPr>
              <w:t>км</w:t>
            </w:r>
            <w:proofErr w:type="gramEnd"/>
            <w:r w:rsidRPr="00556065">
              <w:rPr>
                <w:rFonts w:ascii="Times New Roman" w:hAnsi="Times New Roman"/>
                <w:sz w:val="20"/>
                <w:szCs w:val="20"/>
                <w:lang w:eastAsia="ar-SA" w:bidi="en-US"/>
              </w:rPr>
              <w:t>/кв. км</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Максимальное расстояние между остановочными пунктами на линиях общественного пассажирского транспорта,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пределах населенных пунктов (кроме зон индивидуальной жилой застройки)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зонах индивидуальной жилой застройки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крайней полосы для движения автобусов на магистральных улицах и дорогах в больших и крупных городах, </w:t>
            </w:r>
            <w:proofErr w:type="gramStart"/>
            <w:r w:rsidRPr="00556065">
              <w:rPr>
                <w:rFonts w:ascii="Times New Roman" w:hAnsi="Times New Roman"/>
                <w:sz w:val="20"/>
                <w:szCs w:val="20"/>
                <w:lang w:eastAsia="ar-SA" w:bidi="en-US"/>
              </w:rPr>
              <w:t>м</w:t>
            </w:r>
            <w:proofErr w:type="gramEnd"/>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Размещение остановочных площадок автобусов</w:t>
            </w: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За перекрестками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25 м до </w:t>
            </w:r>
            <w:proofErr w:type="gramStart"/>
            <w:r w:rsidRPr="00556065">
              <w:rPr>
                <w:rFonts w:ascii="Times New Roman" w:hAnsi="Times New Roman"/>
                <w:sz w:val="20"/>
                <w:szCs w:val="20"/>
                <w:lang w:eastAsia="ar-SA" w:bidi="en-US"/>
              </w:rPr>
              <w:t>стоп-линии</w:t>
            </w:r>
            <w:proofErr w:type="gramEnd"/>
            <w:r w:rsidRPr="00556065">
              <w:rPr>
                <w:rFonts w:ascii="Times New Roman" w:hAnsi="Times New Roman"/>
                <w:sz w:val="20"/>
                <w:szCs w:val="20"/>
                <w:lang w:eastAsia="ar-SA" w:bidi="en-US"/>
              </w:rPr>
              <w:t xml:space="preserve">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Перед перекрестками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40 м до </w:t>
            </w:r>
            <w:proofErr w:type="gramStart"/>
            <w:r w:rsidRPr="00556065">
              <w:rPr>
                <w:rFonts w:ascii="Times New Roman" w:hAnsi="Times New Roman"/>
                <w:sz w:val="20"/>
                <w:szCs w:val="20"/>
                <w:lang w:eastAsia="ar-SA" w:bidi="en-US"/>
              </w:rPr>
              <w:t>стоп-линии</w:t>
            </w:r>
            <w:proofErr w:type="gramEnd"/>
            <w:r w:rsidRPr="00556065">
              <w:rPr>
                <w:rFonts w:ascii="Times New Roman" w:hAnsi="Times New Roman"/>
                <w:sz w:val="20"/>
                <w:szCs w:val="20"/>
                <w:lang w:eastAsia="ar-SA" w:bidi="en-US"/>
              </w:rPr>
              <w:t xml:space="preserve">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За наземными пешеходными переходами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5 м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Длина остановочной площадки,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м на один автобус, но не более 60 м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остановочной площадки в заездном кармане,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равна</w:t>
            </w:r>
            <w:proofErr w:type="gramEnd"/>
            <w:r w:rsidRPr="00556065">
              <w:rPr>
                <w:rFonts w:ascii="Times New Roman" w:hAnsi="Times New Roman"/>
                <w:sz w:val="20"/>
                <w:szCs w:val="20"/>
                <w:lang w:eastAsia="ar-SA" w:bidi="en-US"/>
              </w:rPr>
              <w:t xml:space="preserve"> ширине основных полос проезжей части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w:t>
            </w:r>
            <w:proofErr w:type="spellStart"/>
            <w:r w:rsidRPr="00556065">
              <w:rPr>
                <w:rFonts w:ascii="Times New Roman" w:hAnsi="Times New Roman"/>
                <w:sz w:val="20"/>
                <w:szCs w:val="20"/>
                <w:lang w:eastAsia="ar-SA" w:bidi="en-US"/>
              </w:rPr>
              <w:t>отстойно</w:t>
            </w:r>
            <w:proofErr w:type="spellEnd"/>
            <w:r w:rsidRPr="00556065">
              <w:rPr>
                <w:rFonts w:ascii="Times New Roman" w:hAnsi="Times New Roman"/>
                <w:sz w:val="20"/>
                <w:szCs w:val="20"/>
                <w:lang w:eastAsia="ar-SA" w:bidi="en-US"/>
              </w:rPr>
              <w:t xml:space="preserve">-разворотной площадки,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30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Расстояние от </w:t>
            </w:r>
            <w:proofErr w:type="spellStart"/>
            <w:r w:rsidRPr="00556065">
              <w:rPr>
                <w:rFonts w:ascii="Times New Roman" w:hAnsi="Times New Roman"/>
                <w:sz w:val="20"/>
                <w:szCs w:val="20"/>
                <w:lang w:eastAsia="ar-SA" w:bidi="en-US"/>
              </w:rPr>
              <w:t>отстойно</w:t>
            </w:r>
            <w:proofErr w:type="spellEnd"/>
            <w:r w:rsidRPr="00556065">
              <w:rPr>
                <w:rFonts w:ascii="Times New Roman" w:hAnsi="Times New Roman"/>
                <w:sz w:val="20"/>
                <w:szCs w:val="20"/>
                <w:lang w:eastAsia="ar-SA" w:bidi="en-US"/>
              </w:rPr>
              <w:t xml:space="preserve">-разворотной площадки до жилой застройки,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50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Площадь земельных участков для размещения автобусных парков (гаражей) в зависимости от вместимости сооружений, </w:t>
            </w:r>
            <w:proofErr w:type="gramStart"/>
            <w:r w:rsidRPr="00556065">
              <w:rPr>
                <w:rFonts w:ascii="Times New Roman" w:hAnsi="Times New Roman"/>
                <w:sz w:val="20"/>
                <w:szCs w:val="20"/>
                <w:lang w:eastAsia="ar-SA" w:bidi="en-US"/>
              </w:rPr>
              <w:t>га</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100 машин</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2,3</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Дальность пешеходных подходов до ближайшей остановки общественного пассажирского транспорта,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w:t>
            </w:r>
            <w:r w:rsidRPr="00556065">
              <w:rPr>
                <w:rFonts w:ascii="Times New Roman" w:hAnsi="Times New Roman"/>
                <w:sz w:val="20"/>
                <w:szCs w:val="20"/>
                <w:lang w:val="en-US" w:eastAsia="ar-SA" w:bidi="en-US"/>
              </w:rPr>
              <w:t xml:space="preserve"> </w:t>
            </w:r>
            <w:proofErr w:type="spellStart"/>
            <w:r w:rsidRPr="00556065">
              <w:rPr>
                <w:rFonts w:ascii="Times New Roman" w:hAnsi="Times New Roman"/>
                <w:sz w:val="20"/>
                <w:szCs w:val="20"/>
                <w:lang w:val="en-US" w:eastAsia="ar-SA" w:bidi="en-US"/>
              </w:rPr>
              <w:t>общегородском</w:t>
            </w:r>
            <w:proofErr w:type="spellEnd"/>
            <w:r w:rsidRPr="00556065">
              <w:rPr>
                <w:rFonts w:ascii="Times New Roman" w:hAnsi="Times New Roman"/>
                <w:sz w:val="20"/>
                <w:szCs w:val="20"/>
                <w:lang w:val="en-US" w:eastAsia="ar-SA" w:bidi="en-US"/>
              </w:rPr>
              <w:t xml:space="preserve"> </w:t>
            </w:r>
            <w:proofErr w:type="spellStart"/>
            <w:r w:rsidRPr="00556065">
              <w:rPr>
                <w:rFonts w:ascii="Times New Roman" w:hAnsi="Times New Roman"/>
                <w:sz w:val="20"/>
                <w:szCs w:val="20"/>
                <w:lang w:val="en-US" w:eastAsia="ar-SA" w:bidi="en-US"/>
              </w:rPr>
              <w:t>центре</w:t>
            </w:r>
            <w:proofErr w:type="spellEnd"/>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val="en-US" w:eastAsia="ar-SA" w:bidi="en-US"/>
              </w:rPr>
              <w:t>250</w:t>
            </w:r>
            <w:r w:rsidRPr="00556065">
              <w:rPr>
                <w:rFonts w:ascii="Times New Roman" w:hAnsi="Times New Roman"/>
                <w:sz w:val="20"/>
                <w:szCs w:val="20"/>
                <w:lang w:eastAsia="ar-SA" w:bidi="en-US"/>
              </w:rPr>
              <w:t xml:space="preserve"> от объектов массового посещения</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районах индивидуальной жилой застройки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остановок специализированного транспорта, перевозящих только инвалидов, до входов в общественные здания</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val="en-US" w:eastAsia="ar-SA" w:bidi="en-US"/>
              </w:rPr>
              <w:t>100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w:t>
            </w:r>
            <w:r w:rsidRPr="00556065">
              <w:rPr>
                <w:rFonts w:ascii="Times New Roman" w:hAnsi="Times New Roman"/>
                <w:sz w:val="20"/>
                <w:szCs w:val="20"/>
                <w:lang w:val="en-US" w:eastAsia="ar-SA" w:bidi="en-US"/>
              </w:rPr>
              <w:t xml:space="preserve"> </w:t>
            </w:r>
            <w:r w:rsidRPr="00556065">
              <w:rPr>
                <w:rFonts w:ascii="Times New Roman" w:hAnsi="Times New Roman"/>
                <w:sz w:val="20"/>
                <w:szCs w:val="20"/>
                <w:lang w:eastAsia="ar-SA" w:bidi="en-US"/>
              </w:rPr>
              <w:t>остальных территориях</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val="en-US" w:eastAsia="ar-SA" w:bidi="en-US"/>
              </w:rPr>
              <w:t>500</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Автостанции</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Вместимость автостанции, пасс.</w:t>
            </w: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100 до 200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200 до 400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400 до 600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600 до 1000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постов (посадки / высадки), ед.</w:t>
            </w: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100 до 200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 (1/1)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200 до 400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 (2/1)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400 до 600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 (2/1)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расчетном суточном отправлении от 600 до 1000</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 (3/2)</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на один пост посадки-высадки пассажиров (без учета привокзальной площади), </w:t>
            </w:r>
            <w:proofErr w:type="gramStart"/>
            <w:r w:rsidRPr="00556065">
              <w:rPr>
                <w:rFonts w:ascii="Times New Roman" w:hAnsi="Times New Roman"/>
                <w:sz w:val="20"/>
                <w:szCs w:val="20"/>
                <w:lang w:eastAsia="ar-SA" w:bidi="en-US"/>
              </w:rPr>
              <w:t>га</w:t>
            </w:r>
            <w:proofErr w:type="gramEnd"/>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0,13</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Автозаправочные станции </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топливораздаточных колонок, ед. на 1200 легковых автомобилей</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2 колонки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5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7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9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11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0,4</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lastRenderedPageBreak/>
              <w:t>Автогазозаправочные</w:t>
            </w:r>
            <w:proofErr w:type="spellEnd"/>
            <w:r w:rsidRPr="00556065">
              <w:rPr>
                <w:rFonts w:ascii="Times New Roman" w:hAnsi="Times New Roman"/>
                <w:sz w:val="20"/>
                <w:szCs w:val="20"/>
                <w:lang w:eastAsia="ar-SA" w:bidi="en-US"/>
              </w:rPr>
              <w:t xml:space="preserve"> станции</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Доля от общего количества автозаправочных станций,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2 колонки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5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7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9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11 колонок</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0,4</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Автокемпинги</w:t>
            </w:r>
            <w:proofErr w:type="spellEnd"/>
            <w:r w:rsidRPr="00556065">
              <w:rPr>
                <w:rFonts w:ascii="Times New Roman" w:hAnsi="Times New Roman"/>
                <w:sz w:val="20"/>
                <w:szCs w:val="20"/>
                <w:lang w:eastAsia="ar-SA" w:bidi="en-US"/>
              </w:rPr>
              <w:t>, мотели</w:t>
            </w: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Максимальное расстояние между объектами, </w:t>
            </w:r>
            <w:proofErr w:type="gramStart"/>
            <w:r w:rsidRPr="00556065">
              <w:rPr>
                <w:rFonts w:ascii="Times New Roman" w:hAnsi="Times New Roman"/>
                <w:sz w:val="20"/>
                <w:szCs w:val="20"/>
                <w:lang w:eastAsia="ar-SA" w:bidi="en-US"/>
              </w:rPr>
              <w:t>км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автомобильных дорогах категории II, III, IV, V</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Станции технического обслуживания</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постов, ед. на 200 легковых автомобилей</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val="en-US" w:eastAsia="ar-SA" w:bidi="en-US"/>
              </w:rPr>
              <w:t>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до 10 постов</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390" w:type="dxa"/>
            <w:gridSpan w:val="4"/>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Гаражи и открытые стоянки для постоянного хранения автомобилей</w:t>
            </w:r>
          </w:p>
        </w:tc>
        <w:tc>
          <w:tcPr>
            <w:tcW w:w="1701"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Уровень обеспеченности гаражами и открытыми стоянками для постоянного хранения легковых автомобилей, %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90%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районах индивидуальной жилой застройки</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Минимальные размеры мест хранения легковых автомобилей,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длина – 5 ширина – 2,3 ширина для инвалидов, пользующихся креслами-колясками – 3,5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гаражей и стоянок легковых автомобилей, </w:t>
            </w:r>
            <w:proofErr w:type="spellStart"/>
            <w:r w:rsidRPr="00556065">
              <w:rPr>
                <w:rFonts w:ascii="Times New Roman" w:hAnsi="Times New Roman"/>
                <w:sz w:val="20"/>
                <w:szCs w:val="20"/>
                <w:lang w:eastAsia="ar-SA" w:bidi="en-US"/>
              </w:rPr>
              <w:t>кв</w:t>
            </w:r>
            <w:proofErr w:type="gramStart"/>
            <w:r w:rsidRPr="00556065">
              <w:rPr>
                <w:rFonts w:ascii="Times New Roman" w:hAnsi="Times New Roman"/>
                <w:sz w:val="20"/>
                <w:szCs w:val="20"/>
                <w:lang w:eastAsia="ar-SA" w:bidi="en-US"/>
              </w:rPr>
              <w:t>.м</w:t>
            </w:r>
            <w:proofErr w:type="spellEnd"/>
            <w:proofErr w:type="gramEnd"/>
            <w:r w:rsidRPr="00556065">
              <w:rPr>
                <w:rFonts w:ascii="Times New Roman" w:hAnsi="Times New Roman"/>
                <w:sz w:val="20"/>
                <w:szCs w:val="20"/>
                <w:lang w:eastAsia="ar-SA" w:bidi="en-US"/>
              </w:rPr>
              <w:t>/</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-место</w:t>
            </w: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Одноэтажных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Двухэтажных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Наземных стоянок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При новом строительстве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2"/>
                <w:szCs w:val="22"/>
                <w:lang w:val="en-US" w:eastAsia="ar-SA" w:bidi="en-US"/>
              </w:rPr>
              <w:t>800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В районах реконструкции или с неблагоприятной гидрогеологической обстановкой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2"/>
                <w:szCs w:val="22"/>
                <w:lang w:val="en-US" w:eastAsia="ar-SA" w:bidi="en-US"/>
              </w:rPr>
              <w:t>1500</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Стоянки временного хранения легковых автомобилей</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Уровень обеспеченности открытыми стоянками для временного хранения легковых автомобилей,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менее чем для 70% расчетного парка индивидуальных легковых автомобилей, в том числе:</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Жилые районы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Промышленные и коммунально-складские зоны (районы)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Общегородские и специализированные центры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Зоны массового кратковременного отдыха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До входов в жилые дома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входов в места крупных учреждений торговли и общественного питания</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прочих учреждений и предприятий обслуживания населения и административных зданий</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входов в парки, на выставки и стадионы</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зонах массового отдыха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1000</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Стоянки для учреждений и предприятий обслуживания</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 [5]</w:t>
            </w: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-мест на 100 работников</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Учреждения управления, кредитно-финансовые и юридические учреждения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работников, учащихся, студентов очной формы обучения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Научные и проектные организации, средние специальные и высшие учебные заведения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работников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Промышленные и коммунально-складские объекты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8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коек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Стационары всех типов со вспомогательными зданиями и сооружениями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посещений в смену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Поликлиники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мест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Универсальные спортивно-зрелищные залы и спортивные сооружения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мест или единовременных посетителей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Клубы, дома культуры, кинотеатры, массовые библиотеки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мест или единовременных посетителей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Театры, кинотеатры, цирки, концертные залы, выставки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квадратных метров торговой площади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Торговые центры, магазины с торговой площадью до 200 квадратных метров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квадратных метров торговой площади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Торговые центры, магазины с торговой площадью 200 и более квадратных метров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50 торговых мест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Рыночные комплексы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25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мест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общественного питания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Количество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 xml:space="preserve">-мест на 100 мест </w:t>
            </w:r>
          </w:p>
        </w:tc>
        <w:tc>
          <w:tcPr>
            <w:tcW w:w="283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Гостиницы </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8-15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входов в места крупных учреждений торговли и общественного питания</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прочих учреждений и предприятий обслуживания населения и административных зданий</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От входов в парки, на выставки и стадионы</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зонах массового отдыха</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1000</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kern w:val="36"/>
                <w:sz w:val="20"/>
                <w:szCs w:val="20"/>
                <w:lang w:eastAsia="ar-SA" w:bidi="en-US"/>
              </w:rPr>
              <w:t>Доля мест для транспорта инвалидов, %</w:t>
            </w:r>
          </w:p>
        </w:tc>
        <w:tc>
          <w:tcPr>
            <w:tcW w:w="440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val="en-US" w:eastAsia="ar-SA" w:bidi="en-US"/>
              </w:rPr>
              <w:t>10 (</w:t>
            </w:r>
            <w:proofErr w:type="spellStart"/>
            <w:r w:rsidRPr="00556065">
              <w:rPr>
                <w:rFonts w:ascii="Times New Roman" w:hAnsi="Times New Roman"/>
                <w:sz w:val="20"/>
                <w:szCs w:val="20"/>
                <w:lang w:val="en-US" w:eastAsia="ar-SA" w:bidi="en-US"/>
              </w:rPr>
              <w:t>не</w:t>
            </w:r>
            <w:proofErr w:type="spellEnd"/>
            <w:r w:rsidRPr="00556065">
              <w:rPr>
                <w:rFonts w:ascii="Times New Roman" w:hAnsi="Times New Roman"/>
                <w:sz w:val="20"/>
                <w:szCs w:val="20"/>
                <w:lang w:val="en-US" w:eastAsia="ar-SA" w:bidi="en-US"/>
              </w:rPr>
              <w:t xml:space="preserve"> </w:t>
            </w:r>
            <w:proofErr w:type="spellStart"/>
            <w:r w:rsidRPr="00556065">
              <w:rPr>
                <w:rFonts w:ascii="Times New Roman" w:hAnsi="Times New Roman"/>
                <w:sz w:val="20"/>
                <w:szCs w:val="20"/>
                <w:lang w:val="en-US" w:eastAsia="ar-SA" w:bidi="en-US"/>
              </w:rPr>
              <w:t>менее</w:t>
            </w:r>
            <w:proofErr w:type="spellEnd"/>
            <w:r w:rsidRPr="00556065">
              <w:rPr>
                <w:rFonts w:ascii="Times New Roman" w:hAnsi="Times New Roman"/>
                <w:sz w:val="20"/>
                <w:szCs w:val="20"/>
                <w:lang w:val="en-US" w:eastAsia="ar-SA" w:bidi="en-US"/>
              </w:rPr>
              <w:t xml:space="preserve"> 1 </w:t>
            </w:r>
            <w:proofErr w:type="spellStart"/>
            <w:r w:rsidRPr="00556065">
              <w:rPr>
                <w:rFonts w:ascii="Times New Roman" w:hAnsi="Times New Roman"/>
                <w:sz w:val="20"/>
                <w:szCs w:val="20"/>
                <w:lang w:val="en-US" w:eastAsia="ar-SA" w:bidi="en-US"/>
              </w:rPr>
              <w:t>места</w:t>
            </w:r>
            <w:proofErr w:type="spellEnd"/>
            <w:r w:rsidRPr="00556065">
              <w:rPr>
                <w:rFonts w:ascii="Times New Roman" w:hAnsi="Times New Roman"/>
                <w:sz w:val="20"/>
                <w:szCs w:val="20"/>
                <w:lang w:val="en-US" w:eastAsia="ar-SA" w:bidi="en-US"/>
              </w:rPr>
              <w:t>)</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kern w:val="36"/>
                <w:sz w:val="20"/>
                <w:szCs w:val="20"/>
                <w:lang w:eastAsia="ar-SA" w:bidi="en-US"/>
              </w:rPr>
              <w:t>Специализированных мест для автотранспорта инвалидов на кресле-коляске из расчета, % (мест)</w:t>
            </w: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автостоянке до 100 ме</w:t>
            </w:r>
            <w:proofErr w:type="gramStart"/>
            <w:r w:rsidRPr="00556065">
              <w:rPr>
                <w:rFonts w:ascii="Times New Roman" w:hAnsi="Times New Roman"/>
                <w:sz w:val="20"/>
                <w:szCs w:val="20"/>
                <w:lang w:eastAsia="ar-SA" w:bidi="en-US"/>
              </w:rPr>
              <w:t>ст вкл</w:t>
            </w:r>
            <w:proofErr w:type="gramEnd"/>
            <w:r w:rsidRPr="00556065">
              <w:rPr>
                <w:rFonts w:ascii="Times New Roman" w:hAnsi="Times New Roman"/>
                <w:sz w:val="20"/>
                <w:szCs w:val="20"/>
                <w:lang w:eastAsia="ar-SA" w:bidi="en-US"/>
              </w:rPr>
              <w:t>ючительно</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 но не менее одного места</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5" w:type="dxa"/>
            <w:vMerge w:val="restart"/>
            <w:shd w:val="clear" w:color="auto" w:fill="auto"/>
          </w:tcPr>
          <w:p w:rsidR="00556065" w:rsidRPr="00556065" w:rsidRDefault="00556065" w:rsidP="00C01A5C">
            <w:pPr>
              <w:ind w:firstLine="0"/>
              <w:jc w:val="left"/>
              <w:rPr>
                <w:rFonts w:ascii="Times New Roman" w:hAnsi="Times New Roman"/>
                <w:bCs/>
                <w:kern w:val="36"/>
                <w:sz w:val="20"/>
                <w:szCs w:val="20"/>
                <w:lang w:eastAsia="ar-SA" w:bidi="en-US"/>
              </w:rPr>
            </w:pPr>
            <w:r w:rsidRPr="00556065">
              <w:rPr>
                <w:rFonts w:ascii="Times New Roman" w:hAnsi="Times New Roman"/>
                <w:bCs/>
                <w:kern w:val="36"/>
                <w:sz w:val="20"/>
                <w:szCs w:val="20"/>
                <w:lang w:eastAsia="ar-SA" w:bidi="en-US"/>
              </w:rPr>
              <w:t xml:space="preserve">Пешеходная доступность, </w:t>
            </w:r>
            <w:proofErr w:type="gramStart"/>
            <w:r w:rsidRPr="00556065">
              <w:rPr>
                <w:rFonts w:ascii="Times New Roman" w:hAnsi="Times New Roman"/>
                <w:bCs/>
                <w:kern w:val="36"/>
                <w:sz w:val="20"/>
                <w:szCs w:val="20"/>
                <w:lang w:eastAsia="ar-SA" w:bidi="en-US"/>
              </w:rPr>
              <w:t>м</w:t>
            </w:r>
            <w:proofErr w:type="gramEnd"/>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kern w:val="36"/>
                <w:sz w:val="20"/>
                <w:szCs w:val="20"/>
                <w:lang w:eastAsia="ar-SA" w:bidi="en-US"/>
              </w:rPr>
              <w:t>От входа в предприятие или в учреждение, доступного для инвалидов</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bCs/>
                <w:kern w:val="36"/>
                <w:sz w:val="20"/>
                <w:szCs w:val="20"/>
                <w:lang w:val="en-US" w:eastAsia="ar-SA" w:bidi="en-US"/>
              </w:rPr>
              <w:t>50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jc w:val="left"/>
              <w:rPr>
                <w:rFonts w:ascii="Times New Roman" w:hAnsi="Times New Roman"/>
                <w:bCs/>
                <w:kern w:val="36"/>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kern w:val="36"/>
                <w:sz w:val="20"/>
                <w:szCs w:val="20"/>
                <w:lang w:eastAsia="ar-SA" w:bidi="en-US"/>
              </w:rPr>
              <w:t>От входа в жилое здание</w:t>
            </w:r>
          </w:p>
        </w:tc>
        <w:tc>
          <w:tcPr>
            <w:tcW w:w="15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bCs/>
                <w:kern w:val="36"/>
                <w:sz w:val="20"/>
                <w:szCs w:val="20"/>
                <w:lang w:val="en-US" w:eastAsia="ar-SA" w:bidi="en-US"/>
              </w:rPr>
              <w:t>100</w:t>
            </w:r>
          </w:p>
        </w:tc>
      </w:tr>
      <w:tr w:rsidR="00556065" w:rsidRPr="00556065" w:rsidTr="00C01A5C">
        <w:trPr>
          <w:cantSplit/>
        </w:trPr>
        <w:tc>
          <w:tcPr>
            <w:tcW w:w="9352" w:type="dxa"/>
            <w:gridSpan w:val="6"/>
            <w:shd w:val="clear" w:color="auto" w:fill="F2F2F2"/>
          </w:tcPr>
          <w:p w:rsidR="00556065" w:rsidRPr="00556065" w:rsidRDefault="00556065" w:rsidP="00C01A5C">
            <w:pPr>
              <w:ind w:firstLine="0"/>
              <w:jc w:val="left"/>
              <w:rPr>
                <w:rFonts w:ascii="Times New Roman" w:hAnsi="Times New Roman"/>
                <w:b/>
                <w:sz w:val="20"/>
                <w:szCs w:val="20"/>
                <w:lang w:eastAsia="ar-SA" w:bidi="en-US"/>
              </w:rPr>
            </w:pPr>
            <w:r w:rsidRPr="00556065">
              <w:rPr>
                <w:rFonts w:ascii="Times New Roman" w:hAnsi="Times New Roman"/>
                <w:b/>
                <w:sz w:val="20"/>
                <w:szCs w:val="20"/>
                <w:lang w:eastAsia="ar-SA" w:bidi="en-US"/>
              </w:rPr>
              <w:lastRenderedPageBreak/>
              <w:t>Примечания: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Проектирование велодорожек следует осуществлять в соответствии с требованиями раздела 6 ГОСТ 33150-2014 и раздела 2.12 настоящих МНГП.</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3. </w:t>
            </w:r>
            <w:proofErr w:type="gramStart"/>
            <w:r w:rsidRPr="00556065">
              <w:rPr>
                <w:rFonts w:ascii="Times New Roman" w:hAnsi="Times New Roman"/>
                <w:sz w:val="20"/>
                <w:szCs w:val="20"/>
                <w:lang w:eastAsia="ar-SA" w:bidi="en-US"/>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4.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5. </w:t>
            </w:r>
            <w:proofErr w:type="gramStart"/>
            <w:r w:rsidRPr="00556065">
              <w:rPr>
                <w:rFonts w:ascii="Times New Roman" w:hAnsi="Times New Roman"/>
                <w:sz w:val="20"/>
                <w:szCs w:val="20"/>
                <w:lang w:eastAsia="ar-SA" w:bidi="en-US"/>
              </w:rPr>
              <w:t>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для строительства индивидуальных жилых домов.</w:t>
            </w:r>
            <w:proofErr w:type="gramEnd"/>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6. Расчетные показатели минимально допустимого уровня обеспеченности </w:t>
            </w:r>
            <w:proofErr w:type="spellStart"/>
            <w:r w:rsidRPr="00556065">
              <w:rPr>
                <w:rFonts w:ascii="Times New Roman" w:hAnsi="Times New Roman"/>
                <w:sz w:val="20"/>
                <w:szCs w:val="20"/>
                <w:lang w:eastAsia="ar-SA" w:bidi="en-US"/>
              </w:rPr>
              <w:t>машино</w:t>
            </w:r>
            <w:proofErr w:type="spellEnd"/>
            <w:r w:rsidRPr="00556065">
              <w:rPr>
                <w:rFonts w:ascii="Times New Roman" w:hAnsi="Times New Roman"/>
                <w:sz w:val="20"/>
                <w:szCs w:val="20"/>
                <w:lang w:eastAsia="ar-SA" w:bidi="en-US"/>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556065">
              <w:rPr>
                <w:rFonts w:ascii="Times New Roman" w:hAnsi="Times New Roman"/>
                <w:sz w:val="20"/>
                <w:szCs w:val="20"/>
                <w:lang w:eastAsia="ar-SA" w:bidi="en-US"/>
              </w:rPr>
              <w:t xml:space="preserve"> Ж</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9" w:name="_Toc498361755"/>
      <w:bookmarkStart w:id="30" w:name="_Toc49191027"/>
      <w:bookmarkStart w:id="31" w:name="_Toc498361752"/>
      <w:bookmarkStart w:id="32" w:name="OLE_LINK792"/>
      <w:bookmarkStart w:id="33" w:name="OLE_LINK793"/>
      <w:bookmarkStart w:id="34" w:name="OLE_LINK183"/>
      <w:bookmarkStart w:id="35" w:name="OLE_LINK184"/>
      <w:bookmarkEnd w:id="23"/>
      <w:bookmarkEnd w:id="24"/>
      <w:bookmarkEnd w:id="25"/>
      <w:bookmarkEnd w:id="28"/>
      <w:r w:rsidRPr="00556065">
        <w:rPr>
          <w:rFonts w:ascii="Times New Roman" w:hAnsi="Times New Roman" w:cs="Arial"/>
          <w:b/>
          <w:bCs/>
          <w:i/>
          <w:iCs/>
          <w:szCs w:val="28"/>
        </w:rPr>
        <w:t xml:space="preserve">Объекты местного значения городского поселения в области </w:t>
      </w:r>
      <w:bookmarkEnd w:id="29"/>
      <w:r w:rsidRPr="00556065">
        <w:rPr>
          <w:rFonts w:ascii="Times New Roman" w:hAnsi="Times New Roman" w:cs="Arial"/>
          <w:b/>
          <w:bCs/>
          <w:i/>
          <w:iCs/>
          <w:szCs w:val="28"/>
        </w:rPr>
        <w:t>предупреждения и ликвидации последствий чрезвычайных ситуаций</w:t>
      </w:r>
      <w:bookmarkEnd w:id="30"/>
    </w:p>
    <w:p w:rsidR="00556065" w:rsidRPr="00556065" w:rsidRDefault="00556065" w:rsidP="00556065">
      <w:pPr>
        <w:keepNext/>
        <w:spacing w:before="120"/>
        <w:ind w:firstLine="709"/>
        <w:jc w:val="right"/>
        <w:rPr>
          <w:rFonts w:ascii="Times New Roman" w:hAnsi="Times New Roman"/>
          <w:b/>
          <w:i/>
          <w:szCs w:val="22"/>
        </w:rPr>
      </w:pPr>
      <w:bookmarkStart w:id="36" w:name="OLE_LINK341"/>
      <w:bookmarkStart w:id="37" w:name="OLE_LINK342"/>
      <w:r w:rsidRPr="00556065">
        <w:rPr>
          <w:rFonts w:ascii="Times New Roman" w:hAnsi="Times New Roman"/>
          <w:b/>
          <w:i/>
          <w:szCs w:val="22"/>
        </w:rPr>
        <w:t>Таблица 1.3</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предупреждения и ликвидации последствий чрезвычайных ситуаций</w:t>
      </w:r>
    </w:p>
    <w:tbl>
      <w:tblPr>
        <w:tblW w:w="9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4"/>
        <w:gridCol w:w="2933"/>
        <w:gridCol w:w="2266"/>
        <w:gridCol w:w="2126"/>
      </w:tblGrid>
      <w:tr w:rsidR="00556065" w:rsidRPr="00C01A5C" w:rsidTr="00C01A5C">
        <w:trPr>
          <w:trHeight w:val="818"/>
          <w:tblHeader/>
        </w:trPr>
        <w:tc>
          <w:tcPr>
            <w:tcW w:w="2014"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293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226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212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trHeight w:val="513"/>
        </w:trPr>
        <w:tc>
          <w:tcPr>
            <w:tcW w:w="2014"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Дамбы, берегоукрепительные сооружения</w:t>
            </w:r>
          </w:p>
        </w:tc>
        <w:tc>
          <w:tcPr>
            <w:tcW w:w="2933"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r w:rsidRPr="00556065">
              <w:rPr>
                <w:rFonts w:ascii="Times New Roman" w:hAnsi="Times New Roman"/>
                <w:sz w:val="20"/>
                <w:szCs w:val="20"/>
                <w:lang w:val="en-US" w:eastAsia="ar-SA" w:bidi="en-US"/>
              </w:rPr>
              <w:t>[1]</w:t>
            </w:r>
          </w:p>
        </w:tc>
        <w:tc>
          <w:tcPr>
            <w:tcW w:w="21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4,5</w:t>
            </w:r>
          </w:p>
        </w:tc>
      </w:tr>
      <w:tr w:rsidR="00556065" w:rsidRPr="00556065" w:rsidTr="00C01A5C">
        <w:trPr>
          <w:trHeight w:val="513"/>
        </w:trPr>
        <w:tc>
          <w:tcPr>
            <w:tcW w:w="2014"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93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Высота,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val="en-US" w:eastAsia="ar-SA" w:bidi="en-US"/>
              </w:rPr>
              <w:t xml:space="preserve"> [2]</w:t>
            </w:r>
          </w:p>
        </w:tc>
        <w:tc>
          <w:tcPr>
            <w:tcW w:w="21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 основе расчета </w:t>
            </w:r>
          </w:p>
        </w:tc>
      </w:tr>
      <w:tr w:rsidR="00556065" w:rsidRPr="00556065" w:rsidTr="00C01A5C">
        <w:trPr>
          <w:trHeight w:val="513"/>
        </w:trPr>
        <w:tc>
          <w:tcPr>
            <w:tcW w:w="2014"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93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392"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trHeight w:val="513"/>
        </w:trPr>
        <w:tc>
          <w:tcPr>
            <w:tcW w:w="2014"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Пожарные депо</w:t>
            </w:r>
          </w:p>
        </w:tc>
        <w:tc>
          <w:tcPr>
            <w:tcW w:w="293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Уровень обеспеченности, объект/автомобиль</w:t>
            </w:r>
          </w:p>
        </w:tc>
        <w:tc>
          <w:tcPr>
            <w:tcW w:w="21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объект на 4 автомобиля</w:t>
            </w:r>
          </w:p>
        </w:tc>
      </w:tr>
      <w:tr w:rsidR="00556065" w:rsidRPr="00556065" w:rsidTr="00C01A5C">
        <w:trPr>
          <w:trHeight w:val="513"/>
        </w:trPr>
        <w:tc>
          <w:tcPr>
            <w:tcW w:w="2014"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93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226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Время прибытия первого подразделения к месту вызова (транспортная доступность), мин.</w:t>
            </w:r>
          </w:p>
        </w:tc>
        <w:tc>
          <w:tcPr>
            <w:tcW w:w="21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rPr>
          <w:trHeight w:val="513"/>
        </w:trPr>
        <w:tc>
          <w:tcPr>
            <w:tcW w:w="2014"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База аварийно-спасательных службы и (или) аварийно-спасательных формирований</w:t>
            </w:r>
          </w:p>
        </w:tc>
        <w:tc>
          <w:tcPr>
            <w:tcW w:w="293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муниципальное образование, ед.</w:t>
            </w:r>
          </w:p>
        </w:tc>
        <w:tc>
          <w:tcPr>
            <w:tcW w:w="21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trHeight w:val="513"/>
        </w:trPr>
        <w:tc>
          <w:tcPr>
            <w:tcW w:w="2014"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93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392"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trHeight w:val="513"/>
        </w:trPr>
        <w:tc>
          <w:tcPr>
            <w:tcW w:w="9339" w:type="dxa"/>
            <w:gridSpan w:val="4"/>
            <w:shd w:val="clear" w:color="auto" w:fill="F2F2F2"/>
          </w:tcPr>
          <w:p w:rsidR="00556065" w:rsidRPr="00556065" w:rsidRDefault="00556065" w:rsidP="00C01A5C">
            <w:pPr>
              <w:ind w:firstLine="0"/>
              <w:rPr>
                <w:rFonts w:ascii="Times New Roman" w:hAnsi="Times New Roman"/>
                <w:b/>
                <w:bCs/>
                <w:sz w:val="20"/>
                <w:szCs w:val="20"/>
                <w:lang w:eastAsia="ar-SA" w:bidi="en-US"/>
              </w:rPr>
            </w:pPr>
            <w:r w:rsidRPr="00556065">
              <w:rPr>
                <w:rFonts w:ascii="Times New Roman" w:hAnsi="Times New Roman"/>
                <w:b/>
                <w:bCs/>
                <w:sz w:val="20"/>
                <w:szCs w:val="20"/>
                <w:lang w:eastAsia="ar-SA" w:bidi="en-US"/>
              </w:rPr>
              <w:t>Примечания: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1. Ширину гребня плотины или дамбы следует устанавливать в зависимости от условий производства работ </w:t>
            </w:r>
            <w:r w:rsidRPr="00556065">
              <w:rPr>
                <w:rFonts w:ascii="Times New Roman" w:hAnsi="Times New Roman"/>
                <w:sz w:val="20"/>
                <w:szCs w:val="20"/>
                <w:lang w:eastAsia="ar-SA" w:bidi="en-US"/>
              </w:rPr>
              <w:lastRenderedPageBreak/>
              <w:t>и эксплуатации (использования гребня для проезда, прохода и других целей), но не менее 4,5 м.</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Отметку гребня плотины или дамбы следует назначать на основе расчета возвышения его над расчетным уровнем воды.</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38" w:name="_Toc49191028"/>
      <w:bookmarkEnd w:id="36"/>
      <w:bookmarkEnd w:id="37"/>
      <w:r w:rsidRPr="00556065">
        <w:rPr>
          <w:rFonts w:ascii="Times New Roman" w:hAnsi="Times New Roman" w:cs="Arial"/>
          <w:b/>
          <w:bCs/>
          <w:i/>
          <w:iCs/>
          <w:szCs w:val="28"/>
        </w:rPr>
        <w:lastRenderedPageBreak/>
        <w:t xml:space="preserve">Объекты местного значения городского поселения в области </w:t>
      </w:r>
      <w:bookmarkStart w:id="39" w:name="OLE_LINK753"/>
      <w:bookmarkStart w:id="40" w:name="OLE_LINK754"/>
      <w:bookmarkStart w:id="41" w:name="OLE_LINK755"/>
      <w:r w:rsidRPr="00556065">
        <w:rPr>
          <w:rFonts w:ascii="Times New Roman" w:hAnsi="Times New Roman" w:cs="Arial"/>
          <w:b/>
          <w:bCs/>
          <w:i/>
          <w:iCs/>
          <w:szCs w:val="28"/>
        </w:rPr>
        <w:t>физической культуры и массового спорта</w:t>
      </w:r>
      <w:bookmarkEnd w:id="31"/>
      <w:bookmarkEnd w:id="38"/>
      <w:bookmarkEnd w:id="39"/>
      <w:bookmarkEnd w:id="40"/>
      <w:bookmarkEnd w:id="41"/>
    </w:p>
    <w:p w:rsidR="00556065" w:rsidRPr="00556065" w:rsidRDefault="00556065" w:rsidP="00556065">
      <w:pPr>
        <w:spacing w:before="120"/>
        <w:ind w:firstLine="709"/>
        <w:jc w:val="right"/>
        <w:rPr>
          <w:rFonts w:ascii="Times New Roman" w:hAnsi="Times New Roman"/>
          <w:b/>
          <w:i/>
          <w:szCs w:val="22"/>
        </w:rPr>
      </w:pPr>
      <w:bookmarkStart w:id="42" w:name="OLE_LINK822"/>
      <w:bookmarkStart w:id="43" w:name="OLE_LINK823"/>
      <w:bookmarkStart w:id="44" w:name="OLE_LINK790"/>
      <w:bookmarkStart w:id="45" w:name="OLE_LINK791"/>
      <w:r w:rsidRPr="00556065">
        <w:rPr>
          <w:rFonts w:ascii="Times New Roman" w:hAnsi="Times New Roman"/>
          <w:b/>
          <w:i/>
          <w:szCs w:val="22"/>
        </w:rPr>
        <w:t>Таблица 1.4</w:t>
      </w:r>
    </w:p>
    <w:p w:rsidR="00556065" w:rsidRPr="00556065" w:rsidRDefault="00556065" w:rsidP="00556065">
      <w:pPr>
        <w:suppressAutoHyphens/>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физической культуры и массового спорта</w:t>
      </w:r>
    </w:p>
    <w:tbl>
      <w:tblPr>
        <w:tblW w:w="9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55"/>
        <w:gridCol w:w="2083"/>
        <w:gridCol w:w="2268"/>
        <w:gridCol w:w="2126"/>
        <w:gridCol w:w="712"/>
      </w:tblGrid>
      <w:tr w:rsidR="00556065" w:rsidRPr="00C01A5C" w:rsidTr="00C01A5C">
        <w:trPr>
          <w:cantSplit/>
          <w:tblHeader/>
        </w:trPr>
        <w:tc>
          <w:tcPr>
            <w:tcW w:w="2155"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bookmarkStart w:id="46" w:name="OLE_LINK261"/>
            <w:bookmarkStart w:id="47" w:name="OLE_LINK262"/>
            <w:r w:rsidRPr="00556065">
              <w:rPr>
                <w:rFonts w:ascii="Times New Roman" w:hAnsi="Times New Roman"/>
                <w:b/>
                <w:i/>
                <w:sz w:val="20"/>
                <w:szCs w:val="20"/>
                <w:lang w:eastAsia="ar-SA" w:bidi="en-US"/>
              </w:rPr>
              <w:t>Наименование вида объекта</w:t>
            </w:r>
          </w:p>
        </w:tc>
        <w:tc>
          <w:tcPr>
            <w:tcW w:w="208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226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2838" w:type="dxa"/>
            <w:gridSpan w:val="2"/>
            <w:shd w:val="clear" w:color="auto" w:fill="D9D9D9"/>
          </w:tcPr>
          <w:p w:rsidR="00556065" w:rsidRPr="00556065" w:rsidRDefault="00556065" w:rsidP="00C01A5C">
            <w:pPr>
              <w:keepNext/>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Height w:val="30"/>
        </w:trPr>
        <w:tc>
          <w:tcPr>
            <w:tcW w:w="2155" w:type="dxa"/>
            <w:vMerge w:val="restart"/>
            <w:shd w:val="clear" w:color="auto" w:fill="F2F2F2"/>
          </w:tcPr>
          <w:p w:rsidR="00556065" w:rsidRPr="00556065" w:rsidRDefault="00556065" w:rsidP="00C01A5C">
            <w:pPr>
              <w:ind w:firstLine="0"/>
              <w:rPr>
                <w:rFonts w:ascii="Times New Roman" w:hAnsi="Times New Roman"/>
                <w:sz w:val="20"/>
                <w:szCs w:val="20"/>
                <w:lang w:bidi="en-US"/>
              </w:rPr>
            </w:pPr>
            <w:r w:rsidRPr="00556065">
              <w:rPr>
                <w:rFonts w:ascii="Times New Roman" w:hAnsi="Times New Roman"/>
                <w:sz w:val="20"/>
                <w:szCs w:val="20"/>
                <w:lang w:eastAsia="ar-SA" w:bidi="en-US"/>
              </w:rPr>
              <w:t>Объекты физической культуры и массового спорта (всего)</w:t>
            </w:r>
          </w:p>
        </w:tc>
        <w:tc>
          <w:tcPr>
            <w:tcW w:w="208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Норматив единовременной пропускной способности объектов физкультуры и спорта, чел. на 1000 чел.</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190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106"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C01A5C" w:rsidTr="00C01A5C">
        <w:trPr>
          <w:cantSplit/>
          <w:trHeight w:val="30"/>
        </w:trPr>
        <w:tc>
          <w:tcPr>
            <w:tcW w:w="2155" w:type="dxa"/>
            <w:vMerge w:val="restart"/>
            <w:shd w:val="clear" w:color="auto" w:fill="F2F2F2"/>
          </w:tcPr>
          <w:p w:rsidR="00556065" w:rsidRPr="00556065" w:rsidRDefault="00556065" w:rsidP="00C01A5C">
            <w:pPr>
              <w:ind w:firstLine="0"/>
              <w:rPr>
                <w:rFonts w:ascii="Times New Roman" w:hAnsi="Times New Roman"/>
                <w:sz w:val="20"/>
                <w:szCs w:val="20"/>
                <w:lang w:bidi="en-US"/>
              </w:rPr>
            </w:pPr>
            <w:r w:rsidRPr="00556065">
              <w:rPr>
                <w:rFonts w:ascii="Times New Roman" w:hAnsi="Times New Roman"/>
                <w:sz w:val="20"/>
                <w:szCs w:val="20"/>
                <w:lang w:bidi="en-US"/>
              </w:rPr>
              <w:t>Плоскостные спортивные сооружения</w:t>
            </w:r>
          </w:p>
        </w:tc>
        <w:tc>
          <w:tcPr>
            <w:tcW w:w="2083"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кв. м на 1000 чел.</w:t>
            </w:r>
          </w:p>
        </w:tc>
        <w:tc>
          <w:tcPr>
            <w:tcW w:w="212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Всего, в том числе по типу:</w:t>
            </w:r>
          </w:p>
        </w:tc>
        <w:tc>
          <w:tcPr>
            <w:tcW w:w="71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1950</w:t>
            </w:r>
          </w:p>
        </w:tc>
      </w:tr>
      <w:tr w:rsidR="00556065" w:rsidRPr="00C01A5C"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left="251" w:firstLine="0"/>
              <w:rPr>
                <w:rFonts w:ascii="Times New Roman" w:hAnsi="Times New Roman"/>
                <w:sz w:val="20"/>
                <w:szCs w:val="20"/>
                <w:lang w:eastAsia="ar-SA" w:bidi="en-US"/>
              </w:rPr>
            </w:pPr>
            <w:r w:rsidRPr="00556065">
              <w:rPr>
                <w:rFonts w:ascii="Times New Roman" w:hAnsi="Times New Roman"/>
                <w:sz w:val="20"/>
                <w:szCs w:val="20"/>
                <w:lang w:eastAsia="ar-SA" w:bidi="en-US"/>
              </w:rPr>
              <w:t>крытые плоскостные сооружения</w:t>
            </w:r>
          </w:p>
        </w:tc>
        <w:tc>
          <w:tcPr>
            <w:tcW w:w="71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585</w:t>
            </w:r>
          </w:p>
        </w:tc>
      </w:tr>
      <w:tr w:rsidR="00556065" w:rsidRPr="00C01A5C"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left="251" w:firstLine="0"/>
              <w:rPr>
                <w:rFonts w:ascii="Times New Roman" w:hAnsi="Times New Roman"/>
                <w:sz w:val="20"/>
                <w:szCs w:val="20"/>
                <w:lang w:eastAsia="ar-SA" w:bidi="en-US"/>
              </w:rPr>
            </w:pPr>
            <w:r w:rsidRPr="00556065">
              <w:rPr>
                <w:rFonts w:ascii="Times New Roman" w:hAnsi="Times New Roman"/>
                <w:sz w:val="20"/>
                <w:szCs w:val="20"/>
                <w:lang w:eastAsia="ar-SA" w:bidi="en-US"/>
              </w:rPr>
              <w:t>открытые плоскостные сооружения</w:t>
            </w:r>
          </w:p>
        </w:tc>
        <w:tc>
          <w:tcPr>
            <w:tcW w:w="71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1365</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кв. м на 1000 чел.</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2500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C01A5C" w:rsidTr="00C01A5C">
        <w:trPr>
          <w:cantSplit/>
          <w:trHeight w:val="30"/>
        </w:trPr>
        <w:tc>
          <w:tcPr>
            <w:tcW w:w="2155" w:type="dxa"/>
            <w:vMerge w:val="restart"/>
            <w:shd w:val="clear" w:color="auto" w:fill="F2F2F2"/>
          </w:tcPr>
          <w:p w:rsidR="00556065" w:rsidRPr="00556065" w:rsidRDefault="00556065" w:rsidP="00C01A5C">
            <w:pPr>
              <w:ind w:firstLine="0"/>
              <w:rPr>
                <w:rFonts w:ascii="Times New Roman" w:hAnsi="Times New Roman"/>
                <w:sz w:val="20"/>
                <w:szCs w:val="20"/>
                <w:lang w:bidi="en-US"/>
              </w:rPr>
            </w:pPr>
            <w:r w:rsidRPr="00556065">
              <w:rPr>
                <w:rFonts w:ascii="Times New Roman" w:hAnsi="Times New Roman"/>
                <w:sz w:val="20"/>
                <w:szCs w:val="20"/>
                <w:lang w:bidi="en-US"/>
              </w:rPr>
              <w:t>Физкультурно-спортивные залы</w:t>
            </w:r>
          </w:p>
        </w:tc>
        <w:tc>
          <w:tcPr>
            <w:tcW w:w="2083"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ед.</w:t>
            </w:r>
          </w:p>
        </w:tc>
        <w:tc>
          <w:tcPr>
            <w:tcW w:w="2126" w:type="dxa"/>
            <w:shd w:val="clear" w:color="auto" w:fill="auto"/>
          </w:tcPr>
          <w:p w:rsidR="00556065" w:rsidRPr="00556065" w:rsidRDefault="00A97124" w:rsidP="00C01A5C">
            <w:pPr>
              <w:ind w:firstLine="0"/>
              <w:rPr>
                <w:rFonts w:ascii="Times New Roman" w:hAnsi="Times New Roman"/>
                <w:sz w:val="20"/>
                <w:szCs w:val="20"/>
                <w:lang w:eastAsia="ar-SA" w:bidi="en-US"/>
              </w:rPr>
            </w:pPr>
            <w:proofErr w:type="spellStart"/>
            <w:r>
              <w:rPr>
                <w:rFonts w:ascii="Times New Roman" w:hAnsi="Times New Roman"/>
                <w:sz w:val="20"/>
                <w:szCs w:val="20"/>
                <w:lang w:eastAsia="ar-SA" w:bidi="en-US"/>
              </w:rPr>
              <w:t>п</w:t>
            </w:r>
            <w:r w:rsidR="00556065" w:rsidRPr="00556065">
              <w:rPr>
                <w:rFonts w:ascii="Times New Roman" w:hAnsi="Times New Roman"/>
                <w:sz w:val="20"/>
                <w:szCs w:val="20"/>
                <w:lang w:eastAsia="ar-SA" w:bidi="en-US"/>
              </w:rPr>
              <w:t>гт</w:t>
            </w:r>
            <w:proofErr w:type="spellEnd"/>
            <w:r w:rsidR="00556065" w:rsidRPr="00556065">
              <w:rPr>
                <w:rFonts w:ascii="Times New Roman" w:hAnsi="Times New Roman"/>
                <w:sz w:val="20"/>
                <w:szCs w:val="20"/>
                <w:lang w:eastAsia="ar-SA" w:bidi="en-US"/>
              </w:rPr>
              <w:t xml:space="preserve"> </w:t>
            </w:r>
            <w:proofErr w:type="spellStart"/>
            <w:r w:rsidR="00556065" w:rsidRPr="00556065">
              <w:rPr>
                <w:rFonts w:ascii="Times New Roman" w:hAnsi="Times New Roman"/>
                <w:sz w:val="20"/>
                <w:szCs w:val="20"/>
                <w:lang w:eastAsia="ar-SA" w:bidi="en-US"/>
              </w:rPr>
              <w:t>Кондинское</w:t>
            </w:r>
            <w:proofErr w:type="spellEnd"/>
          </w:p>
        </w:tc>
        <w:tc>
          <w:tcPr>
            <w:tcW w:w="71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C01A5C" w:rsidTr="00C01A5C">
        <w:trPr>
          <w:cantSplit/>
          <w:trHeight w:val="30"/>
        </w:trPr>
        <w:tc>
          <w:tcPr>
            <w:tcW w:w="2155" w:type="dxa"/>
            <w:vMerge/>
            <w:shd w:val="clear" w:color="auto" w:fill="F2F2F2"/>
          </w:tcPr>
          <w:p w:rsidR="00556065" w:rsidRPr="00556065" w:rsidRDefault="00556065" w:rsidP="00C01A5C">
            <w:pPr>
              <w:ind w:firstLine="0"/>
              <w:rPr>
                <w:rFonts w:ascii="Times New Roman" w:hAnsi="Times New Roman"/>
                <w:sz w:val="20"/>
                <w:szCs w:val="20"/>
                <w:lang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Остальные населенные пункты</w:t>
            </w:r>
          </w:p>
        </w:tc>
        <w:tc>
          <w:tcPr>
            <w:tcW w:w="71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пола, м</w:t>
            </w:r>
            <w:proofErr w:type="gramStart"/>
            <w:r w:rsidRPr="00556065">
              <w:rPr>
                <w:rFonts w:ascii="Times New Roman" w:hAnsi="Times New Roman"/>
                <w:sz w:val="20"/>
                <w:szCs w:val="20"/>
                <w:vertAlign w:val="superscript"/>
                <w:lang w:eastAsia="ar-SA" w:bidi="en-US"/>
              </w:rPr>
              <w:t>2</w:t>
            </w:r>
            <w:proofErr w:type="gramEnd"/>
            <w:r w:rsidRPr="00556065">
              <w:rPr>
                <w:rFonts w:ascii="Times New Roman" w:hAnsi="Times New Roman"/>
                <w:sz w:val="20"/>
                <w:szCs w:val="20"/>
                <w:lang w:eastAsia="ar-SA" w:bidi="en-US"/>
              </w:rPr>
              <w:t xml:space="preserve"> на 1000 чел.</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кв. м на 1000 чел.</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3500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Height w:val="30"/>
        </w:trPr>
        <w:tc>
          <w:tcPr>
            <w:tcW w:w="215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bidi="en-US"/>
              </w:rPr>
              <w:t xml:space="preserve">Помещения для физкультурных занятий </w:t>
            </w:r>
            <w:r w:rsidRPr="00556065">
              <w:rPr>
                <w:rFonts w:ascii="Times New Roman" w:hAnsi="Times New Roman"/>
                <w:sz w:val="20"/>
                <w:szCs w:val="20"/>
                <w:lang w:bidi="en-US"/>
              </w:rPr>
              <w:lastRenderedPageBreak/>
              <w:t xml:space="preserve">и тренировок </w:t>
            </w:r>
          </w:p>
        </w:tc>
        <w:tc>
          <w:tcPr>
            <w:tcW w:w="2083"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Расчетный показатель минимально </w:t>
            </w:r>
            <w:r w:rsidRPr="00556065">
              <w:rPr>
                <w:rFonts w:ascii="Times New Roman" w:hAnsi="Times New Roman"/>
                <w:sz w:val="20"/>
                <w:szCs w:val="20"/>
                <w:lang w:eastAsia="ar-SA" w:bidi="en-US"/>
              </w:rPr>
              <w:lastRenderedPageBreak/>
              <w:t>допустимого уровня обеспеченности</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Уровень обеспеченности, кв. м общей площади</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В составе помещений спортивных комплексов, а также в специально приспособленном помещении жилого или общественного здания.</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8" w:type="dxa"/>
            <w:shd w:val="clear" w:color="auto" w:fill="auto"/>
          </w:tcPr>
          <w:p w:rsidR="00556065" w:rsidRPr="00556065" w:rsidRDefault="00556065" w:rsidP="00C01A5C">
            <w:pPr>
              <w:ind w:firstLine="0"/>
              <w:rPr>
                <w:rFonts w:ascii="Times New Roman" w:hAnsi="Times New Roman"/>
                <w:b/>
                <w:bCs/>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val="en-US" w:eastAsia="ar-SA" w:bidi="en-US"/>
              </w:rPr>
              <w:t xml:space="preserve"> [</w:t>
            </w:r>
            <w:r w:rsidRPr="00556065">
              <w:rPr>
                <w:rFonts w:ascii="Times New Roman" w:hAnsi="Times New Roman"/>
                <w:sz w:val="20"/>
                <w:szCs w:val="20"/>
                <w:lang w:eastAsia="ar-SA" w:bidi="en-US"/>
              </w:rPr>
              <w:t>7</w:t>
            </w:r>
            <w:r w:rsidRPr="00556065">
              <w:rPr>
                <w:rFonts w:ascii="Times New Roman" w:hAnsi="Times New Roman"/>
                <w:sz w:val="20"/>
                <w:szCs w:val="20"/>
                <w:lang w:val="en-US" w:eastAsia="ar-SA" w:bidi="en-US"/>
              </w:rPr>
              <w:t>]</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1340</w:t>
            </w:r>
          </w:p>
        </w:tc>
      </w:tr>
      <w:tr w:rsidR="00556065" w:rsidRPr="00556065" w:rsidTr="00C01A5C">
        <w:trPr>
          <w:cantSplit/>
          <w:trHeight w:val="30"/>
        </w:trPr>
        <w:tc>
          <w:tcPr>
            <w:tcW w:w="215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083"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мин.</w:t>
            </w:r>
            <w:r w:rsidRPr="00556065">
              <w:rPr>
                <w:rFonts w:ascii="Times New Roman" w:hAnsi="Times New Roman"/>
                <w:sz w:val="20"/>
                <w:szCs w:val="20"/>
                <w:lang w:val="en-US" w:eastAsia="ar-SA" w:bidi="en-US"/>
              </w:rPr>
              <w:t xml:space="preserve"> [</w:t>
            </w:r>
            <w:r w:rsidRPr="00556065">
              <w:rPr>
                <w:rFonts w:ascii="Times New Roman" w:hAnsi="Times New Roman"/>
                <w:sz w:val="20"/>
                <w:szCs w:val="20"/>
                <w:lang w:eastAsia="ar-SA" w:bidi="en-US"/>
              </w:rPr>
              <w:t>7</w:t>
            </w:r>
            <w:r w:rsidRPr="00556065">
              <w:rPr>
                <w:rFonts w:ascii="Times New Roman" w:hAnsi="Times New Roman"/>
                <w:sz w:val="20"/>
                <w:szCs w:val="20"/>
                <w:lang w:val="en-US" w:eastAsia="ar-SA" w:bidi="en-US"/>
              </w:rPr>
              <w:t>]</w:t>
            </w:r>
          </w:p>
        </w:tc>
        <w:tc>
          <w:tcPr>
            <w:tcW w:w="2838"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556065" w:rsidTr="00C01A5C">
        <w:trPr>
          <w:cantSplit/>
          <w:trHeight w:val="30"/>
        </w:trPr>
        <w:tc>
          <w:tcPr>
            <w:tcW w:w="9344" w:type="dxa"/>
            <w:gridSpan w:val="5"/>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b/>
                <w:bCs/>
                <w:sz w:val="20"/>
                <w:szCs w:val="20"/>
                <w:lang w:eastAsia="ar-SA" w:bidi="en-US"/>
              </w:rPr>
              <w:t>Примечания</w:t>
            </w:r>
            <w:r w:rsidRPr="00556065">
              <w:rPr>
                <w:rFonts w:ascii="Times New Roman" w:hAnsi="Times New Roman"/>
                <w:sz w:val="20"/>
                <w:szCs w:val="20"/>
                <w:lang w:eastAsia="ar-SA" w:bidi="en-US"/>
              </w:rPr>
              <w:t>:</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4. Нормы расчета залов необходимо принимать с учетом минимальной вместимости объектов по технологическим требованиям.</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6. Минимальная доля мест для людей на креслах-колясках на трибунах спортивно-зрелищных сооружений со стационарными местами – 1% в соответствии с </w:t>
            </w:r>
            <w:r w:rsidR="00F36D73">
              <w:rPr>
                <w:rFonts w:ascii="Times New Roman" w:hAnsi="Times New Roman"/>
                <w:sz w:val="20"/>
                <w:szCs w:val="20"/>
                <w:lang w:eastAsia="ar-SA" w:bidi="en-US"/>
              </w:rPr>
              <w:t>СП 59.13330.2020</w:t>
            </w:r>
            <w:r w:rsidRPr="00556065">
              <w:rPr>
                <w:rFonts w:ascii="Times New Roman" w:hAnsi="Times New Roman"/>
                <w:sz w:val="20"/>
                <w:szCs w:val="20"/>
                <w:lang w:eastAsia="ar-SA" w:bidi="en-US"/>
              </w:rPr>
              <w:t>.</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7.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w:t>
            </w:r>
            <w:proofErr w:type="gramStart"/>
            <w:r w:rsidRPr="00556065">
              <w:rPr>
                <w:rFonts w:ascii="Times New Roman" w:hAnsi="Times New Roman"/>
                <w:sz w:val="20"/>
                <w:szCs w:val="20"/>
                <w:lang w:eastAsia="ar-SA" w:bidi="en-US"/>
              </w:rPr>
              <w:t>ввиду</w:t>
            </w:r>
            <w:proofErr w:type="gramEnd"/>
            <w:r w:rsidRPr="00556065">
              <w:rPr>
                <w:rFonts w:ascii="Times New Roman" w:hAnsi="Times New Roman"/>
                <w:sz w:val="20"/>
                <w:szCs w:val="20"/>
                <w:lang w:eastAsia="ar-SA" w:bidi="en-US"/>
              </w:rPr>
              <w:t xml:space="preserve"> </w:t>
            </w:r>
            <w:proofErr w:type="gramStart"/>
            <w:r w:rsidRPr="00556065">
              <w:rPr>
                <w:rFonts w:ascii="Times New Roman" w:hAnsi="Times New Roman"/>
                <w:sz w:val="20"/>
                <w:szCs w:val="20"/>
                <w:lang w:eastAsia="ar-SA" w:bidi="en-US"/>
              </w:rPr>
              <w:t>общедоступные</w:t>
            </w:r>
            <w:proofErr w:type="gramEnd"/>
            <w:r w:rsidRPr="00556065">
              <w:rPr>
                <w:rFonts w:ascii="Times New Roman" w:hAnsi="Times New Roman"/>
                <w:sz w:val="20"/>
                <w:szCs w:val="20"/>
                <w:lang w:eastAsia="ar-SA" w:bidi="en-US"/>
              </w:rPr>
              <w:t xml:space="preserve">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48" w:name="_Toc498361757"/>
      <w:bookmarkStart w:id="49" w:name="_Toc49191029"/>
      <w:bookmarkStart w:id="50" w:name="OLE_LINK824"/>
      <w:bookmarkStart w:id="51" w:name="OLE_LINK825"/>
      <w:bookmarkStart w:id="52" w:name="OLE_LINK828"/>
      <w:bookmarkStart w:id="53" w:name="_Toc498361754"/>
      <w:bookmarkStart w:id="54" w:name="OLE_LINK859"/>
      <w:bookmarkStart w:id="55" w:name="OLE_LINK449"/>
      <w:bookmarkEnd w:id="32"/>
      <w:bookmarkEnd w:id="33"/>
      <w:bookmarkEnd w:id="42"/>
      <w:bookmarkEnd w:id="43"/>
      <w:bookmarkEnd w:id="44"/>
      <w:bookmarkEnd w:id="45"/>
      <w:bookmarkEnd w:id="46"/>
      <w:bookmarkEnd w:id="47"/>
      <w:r w:rsidRPr="00556065">
        <w:rPr>
          <w:rFonts w:ascii="Times New Roman" w:hAnsi="Times New Roman" w:cs="Arial"/>
          <w:b/>
          <w:bCs/>
          <w:i/>
          <w:iCs/>
          <w:szCs w:val="28"/>
        </w:rPr>
        <w:t>Объекты местного значения городского поселения в области культуры</w:t>
      </w:r>
      <w:bookmarkEnd w:id="48"/>
      <w:r w:rsidRPr="00556065">
        <w:rPr>
          <w:rFonts w:ascii="Times New Roman" w:hAnsi="Times New Roman" w:cs="Arial"/>
          <w:b/>
          <w:bCs/>
          <w:i/>
          <w:iCs/>
          <w:szCs w:val="28"/>
        </w:rPr>
        <w:t xml:space="preserve"> и социального обслуживания</w:t>
      </w:r>
      <w:bookmarkEnd w:id="49"/>
    </w:p>
    <w:p w:rsidR="00556065" w:rsidRPr="00556065" w:rsidRDefault="00556065" w:rsidP="00556065">
      <w:pPr>
        <w:keepNext/>
        <w:spacing w:before="120"/>
        <w:ind w:firstLine="709"/>
        <w:jc w:val="right"/>
        <w:rPr>
          <w:rFonts w:ascii="Times New Roman" w:hAnsi="Times New Roman"/>
          <w:b/>
          <w:i/>
          <w:szCs w:val="22"/>
        </w:rPr>
      </w:pPr>
      <w:bookmarkStart w:id="56" w:name="OLE_LINK952"/>
      <w:bookmarkStart w:id="57" w:name="OLE_LINK953"/>
      <w:bookmarkStart w:id="58" w:name="OLE_LINK675"/>
      <w:bookmarkStart w:id="59" w:name="OLE_LINK676"/>
      <w:bookmarkStart w:id="60" w:name="OLE_LINK935"/>
      <w:bookmarkStart w:id="61" w:name="OLE_LINK448"/>
      <w:r w:rsidRPr="00556065">
        <w:rPr>
          <w:rFonts w:ascii="Times New Roman" w:hAnsi="Times New Roman"/>
          <w:b/>
          <w:i/>
          <w:szCs w:val="22"/>
        </w:rPr>
        <w:t>Таблица 1.5</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W w:w="94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403"/>
        <w:gridCol w:w="2805"/>
        <w:gridCol w:w="3120"/>
        <w:gridCol w:w="991"/>
        <w:gridCol w:w="1128"/>
        <w:gridCol w:w="6"/>
      </w:tblGrid>
      <w:tr w:rsidR="00556065" w:rsidRPr="00C01A5C" w:rsidTr="00C01A5C">
        <w:trPr>
          <w:cantSplit/>
          <w:tblHeader/>
        </w:trPr>
        <w:tc>
          <w:tcPr>
            <w:tcW w:w="1403"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bookmarkStart w:id="62" w:name="OLE_LINK376"/>
            <w:bookmarkStart w:id="63" w:name="OLE_LINK377"/>
            <w:r w:rsidRPr="00556065">
              <w:rPr>
                <w:rFonts w:ascii="Times New Roman" w:hAnsi="Times New Roman"/>
                <w:b/>
                <w:i/>
                <w:sz w:val="20"/>
                <w:szCs w:val="20"/>
                <w:lang w:eastAsia="ar-SA" w:bidi="en-US"/>
              </w:rPr>
              <w:t>Наименование вида объекта</w:t>
            </w:r>
          </w:p>
        </w:tc>
        <w:tc>
          <w:tcPr>
            <w:tcW w:w="2805"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3120"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2125" w:type="dxa"/>
            <w:gridSpan w:val="3"/>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bookmarkStart w:id="64" w:name="OLE_LINK497"/>
            <w:bookmarkStart w:id="65" w:name="OLE_LINK498"/>
            <w:bookmarkEnd w:id="62"/>
            <w:bookmarkEnd w:id="63"/>
            <w:r w:rsidRPr="00556065">
              <w:rPr>
                <w:rFonts w:ascii="Times New Roman" w:hAnsi="Times New Roman"/>
                <w:sz w:val="20"/>
                <w:szCs w:val="20"/>
                <w:lang w:eastAsia="ar-SA" w:bidi="en-US"/>
              </w:rPr>
              <w:t>Общедоступные библиотек</w:t>
            </w:r>
            <w:bookmarkEnd w:id="64"/>
            <w:bookmarkEnd w:id="65"/>
            <w:r w:rsidRPr="00556065">
              <w:rPr>
                <w:rFonts w:ascii="Times New Roman" w:hAnsi="Times New Roman"/>
                <w:sz w:val="20"/>
                <w:szCs w:val="20"/>
                <w:lang w:eastAsia="ar-SA" w:bidi="en-US"/>
              </w:rPr>
              <w:t>и</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 [1]</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bookmarkStart w:id="66" w:name="OLE_LINK107"/>
            <w:bookmarkStart w:id="67" w:name="OLE_LINK108"/>
            <w:r w:rsidRPr="00556065">
              <w:rPr>
                <w:rFonts w:ascii="Times New Roman" w:hAnsi="Times New Roman"/>
                <w:sz w:val="20"/>
                <w:szCs w:val="20"/>
                <w:lang w:eastAsia="ar-SA" w:bidi="en-US"/>
              </w:rPr>
              <w:t>Количество объектов на городское поселение, ед.</w:t>
            </w:r>
            <w:bookmarkEnd w:id="66"/>
            <w:bookmarkEnd w:id="67"/>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на 1000 ед. хранения</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Детские библиотеки</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 [1]</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городское поселение, ед.</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на 1000 ед. хранения</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Юношеские библиотеки</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 [1]</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городское поселение, ед.</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на 1000 ед. хранения</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Точки доступа к полнотекстовым информационным ресурсам</w:t>
            </w: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городское поселение, ед.</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Учреждения культуры клубного типа</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городское поселение, ед.</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bookmarkStart w:id="68" w:name="_Hlk497497879"/>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посадочных мест, мест [2]</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val="en-US" w:eastAsia="ar-SA" w:bidi="en-US"/>
              </w:rPr>
            </w:pPr>
            <w:r w:rsidRPr="00556065">
              <w:rPr>
                <w:rFonts w:ascii="Times New Roman" w:hAnsi="Times New Roman"/>
                <w:sz w:val="20"/>
                <w:szCs w:val="20"/>
                <w:lang w:val="en-US" w:eastAsia="ar-SA" w:bidi="en-US"/>
              </w:rPr>
              <w:t>500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кв. м на объект</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4000-5000</w:t>
            </w:r>
          </w:p>
        </w:tc>
      </w:tr>
      <w:bookmarkEnd w:id="68"/>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Музеи</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городское поселение, ед.</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r w:rsidRPr="00556065">
              <w:rPr>
                <w:rFonts w:ascii="Times New Roman" w:hAnsi="Times New Roman"/>
                <w:sz w:val="20"/>
                <w:szCs w:val="20"/>
                <w:lang w:val="en-US" w:eastAsia="ar-SA" w:bidi="en-US"/>
              </w:rPr>
              <w:t>[</w:t>
            </w:r>
            <w:r w:rsidRPr="00556065">
              <w:rPr>
                <w:rFonts w:ascii="Times New Roman" w:hAnsi="Times New Roman"/>
                <w:sz w:val="20"/>
                <w:szCs w:val="20"/>
                <w:lang w:eastAsia="ar-SA" w:bidi="en-US"/>
              </w:rPr>
              <w:t>3</w:t>
            </w:r>
            <w:r w:rsidRPr="00556065">
              <w:rPr>
                <w:rFonts w:ascii="Times New Roman" w:hAnsi="Times New Roman"/>
                <w:sz w:val="20"/>
                <w:szCs w:val="20"/>
                <w:lang w:val="en-US" w:eastAsia="ar-SA" w:bidi="en-US"/>
              </w:rPr>
              <w:t>]</w:t>
            </w: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участка, </w:t>
            </w:r>
            <w:proofErr w:type="gramStart"/>
            <w:r w:rsidRPr="00556065">
              <w:rPr>
                <w:rFonts w:ascii="Times New Roman" w:hAnsi="Times New Roman"/>
                <w:sz w:val="20"/>
                <w:szCs w:val="20"/>
                <w:lang w:eastAsia="ar-SA" w:bidi="en-US"/>
              </w:rPr>
              <w:t>га</w:t>
            </w:r>
            <w:proofErr w:type="gramEnd"/>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Экспозиционная площадь, кв. м</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0,5</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0,8</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1,8</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99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c>
          <w:tcPr>
            <w:tcW w:w="113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3000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мин.</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30</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Помещения для культурно-досуговой деятельности </w:t>
            </w: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Уровень обеспеченности, кв. м площади пола на 1000 чел.</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В составе помещений общественных комплексов, а также в специально приспособленном помещении жилого или общественного здания.</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val="en-US" w:eastAsia="ar-SA" w:bidi="en-US"/>
              </w:rPr>
              <w:t xml:space="preserve"> [4]</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1340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805"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312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мин.</w:t>
            </w:r>
            <w:r w:rsidRPr="00556065">
              <w:rPr>
                <w:rFonts w:ascii="Times New Roman" w:hAnsi="Times New Roman"/>
                <w:sz w:val="20"/>
                <w:szCs w:val="20"/>
                <w:lang w:val="en-US" w:eastAsia="ar-SA" w:bidi="en-US"/>
              </w:rPr>
              <w:t xml:space="preserve"> [4]</w:t>
            </w:r>
          </w:p>
        </w:tc>
        <w:tc>
          <w:tcPr>
            <w:tcW w:w="2125"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r>
      <w:tr w:rsidR="00556065" w:rsidRPr="00556065" w:rsidTr="00C01A5C">
        <w:trPr>
          <w:gridAfter w:val="1"/>
          <w:wAfter w:w="6" w:type="dxa"/>
        </w:trPr>
        <w:tc>
          <w:tcPr>
            <w:tcW w:w="9447" w:type="dxa"/>
            <w:gridSpan w:val="5"/>
            <w:shd w:val="clear" w:color="auto" w:fill="F2F2F2"/>
          </w:tcPr>
          <w:p w:rsidR="00556065" w:rsidRPr="00556065" w:rsidRDefault="00556065" w:rsidP="00C01A5C">
            <w:pPr>
              <w:ind w:firstLine="0"/>
              <w:rPr>
                <w:rFonts w:ascii="Times New Roman" w:hAnsi="Times New Roman"/>
                <w:b/>
                <w:color w:val="000000"/>
                <w:sz w:val="20"/>
                <w:szCs w:val="20"/>
              </w:rPr>
            </w:pPr>
            <w:r w:rsidRPr="00556065">
              <w:rPr>
                <w:rFonts w:ascii="Times New Roman" w:hAnsi="Times New Roman"/>
                <w:b/>
                <w:color w:val="000000"/>
                <w:sz w:val="20"/>
                <w:szCs w:val="20"/>
              </w:rPr>
              <w:t>Примечания:</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1. Общедоступная, детская, юношеская библиотеки, филиалы общедоступных библиотек могут размещаться в отдельно стоящем здании или в </w:t>
            </w:r>
            <w:proofErr w:type="gramStart"/>
            <w:r w:rsidRPr="00556065">
              <w:rPr>
                <w:rFonts w:ascii="Times New Roman" w:hAnsi="Times New Roman"/>
                <w:sz w:val="20"/>
                <w:szCs w:val="20"/>
                <w:lang w:eastAsia="ar-SA" w:bidi="en-US"/>
              </w:rPr>
              <w:t>блок-пристройке</w:t>
            </w:r>
            <w:proofErr w:type="gramEnd"/>
            <w:r w:rsidRPr="00556065">
              <w:rPr>
                <w:rFonts w:ascii="Times New Roman" w:hAnsi="Times New Roman"/>
                <w:sz w:val="20"/>
                <w:szCs w:val="20"/>
                <w:lang w:eastAsia="ar-SA" w:bidi="en-US"/>
              </w:rPr>
              <w:t xml:space="preserve"> к жилому или общественному зданию, а также в специально приспособленном помещении жилого или общественного здания.</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2. </w:t>
            </w:r>
            <w:bookmarkStart w:id="69" w:name="OLE_LINK663"/>
            <w:bookmarkStart w:id="70" w:name="OLE_LINK664"/>
            <w:bookmarkStart w:id="71" w:name="OLE_LINK665"/>
            <w:r w:rsidRPr="00556065">
              <w:rPr>
                <w:rFonts w:ascii="Times New Roman" w:hAnsi="Times New Roman"/>
                <w:sz w:val="20"/>
                <w:szCs w:val="20"/>
                <w:lang w:eastAsia="ar-SA" w:bidi="en-US"/>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w:t>
            </w:r>
            <w:r w:rsidR="00F36D73">
              <w:rPr>
                <w:rFonts w:ascii="Times New Roman" w:hAnsi="Times New Roman"/>
                <w:sz w:val="20"/>
                <w:szCs w:val="20"/>
                <w:lang w:eastAsia="ar-SA" w:bidi="en-US"/>
              </w:rPr>
              <w:t>СП 59.13330.2020</w:t>
            </w:r>
            <w:r w:rsidRPr="00556065">
              <w:rPr>
                <w:rFonts w:ascii="Times New Roman" w:hAnsi="Times New Roman"/>
                <w:sz w:val="20"/>
                <w:szCs w:val="20"/>
                <w:lang w:eastAsia="ar-SA" w:bidi="en-US"/>
              </w:rPr>
              <w:t>.</w:t>
            </w:r>
            <w:bookmarkEnd w:id="69"/>
            <w:bookmarkEnd w:id="70"/>
            <w:bookmarkEnd w:id="71"/>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3.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 </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4.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w:t>
            </w:r>
            <w:proofErr w:type="gramStart"/>
            <w:r w:rsidRPr="00556065">
              <w:rPr>
                <w:rFonts w:ascii="Times New Roman" w:hAnsi="Times New Roman"/>
                <w:sz w:val="20"/>
                <w:szCs w:val="20"/>
                <w:lang w:eastAsia="ar-SA" w:bidi="en-US"/>
              </w:rPr>
              <w:t>ввиду</w:t>
            </w:r>
            <w:proofErr w:type="gramEnd"/>
            <w:r w:rsidRPr="00556065">
              <w:rPr>
                <w:rFonts w:ascii="Times New Roman" w:hAnsi="Times New Roman"/>
                <w:sz w:val="20"/>
                <w:szCs w:val="20"/>
                <w:lang w:eastAsia="ar-SA" w:bidi="en-US"/>
              </w:rPr>
              <w:t xml:space="preserve"> </w:t>
            </w:r>
            <w:proofErr w:type="gramStart"/>
            <w:r w:rsidRPr="00556065">
              <w:rPr>
                <w:rFonts w:ascii="Times New Roman" w:hAnsi="Times New Roman"/>
                <w:sz w:val="20"/>
                <w:szCs w:val="20"/>
                <w:lang w:eastAsia="ar-SA" w:bidi="en-US"/>
              </w:rPr>
              <w:t>общедоступные</w:t>
            </w:r>
            <w:proofErr w:type="gramEnd"/>
            <w:r w:rsidRPr="00556065">
              <w:rPr>
                <w:rFonts w:ascii="Times New Roman" w:hAnsi="Times New Roman"/>
                <w:sz w:val="20"/>
                <w:szCs w:val="20"/>
                <w:lang w:eastAsia="ar-SA" w:bidi="en-US"/>
              </w:rPr>
              <w:t xml:space="preserve">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72" w:name="_Toc49191030"/>
      <w:bookmarkStart w:id="73" w:name="_Toc498361756"/>
      <w:bookmarkStart w:id="74" w:name="OLE_LINK1006"/>
      <w:bookmarkStart w:id="75" w:name="OLE_LINK1007"/>
      <w:bookmarkEnd w:id="34"/>
      <w:bookmarkEnd w:id="35"/>
      <w:bookmarkEnd w:id="50"/>
      <w:bookmarkEnd w:id="51"/>
      <w:bookmarkEnd w:id="52"/>
      <w:bookmarkEnd w:id="53"/>
      <w:bookmarkEnd w:id="54"/>
      <w:bookmarkEnd w:id="55"/>
      <w:bookmarkEnd w:id="56"/>
      <w:bookmarkEnd w:id="57"/>
      <w:bookmarkEnd w:id="58"/>
      <w:bookmarkEnd w:id="59"/>
      <w:bookmarkEnd w:id="60"/>
      <w:bookmarkEnd w:id="61"/>
      <w:r w:rsidRPr="00556065">
        <w:rPr>
          <w:rFonts w:ascii="Times New Roman" w:hAnsi="Times New Roman" w:cs="Arial"/>
          <w:b/>
          <w:bCs/>
          <w:i/>
          <w:iCs/>
          <w:szCs w:val="28"/>
        </w:rPr>
        <w:lastRenderedPageBreak/>
        <w:t>Объекты местного значения городского поселения в иных областях</w:t>
      </w:r>
      <w:bookmarkEnd w:id="72"/>
    </w:p>
    <w:p w:rsidR="00556065" w:rsidRPr="00556065" w:rsidRDefault="00556065" w:rsidP="00556065">
      <w:pPr>
        <w:keepNext/>
        <w:spacing w:before="120"/>
        <w:ind w:firstLine="709"/>
        <w:jc w:val="right"/>
        <w:rPr>
          <w:rFonts w:ascii="Times New Roman" w:hAnsi="Times New Roman"/>
          <w:b/>
          <w:i/>
          <w:szCs w:val="22"/>
        </w:rPr>
      </w:pPr>
      <w:bookmarkStart w:id="76" w:name="OLE_LINK1057"/>
      <w:bookmarkStart w:id="77" w:name="OLE_LINK1058"/>
      <w:bookmarkEnd w:id="73"/>
      <w:r w:rsidRPr="00556065">
        <w:rPr>
          <w:rFonts w:ascii="Times New Roman" w:hAnsi="Times New Roman"/>
          <w:b/>
          <w:i/>
          <w:szCs w:val="22"/>
        </w:rPr>
        <w:t>Таблица 1.6</w:t>
      </w:r>
    </w:p>
    <w:p w:rsidR="00556065" w:rsidRPr="00556065" w:rsidRDefault="00556065" w:rsidP="00556065">
      <w:pPr>
        <w:keepNext/>
        <w:spacing w:after="120"/>
        <w:ind w:firstLine="0"/>
        <w:jc w:val="center"/>
        <w:rPr>
          <w:rFonts w:ascii="Times New Roman" w:hAnsi="Times New Roman"/>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bl>
      <w:tblPr>
        <w:tblW w:w="94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1403"/>
        <w:gridCol w:w="1984"/>
        <w:gridCol w:w="2242"/>
        <w:gridCol w:w="1346"/>
        <w:gridCol w:w="1347"/>
        <w:gridCol w:w="1124"/>
      </w:tblGrid>
      <w:tr w:rsidR="00556065" w:rsidRPr="00556065" w:rsidTr="00556065">
        <w:trPr>
          <w:trHeight w:val="202"/>
        </w:trPr>
        <w:tc>
          <w:tcPr>
            <w:tcW w:w="1403" w:type="dxa"/>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Наименование вида объекта</w:t>
            </w:r>
          </w:p>
        </w:tc>
        <w:tc>
          <w:tcPr>
            <w:tcW w:w="1984" w:type="dxa"/>
            <w:shd w:val="clear" w:color="auto" w:fill="D9D9D9"/>
          </w:tcPr>
          <w:p w:rsidR="00556065" w:rsidRPr="00556065" w:rsidRDefault="00556065" w:rsidP="00556065">
            <w:pPr>
              <w:autoSpaceDE w:val="0"/>
              <w:autoSpaceDN w:val="0"/>
              <w:adjustRightInd w:val="0"/>
              <w:ind w:firstLine="0"/>
              <w:jc w:val="center"/>
              <w:rPr>
                <w:rFonts w:ascii="Times New Roman" w:hAnsi="Times New Roman"/>
                <w:b/>
                <w:bCs/>
                <w:i/>
                <w:color w:val="000000"/>
                <w:sz w:val="20"/>
                <w:szCs w:val="20"/>
              </w:rPr>
            </w:pPr>
            <w:r w:rsidRPr="00556065">
              <w:rPr>
                <w:rFonts w:ascii="Times New Roman" w:hAnsi="Times New Roman"/>
                <w:b/>
                <w:i/>
                <w:color w:val="000000"/>
                <w:sz w:val="20"/>
                <w:szCs w:val="20"/>
              </w:rPr>
              <w:t>Тип расчетного показателя</w:t>
            </w:r>
          </w:p>
        </w:tc>
        <w:tc>
          <w:tcPr>
            <w:tcW w:w="2242" w:type="dxa"/>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Наименование расчетного показателя, единица измерения</w:t>
            </w:r>
          </w:p>
        </w:tc>
        <w:tc>
          <w:tcPr>
            <w:tcW w:w="3817" w:type="dxa"/>
            <w:gridSpan w:val="3"/>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Значение расчетного показателя</w:t>
            </w:r>
          </w:p>
        </w:tc>
      </w:tr>
      <w:tr w:rsidR="00556065" w:rsidRPr="00556065" w:rsidTr="00556065">
        <w:trPr>
          <w:trHeight w:val="549"/>
        </w:trPr>
        <w:tc>
          <w:tcPr>
            <w:tcW w:w="1403" w:type="dxa"/>
            <w:vMerge w:val="restart"/>
            <w:shd w:val="clear" w:color="auto" w:fill="F2F2F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Объекты жилищного строительства, в том числе инвестиционные площадки</w:t>
            </w:r>
          </w:p>
        </w:tc>
        <w:tc>
          <w:tcPr>
            <w:tcW w:w="1984" w:type="dxa"/>
            <w:vMerge w:val="restart"/>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Расчетный показатель минимально допустимого уровня обеспеченности</w:t>
            </w:r>
          </w:p>
        </w:tc>
        <w:tc>
          <w:tcPr>
            <w:tcW w:w="2242" w:type="dxa"/>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 xml:space="preserve">Уровень средней жилищной обеспеченности, кв. м общей площади жилых помещений </w:t>
            </w:r>
            <w:proofErr w:type="gramStart"/>
            <w:r w:rsidRPr="00556065">
              <w:rPr>
                <w:rFonts w:ascii="Times New Roman" w:hAnsi="Times New Roman"/>
                <w:color w:val="000000"/>
                <w:sz w:val="20"/>
                <w:szCs w:val="20"/>
              </w:rPr>
              <w:t>на</w:t>
            </w:r>
            <w:proofErr w:type="gramEnd"/>
            <w:r w:rsidRPr="00556065">
              <w:rPr>
                <w:rFonts w:ascii="Times New Roman" w:hAnsi="Times New Roman"/>
                <w:color w:val="000000"/>
                <w:sz w:val="20"/>
                <w:szCs w:val="20"/>
              </w:rPr>
              <w:t xml:space="preserve"> чел.</w:t>
            </w:r>
          </w:p>
        </w:tc>
        <w:tc>
          <w:tcPr>
            <w:tcW w:w="3817" w:type="dxa"/>
            <w:gridSpan w:val="3"/>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30</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Норма предоставления площади жилого помещения по договору социального найма, кв. м общей площади жилых помещений на человека</w:t>
            </w:r>
          </w:p>
        </w:tc>
        <w:tc>
          <w:tcPr>
            <w:tcW w:w="3817" w:type="dxa"/>
            <w:gridSpan w:val="3"/>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В соответствии с нормативными актами органов местного самоуправления</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Коэффициент плотности застройки «брутто»</w:t>
            </w: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Малоэтажная застройка многоквартирными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0,45</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Застройка блокированными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0,6</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Коэффициент плотности застройки «нетто»</w:t>
            </w: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Малоэтажная застройка многоквартирными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0,5</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Застройка блокированными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0,8</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Коэффициент застройки</w:t>
            </w: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Малоэтажная застройка многоквартирными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0,25</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Застройка блокированными домами</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0,35</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Минимальный размер территории для жилищного строительства в границах поселения</w:t>
            </w:r>
          </w:p>
        </w:tc>
        <w:tc>
          <w:tcPr>
            <w:tcW w:w="134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Тип жилой застройки</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Размер земельного участка, кв. м</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lang w:val="en-US"/>
              </w:rPr>
            </w:pPr>
            <w:r w:rsidRPr="00556065">
              <w:rPr>
                <w:rFonts w:ascii="Times New Roman" w:hAnsi="Times New Roman"/>
                <w:color w:val="000000"/>
                <w:sz w:val="20"/>
                <w:szCs w:val="20"/>
              </w:rPr>
              <w:t xml:space="preserve">Минимальный размер территории </w:t>
            </w:r>
            <w:r w:rsidRPr="00556065">
              <w:rPr>
                <w:rFonts w:ascii="Times New Roman" w:hAnsi="Times New Roman"/>
                <w:color w:val="000000"/>
                <w:sz w:val="20"/>
                <w:szCs w:val="20"/>
                <w:lang w:val="en-US"/>
              </w:rPr>
              <w:t>[1]</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 xml:space="preserve">Индивидуальная жилая </w:t>
            </w:r>
            <w:r w:rsidRPr="00556065">
              <w:rPr>
                <w:rFonts w:ascii="Times New Roman" w:hAnsi="Times New Roman"/>
                <w:color w:val="000000"/>
                <w:sz w:val="20"/>
                <w:szCs w:val="20"/>
              </w:rPr>
              <w:lastRenderedPageBreak/>
              <w:t>застройка</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lastRenderedPageBreak/>
              <w:t>от 400 до 600</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16</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от 600 до 1200</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25</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от 1200 до 1500</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50</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от 1500 до 2000</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60</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Малоэтажная застройка (1-3 этажа)</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lang w:val="en-US"/>
              </w:rPr>
            </w:pPr>
            <w:r w:rsidRPr="00556065">
              <w:rPr>
                <w:rFonts w:ascii="Times New Roman" w:hAnsi="Times New Roman"/>
                <w:color w:val="000000"/>
                <w:sz w:val="20"/>
                <w:szCs w:val="20"/>
              </w:rPr>
              <w:t xml:space="preserve">блокированного типа (1-3 </w:t>
            </w:r>
            <w:proofErr w:type="spellStart"/>
            <w:r w:rsidRPr="00556065">
              <w:rPr>
                <w:rFonts w:ascii="Times New Roman" w:hAnsi="Times New Roman"/>
                <w:color w:val="000000"/>
                <w:sz w:val="20"/>
                <w:szCs w:val="20"/>
              </w:rPr>
              <w:t>эт</w:t>
            </w:r>
            <w:proofErr w:type="spellEnd"/>
            <w:r w:rsidRPr="00556065">
              <w:rPr>
                <w:rFonts w:ascii="Times New Roman" w:hAnsi="Times New Roman"/>
                <w:color w:val="000000"/>
                <w:sz w:val="20"/>
                <w:szCs w:val="20"/>
              </w:rPr>
              <w:t>.)</w:t>
            </w:r>
            <w:r w:rsidRPr="00556065">
              <w:rPr>
                <w:rFonts w:ascii="Times New Roman" w:hAnsi="Times New Roman"/>
                <w:color w:val="000000"/>
                <w:sz w:val="20"/>
                <w:szCs w:val="20"/>
                <w:lang w:val="en-US"/>
              </w:rPr>
              <w:t xml:space="preserve"> [2]</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8</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346" w:type="dxa"/>
            <w:vMerge/>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 xml:space="preserve">многоквартирные дома (1-3 </w:t>
            </w:r>
            <w:proofErr w:type="spellStart"/>
            <w:r w:rsidRPr="00556065">
              <w:rPr>
                <w:rFonts w:ascii="Times New Roman" w:hAnsi="Times New Roman"/>
                <w:color w:val="000000"/>
                <w:sz w:val="20"/>
                <w:szCs w:val="20"/>
              </w:rPr>
              <w:t>эт</w:t>
            </w:r>
            <w:proofErr w:type="spellEnd"/>
            <w:r w:rsidRPr="00556065">
              <w:rPr>
                <w:rFonts w:ascii="Times New Roman" w:hAnsi="Times New Roman"/>
                <w:color w:val="000000"/>
                <w:sz w:val="20"/>
                <w:szCs w:val="20"/>
              </w:rPr>
              <w:t>.)</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6</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693" w:type="dxa"/>
            <w:gridSpan w:val="2"/>
          </w:tcPr>
          <w:p w:rsidR="00556065" w:rsidRPr="00556065" w:rsidRDefault="00556065" w:rsidP="00556065">
            <w:pPr>
              <w:autoSpaceDE w:val="0"/>
              <w:autoSpaceDN w:val="0"/>
              <w:adjustRightInd w:val="0"/>
              <w:ind w:firstLine="0"/>
              <w:rPr>
                <w:rFonts w:ascii="Times New Roman" w:hAnsi="Times New Roman"/>
                <w:color w:val="000000"/>
                <w:sz w:val="20"/>
                <w:szCs w:val="20"/>
              </w:rPr>
            </w:pPr>
            <w:proofErr w:type="spellStart"/>
            <w:r w:rsidRPr="00556065">
              <w:rPr>
                <w:rFonts w:ascii="Times New Roman" w:hAnsi="Times New Roman"/>
                <w:color w:val="000000"/>
                <w:sz w:val="20"/>
                <w:szCs w:val="20"/>
              </w:rPr>
              <w:t>Среднеэтажная</w:t>
            </w:r>
            <w:proofErr w:type="spellEnd"/>
            <w:r w:rsidRPr="00556065">
              <w:rPr>
                <w:rFonts w:ascii="Times New Roman" w:hAnsi="Times New Roman"/>
                <w:color w:val="000000"/>
                <w:sz w:val="20"/>
                <w:szCs w:val="20"/>
              </w:rPr>
              <w:t xml:space="preserve"> застройка (4-8 этажей)</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3,2</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val="restart"/>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Размер земельного участка, кв. м площади земельного участка на 1 кв. м общей площади квартир</w:t>
            </w:r>
          </w:p>
        </w:tc>
        <w:tc>
          <w:tcPr>
            <w:tcW w:w="1346" w:type="dxa"/>
            <w:vMerge w:val="restart"/>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Количество этажей</w:t>
            </w:r>
          </w:p>
        </w:tc>
        <w:tc>
          <w:tcPr>
            <w:tcW w:w="2471" w:type="dxa"/>
            <w:gridSpan w:val="2"/>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Размер земельного участка, кв. м площади земельного участка на 1 кв. м общей площади квартир</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6" w:type="dxa"/>
            <w:vMerge/>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при расчетной обеспеченности 18 кв. м общей площади квартир/чел.</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при расчетной обеспеченности 30 кв. м общей площади квартир/чел.</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2,27</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2,76</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2</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1,27</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1,61</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3</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0,94</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1,23</w:t>
            </w:r>
          </w:p>
        </w:tc>
      </w:tr>
      <w:tr w:rsidR="00556065" w:rsidRPr="00556065" w:rsidTr="00556065">
        <w:trPr>
          <w:trHeight w:val="36"/>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vMerge/>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2242" w:type="dxa"/>
            <w:vMerge/>
          </w:tcPr>
          <w:p w:rsidR="00556065" w:rsidRPr="00556065" w:rsidRDefault="00556065" w:rsidP="00556065">
            <w:pPr>
              <w:autoSpaceDE w:val="0"/>
              <w:autoSpaceDN w:val="0"/>
              <w:adjustRightInd w:val="0"/>
              <w:ind w:firstLine="0"/>
              <w:rPr>
                <w:rFonts w:ascii="Times New Roman" w:hAnsi="Times New Roman"/>
                <w:color w:val="000000"/>
                <w:sz w:val="20"/>
                <w:szCs w:val="20"/>
              </w:rPr>
            </w:pPr>
          </w:p>
        </w:tc>
        <w:tc>
          <w:tcPr>
            <w:tcW w:w="134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4</w:t>
            </w:r>
          </w:p>
        </w:tc>
        <w:tc>
          <w:tcPr>
            <w:tcW w:w="1347"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0,82</w:t>
            </w:r>
          </w:p>
        </w:tc>
        <w:tc>
          <w:tcPr>
            <w:tcW w:w="1124"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1,10</w:t>
            </w:r>
          </w:p>
        </w:tc>
      </w:tr>
      <w:tr w:rsidR="00556065" w:rsidRPr="00556065" w:rsidTr="00556065">
        <w:trPr>
          <w:trHeight w:val="320"/>
        </w:trPr>
        <w:tc>
          <w:tcPr>
            <w:tcW w:w="1403"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84" w:type="dxa"/>
          </w:tcPr>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Расчетный показатель максимально допустимого уровня территориальной доступности</w:t>
            </w:r>
          </w:p>
        </w:tc>
        <w:tc>
          <w:tcPr>
            <w:tcW w:w="6059" w:type="dxa"/>
            <w:gridSpan w:val="4"/>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r w:rsidR="00556065" w:rsidRPr="00556065" w:rsidTr="00556065">
        <w:trPr>
          <w:trHeight w:val="320"/>
        </w:trPr>
        <w:tc>
          <w:tcPr>
            <w:tcW w:w="9445" w:type="dxa"/>
            <w:gridSpan w:val="6"/>
            <w:shd w:val="clear" w:color="auto" w:fill="F2F2F2"/>
          </w:tcPr>
          <w:p w:rsidR="00556065" w:rsidRPr="00556065" w:rsidRDefault="00556065" w:rsidP="00556065">
            <w:pPr>
              <w:autoSpaceDE w:val="0"/>
              <w:autoSpaceDN w:val="0"/>
              <w:adjustRightInd w:val="0"/>
              <w:ind w:firstLine="0"/>
              <w:rPr>
                <w:rFonts w:ascii="Times New Roman" w:hAnsi="Times New Roman"/>
                <w:b/>
                <w:bCs/>
                <w:color w:val="000000"/>
                <w:sz w:val="20"/>
                <w:szCs w:val="20"/>
              </w:rPr>
            </w:pPr>
            <w:r w:rsidRPr="00556065">
              <w:rPr>
                <w:rFonts w:ascii="Times New Roman" w:hAnsi="Times New Roman"/>
                <w:b/>
                <w:bCs/>
                <w:color w:val="000000"/>
                <w:sz w:val="20"/>
                <w:szCs w:val="20"/>
              </w:rPr>
              <w:t>Примечания:</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1. Показатель приведен для функциональной зоны.</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2. Минимальный размер земельного участка – 100 кв. м. </w:t>
            </w:r>
          </w:p>
          <w:p w:rsidR="00556065" w:rsidRPr="00556065" w:rsidRDefault="00556065" w:rsidP="00556065">
            <w:pPr>
              <w:autoSpaceDE w:val="0"/>
              <w:autoSpaceDN w:val="0"/>
              <w:adjustRightInd w:val="0"/>
              <w:ind w:firstLine="0"/>
              <w:rPr>
                <w:rFonts w:ascii="Times New Roman" w:hAnsi="Times New Roman"/>
                <w:color w:val="000000"/>
                <w:sz w:val="20"/>
                <w:szCs w:val="20"/>
              </w:rPr>
            </w:pPr>
            <w:r w:rsidRPr="00556065">
              <w:rPr>
                <w:rFonts w:ascii="Times New Roman" w:hAnsi="Times New Roman"/>
                <w:color w:val="000000"/>
                <w:sz w:val="20"/>
                <w:szCs w:val="20"/>
              </w:rPr>
              <w:t>3. 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tc>
      </w:tr>
    </w:tbl>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1.7</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производственного, хозяйственно-складского и сельскохозяйственного назначения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1658"/>
        <w:gridCol w:w="1701"/>
        <w:gridCol w:w="3402"/>
        <w:gridCol w:w="567"/>
      </w:tblGrid>
      <w:tr w:rsidR="00556065" w:rsidRPr="00C01A5C" w:rsidTr="00C01A5C">
        <w:trPr>
          <w:trHeight w:val="818"/>
          <w:tblHeader/>
        </w:trPr>
        <w:tc>
          <w:tcPr>
            <w:tcW w:w="201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65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1701"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3969" w:type="dxa"/>
            <w:gridSpan w:val="2"/>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trHeight w:val="513"/>
        </w:trPr>
        <w:tc>
          <w:tcPr>
            <w:tcW w:w="201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w:t>
            </w:r>
            <w:r w:rsidRPr="00556065">
              <w:rPr>
                <w:rFonts w:ascii="Times New Roman" w:hAnsi="Times New Roman"/>
                <w:sz w:val="20"/>
                <w:szCs w:val="20"/>
                <w:lang w:eastAsia="ar-SA" w:bidi="en-US"/>
              </w:rPr>
              <w:lastRenderedPageBreak/>
              <w:t xml:space="preserve">развития экономики </w:t>
            </w:r>
          </w:p>
        </w:tc>
        <w:tc>
          <w:tcPr>
            <w:tcW w:w="165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Расчетный показатель минимально допустимого уровня обеспеченности</w:t>
            </w:r>
          </w:p>
        </w:tc>
        <w:tc>
          <w:tcPr>
            <w:tcW w:w="1701"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Коэффициент застройки промышленной зоны</w:t>
            </w:r>
          </w:p>
        </w:tc>
        <w:tc>
          <w:tcPr>
            <w:tcW w:w="3969"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0,8</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Коэффициент плотности застройки промышленной зоны</w:t>
            </w:r>
          </w:p>
        </w:tc>
        <w:tc>
          <w:tcPr>
            <w:tcW w:w="3969"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2,4</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Минимальная плотность застройки земельных участков производственных объектов, %</w:t>
            </w: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w:t>
            </w:r>
            <w:proofErr w:type="spellStart"/>
            <w:r w:rsidRPr="00556065">
              <w:rPr>
                <w:rFonts w:ascii="Times New Roman" w:hAnsi="Times New Roman"/>
                <w:sz w:val="20"/>
                <w:szCs w:val="20"/>
                <w:lang w:eastAsia="ar-SA" w:bidi="en-US"/>
              </w:rPr>
              <w:t>замочно</w:t>
            </w:r>
            <w:proofErr w:type="spellEnd"/>
            <w:r w:rsidRPr="00556065">
              <w:rPr>
                <w:rFonts w:ascii="Times New Roman" w:hAnsi="Times New Roman"/>
                <w:sz w:val="20"/>
                <w:szCs w:val="20"/>
                <w:lang w:eastAsia="ar-SA" w:bidi="en-US"/>
              </w:rPr>
              <w:t xml:space="preserve">-скобяных изделий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61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художественной керамики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56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художественных изделий из металла и камня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52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духовых музыкальных инструментов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56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игрушек и сувениров из дерева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53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игрушек из металла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61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по производству швейных изделий: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trHeight w:val="36"/>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left="261"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 двухэтажных зданиях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74 </w:t>
            </w:r>
          </w:p>
        </w:tc>
      </w:tr>
      <w:tr w:rsidR="00556065" w:rsidRPr="00556065" w:rsidTr="00C01A5C">
        <w:trPr>
          <w:trHeight w:val="36"/>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left="261"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 зданиях более двух этажей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60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969" w:type="dxa"/>
            <w:gridSpan w:val="2"/>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Промышленные предприятия службы быта при общей площади производственных зданий более 2000 кв. м, </w:t>
            </w:r>
            <w:proofErr w:type="gramStart"/>
            <w:r w:rsidRPr="00556065">
              <w:rPr>
                <w:rFonts w:ascii="Times New Roman" w:hAnsi="Times New Roman"/>
                <w:sz w:val="20"/>
                <w:szCs w:val="20"/>
                <w:lang w:eastAsia="ar-SA" w:bidi="en-US"/>
              </w:rPr>
              <w:t>по</w:t>
            </w:r>
            <w:proofErr w:type="gramEnd"/>
            <w:r w:rsidRPr="00556065">
              <w:rPr>
                <w:rFonts w:ascii="Times New Roman" w:hAnsi="Times New Roman"/>
                <w:sz w:val="20"/>
                <w:szCs w:val="20"/>
                <w:lang w:eastAsia="ar-SA" w:bidi="en-US"/>
              </w:rPr>
              <w:t xml:space="preserve">: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left="261"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изготовлению и ремонту одежды, ремонту </w:t>
            </w:r>
            <w:proofErr w:type="spellStart"/>
            <w:r w:rsidRPr="00556065">
              <w:rPr>
                <w:rFonts w:ascii="Times New Roman" w:hAnsi="Times New Roman"/>
                <w:sz w:val="20"/>
                <w:szCs w:val="20"/>
                <w:lang w:eastAsia="ar-SA" w:bidi="en-US"/>
              </w:rPr>
              <w:t>радиотелеаппаратуры</w:t>
            </w:r>
            <w:proofErr w:type="spellEnd"/>
            <w:r w:rsidRPr="00556065">
              <w:rPr>
                <w:rFonts w:ascii="Times New Roman" w:hAnsi="Times New Roman"/>
                <w:sz w:val="20"/>
                <w:szCs w:val="20"/>
                <w:lang w:eastAsia="ar-SA" w:bidi="en-US"/>
              </w:rPr>
              <w:t xml:space="preserve"> и фабрики фоторабот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60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left="261" w:firstLine="0"/>
              <w:rPr>
                <w:rFonts w:ascii="Times New Roman" w:hAnsi="Times New Roman"/>
                <w:sz w:val="20"/>
                <w:szCs w:val="20"/>
                <w:lang w:eastAsia="ar-SA" w:bidi="en-US"/>
              </w:rPr>
            </w:pPr>
            <w:r w:rsidRPr="00556065">
              <w:rPr>
                <w:rFonts w:ascii="Times New Roman" w:hAnsi="Times New Roman"/>
                <w:sz w:val="20"/>
                <w:szCs w:val="20"/>
                <w:lang w:eastAsia="ar-SA" w:bidi="en-US"/>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556065">
              <w:rPr>
                <w:rFonts w:ascii="Times New Roman" w:hAnsi="Times New Roman"/>
                <w:sz w:val="20"/>
                <w:szCs w:val="20"/>
                <w:lang w:eastAsia="ar-SA" w:bidi="en-US"/>
              </w:rPr>
              <w:t xml:space="preserve"> А</w:t>
            </w:r>
            <w:proofErr w:type="gramEnd"/>
            <w:r w:rsidRPr="00556065">
              <w:rPr>
                <w:rFonts w:ascii="Times New Roman" w:hAnsi="Times New Roman"/>
                <w:sz w:val="20"/>
                <w:szCs w:val="20"/>
                <w:lang w:eastAsia="ar-SA" w:bidi="en-US"/>
              </w:rPr>
              <w:t xml:space="preserve">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55 </w:t>
            </w:r>
          </w:p>
        </w:tc>
      </w:tr>
      <w:tr w:rsidR="00556065" w:rsidRPr="00556065" w:rsidTr="00C01A5C">
        <w:trPr>
          <w:trHeight w:val="36"/>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left="261"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ремонту и изготовлению мебели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60 </w:t>
            </w:r>
          </w:p>
        </w:tc>
      </w:tr>
      <w:tr w:rsidR="00556065" w:rsidRPr="00556065" w:rsidTr="00C01A5C">
        <w:trPr>
          <w:trHeight w:val="513"/>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trHeight w:val="92"/>
        </w:trPr>
        <w:tc>
          <w:tcPr>
            <w:tcW w:w="201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65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Минимальная плотность застройки земельных участков фермерских (крестьянских) хозяйств, % </w:t>
            </w: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 производству молока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40</w:t>
            </w:r>
          </w:p>
        </w:tc>
      </w:tr>
      <w:tr w:rsidR="00556065" w:rsidRPr="00556065" w:rsidTr="00C01A5C">
        <w:trPr>
          <w:trHeight w:val="92"/>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 </w:t>
            </w:r>
            <w:proofErr w:type="spellStart"/>
            <w:r w:rsidRPr="00556065">
              <w:rPr>
                <w:rFonts w:ascii="Times New Roman" w:hAnsi="Times New Roman"/>
                <w:sz w:val="20"/>
                <w:szCs w:val="20"/>
                <w:lang w:eastAsia="ar-SA" w:bidi="en-US"/>
              </w:rPr>
              <w:t>доращиванию</w:t>
            </w:r>
            <w:proofErr w:type="spellEnd"/>
            <w:r w:rsidRPr="00556065">
              <w:rPr>
                <w:rFonts w:ascii="Times New Roman" w:hAnsi="Times New Roman"/>
                <w:sz w:val="20"/>
                <w:szCs w:val="20"/>
                <w:lang w:eastAsia="ar-SA" w:bidi="en-US"/>
              </w:rPr>
              <w:t xml:space="preserve"> и откорму крупного рогатого скота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trHeight w:val="92"/>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 откорму свиней (с законченным производственным циклом) </w:t>
            </w:r>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35</w:t>
            </w:r>
          </w:p>
        </w:tc>
      </w:tr>
      <w:tr w:rsidR="00556065" w:rsidRPr="00556065" w:rsidTr="00C01A5C">
        <w:trPr>
          <w:trHeight w:val="92"/>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 xml:space="preserve">Птицеводческие яичного направления </w:t>
            </w:r>
            <w:proofErr w:type="gramEnd"/>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27</w:t>
            </w:r>
          </w:p>
        </w:tc>
      </w:tr>
      <w:tr w:rsidR="00556065" w:rsidRPr="00556065" w:rsidTr="00C01A5C">
        <w:trPr>
          <w:trHeight w:val="92"/>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701"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3402" w:type="dxa"/>
            <w:shd w:val="clear" w:color="auto" w:fill="auto"/>
          </w:tcPr>
          <w:p w:rsidR="00556065" w:rsidRPr="00556065" w:rsidRDefault="00556065" w:rsidP="00C01A5C">
            <w:pPr>
              <w:ind w:firstLine="0"/>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 xml:space="preserve">Птицеводческие мясного направления </w:t>
            </w:r>
            <w:proofErr w:type="gramEnd"/>
          </w:p>
        </w:tc>
        <w:tc>
          <w:tcPr>
            <w:tcW w:w="56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r>
      <w:tr w:rsidR="00556065" w:rsidRPr="00556065" w:rsidTr="00C01A5C">
        <w:trPr>
          <w:trHeight w:val="92"/>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gridSpan w:val="3"/>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lastRenderedPageBreak/>
        <w:t>Таблица 1.8</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содержания мест захоронения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985"/>
        <w:gridCol w:w="4678"/>
        <w:gridCol w:w="992"/>
      </w:tblGrid>
      <w:tr w:rsidR="00556065" w:rsidRPr="00C01A5C" w:rsidTr="00C01A5C">
        <w:trPr>
          <w:trHeight w:val="818"/>
          <w:tblHeader/>
        </w:trPr>
        <w:tc>
          <w:tcPr>
            <w:tcW w:w="168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985"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467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992"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trHeight w:val="513"/>
        </w:trPr>
        <w:tc>
          <w:tcPr>
            <w:tcW w:w="168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Кладбище смешанного и традиционного захоронения</w:t>
            </w: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467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кладбища,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на 1 тыс. чел.</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0,24</w:t>
            </w:r>
          </w:p>
        </w:tc>
      </w:tr>
      <w:tr w:rsidR="00556065" w:rsidRPr="00556065" w:rsidTr="00C01A5C">
        <w:trPr>
          <w:trHeight w:val="513"/>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467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556065">
              <w:rPr>
                <w:rFonts w:ascii="Times New Roman" w:hAnsi="Times New Roman"/>
                <w:sz w:val="20"/>
                <w:szCs w:val="20"/>
                <w:lang w:eastAsia="ar-SA" w:bidi="en-US"/>
              </w:rPr>
              <w:t>м</w:t>
            </w:r>
            <w:proofErr w:type="gramEnd"/>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при площади: 10 га и менее – 100; от 10 до 20 га – 300: от 20 до 40 га – 500.</w:t>
            </w:r>
          </w:p>
        </w:tc>
      </w:tr>
      <w:tr w:rsidR="00556065" w:rsidRPr="00556065" w:rsidTr="00C01A5C">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trHeight w:val="513"/>
        </w:trPr>
        <w:tc>
          <w:tcPr>
            <w:tcW w:w="168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Кладбище для погребения после кремации</w:t>
            </w:r>
          </w:p>
        </w:tc>
        <w:tc>
          <w:tcPr>
            <w:tcW w:w="1985"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467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кладбища,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на 1 тыс. чел.</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0,02</w:t>
            </w:r>
          </w:p>
        </w:tc>
      </w:tr>
      <w:tr w:rsidR="00556065" w:rsidRPr="00556065" w:rsidTr="00C01A5C">
        <w:trPr>
          <w:trHeight w:val="513"/>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985"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467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556065">
              <w:rPr>
                <w:rFonts w:ascii="Times New Roman" w:hAnsi="Times New Roman"/>
                <w:sz w:val="20"/>
                <w:szCs w:val="20"/>
                <w:lang w:eastAsia="ar-SA" w:bidi="en-US"/>
              </w:rPr>
              <w:t>м</w:t>
            </w:r>
            <w:proofErr w:type="gramEnd"/>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w:t>
            </w:r>
          </w:p>
        </w:tc>
      </w:tr>
      <w:tr w:rsidR="00556065" w:rsidRPr="00556065" w:rsidTr="00C01A5C">
        <w:tc>
          <w:tcPr>
            <w:tcW w:w="1686"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98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c>
          <w:tcPr>
            <w:tcW w:w="9341" w:type="dxa"/>
            <w:gridSpan w:val="4"/>
            <w:shd w:val="clear" w:color="auto" w:fill="F2F2F2"/>
          </w:tcPr>
          <w:p w:rsidR="00556065" w:rsidRPr="00556065" w:rsidRDefault="00556065" w:rsidP="00C01A5C">
            <w:pPr>
              <w:ind w:firstLine="0"/>
              <w:rPr>
                <w:rFonts w:ascii="Times New Roman" w:hAnsi="Times New Roman"/>
                <w:b/>
                <w:bCs/>
                <w:sz w:val="20"/>
                <w:szCs w:val="20"/>
                <w:lang w:eastAsia="ar-SA" w:bidi="en-US"/>
              </w:rPr>
            </w:pPr>
            <w:r w:rsidRPr="00556065">
              <w:rPr>
                <w:rFonts w:ascii="Times New Roman" w:hAnsi="Times New Roman"/>
                <w:b/>
                <w:bCs/>
                <w:sz w:val="20"/>
                <w:szCs w:val="20"/>
                <w:lang w:eastAsia="ar-SA" w:bidi="en-US"/>
              </w:rPr>
              <w:t>Примечание:</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Размещение кладбища размером территории более 40 га не допускается.</w:t>
            </w:r>
          </w:p>
        </w:tc>
      </w:tr>
    </w:tbl>
    <w:p w:rsidR="00556065" w:rsidRPr="00556065" w:rsidRDefault="00556065" w:rsidP="00556065">
      <w:pPr>
        <w:keepNext/>
        <w:spacing w:before="120"/>
        <w:ind w:firstLine="709"/>
        <w:jc w:val="right"/>
        <w:rPr>
          <w:rFonts w:ascii="Times New Roman" w:hAnsi="Times New Roman"/>
          <w:b/>
          <w:i/>
          <w:szCs w:val="22"/>
        </w:rPr>
      </w:pPr>
      <w:bookmarkStart w:id="78" w:name="OLE_LINK948"/>
      <w:bookmarkStart w:id="79" w:name="OLE_LINK1032"/>
      <w:bookmarkStart w:id="80" w:name="OLE_LINK1033"/>
      <w:bookmarkEnd w:id="74"/>
      <w:bookmarkEnd w:id="75"/>
      <w:bookmarkEnd w:id="76"/>
      <w:bookmarkEnd w:id="77"/>
      <w:r w:rsidRPr="00556065">
        <w:rPr>
          <w:rFonts w:ascii="Times New Roman" w:hAnsi="Times New Roman"/>
          <w:b/>
          <w:i/>
          <w:szCs w:val="22"/>
        </w:rPr>
        <w:t>Таблица 1.9</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торговли, общественного питания, бытового и коммунального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03"/>
        <w:gridCol w:w="2268"/>
        <w:gridCol w:w="1984"/>
        <w:gridCol w:w="2835"/>
        <w:gridCol w:w="851"/>
      </w:tblGrid>
      <w:tr w:rsidR="00556065" w:rsidRPr="00C01A5C" w:rsidTr="00C01A5C">
        <w:trPr>
          <w:cantSplit/>
          <w:tblHeader/>
        </w:trPr>
        <w:tc>
          <w:tcPr>
            <w:tcW w:w="1403"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2268"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198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3686" w:type="dxa"/>
            <w:gridSpan w:val="2"/>
            <w:shd w:val="clear" w:color="auto" w:fill="D9D9D9"/>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Торговые предприятия (магазины, торговые </w:t>
            </w:r>
            <w:r w:rsidRPr="00556065">
              <w:rPr>
                <w:rFonts w:ascii="Times New Roman" w:hAnsi="Times New Roman"/>
                <w:sz w:val="20"/>
                <w:szCs w:val="20"/>
                <w:lang w:eastAsia="ar-SA" w:bidi="en-US"/>
              </w:rPr>
              <w:lastRenderedPageBreak/>
              <w:t>центры, торговые комплексы)</w:t>
            </w: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Расчетный показатель минимально допустимого уровня обеспеченности</w:t>
            </w:r>
          </w:p>
        </w:tc>
        <w:tc>
          <w:tcPr>
            <w:tcW w:w="1984"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Площадь стационарных торговых объектов, м</w:t>
            </w:r>
            <w:proofErr w:type="gramStart"/>
            <w:r w:rsidRPr="00556065">
              <w:rPr>
                <w:rFonts w:ascii="Times New Roman" w:hAnsi="Times New Roman"/>
                <w:sz w:val="20"/>
                <w:szCs w:val="20"/>
                <w:vertAlign w:val="superscript"/>
                <w:lang w:eastAsia="ar-SA" w:bidi="en-US"/>
              </w:rPr>
              <w:t>2</w:t>
            </w:r>
            <w:proofErr w:type="gramEnd"/>
            <w:r w:rsidRPr="00556065">
              <w:rPr>
                <w:rFonts w:ascii="Times New Roman" w:hAnsi="Times New Roman"/>
                <w:sz w:val="20"/>
                <w:szCs w:val="20"/>
                <w:lang w:eastAsia="ar-SA" w:bidi="en-US"/>
              </w:rPr>
              <w:t xml:space="preserve"> на 1000 жителей</w:t>
            </w: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Всего, в том числе</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453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left="253" w:firstLine="0"/>
              <w:jc w:val="left"/>
              <w:rPr>
                <w:rFonts w:ascii="Times New Roman" w:hAnsi="Times New Roman"/>
                <w:color w:val="000000"/>
                <w:sz w:val="20"/>
                <w:szCs w:val="20"/>
              </w:rPr>
            </w:pPr>
            <w:r w:rsidRPr="00556065">
              <w:rPr>
                <w:rFonts w:ascii="Times New Roman" w:hAnsi="Times New Roman"/>
                <w:color w:val="000000"/>
                <w:sz w:val="20"/>
                <w:szCs w:val="20"/>
              </w:rPr>
              <w:t>торговые предприятия по продаже продовольственных товаров</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155</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left="253" w:firstLine="0"/>
              <w:jc w:val="left"/>
              <w:rPr>
                <w:rFonts w:ascii="Times New Roman" w:hAnsi="Times New Roman"/>
                <w:color w:val="000000"/>
                <w:sz w:val="20"/>
                <w:szCs w:val="20"/>
              </w:rPr>
            </w:pPr>
            <w:r w:rsidRPr="00556065">
              <w:rPr>
                <w:rFonts w:ascii="Times New Roman" w:hAnsi="Times New Roman"/>
                <w:color w:val="000000"/>
                <w:sz w:val="20"/>
                <w:szCs w:val="20"/>
              </w:rPr>
              <w:t>торговые предприятия по продаже непродовольственных товаров</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298</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торговых объектов, ед.</w:t>
            </w:r>
          </w:p>
        </w:tc>
        <w:tc>
          <w:tcPr>
            <w:tcW w:w="3686"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6</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/100 кв. м торговой площади</w:t>
            </w: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до 150 кв. м</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от 150 до 250 кв. м</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0,08</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от 250 до 650 кв. м</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0,08-0,06</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от 650 до 1500 кв. м</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0,06-0,04</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от 1500 до 3500 кв. м</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0,04-0,02</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торговой площади свыше 3500</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0,02</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[1]</w:t>
            </w:r>
          </w:p>
        </w:tc>
        <w:tc>
          <w:tcPr>
            <w:tcW w:w="3686"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650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мин. [1]</w:t>
            </w:r>
          </w:p>
        </w:tc>
        <w:tc>
          <w:tcPr>
            <w:tcW w:w="3686"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c>
          <w:tcPr>
            <w:tcW w:w="1403"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Предприятия общественного питания </w:t>
            </w: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4"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sz w:val="20"/>
                <w:szCs w:val="20"/>
                <w:lang w:eastAsia="ar-SA" w:bidi="en-US"/>
              </w:rPr>
              <w:t>Количество посадочных мест на 1 тыс. чел.</w:t>
            </w: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Всего, в том числе</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40</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left="253" w:firstLine="0"/>
              <w:jc w:val="left"/>
              <w:rPr>
                <w:rFonts w:ascii="Times New Roman" w:hAnsi="Times New Roman"/>
                <w:color w:val="000000"/>
                <w:sz w:val="20"/>
                <w:szCs w:val="20"/>
              </w:rPr>
            </w:pPr>
            <w:r w:rsidRPr="00556065">
              <w:rPr>
                <w:rFonts w:ascii="Times New Roman" w:hAnsi="Times New Roman"/>
                <w:color w:val="000000"/>
                <w:sz w:val="20"/>
                <w:szCs w:val="20"/>
              </w:rPr>
              <w:t>для общественного делового центра</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32</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left="253" w:firstLine="0"/>
              <w:jc w:val="left"/>
              <w:rPr>
                <w:rFonts w:ascii="Times New Roman" w:hAnsi="Times New Roman"/>
                <w:color w:val="000000"/>
                <w:sz w:val="20"/>
                <w:szCs w:val="20"/>
              </w:rPr>
            </w:pPr>
            <w:r w:rsidRPr="00556065">
              <w:rPr>
                <w:rFonts w:ascii="Times New Roman" w:hAnsi="Times New Roman"/>
                <w:color w:val="000000"/>
                <w:sz w:val="20"/>
                <w:szCs w:val="20"/>
              </w:rPr>
              <w:t>для квартала (микрорайона, жилого района)</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8</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/100 мест</w:t>
            </w: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до 100 посадочных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0,2</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от 100 до 150 посадочных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0,15</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свыше 150 посадочных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0,1</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556065" w:rsidRPr="00556065" w:rsidRDefault="00556065" w:rsidP="00C01A5C">
            <w:pPr>
              <w:ind w:firstLine="0"/>
              <w:jc w:val="left"/>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[1] </w:t>
            </w:r>
            <w:r w:rsidRPr="00556065">
              <w:rPr>
                <w:rFonts w:ascii="Times New Roman" w:hAnsi="Times New Roman"/>
                <w:sz w:val="20"/>
                <w:szCs w:val="20"/>
                <w:lang w:val="en-US" w:eastAsia="ar-SA" w:bidi="en-US"/>
              </w:rPr>
              <w:t>[2]</w:t>
            </w:r>
          </w:p>
        </w:tc>
        <w:tc>
          <w:tcPr>
            <w:tcW w:w="3686"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1340</w:t>
            </w:r>
          </w:p>
        </w:tc>
      </w:tr>
      <w:tr w:rsidR="00556065" w:rsidRPr="00556065" w:rsidTr="00C01A5C">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мин. [1] </w:t>
            </w:r>
            <w:r w:rsidRPr="00556065">
              <w:rPr>
                <w:rFonts w:ascii="Times New Roman" w:hAnsi="Times New Roman"/>
                <w:sz w:val="20"/>
                <w:szCs w:val="20"/>
                <w:lang w:val="en-US" w:eastAsia="ar-SA" w:bidi="en-US"/>
              </w:rPr>
              <w:t>[2]</w:t>
            </w:r>
          </w:p>
        </w:tc>
        <w:tc>
          <w:tcPr>
            <w:tcW w:w="3686"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20</w:t>
            </w:r>
          </w:p>
        </w:tc>
      </w:tr>
      <w:tr w:rsidR="00556065" w:rsidRPr="00556065" w:rsidTr="00C01A5C">
        <w:trPr>
          <w:cantSplit/>
        </w:trPr>
        <w:tc>
          <w:tcPr>
            <w:tcW w:w="1403" w:type="dxa"/>
            <w:vMerge w:val="restart"/>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Предприятия бытового обслуживания</w:t>
            </w: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1984"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sz w:val="20"/>
                <w:szCs w:val="20"/>
                <w:lang w:eastAsia="ar-SA" w:bidi="en-US"/>
              </w:rPr>
              <w:t>Количество рабочих мест на 1 тыс. чел.</w:t>
            </w:r>
          </w:p>
        </w:tc>
        <w:tc>
          <w:tcPr>
            <w:tcW w:w="2835" w:type="dxa"/>
            <w:shd w:val="clear" w:color="auto" w:fill="auto"/>
          </w:tcPr>
          <w:p w:rsidR="00556065" w:rsidRPr="00556065" w:rsidRDefault="00556065" w:rsidP="00C01A5C">
            <w:pPr>
              <w:ind w:firstLine="0"/>
              <w:jc w:val="left"/>
              <w:rPr>
                <w:rFonts w:ascii="Times New Roman" w:hAnsi="Times New Roman"/>
                <w:color w:val="000000"/>
                <w:sz w:val="20"/>
                <w:szCs w:val="20"/>
              </w:rPr>
            </w:pPr>
            <w:r w:rsidRPr="00556065">
              <w:rPr>
                <w:rFonts w:ascii="Times New Roman" w:hAnsi="Times New Roman"/>
                <w:color w:val="000000"/>
                <w:sz w:val="20"/>
                <w:szCs w:val="20"/>
              </w:rPr>
              <w:t>Всего, в том числе</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9</w:t>
            </w:r>
          </w:p>
        </w:tc>
      </w:tr>
      <w:tr w:rsidR="00556065" w:rsidRPr="00556065" w:rsidTr="00C01A5C">
        <w:trPr>
          <w:cantSplit/>
        </w:trPr>
        <w:tc>
          <w:tcPr>
            <w:tcW w:w="1403" w:type="dxa"/>
            <w:vMerge/>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keepNext/>
              <w:ind w:left="253" w:firstLine="0"/>
              <w:jc w:val="left"/>
              <w:rPr>
                <w:rFonts w:ascii="Times New Roman" w:hAnsi="Times New Roman"/>
                <w:color w:val="000000"/>
                <w:sz w:val="20"/>
                <w:szCs w:val="20"/>
              </w:rPr>
            </w:pPr>
            <w:r w:rsidRPr="00556065">
              <w:rPr>
                <w:rFonts w:ascii="Times New Roman" w:hAnsi="Times New Roman"/>
                <w:color w:val="000000"/>
                <w:sz w:val="20"/>
                <w:szCs w:val="20"/>
              </w:rPr>
              <w:t>для общественного делового центра</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7</w:t>
            </w:r>
          </w:p>
        </w:tc>
      </w:tr>
      <w:tr w:rsidR="00556065" w:rsidRPr="00556065" w:rsidTr="00C01A5C">
        <w:trPr>
          <w:cantSplit/>
        </w:trPr>
        <w:tc>
          <w:tcPr>
            <w:tcW w:w="1403" w:type="dxa"/>
            <w:vMerge/>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keepNext/>
              <w:ind w:left="253" w:firstLine="0"/>
              <w:jc w:val="left"/>
              <w:rPr>
                <w:rFonts w:ascii="Times New Roman" w:hAnsi="Times New Roman"/>
                <w:color w:val="000000"/>
                <w:sz w:val="20"/>
                <w:szCs w:val="20"/>
              </w:rPr>
            </w:pPr>
            <w:r w:rsidRPr="00556065">
              <w:rPr>
                <w:rFonts w:ascii="Times New Roman" w:hAnsi="Times New Roman"/>
                <w:color w:val="000000"/>
                <w:sz w:val="20"/>
                <w:szCs w:val="20"/>
              </w:rPr>
              <w:t>для квартала (микрорайона, жилого района)</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2</w:t>
            </w:r>
          </w:p>
        </w:tc>
      </w:tr>
      <w:tr w:rsidR="00556065" w:rsidRPr="00556065" w:rsidTr="00C01A5C">
        <w:trPr>
          <w:cantSplit/>
        </w:trPr>
        <w:tc>
          <w:tcPr>
            <w:tcW w:w="1403" w:type="dxa"/>
            <w:vMerge/>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1984" w:type="dxa"/>
            <w:vMerge w:val="restart"/>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/100 рабочих мест</w:t>
            </w:r>
          </w:p>
        </w:tc>
        <w:tc>
          <w:tcPr>
            <w:tcW w:w="2835" w:type="dxa"/>
            <w:shd w:val="clear" w:color="auto" w:fill="auto"/>
          </w:tcPr>
          <w:p w:rsidR="00556065" w:rsidRPr="00556065" w:rsidRDefault="00556065" w:rsidP="00C01A5C">
            <w:pPr>
              <w:keepNext/>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10-50 рабочих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0,1-0,2</w:t>
            </w:r>
          </w:p>
        </w:tc>
      </w:tr>
      <w:tr w:rsidR="00556065" w:rsidRPr="00556065" w:rsidTr="00C01A5C">
        <w:trPr>
          <w:cantSplit/>
        </w:trPr>
        <w:tc>
          <w:tcPr>
            <w:tcW w:w="1403" w:type="dxa"/>
            <w:vMerge/>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keepNext/>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50-150 рабочих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0,05-0,08</w:t>
            </w:r>
          </w:p>
        </w:tc>
      </w:tr>
      <w:tr w:rsidR="00556065" w:rsidRPr="00C01A5C" w:rsidTr="00C01A5C">
        <w:trPr>
          <w:cantSplit/>
          <w:trHeight w:val="341"/>
        </w:trPr>
        <w:tc>
          <w:tcPr>
            <w:tcW w:w="1403" w:type="dxa"/>
            <w:vMerge/>
            <w:shd w:val="clear" w:color="auto" w:fill="F2F2F2"/>
          </w:tcPr>
          <w:p w:rsidR="00556065" w:rsidRPr="00556065" w:rsidRDefault="00556065" w:rsidP="00C01A5C">
            <w:pPr>
              <w:keepNext/>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1984" w:type="dxa"/>
            <w:vMerge/>
            <w:shd w:val="clear" w:color="auto" w:fill="auto"/>
          </w:tcPr>
          <w:p w:rsidR="00556065" w:rsidRPr="00556065" w:rsidRDefault="00556065" w:rsidP="00C01A5C">
            <w:pPr>
              <w:keepNext/>
              <w:ind w:firstLine="0"/>
              <w:jc w:val="left"/>
              <w:rPr>
                <w:rFonts w:ascii="Times New Roman" w:hAnsi="Times New Roman"/>
                <w:sz w:val="20"/>
                <w:szCs w:val="20"/>
                <w:lang w:eastAsia="ar-SA" w:bidi="en-US"/>
              </w:rPr>
            </w:pPr>
          </w:p>
        </w:tc>
        <w:tc>
          <w:tcPr>
            <w:tcW w:w="2835" w:type="dxa"/>
            <w:shd w:val="clear" w:color="auto" w:fill="auto"/>
          </w:tcPr>
          <w:p w:rsidR="00556065" w:rsidRPr="00556065" w:rsidRDefault="00556065" w:rsidP="00C01A5C">
            <w:pPr>
              <w:keepNext/>
              <w:ind w:firstLine="0"/>
              <w:jc w:val="left"/>
              <w:rPr>
                <w:rFonts w:ascii="Times New Roman" w:hAnsi="Times New Roman"/>
                <w:color w:val="000000"/>
                <w:sz w:val="20"/>
                <w:szCs w:val="20"/>
              </w:rPr>
            </w:pPr>
            <w:r w:rsidRPr="00556065">
              <w:rPr>
                <w:rFonts w:ascii="Times New Roman" w:hAnsi="Times New Roman"/>
                <w:color w:val="000000"/>
                <w:sz w:val="20"/>
                <w:szCs w:val="20"/>
              </w:rPr>
              <w:t>При мощности объекта свыше 150 рабочих мест</w:t>
            </w:r>
          </w:p>
        </w:tc>
        <w:tc>
          <w:tcPr>
            <w:tcW w:w="851"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0,03</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[1]</w:t>
            </w:r>
          </w:p>
        </w:tc>
        <w:tc>
          <w:tcPr>
            <w:tcW w:w="3686"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1340</w:t>
            </w:r>
          </w:p>
        </w:tc>
      </w:tr>
      <w:tr w:rsidR="00556065" w:rsidRPr="00556065" w:rsidTr="00C01A5C">
        <w:trPr>
          <w:cantSplit/>
        </w:trPr>
        <w:tc>
          <w:tcPr>
            <w:tcW w:w="1403"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1984"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мин. [1]</w:t>
            </w:r>
          </w:p>
        </w:tc>
        <w:tc>
          <w:tcPr>
            <w:tcW w:w="3686"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20</w:t>
            </w:r>
          </w:p>
        </w:tc>
      </w:tr>
      <w:tr w:rsidR="00556065" w:rsidRPr="00556065" w:rsidTr="00C01A5C">
        <w:trPr>
          <w:cantSplit/>
        </w:trPr>
        <w:tc>
          <w:tcPr>
            <w:tcW w:w="9341" w:type="dxa"/>
            <w:gridSpan w:val="5"/>
            <w:shd w:val="clear" w:color="auto" w:fill="F2F2F2"/>
          </w:tcPr>
          <w:p w:rsidR="00556065" w:rsidRPr="00556065" w:rsidRDefault="00556065" w:rsidP="00C01A5C">
            <w:pPr>
              <w:ind w:firstLine="0"/>
              <w:rPr>
                <w:rFonts w:ascii="Times New Roman" w:hAnsi="Times New Roman"/>
                <w:b/>
                <w:bCs/>
                <w:color w:val="000000"/>
                <w:sz w:val="20"/>
                <w:szCs w:val="20"/>
              </w:rPr>
            </w:pPr>
            <w:r w:rsidRPr="00556065">
              <w:rPr>
                <w:rFonts w:ascii="Times New Roman" w:hAnsi="Times New Roman"/>
                <w:b/>
                <w:bCs/>
                <w:color w:val="000000"/>
                <w:sz w:val="20"/>
                <w:szCs w:val="20"/>
              </w:rPr>
              <w:lastRenderedPageBreak/>
              <w:t>Примечания:</w:t>
            </w:r>
          </w:p>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 xml:space="preserve">1.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w:t>
            </w:r>
            <w:proofErr w:type="gramStart"/>
            <w:r w:rsidRPr="00556065">
              <w:rPr>
                <w:rFonts w:ascii="Times New Roman" w:hAnsi="Times New Roman"/>
                <w:color w:val="000000"/>
                <w:sz w:val="20"/>
                <w:szCs w:val="20"/>
              </w:rPr>
              <w:t>ввиду</w:t>
            </w:r>
            <w:proofErr w:type="gramEnd"/>
            <w:r w:rsidRPr="00556065">
              <w:rPr>
                <w:rFonts w:ascii="Times New Roman" w:hAnsi="Times New Roman"/>
                <w:color w:val="000000"/>
                <w:sz w:val="20"/>
                <w:szCs w:val="20"/>
              </w:rPr>
              <w:t xml:space="preserve"> </w:t>
            </w:r>
            <w:proofErr w:type="gramStart"/>
            <w:r w:rsidRPr="00556065">
              <w:rPr>
                <w:rFonts w:ascii="Times New Roman" w:hAnsi="Times New Roman"/>
                <w:color w:val="000000"/>
                <w:sz w:val="20"/>
                <w:szCs w:val="20"/>
              </w:rPr>
              <w:t>общедоступные</w:t>
            </w:r>
            <w:proofErr w:type="gramEnd"/>
            <w:r w:rsidRPr="00556065">
              <w:rPr>
                <w:rFonts w:ascii="Times New Roman" w:hAnsi="Times New Roman"/>
                <w:color w:val="000000"/>
                <w:sz w:val="20"/>
                <w:szCs w:val="20"/>
              </w:rPr>
              <w:t xml:space="preserve">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2. Территориальная доступность предприятий общественного питания применима для общественно-деловых центров города.</w:t>
            </w:r>
          </w:p>
        </w:tc>
      </w:tr>
    </w:tbl>
    <w:p w:rsidR="00556065" w:rsidRPr="00556065" w:rsidRDefault="00556065" w:rsidP="00556065">
      <w:pPr>
        <w:keepNext/>
        <w:spacing w:before="120"/>
        <w:ind w:firstLine="709"/>
        <w:jc w:val="right"/>
        <w:rPr>
          <w:rFonts w:ascii="Times New Roman" w:hAnsi="Times New Roman"/>
          <w:b/>
          <w:i/>
          <w:szCs w:val="22"/>
        </w:rPr>
      </w:pPr>
      <w:bookmarkStart w:id="81" w:name="_Hlk49191284"/>
      <w:bookmarkStart w:id="82" w:name="OLE_LINK1019"/>
      <w:bookmarkStart w:id="83" w:name="OLE_LINK1020"/>
      <w:bookmarkStart w:id="84" w:name="OLE_LINK969"/>
      <w:bookmarkStart w:id="85" w:name="OLE_LINK970"/>
      <w:bookmarkEnd w:id="78"/>
      <w:bookmarkEnd w:id="79"/>
      <w:bookmarkEnd w:id="80"/>
      <w:r w:rsidRPr="00556065">
        <w:rPr>
          <w:rFonts w:ascii="Times New Roman" w:hAnsi="Times New Roman"/>
          <w:b/>
          <w:i/>
          <w:szCs w:val="22"/>
        </w:rPr>
        <w:t>Таблица 1.10</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61"/>
        <w:gridCol w:w="2268"/>
        <w:gridCol w:w="2268"/>
        <w:gridCol w:w="1558"/>
        <w:gridCol w:w="1986"/>
      </w:tblGrid>
      <w:tr w:rsidR="00556065" w:rsidRPr="00C01A5C" w:rsidTr="00C01A5C">
        <w:trPr>
          <w:cantSplit/>
          <w:tblHeader/>
        </w:trPr>
        <w:tc>
          <w:tcPr>
            <w:tcW w:w="1261"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bookmarkStart w:id="86" w:name="OLE_LINK507"/>
            <w:bookmarkStart w:id="87" w:name="OLE_LINK508"/>
            <w:r w:rsidRPr="00556065">
              <w:rPr>
                <w:rFonts w:ascii="Times New Roman" w:hAnsi="Times New Roman"/>
                <w:b/>
                <w:i/>
                <w:sz w:val="20"/>
                <w:szCs w:val="20"/>
                <w:lang w:eastAsia="ar-SA" w:bidi="en-US"/>
              </w:rPr>
              <w:t>Наименование вида объекта</w:t>
            </w:r>
          </w:p>
        </w:tc>
        <w:tc>
          <w:tcPr>
            <w:tcW w:w="2268"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2268"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3544" w:type="dxa"/>
            <w:gridSpan w:val="2"/>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Объекты озеленения общего пользования</w:t>
            </w: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территории, кв. м/чел.</w:t>
            </w:r>
          </w:p>
        </w:tc>
        <w:tc>
          <w:tcPr>
            <w:tcW w:w="1558" w:type="dxa"/>
            <w:shd w:val="clear" w:color="auto" w:fill="auto"/>
          </w:tcPr>
          <w:p w:rsidR="00556065" w:rsidRPr="00556065" w:rsidRDefault="00A97124" w:rsidP="00C01A5C">
            <w:pPr>
              <w:ind w:firstLine="0"/>
              <w:rPr>
                <w:rFonts w:ascii="Times New Roman" w:hAnsi="Times New Roman"/>
                <w:sz w:val="20"/>
                <w:szCs w:val="20"/>
                <w:lang w:eastAsia="ar-SA" w:bidi="en-US"/>
              </w:rPr>
            </w:pPr>
            <w:proofErr w:type="spellStart"/>
            <w:r>
              <w:rPr>
                <w:rFonts w:ascii="Times New Roman" w:hAnsi="Times New Roman"/>
                <w:sz w:val="20"/>
                <w:szCs w:val="20"/>
                <w:lang w:eastAsia="ar-SA" w:bidi="en-US"/>
              </w:rPr>
              <w:t>п</w:t>
            </w:r>
            <w:r w:rsidR="00556065" w:rsidRPr="00556065">
              <w:rPr>
                <w:rFonts w:ascii="Times New Roman" w:hAnsi="Times New Roman"/>
                <w:sz w:val="20"/>
                <w:szCs w:val="20"/>
                <w:lang w:eastAsia="ar-SA" w:bidi="en-US"/>
              </w:rPr>
              <w:t>гт</w:t>
            </w:r>
            <w:proofErr w:type="spellEnd"/>
            <w:r w:rsidR="00556065" w:rsidRPr="00556065">
              <w:rPr>
                <w:rFonts w:ascii="Times New Roman" w:hAnsi="Times New Roman"/>
                <w:sz w:val="20"/>
                <w:szCs w:val="20"/>
                <w:lang w:eastAsia="ar-SA" w:bidi="en-US"/>
              </w:rPr>
              <w:t xml:space="preserve"> </w:t>
            </w:r>
            <w:proofErr w:type="spellStart"/>
            <w:r w:rsidR="00556065" w:rsidRPr="00556065">
              <w:rPr>
                <w:rFonts w:ascii="Times New Roman" w:hAnsi="Times New Roman"/>
                <w:sz w:val="20"/>
                <w:szCs w:val="20"/>
                <w:lang w:eastAsia="ar-SA" w:bidi="en-US"/>
              </w:rPr>
              <w:t>Кондинское</w:t>
            </w:r>
            <w:proofErr w:type="spellEnd"/>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Сельские населенные пункты</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объектов озеленения рекреационного назначения, не менее </w:t>
            </w:r>
            <w:proofErr w:type="gramStart"/>
            <w:r w:rsidRPr="00556065">
              <w:rPr>
                <w:rFonts w:ascii="Times New Roman" w:hAnsi="Times New Roman"/>
                <w:sz w:val="20"/>
                <w:szCs w:val="20"/>
                <w:lang w:eastAsia="ar-SA" w:bidi="en-US"/>
              </w:rPr>
              <w:t>га</w:t>
            </w:r>
            <w:proofErr w:type="gramEnd"/>
            <w:r w:rsidRPr="00556065">
              <w:rPr>
                <w:rFonts w:ascii="Times New Roman" w:hAnsi="Times New Roman"/>
                <w:sz w:val="20"/>
                <w:szCs w:val="20"/>
                <w:lang w:eastAsia="ar-SA" w:bidi="en-US"/>
              </w:rPr>
              <w:t xml:space="preserve"> </w:t>
            </w: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Парки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Сады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Скверы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0,5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Зоны массового кратковременного отдыха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Площадь озеленения территорий объектов рекреационного назначения, % </w:t>
            </w:r>
          </w:p>
        </w:tc>
        <w:tc>
          <w:tcPr>
            <w:tcW w:w="354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Число единовременных посетителей территории парков, человек на </w:t>
            </w:r>
            <w:proofErr w:type="gramStart"/>
            <w:r w:rsidRPr="00556065">
              <w:rPr>
                <w:rFonts w:ascii="Times New Roman" w:hAnsi="Times New Roman"/>
                <w:sz w:val="20"/>
                <w:szCs w:val="20"/>
                <w:lang w:eastAsia="ar-SA" w:bidi="en-US"/>
              </w:rPr>
              <w:t>га</w:t>
            </w:r>
            <w:proofErr w:type="gramEnd"/>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городских парков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парков зон отдыха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70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Размеры зеленых устройств декоративного назначения (зимних садов), кв. м на посетителя</w:t>
            </w:r>
          </w:p>
        </w:tc>
        <w:tc>
          <w:tcPr>
            <w:tcW w:w="3544"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0,1</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val="restart"/>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2268"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Территориальная доступность, мин./</w:t>
            </w:r>
            <w:proofErr w:type="gramStart"/>
            <w:r w:rsidRPr="00556065">
              <w:rPr>
                <w:rFonts w:ascii="Times New Roman" w:hAnsi="Times New Roman"/>
                <w:sz w:val="20"/>
                <w:szCs w:val="20"/>
                <w:lang w:eastAsia="ar-SA" w:bidi="en-US"/>
              </w:rPr>
              <w:t>м</w:t>
            </w:r>
            <w:proofErr w:type="gramEnd"/>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городских парков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 мин. на общественном транспорте (без учета времени ожидания транспорта)</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парков планировочных районов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 мин. (время пешеходной доступности) или не более 1000 м </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jc w:val="left"/>
              <w:rPr>
                <w:rFonts w:ascii="Times New Roman" w:hAnsi="Times New Roman"/>
                <w:sz w:val="20"/>
                <w:szCs w:val="20"/>
                <w:lang w:eastAsia="ar-SA" w:bidi="en-US"/>
              </w:rPr>
            </w:pPr>
          </w:p>
        </w:tc>
        <w:tc>
          <w:tcPr>
            <w:tcW w:w="2268" w:type="dxa"/>
            <w:vMerge/>
            <w:shd w:val="clear" w:color="auto" w:fill="auto"/>
          </w:tcPr>
          <w:p w:rsidR="00556065" w:rsidRPr="00556065" w:rsidRDefault="00556065" w:rsidP="00C01A5C">
            <w:pPr>
              <w:ind w:firstLine="0"/>
              <w:rPr>
                <w:rFonts w:ascii="Times New Roman" w:hAnsi="Times New Roman"/>
                <w:sz w:val="20"/>
                <w:szCs w:val="20"/>
                <w:lang w:eastAsia="ar-SA" w:bidi="en-US"/>
              </w:rPr>
            </w:pPr>
          </w:p>
        </w:tc>
        <w:tc>
          <w:tcPr>
            <w:tcW w:w="15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Для садов, скверов и бульваров </w:t>
            </w:r>
          </w:p>
        </w:tc>
        <w:tc>
          <w:tcPr>
            <w:tcW w:w="19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мин. (время пешеходной доступности) или не более 650 м </w:t>
            </w:r>
          </w:p>
        </w:tc>
      </w:tr>
      <w:tr w:rsidR="00556065" w:rsidRPr="00556065" w:rsidTr="00C01A5C">
        <w:trPr>
          <w:cantSplit/>
        </w:trPr>
        <w:tc>
          <w:tcPr>
            <w:tcW w:w="1261"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Площадки для игр детей, отдыха </w:t>
            </w:r>
            <w:r w:rsidRPr="00556065">
              <w:rPr>
                <w:rFonts w:ascii="Times New Roman" w:hAnsi="Times New Roman"/>
                <w:sz w:val="20"/>
                <w:szCs w:val="20"/>
                <w:lang w:eastAsia="ar-SA" w:bidi="en-US"/>
              </w:rPr>
              <w:lastRenderedPageBreak/>
              <w:t>взрослого населения и занятий физкультурой</w:t>
            </w:r>
          </w:p>
        </w:tc>
        <w:tc>
          <w:tcPr>
            <w:tcW w:w="2268"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Расчетный показатель минимально допустимого уровня обеспеченности</w:t>
            </w:r>
          </w:p>
        </w:tc>
        <w:tc>
          <w:tcPr>
            <w:tcW w:w="2268"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Площадь территории, % от площади квартала (микрорайона)</w:t>
            </w:r>
          </w:p>
        </w:tc>
        <w:tc>
          <w:tcPr>
            <w:tcW w:w="3544"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10</w:t>
            </w:r>
          </w:p>
        </w:tc>
      </w:tr>
      <w:tr w:rsidR="00556065" w:rsidRPr="00556065" w:rsidTr="00C01A5C">
        <w:trPr>
          <w:cantSplit/>
        </w:trPr>
        <w:tc>
          <w:tcPr>
            <w:tcW w:w="1261"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2268"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w:t>
            </w:r>
          </w:p>
        </w:tc>
        <w:tc>
          <w:tcPr>
            <w:tcW w:w="3544" w:type="dxa"/>
            <w:gridSpan w:val="2"/>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в границах квартала, микрорайона</w:t>
            </w:r>
          </w:p>
        </w:tc>
      </w:tr>
    </w:tbl>
    <w:bookmarkEnd w:id="81"/>
    <w:bookmarkEnd w:id="86"/>
    <w:bookmarkEnd w:id="87"/>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lastRenderedPageBreak/>
        <w:t>Таблица 1.11</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Расчетные показатели, устанавливаемые для объектов местного значения городского поселения в области деятельности органов местного самоуправления</w:t>
      </w:r>
    </w:p>
    <w:tbl>
      <w:tblPr>
        <w:tblW w:w="93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4351"/>
        <w:gridCol w:w="2225"/>
        <w:gridCol w:w="1134"/>
      </w:tblGrid>
      <w:tr w:rsidR="00556065" w:rsidRPr="00C01A5C" w:rsidTr="00C01A5C">
        <w:trPr>
          <w:cantSplit/>
          <w:tblHeader/>
        </w:trPr>
        <w:tc>
          <w:tcPr>
            <w:tcW w:w="1686" w:type="dxa"/>
            <w:tcBorders>
              <w:top w:val="single" w:sz="12" w:space="0" w:color="auto"/>
              <w:left w:val="single" w:sz="12" w:space="0" w:color="auto"/>
              <w:bottom w:val="single" w:sz="12" w:space="0" w:color="auto"/>
              <w:right w:val="single" w:sz="12" w:space="0" w:color="auto"/>
            </w:tcBorders>
            <w:shd w:val="clear" w:color="auto" w:fill="D9D9D9"/>
          </w:tcPr>
          <w:bookmarkEnd w:id="82"/>
          <w:bookmarkEnd w:id="83"/>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4351" w:type="dxa"/>
            <w:tcBorders>
              <w:left w:val="single" w:sz="12" w:space="0" w:color="auto"/>
            </w:tcBorders>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2225"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расчетного показателя, единица измерения</w:t>
            </w:r>
          </w:p>
        </w:tc>
        <w:tc>
          <w:tcPr>
            <w:tcW w:w="113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Значение расчетного показателя</w:t>
            </w:r>
          </w:p>
        </w:tc>
      </w:tr>
      <w:tr w:rsidR="00556065" w:rsidRPr="00556065" w:rsidTr="00C01A5C">
        <w:trPr>
          <w:cantSplit/>
        </w:trPr>
        <w:tc>
          <w:tcPr>
            <w:tcW w:w="1686" w:type="dxa"/>
            <w:vMerge w:val="restart"/>
            <w:tcBorders>
              <w:top w:val="single" w:sz="12" w:space="0" w:color="auto"/>
            </w:tcBorders>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Административное здание органа местного самоуправления</w:t>
            </w:r>
          </w:p>
        </w:tc>
        <w:tc>
          <w:tcPr>
            <w:tcW w:w="435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222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Количество объектов на поселение, ед.</w:t>
            </w:r>
          </w:p>
        </w:tc>
        <w:tc>
          <w:tcPr>
            <w:tcW w:w="1134"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1686"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4351"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359" w:type="dxa"/>
            <w:gridSpan w:val="2"/>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p w:rsidR="00556065" w:rsidRPr="00556065" w:rsidRDefault="00556065" w:rsidP="00556065">
      <w:pPr>
        <w:spacing w:after="200" w:line="276" w:lineRule="auto"/>
        <w:ind w:firstLine="0"/>
        <w:jc w:val="left"/>
        <w:rPr>
          <w:rFonts w:ascii="Times New Roman" w:hAnsi="Times New Roman"/>
          <w:b/>
          <w:bCs/>
          <w:caps/>
          <w:sz w:val="28"/>
          <w:szCs w:val="28"/>
        </w:rPr>
      </w:pPr>
      <w:bookmarkStart w:id="88" w:name="OLE_LINK366"/>
      <w:bookmarkStart w:id="89" w:name="OLE_LINK367"/>
      <w:bookmarkStart w:id="90" w:name="OLE_LINK368"/>
      <w:bookmarkStart w:id="91" w:name="OLE_LINK369"/>
      <w:bookmarkStart w:id="92" w:name="_Toc483046937"/>
      <w:bookmarkEnd w:id="84"/>
      <w:bookmarkEnd w:id="85"/>
      <w:r w:rsidRPr="00556065">
        <w:rPr>
          <w:rFonts w:ascii="Times New Roman" w:hAnsi="Times New Roman"/>
          <w:szCs w:val="22"/>
        </w:rPr>
        <w:br w:type="page"/>
      </w:r>
    </w:p>
    <w:p w:rsidR="00556065" w:rsidRPr="00556065" w:rsidRDefault="00556065" w:rsidP="00556065">
      <w:pPr>
        <w:keepNext/>
        <w:keepLines/>
        <w:numPr>
          <w:ilvl w:val="0"/>
          <w:numId w:val="15"/>
        </w:numPr>
        <w:suppressAutoHyphens/>
        <w:spacing w:before="240" w:after="240"/>
        <w:ind w:left="0" w:firstLine="0"/>
        <w:jc w:val="center"/>
        <w:outlineLvl w:val="0"/>
        <w:rPr>
          <w:rFonts w:ascii="Times New Roman" w:hAnsi="Times New Roman"/>
          <w:b/>
          <w:bCs/>
          <w:caps/>
          <w:sz w:val="28"/>
          <w:szCs w:val="28"/>
        </w:rPr>
      </w:pPr>
      <w:bookmarkStart w:id="93" w:name="_Toc49191031"/>
      <w:r w:rsidRPr="00556065">
        <w:rPr>
          <w:rFonts w:ascii="Times New Roman" w:hAnsi="Times New Roman"/>
          <w:b/>
          <w:bCs/>
          <w:caps/>
          <w:sz w:val="28"/>
          <w:szCs w:val="28"/>
        </w:rPr>
        <w:lastRenderedPageBreak/>
        <w:t>Материалы по обоснованию расчетных показателей, содержащихся в основной части</w:t>
      </w:r>
      <w:bookmarkEnd w:id="93"/>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94" w:name="_Toc49191032"/>
      <w:r w:rsidRPr="00556065">
        <w:rPr>
          <w:rFonts w:ascii="Times New Roman" w:hAnsi="Times New Roman" w:cs="Arial"/>
          <w:b/>
          <w:bCs/>
          <w:i/>
          <w:iCs/>
          <w:szCs w:val="28"/>
        </w:rPr>
        <w:t>Термины и определения</w:t>
      </w:r>
      <w:bookmarkEnd w:id="94"/>
    </w:p>
    <w:p w:rsidR="00556065" w:rsidRPr="00556065" w:rsidRDefault="00556065" w:rsidP="00556065">
      <w:pPr>
        <w:ind w:firstLine="709"/>
        <w:rPr>
          <w:rFonts w:ascii="Times New Roman" w:hAnsi="Times New Roman"/>
          <w:lang w:eastAsia="ar-SA" w:bidi="en-US"/>
        </w:rPr>
      </w:pPr>
      <w:bookmarkStart w:id="95" w:name="_Hlk49175796"/>
      <w:proofErr w:type="gramStart"/>
      <w:r w:rsidRPr="00556065">
        <w:rPr>
          <w:rFonts w:ascii="Times New Roman" w:hAnsi="Times New Roman"/>
          <w:b/>
          <w:lang w:eastAsia="ar-SA" w:bidi="en-US"/>
        </w:rPr>
        <w:t>Автомобильная дорога</w:t>
      </w:r>
      <w:r w:rsidRPr="00556065">
        <w:rPr>
          <w:rFonts w:ascii="Times New Roman" w:hAnsi="Times New Roman"/>
          <w:lang w:eastAsia="ar-SA" w:bidi="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b/>
          <w:bCs/>
          <w:lang w:eastAsia="ar-SA" w:bidi="en-US"/>
        </w:rPr>
        <w:t>Благоустройство территории</w:t>
      </w:r>
      <w:r w:rsidRPr="00556065">
        <w:rPr>
          <w:rFonts w:ascii="Times New Roman" w:hAnsi="Times New Roman"/>
          <w:lang w:eastAsia="ar-SA" w:bidi="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56065" w:rsidRPr="00556065" w:rsidRDefault="00556065" w:rsidP="00556065">
      <w:pPr>
        <w:ind w:firstLine="709"/>
        <w:rPr>
          <w:rFonts w:ascii="Times New Roman" w:hAnsi="Times New Roman"/>
          <w:szCs w:val="28"/>
        </w:rPr>
      </w:pPr>
      <w:proofErr w:type="spellStart"/>
      <w:r w:rsidRPr="00556065">
        <w:rPr>
          <w:rFonts w:ascii="Times New Roman" w:hAnsi="Times New Roman"/>
          <w:b/>
          <w:bCs/>
          <w:szCs w:val="28"/>
        </w:rPr>
        <w:t>Велопарковка</w:t>
      </w:r>
      <w:proofErr w:type="spellEnd"/>
      <w:r w:rsidRPr="00556065">
        <w:rPr>
          <w:rFonts w:ascii="Times New Roman" w:hAnsi="Times New Roman"/>
          <w:szCs w:val="28"/>
        </w:rPr>
        <w:t xml:space="preserve"> – место для длительной стоянки (более часа) или хранения велосипедов, оборудованное специальными конструкциями.</w:t>
      </w:r>
    </w:p>
    <w:p w:rsidR="00556065" w:rsidRPr="00556065" w:rsidRDefault="00556065" w:rsidP="00556065">
      <w:pPr>
        <w:ind w:firstLine="709"/>
        <w:rPr>
          <w:rFonts w:ascii="Times New Roman" w:hAnsi="Times New Roman"/>
          <w:szCs w:val="28"/>
        </w:rPr>
      </w:pPr>
      <w:proofErr w:type="spellStart"/>
      <w:r w:rsidRPr="00556065">
        <w:rPr>
          <w:rFonts w:ascii="Times New Roman" w:hAnsi="Times New Roman"/>
          <w:b/>
          <w:bCs/>
          <w:szCs w:val="28"/>
        </w:rPr>
        <w:t>Велопешеходная</w:t>
      </w:r>
      <w:proofErr w:type="spellEnd"/>
      <w:r w:rsidRPr="00556065">
        <w:rPr>
          <w:rFonts w:ascii="Times New Roman" w:hAnsi="Times New Roman"/>
          <w:b/>
          <w:bCs/>
          <w:szCs w:val="28"/>
        </w:rPr>
        <w:t xml:space="preserve"> дорожка</w:t>
      </w:r>
      <w:r w:rsidRPr="00556065">
        <w:rPr>
          <w:rFonts w:ascii="Times New Roman" w:hAnsi="Times New Roman"/>
          <w:szCs w:val="28"/>
        </w:rPr>
        <w:t xml:space="preserve">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Велосипед</w:t>
      </w:r>
      <w:r w:rsidRPr="00556065">
        <w:rPr>
          <w:rFonts w:ascii="Times New Roman" w:hAnsi="Times New Roman"/>
          <w:szCs w:val="28"/>
        </w:rPr>
        <w:t xml:space="preserve"> – транспортное средство, кроме инвалидных колясок, которое </w:t>
      </w:r>
      <w:proofErr w:type="gramStart"/>
      <w:r w:rsidRPr="00556065">
        <w:rPr>
          <w:rFonts w:ascii="Times New Roman" w:hAnsi="Times New Roman"/>
          <w:szCs w:val="28"/>
        </w:rPr>
        <w:t>имеет</w:t>
      </w:r>
      <w:proofErr w:type="gramEnd"/>
      <w:r w:rsidRPr="00556065">
        <w:rPr>
          <w:rFonts w:ascii="Times New Roman" w:hAnsi="Times New Roman"/>
          <w:szCs w:val="28"/>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Велосипедист</w:t>
      </w:r>
      <w:r w:rsidRPr="00556065">
        <w:rPr>
          <w:rFonts w:ascii="Times New Roman" w:hAnsi="Times New Roman"/>
          <w:szCs w:val="28"/>
        </w:rPr>
        <w:t xml:space="preserve"> – лицо, управляющее велосипедом.</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Велосипедная дорожка</w:t>
      </w:r>
      <w:r w:rsidRPr="00556065">
        <w:rPr>
          <w:rFonts w:ascii="Times New Roman" w:hAnsi="Times New Roman"/>
          <w:szCs w:val="28"/>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По велосипедным дорожкам осуществляется 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Велосипедная стоянка</w:t>
      </w:r>
      <w:r w:rsidRPr="00556065">
        <w:rPr>
          <w:rFonts w:ascii="Times New Roman" w:hAnsi="Times New Roman"/>
          <w:szCs w:val="28"/>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Второстепенная улица в жилой застройке</w:t>
      </w:r>
      <w:r w:rsidRPr="00556065">
        <w:rPr>
          <w:rFonts w:ascii="Times New Roman" w:hAnsi="Times New Roman"/>
          <w:szCs w:val="22"/>
        </w:rPr>
        <w:t xml:space="preserve"> </w:t>
      </w:r>
      <w:r w:rsidRPr="00556065">
        <w:rPr>
          <w:rFonts w:ascii="Times New Roman" w:hAnsi="Times New Roman"/>
          <w:b/>
          <w:bCs/>
          <w:szCs w:val="22"/>
        </w:rPr>
        <w:t>(переулок)</w:t>
      </w:r>
      <w:r w:rsidRPr="00556065">
        <w:rPr>
          <w:rFonts w:ascii="Times New Roman" w:hAnsi="Times New Roman"/>
          <w:szCs w:val="22"/>
        </w:rPr>
        <w:t xml:space="preserve"> – связь между основными жилыми улицами сельского населенного пункта.</w:t>
      </w:r>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Главная улица</w:t>
      </w:r>
      <w:r w:rsidRPr="00556065">
        <w:rPr>
          <w:rFonts w:ascii="Times New Roman" w:hAnsi="Times New Roman"/>
          <w:szCs w:val="22"/>
        </w:rPr>
        <w:t xml:space="preserve"> – связь жилых территорий сельского населенного пункта с общественным центром.</w:t>
      </w:r>
    </w:p>
    <w:p w:rsidR="00556065" w:rsidRPr="00556065" w:rsidRDefault="00556065" w:rsidP="00556065">
      <w:pPr>
        <w:ind w:firstLine="709"/>
        <w:rPr>
          <w:rFonts w:ascii="Times New Roman" w:hAnsi="Times New Roman"/>
        </w:rPr>
      </w:pPr>
      <w:r w:rsidRPr="00556065">
        <w:rPr>
          <w:rFonts w:ascii="Times New Roman" w:hAnsi="Times New Roman"/>
          <w:b/>
        </w:rPr>
        <w:t>Градостроительная деятельность</w:t>
      </w:r>
      <w:r w:rsidRPr="00556065">
        <w:rPr>
          <w:rFonts w:ascii="Times New Roman" w:hAnsi="Times New Roman"/>
        </w:rPr>
        <w:t xml:space="preserve"> – </w:t>
      </w:r>
      <w:r w:rsidR="00F04935" w:rsidRPr="00F04935">
        <w:rPr>
          <w:rFonts w:ascii="Times New Roman" w:hAnsi="Times New Roma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556065">
        <w:rPr>
          <w:rFonts w:ascii="Times New Roman" w:hAnsi="Times New Roman"/>
        </w:rPr>
        <w:t>.</w:t>
      </w:r>
    </w:p>
    <w:p w:rsidR="00556065" w:rsidRPr="00556065" w:rsidRDefault="00556065" w:rsidP="00556065">
      <w:pPr>
        <w:ind w:firstLine="709"/>
        <w:rPr>
          <w:rFonts w:ascii="Times New Roman" w:hAnsi="Times New Roman"/>
        </w:rPr>
      </w:pPr>
      <w:r w:rsidRPr="00556065">
        <w:rPr>
          <w:rFonts w:ascii="Times New Roman" w:hAnsi="Times New Roman"/>
          <w:b/>
        </w:rPr>
        <w:t>Градостроительная документация</w:t>
      </w:r>
      <w:r w:rsidRPr="00556065">
        <w:rPr>
          <w:rFonts w:ascii="Times New Roman" w:hAnsi="Times New Roman"/>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56065" w:rsidRPr="00556065" w:rsidRDefault="00556065" w:rsidP="00556065">
      <w:pPr>
        <w:ind w:firstLine="709"/>
        <w:rPr>
          <w:rFonts w:ascii="Times New Roman" w:hAnsi="Times New Roman"/>
        </w:rPr>
      </w:pPr>
      <w:r w:rsidRPr="00556065">
        <w:rPr>
          <w:rFonts w:ascii="Times New Roman" w:hAnsi="Times New Roman"/>
          <w:b/>
        </w:rPr>
        <w:lastRenderedPageBreak/>
        <w:t>Красные линии</w:t>
      </w:r>
      <w:r w:rsidRPr="00556065">
        <w:rPr>
          <w:rFonts w:ascii="Times New Roman" w:hAnsi="Times New Roma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56065" w:rsidRPr="00556065" w:rsidRDefault="00556065" w:rsidP="00556065">
      <w:pPr>
        <w:ind w:firstLine="709"/>
        <w:rPr>
          <w:rFonts w:ascii="Times New Roman" w:hAnsi="Times New Roman"/>
        </w:rPr>
      </w:pPr>
      <w:r w:rsidRPr="00556065">
        <w:rPr>
          <w:rFonts w:ascii="Times New Roman" w:hAnsi="Times New Roman"/>
          <w:b/>
        </w:rPr>
        <w:t>Микрорайон (квартал)</w:t>
      </w:r>
      <w:r w:rsidRPr="00556065">
        <w:rPr>
          <w:rFonts w:ascii="Times New Roman" w:hAnsi="Times New Roman"/>
        </w:rPr>
        <w:t xml:space="preserve"> – планировочная единица застройки в границах красных линий, ограниченная магистральными или жилыми улицами.</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t>Муниципальный жилищный фонд</w:t>
      </w:r>
      <w:r w:rsidRPr="00556065">
        <w:rPr>
          <w:rFonts w:ascii="Times New Roman" w:hAnsi="Times New Roman"/>
          <w:lang w:eastAsia="ar-SA" w:bidi="en-US"/>
        </w:rPr>
        <w:t xml:space="preserve"> – совокупность жилых помещений, принадлежащих на праве собственности муниципальным образованиям.</w:t>
      </w:r>
    </w:p>
    <w:p w:rsidR="00556065" w:rsidRPr="00556065" w:rsidRDefault="00556065" w:rsidP="00556065">
      <w:pPr>
        <w:ind w:firstLine="709"/>
        <w:rPr>
          <w:rFonts w:ascii="Times New Roman" w:hAnsi="Times New Roman"/>
        </w:rPr>
      </w:pPr>
      <w:bookmarkStart w:id="96" w:name="OLE_LINK466"/>
      <w:bookmarkStart w:id="97" w:name="OLE_LINK467"/>
      <w:bookmarkStart w:id="98" w:name="OLE_LINK468"/>
      <w:r w:rsidRPr="00556065">
        <w:rPr>
          <w:rFonts w:ascii="Times New Roman" w:hAnsi="Times New Roman"/>
          <w:b/>
        </w:rPr>
        <w:t>Нормативы градостроительного проектирования</w:t>
      </w:r>
      <w:r w:rsidRPr="00556065">
        <w:rPr>
          <w:rFonts w:ascii="Times New Roman" w:hAnsi="Times New Roman"/>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bookmarkEnd w:id="96"/>
    <w:bookmarkEnd w:id="97"/>
    <w:bookmarkEnd w:id="98"/>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b/>
          <w:lang w:eastAsia="ar-SA" w:bidi="en-US"/>
        </w:rPr>
        <w:t xml:space="preserve">Объекты местного значения – </w:t>
      </w:r>
      <w:r w:rsidRPr="00556065">
        <w:rPr>
          <w:rFonts w:ascii="Times New Roman" w:hAnsi="Times New Roman"/>
          <w:lang w:eastAsia="ar-SA" w:bidi="en-US"/>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56065">
        <w:rPr>
          <w:rFonts w:ascii="Times New Roman" w:hAnsi="Times New Roman"/>
          <w:lang w:eastAsia="ar-SA" w:bidi="en-US"/>
        </w:rPr>
        <w:t xml:space="preserve"> </w:t>
      </w:r>
      <w:proofErr w:type="gramStart"/>
      <w:r w:rsidRPr="00556065">
        <w:rPr>
          <w:rFonts w:ascii="Times New Roman" w:hAnsi="Times New Roman"/>
          <w:lang w:eastAsia="ar-SA" w:bidi="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Озелененные территории</w:t>
      </w:r>
      <w:r w:rsidRPr="00556065">
        <w:rPr>
          <w:rFonts w:ascii="Times New Roman" w:hAnsi="Times New Roman"/>
          <w:szCs w:val="28"/>
        </w:rPr>
        <w:t xml:space="preserve"> – часть территории природного комплекса, на которой располагаются природные и искусственно созданные садовые комплексы и объекты –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Озелененные территории общего пользования</w:t>
      </w:r>
      <w:r w:rsidRPr="00556065">
        <w:rPr>
          <w:rFonts w:ascii="Times New Roman" w:hAnsi="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Основная улица в жилой застройке</w:t>
      </w:r>
      <w:r w:rsidRPr="00556065">
        <w:rPr>
          <w:rFonts w:ascii="Times New Roman" w:hAnsi="Times New Roman"/>
          <w:szCs w:val="22"/>
        </w:rPr>
        <w:t xml:space="preserve"> – связь внутри жилых территорий сельского населенного пункта и с главной улицей по направлениям с интенсивным движением.</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Парковка (парковочное место)</w:t>
      </w:r>
      <w:r w:rsidRPr="00556065">
        <w:rPr>
          <w:rFonts w:ascii="Times New Roman" w:hAnsi="Times New Roman"/>
          <w:szCs w:val="28"/>
        </w:rPr>
        <w:t xml:space="preserve"> – специально обозначенное и при необходимости обустроенное и оборудованное место, </w:t>
      </w:r>
      <w:proofErr w:type="gramStart"/>
      <w:r w:rsidRPr="00556065">
        <w:rPr>
          <w:rFonts w:ascii="Times New Roman" w:hAnsi="Times New Roman"/>
          <w:szCs w:val="28"/>
        </w:rPr>
        <w:t>являющееся</w:t>
      </w:r>
      <w:proofErr w:type="gramEnd"/>
      <w:r w:rsidRPr="00556065">
        <w:rPr>
          <w:rFonts w:ascii="Times New Roman" w:hAnsi="Times New Roman"/>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56065">
        <w:rPr>
          <w:rFonts w:ascii="Times New Roman" w:hAnsi="Times New Roman"/>
          <w:szCs w:val="28"/>
        </w:rPr>
        <w:t>подэстакадных</w:t>
      </w:r>
      <w:proofErr w:type="spellEnd"/>
      <w:r w:rsidRPr="00556065">
        <w:rPr>
          <w:rFonts w:ascii="Times New Roman" w:hAnsi="Times New Roman"/>
          <w:szCs w:val="28"/>
        </w:rPr>
        <w:t xml:space="preserve"> или </w:t>
      </w:r>
      <w:proofErr w:type="spellStart"/>
      <w:r w:rsidRPr="00556065">
        <w:rPr>
          <w:rFonts w:ascii="Times New Roman" w:hAnsi="Times New Roman"/>
          <w:szCs w:val="28"/>
        </w:rPr>
        <w:t>подмостовых</w:t>
      </w:r>
      <w:proofErr w:type="spellEnd"/>
      <w:r w:rsidRPr="00556065">
        <w:rPr>
          <w:rFonts w:ascii="Times New Roman" w:hAnsi="Times New Roman"/>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t>Парковые дороги</w:t>
      </w:r>
      <w:r w:rsidRPr="00556065">
        <w:rPr>
          <w:rFonts w:ascii="Times New Roman" w:hAnsi="Times New Roman"/>
          <w:lang w:eastAsia="ar-SA" w:bidi="en-US"/>
        </w:rPr>
        <w:t xml:space="preserve"> – транспортная связь в пределах территории парков и лесопарков преимущественно для движения легковых автомобилей.</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Пешеход</w:t>
      </w:r>
      <w:r w:rsidRPr="00556065">
        <w:rPr>
          <w:rFonts w:ascii="Times New Roman" w:hAnsi="Times New Roman"/>
          <w:szCs w:val="28"/>
        </w:rPr>
        <w:t xml:space="preserve"> – лицо, находящееся вне транспортного средства на дороге либо на пешеходной или </w:t>
      </w:r>
      <w:proofErr w:type="spellStart"/>
      <w:r w:rsidRPr="00556065">
        <w:rPr>
          <w:rFonts w:ascii="Times New Roman" w:hAnsi="Times New Roman"/>
          <w:szCs w:val="28"/>
        </w:rPr>
        <w:t>велопешеходной</w:t>
      </w:r>
      <w:proofErr w:type="spellEnd"/>
      <w:r w:rsidRPr="00556065">
        <w:rPr>
          <w:rFonts w:ascii="Times New Roman" w:hAnsi="Times New Roman"/>
          <w:szCs w:val="28"/>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556065" w:rsidRPr="00556065" w:rsidRDefault="00556065" w:rsidP="00556065">
      <w:pPr>
        <w:ind w:firstLine="709"/>
        <w:rPr>
          <w:rFonts w:ascii="Times New Roman" w:hAnsi="Times New Roman"/>
          <w:szCs w:val="28"/>
        </w:rPr>
      </w:pPr>
      <w:r w:rsidRPr="00556065">
        <w:rPr>
          <w:rFonts w:ascii="Times New Roman" w:hAnsi="Times New Roman"/>
          <w:b/>
          <w:bCs/>
          <w:szCs w:val="28"/>
        </w:rPr>
        <w:t>Пешеходная дорожка</w:t>
      </w:r>
      <w:r w:rsidRPr="00556065">
        <w:rPr>
          <w:rFonts w:ascii="Times New Roman" w:hAnsi="Times New Roman"/>
          <w:szCs w:val="28"/>
        </w:rPr>
        <w:t xml:space="preserve"> –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lastRenderedPageBreak/>
        <w:t>Пешеходные улицы и дороги</w:t>
      </w:r>
      <w:r w:rsidRPr="00556065">
        <w:rPr>
          <w:rFonts w:ascii="Times New Roman" w:hAnsi="Times New Roman"/>
          <w:lang w:eastAsia="ar-SA" w:bidi="en-US"/>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556065" w:rsidRPr="00556065" w:rsidRDefault="00556065" w:rsidP="00556065">
      <w:pPr>
        <w:ind w:firstLine="709"/>
        <w:rPr>
          <w:rFonts w:ascii="Times New Roman" w:hAnsi="Times New Roman"/>
          <w:szCs w:val="28"/>
        </w:rPr>
      </w:pPr>
      <w:proofErr w:type="gramStart"/>
      <w:r w:rsidRPr="00556065">
        <w:rPr>
          <w:rFonts w:ascii="Times New Roman" w:hAnsi="Times New Roman"/>
          <w:b/>
          <w:bCs/>
          <w:szCs w:val="28"/>
        </w:rPr>
        <w:t>Полоса для велосипедистов</w:t>
      </w:r>
      <w:r w:rsidRPr="00556065">
        <w:rPr>
          <w:rFonts w:ascii="Times New Roman" w:hAnsi="Times New Roman"/>
          <w:szCs w:val="28"/>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Поселковая дорога</w:t>
      </w:r>
      <w:r w:rsidRPr="00556065">
        <w:rPr>
          <w:rFonts w:ascii="Times New Roman" w:hAnsi="Times New Roman"/>
          <w:szCs w:val="22"/>
        </w:rPr>
        <w:t xml:space="preserve"> – связь сельского населенного пункта с внешними дорогами общей сети.</w:t>
      </w:r>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Проезд в жилой застройке</w:t>
      </w:r>
      <w:r w:rsidRPr="00556065">
        <w:rPr>
          <w:rFonts w:ascii="Times New Roman" w:hAnsi="Times New Roman"/>
          <w:szCs w:val="22"/>
        </w:rPr>
        <w:t xml:space="preserve"> – связь жилых домов сельского населенного пункта, расположенных в глубине квартала, с улицей.</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t>Проезды</w:t>
      </w:r>
      <w:r w:rsidRPr="00556065">
        <w:rPr>
          <w:rFonts w:ascii="Times New Roman" w:hAnsi="Times New Roman"/>
          <w:lang w:eastAsia="ar-SA" w:bidi="en-US"/>
        </w:rPr>
        <w:t xml:space="preserve"> – подъезд транспортных сре</w:t>
      </w:r>
      <w:proofErr w:type="gramStart"/>
      <w:r w:rsidRPr="00556065">
        <w:rPr>
          <w:rFonts w:ascii="Times New Roman" w:hAnsi="Times New Roman"/>
          <w:lang w:eastAsia="ar-SA" w:bidi="en-US"/>
        </w:rPr>
        <w:t>дств к ж</w:t>
      </w:r>
      <w:proofErr w:type="gramEnd"/>
      <w:r w:rsidRPr="00556065">
        <w:rPr>
          <w:rFonts w:ascii="Times New Roman" w:hAnsi="Times New Roman"/>
          <w:lang w:eastAsia="ar-SA" w:bidi="en-US"/>
        </w:rPr>
        <w:t>илым и общественным зданиям, учреждениям, предприятиям и другим объектам городской застройки внутри районов, микрорайонов, кварталов.</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t>Улицы в жилой застройке</w:t>
      </w:r>
      <w:r w:rsidRPr="00556065">
        <w:rPr>
          <w:rFonts w:ascii="Times New Roman" w:hAnsi="Times New Roman"/>
          <w:lang w:eastAsia="ar-SA" w:bidi="en-US"/>
        </w:rPr>
        <w:t xml:space="preserve"> – 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b/>
          <w:bCs/>
          <w:lang w:eastAsia="ar-SA" w:bidi="en-US"/>
        </w:rPr>
        <w:t>Улицы и дороги в научно-производственных, промышленных и коммунально-складских зонах (районах)</w:t>
      </w:r>
      <w:r w:rsidRPr="00556065">
        <w:rPr>
          <w:rFonts w:ascii="Times New Roman" w:hAnsi="Times New Roman"/>
          <w:lang w:eastAsia="ar-SA" w:bidi="en-US"/>
        </w:rPr>
        <w:t xml:space="preserve"> –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556065" w:rsidRPr="00556065" w:rsidRDefault="00556065" w:rsidP="00556065">
      <w:pPr>
        <w:ind w:firstLine="709"/>
        <w:rPr>
          <w:rFonts w:ascii="Times New Roman" w:hAnsi="Times New Roman"/>
          <w:szCs w:val="22"/>
        </w:rPr>
      </w:pPr>
      <w:r w:rsidRPr="00556065">
        <w:rPr>
          <w:rFonts w:ascii="Times New Roman" w:hAnsi="Times New Roman"/>
          <w:b/>
          <w:bCs/>
          <w:szCs w:val="22"/>
        </w:rPr>
        <w:t>Хозяйственный проезд, скотопрогон</w:t>
      </w:r>
      <w:r w:rsidRPr="00556065">
        <w:rPr>
          <w:rFonts w:ascii="Times New Roman" w:hAnsi="Times New Roman"/>
          <w:szCs w:val="22"/>
        </w:rPr>
        <w:t xml:space="preserve"> – прогон личного скота и проезд грузового транспорта к приусадебным участкам в сельском населенном пункте.</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99" w:name="_Toc49191033"/>
      <w:bookmarkEnd w:id="95"/>
      <w:r w:rsidRPr="00556065">
        <w:rPr>
          <w:rFonts w:ascii="Times New Roman" w:hAnsi="Times New Roman" w:cs="Arial"/>
          <w:b/>
          <w:bCs/>
          <w:i/>
          <w:iCs/>
          <w:szCs w:val="28"/>
        </w:rPr>
        <w:t>Цели и задачи разработки МНГП</w:t>
      </w:r>
      <w:bookmarkEnd w:id="99"/>
    </w:p>
    <w:p w:rsidR="00556065" w:rsidRPr="00556065" w:rsidRDefault="00556065" w:rsidP="00556065">
      <w:pPr>
        <w:ind w:firstLine="709"/>
        <w:rPr>
          <w:rFonts w:ascii="Times New Roman" w:hAnsi="Times New Roman"/>
          <w:lang w:eastAsia="ar-SA" w:bidi="en-US"/>
        </w:rPr>
      </w:pPr>
      <w:bookmarkStart w:id="100" w:name="OLE_LINK49"/>
      <w:bookmarkStart w:id="101" w:name="OLE_LINK50"/>
      <w:bookmarkStart w:id="102" w:name="OLE_LINK51"/>
      <w:bookmarkStart w:id="103" w:name="OLE_LINK52"/>
      <w:bookmarkStart w:id="104" w:name="OLE_LINK117"/>
      <w:bookmarkStart w:id="105" w:name="OLE_LINK118"/>
      <w:bookmarkStart w:id="106" w:name="OLE_LINK66"/>
      <w:bookmarkStart w:id="107" w:name="OLE_LINK67"/>
      <w:r w:rsidRPr="00556065">
        <w:rPr>
          <w:rFonts w:ascii="Times New Roman" w:hAnsi="Times New Roman"/>
          <w:lang w:eastAsia="ar-SA" w:bidi="en-US"/>
        </w:rPr>
        <w:t xml:space="preserve">МНГП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w:t>
      </w:r>
      <w:bookmarkEnd w:id="100"/>
      <w:bookmarkEnd w:id="101"/>
      <w:bookmarkEnd w:id="102"/>
      <w:bookmarkEnd w:id="103"/>
      <w:bookmarkEnd w:id="104"/>
      <w:bookmarkEnd w:id="105"/>
      <w:r w:rsidRPr="00556065">
        <w:rPr>
          <w:rFonts w:ascii="Times New Roman" w:hAnsi="Times New Roman"/>
          <w:lang w:eastAsia="ar-SA" w:bidi="en-US"/>
        </w:rPr>
        <w:t xml:space="preserve">разрабатываются в целях определения совокупности расчетных показателей минимально допустимого уровня обеспеченности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106"/>
    <w:bookmarkEnd w:id="107"/>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При разработке </w:t>
      </w:r>
      <w:bookmarkStart w:id="108" w:name="OLE_LINK81"/>
      <w:r w:rsidRPr="00556065">
        <w:rPr>
          <w:rFonts w:ascii="Times New Roman" w:hAnsi="Times New Roman"/>
          <w:lang w:eastAsia="ar-SA" w:bidi="en-US"/>
        </w:rPr>
        <w:t xml:space="preserve">МНГП </w:t>
      </w:r>
      <w:bookmarkEnd w:id="108"/>
      <w:r w:rsidRPr="00556065">
        <w:rPr>
          <w:rFonts w:ascii="Times New Roman" w:hAnsi="Times New Roman"/>
          <w:lang w:eastAsia="ar-SA" w:bidi="en-US"/>
        </w:rPr>
        <w:t xml:space="preserve">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решаются следующие </w:t>
      </w:r>
      <w:r w:rsidRPr="00556065">
        <w:rPr>
          <w:rFonts w:ascii="Times New Roman" w:hAnsi="Times New Roman"/>
          <w:i/>
          <w:lang w:eastAsia="ar-SA" w:bidi="en-US"/>
        </w:rPr>
        <w:t>задачи</w:t>
      </w:r>
      <w:r w:rsidRPr="00556065">
        <w:rPr>
          <w:rFonts w:ascii="Times New Roman" w:hAnsi="Times New Roman"/>
          <w:lang w:eastAsia="ar-SA" w:bidi="en-US"/>
        </w:rPr>
        <w:t>:</w:t>
      </w:r>
    </w:p>
    <w:p w:rsidR="00556065" w:rsidRPr="00556065" w:rsidRDefault="00556065" w:rsidP="00556065">
      <w:pPr>
        <w:ind w:firstLine="709"/>
        <w:rPr>
          <w:rFonts w:ascii="Times New Roman" w:hAnsi="Times New Roman"/>
          <w:lang w:bidi="en-US"/>
        </w:rPr>
      </w:pPr>
      <w:r w:rsidRPr="00556065">
        <w:rPr>
          <w:rFonts w:ascii="Times New Roman" w:hAnsi="Times New Roman"/>
          <w:lang w:eastAsia="ar-SA" w:bidi="en-US"/>
        </w:rPr>
        <w:t xml:space="preserve">1) </w:t>
      </w:r>
      <w:r w:rsidRPr="00556065">
        <w:rPr>
          <w:rFonts w:ascii="Times New Roman" w:hAnsi="Times New Roman"/>
          <w:lang w:bidi="en-US"/>
        </w:rPr>
        <w:t xml:space="preserve">подготовка основной части нормативов градостроительного проектирования </w:t>
      </w:r>
      <w:r w:rsidRPr="00556065">
        <w:rPr>
          <w:rFonts w:ascii="Times New Roman" w:hAnsi="Times New Roman"/>
          <w:lang w:eastAsia="ar-SA" w:bidi="en-US"/>
        </w:rPr>
        <w:t xml:space="preserve">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w:t>
      </w:r>
      <w:r w:rsidRPr="00556065">
        <w:rPr>
          <w:rFonts w:ascii="Times New Roman" w:hAnsi="Times New Roman"/>
          <w:lang w:bidi="en-US"/>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556065" w:rsidRPr="00556065" w:rsidRDefault="00556065" w:rsidP="00556065">
      <w:pPr>
        <w:ind w:firstLine="709"/>
        <w:rPr>
          <w:rFonts w:ascii="Times New Roman" w:hAnsi="Times New Roman"/>
        </w:rPr>
      </w:pPr>
      <w:r w:rsidRPr="00556065">
        <w:rPr>
          <w:rFonts w:ascii="Times New Roman" w:hAnsi="Times New Roman"/>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556065">
        <w:rPr>
          <w:rFonts w:ascii="Times New Roman" w:hAnsi="Times New Roman"/>
          <w:szCs w:val="22"/>
        </w:rPr>
        <w:t xml:space="preserve">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Кондинского района</w:t>
      </w:r>
      <w:r w:rsidRPr="00556065">
        <w:rPr>
          <w:rFonts w:ascii="Times New Roman" w:hAnsi="Times New Roman"/>
        </w:rPr>
        <w:t>;</w:t>
      </w:r>
    </w:p>
    <w:p w:rsidR="00556065" w:rsidRPr="00556065" w:rsidRDefault="00556065" w:rsidP="00556065">
      <w:pPr>
        <w:ind w:firstLine="709"/>
        <w:rPr>
          <w:rFonts w:ascii="Times New Roman" w:hAnsi="Times New Roman"/>
        </w:rPr>
      </w:pPr>
      <w:r w:rsidRPr="00556065">
        <w:rPr>
          <w:rFonts w:ascii="Times New Roman" w:hAnsi="Times New Roman"/>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556065">
        <w:rPr>
          <w:rFonts w:ascii="Times New Roman" w:hAnsi="Times New Roman"/>
          <w:szCs w:val="22"/>
        </w:rPr>
        <w:t xml:space="preserve">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Кондинского района</w:t>
      </w:r>
      <w:r w:rsidRPr="00556065">
        <w:rPr>
          <w:rFonts w:ascii="Times New Roman" w:hAnsi="Times New Roman"/>
        </w:rPr>
        <w:t>.</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109" w:name="_Toc49191034"/>
      <w:r w:rsidRPr="00556065">
        <w:rPr>
          <w:rFonts w:ascii="Times New Roman" w:hAnsi="Times New Roman" w:cs="Arial"/>
          <w:b/>
          <w:bCs/>
          <w:i/>
          <w:iCs/>
          <w:szCs w:val="28"/>
        </w:rPr>
        <w:t>Общая характеристика состава и содержания МНГП</w:t>
      </w:r>
      <w:bookmarkEnd w:id="109"/>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Кондинского района устанавливают совокупность расчетных показателей минимально допустимого уровня обеспеченности </w:t>
      </w:r>
      <w:r w:rsidRPr="00556065">
        <w:rPr>
          <w:rFonts w:ascii="Times New Roman" w:hAnsi="Times New Roman"/>
          <w:szCs w:val="22"/>
        </w:rPr>
        <w:lastRenderedPageBreak/>
        <w:t xml:space="preserve">населения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Кондинского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МНГП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включают в себя следующие разделы:</w:t>
      </w:r>
    </w:p>
    <w:p w:rsidR="00556065" w:rsidRPr="00556065" w:rsidRDefault="00556065" w:rsidP="00556065">
      <w:pPr>
        <w:ind w:firstLine="709"/>
        <w:rPr>
          <w:rFonts w:ascii="Times New Roman" w:hAnsi="Times New Roman"/>
          <w:lang w:eastAsia="ar-SA" w:bidi="en-US"/>
        </w:rPr>
      </w:pPr>
      <w:bookmarkStart w:id="110" w:name="OLE_LINK490"/>
      <w:bookmarkStart w:id="111" w:name="OLE_LINK491"/>
      <w:bookmarkStart w:id="112" w:name="OLE_LINK492"/>
      <w:r w:rsidRPr="00556065">
        <w:rPr>
          <w:rFonts w:ascii="Times New Roman" w:hAnsi="Times New Roman"/>
          <w:lang w:eastAsia="ar-SA" w:bidi="en-US"/>
        </w:rPr>
        <w:t>1. Основная часть:</w:t>
      </w:r>
    </w:p>
    <w:bookmarkEnd w:id="110"/>
    <w:bookmarkEnd w:id="111"/>
    <w:bookmarkEnd w:id="112"/>
    <w:p w:rsidR="00556065" w:rsidRPr="00556065" w:rsidRDefault="00556065" w:rsidP="00556065">
      <w:pPr>
        <w:numPr>
          <w:ilvl w:val="0"/>
          <w:numId w:val="25"/>
        </w:numPr>
        <w:rPr>
          <w:rFonts w:ascii="Times New Roman" w:hAnsi="Times New Roman"/>
          <w:lang w:eastAsia="ar-SA" w:bidi="en-US"/>
        </w:rPr>
      </w:pPr>
      <w:r w:rsidRPr="00556065">
        <w:rPr>
          <w:rFonts w:ascii="Times New Roman" w:hAnsi="Times New Roman"/>
          <w:lang w:eastAsia="ar-SA" w:bidi="en-US"/>
        </w:rPr>
        <w:t>расчетные показатели минимально допустимого уровня обеспеченности объектами местного значения городского поселения</w:t>
      </w:r>
      <w:bookmarkStart w:id="113" w:name="OLE_LINK28"/>
      <w:bookmarkStart w:id="114" w:name="OLE_LINK29"/>
      <w:r w:rsidRPr="00556065">
        <w:rPr>
          <w:rFonts w:ascii="Times New Roman" w:hAnsi="Times New Roman"/>
          <w:lang w:eastAsia="ar-SA" w:bidi="en-US"/>
        </w:rPr>
        <w:t xml:space="preserve">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w:t>
      </w:r>
      <w:bookmarkEnd w:id="113"/>
      <w:bookmarkEnd w:id="114"/>
      <w:r w:rsidRPr="00556065">
        <w:rPr>
          <w:rFonts w:ascii="Times New Roman" w:hAnsi="Times New Roman"/>
          <w:lang w:eastAsia="ar-SA" w:bidi="en-US"/>
        </w:rPr>
        <w:t>Кондинского района;</w:t>
      </w:r>
    </w:p>
    <w:p w:rsidR="00556065" w:rsidRPr="00556065" w:rsidRDefault="00556065" w:rsidP="00556065">
      <w:pPr>
        <w:numPr>
          <w:ilvl w:val="0"/>
          <w:numId w:val="25"/>
        </w:numPr>
        <w:rPr>
          <w:rFonts w:ascii="Times New Roman" w:hAnsi="Times New Roman"/>
          <w:lang w:eastAsia="ar-SA" w:bidi="en-US"/>
        </w:rPr>
      </w:pPr>
      <w:r w:rsidRPr="00556065">
        <w:rPr>
          <w:rFonts w:ascii="Times New Roman" w:hAnsi="Times New Roman"/>
          <w:lang w:eastAsia="ar-SA" w:bidi="en-US"/>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2. Материалы по обоснованию МНГП: </w:t>
      </w:r>
    </w:p>
    <w:p w:rsidR="00556065" w:rsidRPr="00556065" w:rsidRDefault="00556065" w:rsidP="00556065">
      <w:pPr>
        <w:numPr>
          <w:ilvl w:val="0"/>
          <w:numId w:val="26"/>
        </w:numPr>
        <w:rPr>
          <w:rFonts w:ascii="Times New Roman" w:hAnsi="Times New Roman"/>
          <w:lang w:eastAsia="ar-SA" w:bidi="en-US"/>
        </w:rPr>
      </w:pPr>
      <w:r w:rsidRPr="00556065">
        <w:rPr>
          <w:rFonts w:ascii="Times New Roman" w:hAnsi="Times New Roman"/>
          <w:lang w:eastAsia="ar-SA" w:bidi="en-US"/>
        </w:rPr>
        <w:t xml:space="preserve">обоснование расчетных показателей минимально допустимого уровня обеспеченности объектами местного значения городского поселения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w:t>
      </w:r>
    </w:p>
    <w:p w:rsidR="00556065" w:rsidRPr="00556065" w:rsidRDefault="00556065" w:rsidP="00556065">
      <w:pPr>
        <w:numPr>
          <w:ilvl w:val="0"/>
          <w:numId w:val="26"/>
        </w:numPr>
        <w:rPr>
          <w:rFonts w:ascii="Times New Roman" w:hAnsi="Times New Roman"/>
          <w:lang w:eastAsia="ar-SA" w:bidi="en-US"/>
        </w:rPr>
      </w:pPr>
      <w:r w:rsidRPr="00556065">
        <w:rPr>
          <w:rFonts w:ascii="Times New Roman" w:hAnsi="Times New Roman"/>
          <w:lang w:eastAsia="ar-SA" w:bidi="en-US"/>
        </w:rPr>
        <w:t xml:space="preserve">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556065" w:rsidRPr="00556065" w:rsidRDefault="00556065" w:rsidP="00556065">
      <w:pPr>
        <w:numPr>
          <w:ilvl w:val="0"/>
          <w:numId w:val="26"/>
        </w:numPr>
        <w:rPr>
          <w:rFonts w:ascii="Times New Roman" w:hAnsi="Times New Roman"/>
          <w:lang w:eastAsia="ar-SA" w:bidi="en-US"/>
        </w:rPr>
      </w:pPr>
      <w:r w:rsidRPr="00556065">
        <w:rPr>
          <w:rFonts w:ascii="Times New Roman" w:hAnsi="Times New Roman"/>
          <w:lang w:eastAsia="ar-SA" w:bidi="en-US"/>
        </w:rPr>
        <w:t>область применения расчетных показателей;</w:t>
      </w:r>
    </w:p>
    <w:p w:rsidR="00556065" w:rsidRPr="00556065" w:rsidRDefault="00556065" w:rsidP="00556065">
      <w:pPr>
        <w:numPr>
          <w:ilvl w:val="0"/>
          <w:numId w:val="26"/>
        </w:numPr>
        <w:rPr>
          <w:rFonts w:ascii="Times New Roman" w:hAnsi="Times New Roman"/>
          <w:lang w:eastAsia="ar-SA" w:bidi="en-US"/>
        </w:rPr>
      </w:pPr>
      <w:r w:rsidRPr="00556065">
        <w:rPr>
          <w:rFonts w:ascii="Times New Roman" w:hAnsi="Times New Roman"/>
          <w:lang w:eastAsia="ar-SA" w:bidi="en-US"/>
        </w:rPr>
        <w:t>правила применения расчетных показателей.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Кондинского района обеспечивает соблюдение требований:</w:t>
      </w:r>
    </w:p>
    <w:p w:rsidR="00556065" w:rsidRPr="00556065" w:rsidRDefault="00556065" w:rsidP="00556065">
      <w:pPr>
        <w:numPr>
          <w:ilvl w:val="0"/>
          <w:numId w:val="24"/>
        </w:numPr>
        <w:contextualSpacing/>
        <w:rPr>
          <w:rFonts w:ascii="Times New Roman" w:hAnsi="Times New Roman"/>
          <w:szCs w:val="22"/>
        </w:rPr>
      </w:pPr>
      <w:r w:rsidRPr="00556065">
        <w:rPr>
          <w:rFonts w:ascii="Times New Roman" w:hAnsi="Times New Roman"/>
          <w:szCs w:val="22"/>
        </w:rPr>
        <w:t>охраны окружающей среды;</w:t>
      </w:r>
    </w:p>
    <w:p w:rsidR="00556065" w:rsidRPr="00556065" w:rsidRDefault="00556065" w:rsidP="00556065">
      <w:pPr>
        <w:numPr>
          <w:ilvl w:val="0"/>
          <w:numId w:val="24"/>
        </w:numPr>
        <w:contextualSpacing/>
        <w:rPr>
          <w:rFonts w:ascii="Times New Roman" w:hAnsi="Times New Roman"/>
          <w:szCs w:val="22"/>
        </w:rPr>
      </w:pPr>
      <w:r w:rsidRPr="00556065">
        <w:rPr>
          <w:rFonts w:ascii="Times New Roman" w:hAnsi="Times New Roman"/>
          <w:szCs w:val="22"/>
        </w:rPr>
        <w:t>санитарно-гигиенических норм;</w:t>
      </w:r>
    </w:p>
    <w:p w:rsidR="00556065" w:rsidRPr="00556065" w:rsidRDefault="00556065" w:rsidP="00556065">
      <w:pPr>
        <w:numPr>
          <w:ilvl w:val="0"/>
          <w:numId w:val="24"/>
        </w:numPr>
        <w:contextualSpacing/>
        <w:rPr>
          <w:rFonts w:ascii="Times New Roman" w:hAnsi="Times New Roman"/>
          <w:szCs w:val="22"/>
        </w:rPr>
      </w:pPr>
      <w:r w:rsidRPr="00556065">
        <w:rPr>
          <w:rFonts w:ascii="Times New Roman" w:hAnsi="Times New Roman"/>
          <w:szCs w:val="22"/>
        </w:rPr>
        <w:t>интенсивности использования территорий иного назначения, выраженной в процентах застройки, иных показателях;</w:t>
      </w:r>
    </w:p>
    <w:p w:rsidR="00556065" w:rsidRPr="00556065" w:rsidRDefault="00556065" w:rsidP="00556065">
      <w:pPr>
        <w:numPr>
          <w:ilvl w:val="0"/>
          <w:numId w:val="24"/>
        </w:numPr>
        <w:contextualSpacing/>
        <w:rPr>
          <w:rFonts w:ascii="Times New Roman" w:hAnsi="Times New Roman"/>
          <w:szCs w:val="22"/>
        </w:rPr>
      </w:pPr>
      <w:r w:rsidRPr="00556065">
        <w:rPr>
          <w:rFonts w:ascii="Times New Roman" w:hAnsi="Times New Roman"/>
          <w:szCs w:val="22"/>
        </w:rPr>
        <w:t>пожарной безопасности.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115" w:name="_Toc49191035"/>
      <w:r w:rsidRPr="00556065">
        <w:rPr>
          <w:rFonts w:ascii="Times New Roman" w:hAnsi="Times New Roman" w:cs="Arial"/>
          <w:b/>
          <w:bCs/>
          <w:i/>
          <w:iCs/>
          <w:szCs w:val="28"/>
        </w:rPr>
        <w:t>Общая характеристика методики разработки МНГП</w:t>
      </w:r>
      <w:bookmarkEnd w:id="115"/>
    </w:p>
    <w:p w:rsidR="00556065" w:rsidRPr="00556065" w:rsidRDefault="00556065" w:rsidP="00556065">
      <w:pPr>
        <w:ind w:firstLine="709"/>
        <w:rPr>
          <w:rFonts w:ascii="Times New Roman" w:hAnsi="Times New Roman"/>
        </w:rPr>
      </w:pPr>
      <w:r w:rsidRPr="00556065">
        <w:rPr>
          <w:rFonts w:ascii="Times New Roman" w:hAnsi="Times New Roman"/>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556065" w:rsidRPr="00556065" w:rsidRDefault="00556065" w:rsidP="00556065">
      <w:pPr>
        <w:ind w:firstLine="709"/>
        <w:rPr>
          <w:rFonts w:ascii="Times New Roman" w:hAnsi="Times New Roman"/>
        </w:rPr>
      </w:pPr>
      <w:r w:rsidRPr="00556065">
        <w:rPr>
          <w:rFonts w:ascii="Times New Roman" w:hAnsi="Times New Roman"/>
        </w:rPr>
        <w:t>1) социально-демографического состава и плотности населения на территории муниципального образования;</w:t>
      </w:r>
    </w:p>
    <w:p w:rsidR="00556065" w:rsidRPr="00556065" w:rsidRDefault="00556065" w:rsidP="00556065">
      <w:pPr>
        <w:ind w:firstLine="709"/>
        <w:rPr>
          <w:rFonts w:ascii="Times New Roman" w:hAnsi="Times New Roman"/>
        </w:rPr>
      </w:pPr>
      <w:r w:rsidRPr="00556065">
        <w:rPr>
          <w:rFonts w:ascii="Times New Roman" w:hAnsi="Times New Roman"/>
        </w:rPr>
        <w:t>2) стратегии социально-экономического развития муниципального образования и плана мероприятий по ее реализации (при наличии);</w:t>
      </w:r>
    </w:p>
    <w:p w:rsidR="00556065" w:rsidRPr="00556065" w:rsidRDefault="00556065" w:rsidP="00556065">
      <w:pPr>
        <w:ind w:firstLine="709"/>
        <w:rPr>
          <w:rFonts w:ascii="Times New Roman" w:hAnsi="Times New Roman"/>
        </w:rPr>
      </w:pPr>
      <w:r w:rsidRPr="00556065">
        <w:rPr>
          <w:rFonts w:ascii="Times New Roman" w:hAnsi="Times New Roman"/>
        </w:rPr>
        <w:t>3) предложений органов местного самоуправления и заинтересованных лиц.</w:t>
      </w:r>
    </w:p>
    <w:p w:rsidR="00556065" w:rsidRPr="00556065" w:rsidRDefault="00556065" w:rsidP="00556065">
      <w:pPr>
        <w:ind w:firstLine="709"/>
        <w:rPr>
          <w:rFonts w:ascii="Times New Roman" w:hAnsi="Times New Roman"/>
        </w:rPr>
      </w:pPr>
      <w:r w:rsidRPr="00556065">
        <w:rPr>
          <w:rFonts w:ascii="Times New Roman" w:hAnsi="Times New Roman"/>
        </w:rPr>
        <w:t xml:space="preserve">Таким образом, установление расчетных показателей в МНГП городского поселения необходимо выполнять с учетом территориальных особенностей </w:t>
      </w:r>
      <w:r w:rsidRPr="00556065">
        <w:rPr>
          <w:rFonts w:ascii="Times New Roman" w:hAnsi="Times New Roman"/>
          <w:szCs w:val="22"/>
        </w:rPr>
        <w:t xml:space="preserve">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w:t>
      </w:r>
      <w:r w:rsidRPr="00556065">
        <w:rPr>
          <w:rFonts w:ascii="Times New Roman" w:hAnsi="Times New Roman"/>
        </w:rPr>
        <w:t xml:space="preserve">Кондинского района, выраженных в социально-демографических, инфраструктурных, экономических и иных аспектах. </w:t>
      </w:r>
    </w:p>
    <w:p w:rsidR="00556065" w:rsidRPr="00556065" w:rsidRDefault="00556065" w:rsidP="00556065">
      <w:pPr>
        <w:ind w:firstLine="709"/>
        <w:rPr>
          <w:rFonts w:ascii="Times New Roman" w:hAnsi="Times New Roman"/>
          <w:szCs w:val="23"/>
          <w:lang w:eastAsia="ar-SA" w:bidi="en-US"/>
        </w:rPr>
      </w:pPr>
      <w:proofErr w:type="gramStart"/>
      <w:r w:rsidRPr="00556065">
        <w:rPr>
          <w:rFonts w:ascii="Times New Roman" w:hAnsi="Times New Roman"/>
          <w:szCs w:val="23"/>
          <w:lang w:eastAsia="ar-SA" w:bidi="en-US"/>
        </w:rPr>
        <w:t xml:space="preserve">В соответствии с ч. 4 ст. 29.2 Градостроительного кодекса РФ нормативы градостроительного проектирования поселения устанавливают совокупность расчетных </w:t>
      </w:r>
      <w:r w:rsidRPr="00556065">
        <w:rPr>
          <w:rFonts w:ascii="Times New Roman" w:hAnsi="Times New Roman"/>
          <w:szCs w:val="23"/>
          <w:lang w:eastAsia="ar-SA" w:bidi="en-US"/>
        </w:rPr>
        <w:lastRenderedPageBreak/>
        <w:t>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w:t>
      </w:r>
      <w:proofErr w:type="gramEnd"/>
      <w:r w:rsidRPr="00556065">
        <w:rPr>
          <w:rFonts w:ascii="Times New Roman" w:hAnsi="Times New Roman"/>
          <w:szCs w:val="23"/>
          <w:lang w:eastAsia="ar-SA" w:bidi="en-US"/>
        </w:rPr>
        <w:t xml:space="preserve"> населения поселения.</w:t>
      </w:r>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lang w:eastAsia="ar-SA" w:bidi="en-US"/>
        </w:rPr>
        <w:t xml:space="preserve">Перечень объектов местного значения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ХМАО – Югры от 18.04.2007 № 39-оз «О градостроительной деятельности на территории Ханты-Мансийского автономного округа – Югры» (далее – Закон № 39-оз), Устава городского поселения </w:t>
      </w:r>
      <w:proofErr w:type="spellStart"/>
      <w:r w:rsidRPr="00556065">
        <w:rPr>
          <w:rFonts w:ascii="Times New Roman" w:hAnsi="Times New Roman"/>
          <w:lang w:eastAsia="ar-SA" w:bidi="en-US"/>
        </w:rPr>
        <w:t>Кондинское</w:t>
      </w:r>
      <w:proofErr w:type="spellEnd"/>
      <w:proofErr w:type="gramEnd"/>
      <w:r w:rsidRPr="00556065">
        <w:rPr>
          <w:rFonts w:ascii="Times New Roman" w:hAnsi="Times New Roman"/>
          <w:lang w:eastAsia="ar-SA" w:bidi="en-US"/>
        </w:rPr>
        <w:t xml:space="preserve"> Кондинского района.</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hint="eastAsia"/>
          <w:szCs w:val="23"/>
          <w:lang w:eastAsia="ar-SA" w:bidi="en-US"/>
        </w:rPr>
        <w:t>В</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число</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объектов</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местного значения городского поселения</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отнесенных</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к</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таковым</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градостроительным</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законодательством</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Российской</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Федерации</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входят</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объекты</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относящиеся</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к</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областям</w:t>
      </w:r>
      <w:r w:rsidRPr="00556065">
        <w:rPr>
          <w:rFonts w:ascii="Times New Roman" w:hAnsi="Times New Roman"/>
          <w:szCs w:val="23"/>
          <w:lang w:eastAsia="ar-SA" w:bidi="en-US"/>
        </w:rPr>
        <w:t>:</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а) электро-, тепл</w:t>
      </w:r>
      <w:proofErr w:type="gramStart"/>
      <w:r w:rsidRPr="00556065">
        <w:rPr>
          <w:rFonts w:ascii="Times New Roman" w:hAnsi="Times New Roman"/>
          <w:szCs w:val="23"/>
          <w:lang w:eastAsia="ar-SA" w:bidi="en-US"/>
        </w:rPr>
        <w:t>о-</w:t>
      </w:r>
      <w:proofErr w:type="gramEnd"/>
      <w:r w:rsidRPr="00556065">
        <w:rPr>
          <w:rFonts w:ascii="Times New Roman" w:hAnsi="Times New Roman"/>
          <w:szCs w:val="23"/>
          <w:lang w:eastAsia="ar-SA" w:bidi="en-US"/>
        </w:rPr>
        <w:t>, газо- и водоснабжение населения, водоотведение;</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б) автомобильные дороги местного значения;</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в) физическая культура и массовый спорт;</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г) иные области в связи с решением вопросов местного значения поселения.</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556065">
        <w:rPr>
          <w:rFonts w:ascii="Times New Roman" w:hAnsi="Times New Roman"/>
          <w:lang w:eastAsia="ar-SA" w:bidi="en-US"/>
        </w:rPr>
        <w:t xml:space="preserve">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szCs w:val="23"/>
          <w:lang w:eastAsia="ar-SA" w:bidi="en-US"/>
        </w:rPr>
        <w:t xml:space="preserve"> Кондинского района, принят перечень видов </w:t>
      </w:r>
      <w:r w:rsidRPr="00556065">
        <w:rPr>
          <w:rFonts w:ascii="Times New Roman" w:hAnsi="Times New Roman" w:hint="eastAsia"/>
          <w:szCs w:val="23"/>
          <w:lang w:eastAsia="ar-SA" w:bidi="en-US"/>
        </w:rPr>
        <w:t>объектов</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местного</w:t>
      </w:r>
      <w:r w:rsidRPr="00556065">
        <w:rPr>
          <w:rFonts w:ascii="Times New Roman" w:hAnsi="Times New Roman"/>
          <w:szCs w:val="23"/>
          <w:lang w:eastAsia="ar-SA" w:bidi="en-US"/>
        </w:rPr>
        <w:t xml:space="preserve"> </w:t>
      </w:r>
      <w:r w:rsidRPr="00556065">
        <w:rPr>
          <w:rFonts w:ascii="Times New Roman" w:hAnsi="Times New Roman" w:hint="eastAsia"/>
          <w:szCs w:val="23"/>
          <w:lang w:eastAsia="ar-SA" w:bidi="en-US"/>
        </w:rPr>
        <w:t>значения</w:t>
      </w:r>
      <w:r w:rsidRPr="00556065">
        <w:rPr>
          <w:rFonts w:ascii="Times New Roman" w:hAnsi="Times New Roman"/>
          <w:szCs w:val="23"/>
          <w:lang w:eastAsia="ar-SA" w:bidi="en-US"/>
        </w:rPr>
        <w:t xml:space="preserve"> муниципального района, установленный в статье 8.2 Закона № 39-оз:</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1) в области электро-, тепл</w:t>
      </w:r>
      <w:proofErr w:type="gramStart"/>
      <w:r w:rsidRPr="00556065">
        <w:rPr>
          <w:rFonts w:ascii="Times New Roman" w:hAnsi="Times New Roman"/>
          <w:szCs w:val="23"/>
          <w:lang w:eastAsia="ar-SA" w:bidi="en-US"/>
        </w:rPr>
        <w:t>о-</w:t>
      </w:r>
      <w:proofErr w:type="gramEnd"/>
      <w:r w:rsidRPr="00556065">
        <w:rPr>
          <w:rFonts w:ascii="Times New Roman" w:hAnsi="Times New Roman"/>
          <w:szCs w:val="23"/>
          <w:lang w:eastAsia="ar-SA" w:bidi="en-US"/>
        </w:rPr>
        <w:t>, газо- и водоснабжения населения, водоотведения: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556065">
        <w:rPr>
          <w:rFonts w:ascii="Times New Roman" w:hAnsi="Times New Roman"/>
          <w:szCs w:val="23"/>
          <w:lang w:eastAsia="ar-SA" w:bidi="en-US"/>
        </w:rPr>
        <w:t>Вт вкл</w:t>
      </w:r>
      <w:proofErr w:type="gramEnd"/>
      <w:r w:rsidRPr="00556065">
        <w:rPr>
          <w:rFonts w:ascii="Times New Roman" w:hAnsi="Times New Roman"/>
          <w:szCs w:val="23"/>
          <w:lang w:eastAsia="ar-SA" w:bidi="en-US"/>
        </w:rPr>
        <w:t>ючительно;</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электрические станции, установленная генерируемая мощность которых составляет до 5 М</w:t>
      </w:r>
      <w:proofErr w:type="gramStart"/>
      <w:r w:rsidRPr="00556065">
        <w:rPr>
          <w:rFonts w:ascii="Times New Roman" w:hAnsi="Times New Roman"/>
          <w:szCs w:val="23"/>
          <w:lang w:eastAsia="ar-SA" w:bidi="en-US"/>
        </w:rPr>
        <w:t>Вт вкл</w:t>
      </w:r>
      <w:proofErr w:type="gramEnd"/>
      <w:r w:rsidRPr="00556065">
        <w:rPr>
          <w:rFonts w:ascii="Times New Roman" w:hAnsi="Times New Roman"/>
          <w:szCs w:val="23"/>
          <w:lang w:eastAsia="ar-SA" w:bidi="en-US"/>
        </w:rPr>
        <w:t>ючительно;</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до 35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включительно;</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 xml:space="preserve">трансформаторные подстанции, проектный номинальный класс напряжений которых находится в диапазоне от 6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до 10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включительно, расположенные на территории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 xml:space="preserve">линии электропередачи, проектный номинальный класс напряжений которых находится в диапазоне от 20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до 35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включительно;</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 xml:space="preserve">линии электропередачи, проектный номинальный класс напряжений которых находится в диапазоне от 6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до 10 </w:t>
      </w:r>
      <w:proofErr w:type="spellStart"/>
      <w:r w:rsidRPr="00556065">
        <w:rPr>
          <w:rFonts w:ascii="Times New Roman" w:hAnsi="Times New Roman"/>
          <w:szCs w:val="23"/>
          <w:lang w:eastAsia="ar-SA" w:bidi="en-US"/>
        </w:rPr>
        <w:t>кВ</w:t>
      </w:r>
      <w:proofErr w:type="spellEnd"/>
      <w:r w:rsidRPr="00556065">
        <w:rPr>
          <w:rFonts w:ascii="Times New Roman" w:hAnsi="Times New Roman"/>
          <w:szCs w:val="23"/>
          <w:lang w:eastAsia="ar-SA" w:bidi="en-US"/>
        </w:rPr>
        <w:t xml:space="preserve"> включительно, проходящие по территории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котельные;</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центральные тепловые пункты;</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тепловые перекачивающие насосные станции;</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магистральные теплопроводы;</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пункты редуцирования газа;</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резервуарные установки сжиженных углеводородных газов;</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газонаполнительные станции;</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газопроводы высокого давления;</w:t>
      </w:r>
    </w:p>
    <w:p w:rsidR="00556065" w:rsidRPr="00556065" w:rsidRDefault="00556065" w:rsidP="00556065">
      <w:pPr>
        <w:numPr>
          <w:ilvl w:val="0"/>
          <w:numId w:val="45"/>
        </w:numPr>
        <w:rPr>
          <w:rFonts w:ascii="Times New Roman" w:hAnsi="Times New Roman"/>
          <w:szCs w:val="23"/>
          <w:lang w:eastAsia="ar-SA" w:bidi="en-US"/>
        </w:rPr>
      </w:pPr>
      <w:proofErr w:type="spellStart"/>
      <w:r w:rsidRPr="00556065">
        <w:rPr>
          <w:rFonts w:ascii="Times New Roman" w:hAnsi="Times New Roman"/>
          <w:szCs w:val="23"/>
          <w:lang w:eastAsia="ar-SA" w:bidi="en-US"/>
        </w:rPr>
        <w:t>внеквартальные</w:t>
      </w:r>
      <w:proofErr w:type="spellEnd"/>
      <w:r w:rsidRPr="00556065">
        <w:rPr>
          <w:rFonts w:ascii="Times New Roman" w:hAnsi="Times New Roman"/>
          <w:szCs w:val="23"/>
          <w:lang w:eastAsia="ar-SA" w:bidi="en-US"/>
        </w:rPr>
        <w:t xml:space="preserve"> газопроводы среднего давления;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газопроводы попутного нефтяного газа;</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водозаборы;</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станции водоподготовки (водопроводные очистные сооружения);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lastRenderedPageBreak/>
        <w:t>водопроводные насосные станции;</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резервуары для хранения воды, водонапорные башни, расположенные на территории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магистральные водопроводы;</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канализационные очистные сооружения;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канализационные насосные станции;</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магистральная канализация;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коллекторы сброса очищенных канализационных сточных вод;</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магистральная ливневая канализация;</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2) в области автомобильных дорог местного значения: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автомобильные дороги местного значения в границах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3) в области предупреждения и ликвидации последствий чрезвычайных ситуаций:</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территории, подверженные риску возникновения чрезвычайных ситуаций природного и техногенного характера;</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дамбы, берегоукрепительные сооружения;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пожарные депо;</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базы аварийно-спасательных служб и (или) аварийно-спасательных формирований;</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5) в области культуры и социального обслуживания: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культурного наследия местного значения, расположенные на территориях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культурно-досугового назначения и социальной инфраструктуры местного значения на территории поселения;</w:t>
      </w:r>
    </w:p>
    <w:p w:rsidR="00556065" w:rsidRPr="00556065" w:rsidRDefault="00556065" w:rsidP="00556065">
      <w:pPr>
        <w:ind w:firstLine="709"/>
        <w:rPr>
          <w:rFonts w:ascii="Times New Roman" w:hAnsi="Times New Roman"/>
          <w:szCs w:val="23"/>
          <w:lang w:eastAsia="ar-SA" w:bidi="en-US"/>
        </w:rPr>
      </w:pPr>
      <w:r w:rsidRPr="00556065">
        <w:rPr>
          <w:rFonts w:ascii="Times New Roman" w:hAnsi="Times New Roman"/>
          <w:szCs w:val="23"/>
          <w:lang w:eastAsia="ar-SA" w:bidi="en-US"/>
        </w:rPr>
        <w:t>6) в иных областях:</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особо охраняемые природные территории местного значения, расположенные на территориях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производственного и хозяйственно-складского назначения местного значения в границах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объекты сельскохозяйственного назначения местного значения в границах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места захоронения (кладбища, крематории, колумбарии), расположенные на территориях поселения;</w:t>
      </w:r>
    </w:p>
    <w:p w:rsidR="00556065" w:rsidRPr="00556065" w:rsidRDefault="00556065" w:rsidP="00556065">
      <w:pPr>
        <w:numPr>
          <w:ilvl w:val="0"/>
          <w:numId w:val="45"/>
        </w:numPr>
        <w:rPr>
          <w:rFonts w:ascii="Times New Roman" w:hAnsi="Times New Roman"/>
          <w:szCs w:val="23"/>
          <w:lang w:eastAsia="ar-SA" w:bidi="en-US"/>
        </w:rPr>
      </w:pPr>
      <w:r w:rsidRPr="00556065">
        <w:rPr>
          <w:rFonts w:ascii="Times New Roman" w:hAnsi="Times New Roman"/>
          <w:szCs w:val="23"/>
          <w:lang w:eastAsia="ar-SA" w:bidi="en-US"/>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116" w:name="_Toc49191036"/>
      <w:r w:rsidRPr="00556065">
        <w:rPr>
          <w:rFonts w:ascii="Times New Roman" w:hAnsi="Times New Roman" w:cs="Arial"/>
          <w:b/>
          <w:bCs/>
          <w:i/>
          <w:iCs/>
          <w:szCs w:val="28"/>
        </w:rPr>
        <w:lastRenderedPageBreak/>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proofErr w:type="spellStart"/>
      <w:r w:rsidRPr="00556065">
        <w:rPr>
          <w:rFonts w:ascii="Times New Roman" w:hAnsi="Times New Roman" w:cs="Arial"/>
          <w:b/>
          <w:bCs/>
          <w:i/>
          <w:iCs/>
          <w:szCs w:val="28"/>
        </w:rPr>
        <w:t>Кондинское</w:t>
      </w:r>
      <w:proofErr w:type="spellEnd"/>
      <w:r w:rsidRPr="00556065">
        <w:rPr>
          <w:rFonts w:ascii="Times New Roman" w:hAnsi="Times New Roman" w:cs="Arial"/>
          <w:b/>
          <w:bCs/>
          <w:i/>
          <w:iCs/>
          <w:szCs w:val="28"/>
        </w:rPr>
        <w:t xml:space="preserve"> Кондинского района, влияющих на установление расчетных показателей</w:t>
      </w:r>
      <w:bookmarkEnd w:id="116"/>
    </w:p>
    <w:p w:rsidR="00556065" w:rsidRPr="00556065" w:rsidRDefault="00556065" w:rsidP="00556065">
      <w:pPr>
        <w:ind w:firstLine="709"/>
        <w:rPr>
          <w:rFonts w:ascii="Times New Roman" w:hAnsi="Times New Roman"/>
          <w:lang w:eastAsia="ar-SA" w:bidi="en-US"/>
        </w:rPr>
      </w:pPr>
      <w:bookmarkStart w:id="117" w:name="OLE_LINK291"/>
      <w:bookmarkStart w:id="118" w:name="OLE_LINK292"/>
      <w:r w:rsidRPr="00556065">
        <w:rPr>
          <w:rFonts w:ascii="Times New Roman" w:hAnsi="Times New Roman"/>
          <w:lang w:eastAsia="ar-SA" w:bidi="en-US"/>
        </w:rPr>
        <w:t xml:space="preserve">Городское поселение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 муниципальное образование в составе Кондинского района Ханты-Мансийского автономного округа – Югры.</w:t>
      </w:r>
    </w:p>
    <w:p w:rsidR="00556065" w:rsidRPr="00556065" w:rsidRDefault="00556065" w:rsidP="00556065">
      <w:pPr>
        <w:ind w:firstLine="709"/>
        <w:rPr>
          <w:rFonts w:ascii="Times New Roman" w:hAnsi="Times New Roman" w:cs="Arial"/>
          <w:bCs/>
          <w:szCs w:val="26"/>
          <w:lang w:eastAsia="ar-SA" w:bidi="en-US"/>
        </w:rPr>
      </w:pPr>
      <w:r w:rsidRPr="00556065">
        <w:rPr>
          <w:rFonts w:ascii="Times New Roman" w:hAnsi="Times New Roman"/>
          <w:lang w:eastAsia="ar-SA" w:bidi="en-US"/>
        </w:rPr>
        <w:t xml:space="preserve">Границы территории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установлены Законом </w:t>
      </w:r>
      <w:r w:rsidRPr="00556065">
        <w:rPr>
          <w:rFonts w:ascii="Times New Roman" w:hAnsi="Times New Roman" w:cs="Arial"/>
          <w:bCs/>
          <w:szCs w:val="26"/>
          <w:lang w:eastAsia="ar-SA" w:bidi="en-US"/>
        </w:rPr>
        <w:t>ХМАО – Югры от 25.11.2004 № 63-оз «О статусе и границах муниципальных образований Ханты-Мансийского автономного округа – Югры».</w:t>
      </w:r>
    </w:p>
    <w:p w:rsidR="00556065" w:rsidRPr="00556065" w:rsidRDefault="00556065" w:rsidP="00556065">
      <w:pPr>
        <w:ind w:firstLine="709"/>
        <w:rPr>
          <w:rFonts w:ascii="Times New Roman" w:hAnsi="Times New Roman" w:cs="Arial"/>
          <w:bCs/>
          <w:szCs w:val="26"/>
          <w:lang w:eastAsia="ar-SA" w:bidi="en-US"/>
        </w:rPr>
      </w:pPr>
      <w:r w:rsidRPr="00556065">
        <w:rPr>
          <w:rFonts w:ascii="Times New Roman" w:hAnsi="Times New Roman" w:cs="Arial"/>
          <w:bCs/>
          <w:szCs w:val="26"/>
          <w:lang w:eastAsia="ar-SA" w:bidi="en-US"/>
        </w:rPr>
        <w:t xml:space="preserve">В границах городского поселения </w:t>
      </w:r>
      <w:proofErr w:type="spellStart"/>
      <w:r w:rsidRPr="00556065">
        <w:rPr>
          <w:rFonts w:ascii="Times New Roman" w:hAnsi="Times New Roman" w:cs="Arial"/>
          <w:bCs/>
          <w:szCs w:val="26"/>
          <w:lang w:eastAsia="ar-SA" w:bidi="en-US"/>
        </w:rPr>
        <w:t>Кондинское</w:t>
      </w:r>
      <w:proofErr w:type="spellEnd"/>
      <w:r w:rsidRPr="00556065">
        <w:rPr>
          <w:rFonts w:ascii="Times New Roman" w:hAnsi="Times New Roman" w:cs="Arial"/>
          <w:bCs/>
          <w:szCs w:val="26"/>
          <w:lang w:eastAsia="ar-SA" w:bidi="en-US"/>
        </w:rPr>
        <w:t xml:space="preserve"> находятся населенные пункты: поселок городского типа </w:t>
      </w:r>
      <w:proofErr w:type="spellStart"/>
      <w:r w:rsidRPr="00556065">
        <w:rPr>
          <w:rFonts w:ascii="Times New Roman" w:hAnsi="Times New Roman" w:cs="Arial"/>
          <w:bCs/>
          <w:szCs w:val="26"/>
          <w:lang w:eastAsia="ar-SA" w:bidi="en-US"/>
        </w:rPr>
        <w:t>Кондинское</w:t>
      </w:r>
      <w:proofErr w:type="spellEnd"/>
      <w:r w:rsidRPr="00556065">
        <w:rPr>
          <w:rFonts w:ascii="Times New Roman" w:hAnsi="Times New Roman" w:cs="Arial"/>
          <w:bCs/>
          <w:szCs w:val="26"/>
          <w:lang w:eastAsia="ar-SA" w:bidi="en-US"/>
        </w:rPr>
        <w:t xml:space="preserve">, деревни: </w:t>
      </w:r>
      <w:proofErr w:type="spellStart"/>
      <w:r w:rsidRPr="00556065">
        <w:rPr>
          <w:rFonts w:ascii="Times New Roman" w:hAnsi="Times New Roman" w:cs="Arial"/>
          <w:bCs/>
          <w:szCs w:val="26"/>
          <w:lang w:eastAsia="ar-SA" w:bidi="en-US"/>
        </w:rPr>
        <w:t>Никулкина</w:t>
      </w:r>
      <w:proofErr w:type="spellEnd"/>
      <w:r w:rsidRPr="00556065">
        <w:rPr>
          <w:rFonts w:ascii="Times New Roman" w:hAnsi="Times New Roman" w:cs="Arial"/>
          <w:bCs/>
          <w:szCs w:val="26"/>
          <w:lang w:eastAsia="ar-SA" w:bidi="en-US"/>
        </w:rPr>
        <w:t xml:space="preserve">, Старый Катыш, </w:t>
      </w:r>
      <w:proofErr w:type="spellStart"/>
      <w:r w:rsidRPr="00556065">
        <w:rPr>
          <w:rFonts w:ascii="Times New Roman" w:hAnsi="Times New Roman" w:cs="Arial"/>
          <w:bCs/>
          <w:szCs w:val="26"/>
          <w:lang w:eastAsia="ar-SA" w:bidi="en-US"/>
        </w:rPr>
        <w:t>Ильичевка</w:t>
      </w:r>
      <w:proofErr w:type="spellEnd"/>
      <w:r w:rsidRPr="00556065">
        <w:rPr>
          <w:rFonts w:ascii="Times New Roman" w:hAnsi="Times New Roman" w:cs="Arial"/>
          <w:bCs/>
          <w:szCs w:val="26"/>
          <w:lang w:eastAsia="ar-SA" w:bidi="en-US"/>
        </w:rPr>
        <w:t>.</w:t>
      </w:r>
    </w:p>
    <w:p w:rsidR="00556065" w:rsidRPr="00556065" w:rsidRDefault="00556065" w:rsidP="00556065">
      <w:pPr>
        <w:ind w:firstLine="709"/>
        <w:rPr>
          <w:rFonts w:ascii="Times New Roman" w:hAnsi="Times New Roman" w:cs="Arial"/>
          <w:bCs/>
          <w:szCs w:val="26"/>
          <w:lang w:eastAsia="ar-SA" w:bidi="en-US"/>
        </w:rPr>
      </w:pPr>
      <w:r w:rsidRPr="00556065">
        <w:rPr>
          <w:rFonts w:ascii="Times New Roman" w:hAnsi="Times New Roman" w:cs="Arial"/>
          <w:bCs/>
          <w:szCs w:val="26"/>
          <w:lang w:eastAsia="ar-SA" w:bidi="en-US"/>
        </w:rPr>
        <w:t xml:space="preserve">Административным центром городского поселения </w:t>
      </w:r>
      <w:proofErr w:type="spellStart"/>
      <w:r w:rsidRPr="00556065">
        <w:rPr>
          <w:rFonts w:ascii="Times New Roman" w:hAnsi="Times New Roman" w:cs="Arial"/>
          <w:bCs/>
          <w:szCs w:val="26"/>
          <w:lang w:eastAsia="ar-SA" w:bidi="en-US"/>
        </w:rPr>
        <w:t>Кондинское</w:t>
      </w:r>
      <w:proofErr w:type="spellEnd"/>
      <w:r w:rsidRPr="00556065">
        <w:rPr>
          <w:rFonts w:ascii="Times New Roman" w:hAnsi="Times New Roman" w:cs="Arial"/>
          <w:bCs/>
          <w:szCs w:val="26"/>
          <w:lang w:eastAsia="ar-SA" w:bidi="en-US"/>
        </w:rPr>
        <w:t xml:space="preserve"> является поселок городского типа </w:t>
      </w:r>
      <w:proofErr w:type="spellStart"/>
      <w:r w:rsidRPr="00556065">
        <w:rPr>
          <w:rFonts w:ascii="Times New Roman" w:hAnsi="Times New Roman" w:cs="Arial"/>
          <w:bCs/>
          <w:szCs w:val="26"/>
          <w:lang w:eastAsia="ar-SA" w:bidi="en-US"/>
        </w:rPr>
        <w:t>Кондинское</w:t>
      </w:r>
      <w:proofErr w:type="spellEnd"/>
      <w:r w:rsidRPr="00556065">
        <w:rPr>
          <w:rFonts w:ascii="Times New Roman" w:hAnsi="Times New Roman" w:cs="Arial"/>
          <w:bCs/>
          <w:szCs w:val="26"/>
          <w:lang w:eastAsia="ar-SA" w:bidi="en-US"/>
        </w:rPr>
        <w:t>.</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В соответствии с СП </w:t>
      </w:r>
      <w:r w:rsidRPr="00556065">
        <w:rPr>
          <w:rFonts w:ascii="Times New Roman" w:hAnsi="Times New Roman" w:cs="Arial"/>
          <w:bCs/>
          <w:szCs w:val="26"/>
          <w:lang w:eastAsia="ar-SA" w:bidi="en-US"/>
        </w:rPr>
        <w:t xml:space="preserve">131.13330.2018 «СНиП 23-01-99* Строительная климатология» территория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расположена в климатическом подрайоне 1В.</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Характеристика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Ханты-Мансийского автономного округа – Югры представлена в таблице 2.1.</w:t>
      </w:r>
    </w:p>
    <w:p w:rsidR="00556065" w:rsidRPr="00556065" w:rsidRDefault="00556065" w:rsidP="00556065">
      <w:pPr>
        <w:keepNext/>
        <w:ind w:firstLine="709"/>
        <w:jc w:val="right"/>
        <w:rPr>
          <w:rFonts w:ascii="Times New Roman" w:hAnsi="Times New Roman"/>
          <w:b/>
          <w:bCs/>
          <w:i/>
          <w:iCs/>
          <w:lang w:eastAsia="ar-SA" w:bidi="en-US"/>
        </w:rPr>
      </w:pPr>
      <w:bookmarkStart w:id="119" w:name="OLE_LINK296"/>
      <w:bookmarkStart w:id="120" w:name="OLE_LINK297"/>
      <w:bookmarkEnd w:id="117"/>
      <w:bookmarkEnd w:id="118"/>
      <w:r w:rsidRPr="00556065">
        <w:rPr>
          <w:rFonts w:ascii="Times New Roman" w:hAnsi="Times New Roman"/>
          <w:b/>
          <w:bCs/>
          <w:i/>
          <w:iCs/>
          <w:lang w:eastAsia="ar-SA" w:bidi="en-US"/>
        </w:rPr>
        <w:t>Таблица 2.1</w:t>
      </w:r>
    </w:p>
    <w:p w:rsidR="00556065" w:rsidRPr="00556065" w:rsidRDefault="00556065" w:rsidP="00556065">
      <w:pPr>
        <w:keepNext/>
        <w:spacing w:after="120"/>
        <w:ind w:firstLine="0"/>
        <w:jc w:val="center"/>
        <w:rPr>
          <w:rFonts w:ascii="Times New Roman" w:hAnsi="Times New Roman"/>
          <w:b/>
          <w:i/>
          <w:lang w:eastAsia="ar-SA" w:bidi="en-US"/>
        </w:rPr>
      </w:pPr>
      <w:r w:rsidRPr="00556065">
        <w:rPr>
          <w:rFonts w:ascii="Times New Roman" w:hAnsi="Times New Roman"/>
          <w:b/>
          <w:i/>
          <w:lang w:eastAsia="ar-SA" w:bidi="en-US"/>
        </w:rPr>
        <w:t xml:space="preserve">Характеристика городского поселения </w:t>
      </w:r>
      <w:proofErr w:type="spellStart"/>
      <w:r w:rsidRPr="00556065">
        <w:rPr>
          <w:rFonts w:ascii="Times New Roman" w:hAnsi="Times New Roman"/>
          <w:b/>
          <w:i/>
          <w:lang w:eastAsia="ar-SA" w:bidi="en-US"/>
        </w:rPr>
        <w:t>Кондинское</w:t>
      </w:r>
      <w:proofErr w:type="spellEnd"/>
      <w:r w:rsidRPr="00556065">
        <w:rPr>
          <w:rFonts w:ascii="Times New Roman" w:hAnsi="Times New Roman"/>
          <w:lang w:eastAsia="ar-SA" w:bidi="en-US"/>
        </w:rPr>
        <w:t xml:space="preserve"> </w:t>
      </w:r>
      <w:r w:rsidRPr="00556065">
        <w:rPr>
          <w:rFonts w:ascii="Times New Roman" w:hAnsi="Times New Roman"/>
          <w:b/>
          <w:i/>
          <w:lang w:eastAsia="ar-SA" w:bidi="en-US"/>
        </w:rPr>
        <w:t>Кондинского района Ханты-Мансийского автономного округа – Югры (по данным статистики на начало 2020 года)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417"/>
      </w:tblGrid>
      <w:tr w:rsidR="00556065" w:rsidRPr="00556065" w:rsidTr="00C01A5C">
        <w:trPr>
          <w:cantSplit/>
          <w:trHeight w:val="243"/>
          <w:tblHeader/>
        </w:trPr>
        <w:tc>
          <w:tcPr>
            <w:tcW w:w="1545" w:type="dxa"/>
            <w:shd w:val="clear" w:color="auto" w:fill="D9D9D9"/>
          </w:tcPr>
          <w:p w:rsidR="00556065" w:rsidRPr="00556065" w:rsidRDefault="00556065" w:rsidP="00556065">
            <w:pPr>
              <w:ind w:firstLine="0"/>
              <w:jc w:val="center"/>
              <w:rPr>
                <w:rFonts w:ascii="Times New Roman" w:eastAsia="Calibri" w:hAnsi="Times New Roman"/>
                <w:b/>
                <w:i/>
                <w:iCs/>
                <w:lang w:eastAsia="en-US" w:bidi="en-US"/>
              </w:rPr>
            </w:pPr>
            <w:bookmarkStart w:id="121" w:name="_Hlk467614988"/>
            <w:bookmarkStart w:id="122" w:name="OLE_LINK64"/>
            <w:bookmarkStart w:id="123" w:name="OLE_LINK65"/>
            <w:bookmarkStart w:id="124" w:name="OLE_LINK2"/>
            <w:bookmarkStart w:id="125" w:name="OLE_LINK3"/>
            <w:bookmarkStart w:id="126" w:name="OLE_LINK109"/>
            <w:bookmarkStart w:id="127" w:name="OLE_LINK110"/>
            <w:bookmarkStart w:id="128" w:name="OLE_LINK111"/>
            <w:bookmarkStart w:id="129" w:name="OLE_LINK112"/>
            <w:bookmarkStart w:id="130" w:name="OLE_LINK113"/>
            <w:bookmarkStart w:id="131" w:name="OLE_LINK142"/>
            <w:bookmarkStart w:id="132" w:name="OLE_LINK143"/>
            <w:bookmarkStart w:id="133" w:name="OLE_LINK144"/>
            <w:bookmarkStart w:id="134" w:name="OLE_LINK175"/>
            <w:bookmarkStart w:id="135" w:name="OLE_LINK178"/>
            <w:r w:rsidRPr="00556065">
              <w:rPr>
                <w:rFonts w:ascii="Times New Roman" w:eastAsia="Calibri" w:hAnsi="Times New Roman"/>
                <w:b/>
                <w:i/>
                <w:iCs/>
                <w:lang w:eastAsia="en-US" w:bidi="en-US"/>
              </w:rPr>
              <w:t>Муниципальные образования</w:t>
            </w:r>
          </w:p>
        </w:tc>
        <w:tc>
          <w:tcPr>
            <w:tcW w:w="1417" w:type="dxa"/>
            <w:shd w:val="clear" w:color="auto" w:fill="D9D9D9"/>
          </w:tcPr>
          <w:p w:rsidR="00556065" w:rsidRPr="00556065" w:rsidRDefault="00556065" w:rsidP="00556065">
            <w:pPr>
              <w:ind w:firstLine="0"/>
              <w:jc w:val="center"/>
              <w:rPr>
                <w:rFonts w:ascii="Times New Roman" w:eastAsia="Calibri" w:hAnsi="Times New Roman"/>
                <w:b/>
                <w:i/>
                <w:iCs/>
                <w:lang w:eastAsia="en-US" w:bidi="en-US"/>
              </w:rPr>
            </w:pPr>
            <w:r w:rsidRPr="00556065">
              <w:rPr>
                <w:rFonts w:ascii="Times New Roman" w:eastAsia="Calibri" w:hAnsi="Times New Roman"/>
                <w:b/>
                <w:i/>
                <w:iCs/>
                <w:lang w:eastAsia="en-US" w:bidi="en-US"/>
              </w:rPr>
              <w:t>Статус муниципального образования</w:t>
            </w:r>
          </w:p>
        </w:tc>
        <w:tc>
          <w:tcPr>
            <w:tcW w:w="1559" w:type="dxa"/>
            <w:shd w:val="clear" w:color="auto" w:fill="D9D9D9"/>
          </w:tcPr>
          <w:p w:rsidR="00556065" w:rsidRPr="00556065" w:rsidRDefault="00556065" w:rsidP="00556065">
            <w:pPr>
              <w:ind w:firstLine="0"/>
              <w:jc w:val="center"/>
              <w:rPr>
                <w:rFonts w:ascii="Times New Roman" w:eastAsia="Calibri" w:hAnsi="Times New Roman"/>
                <w:b/>
                <w:i/>
                <w:iCs/>
                <w:lang w:eastAsia="en-US" w:bidi="en-US"/>
              </w:rPr>
            </w:pPr>
            <w:r w:rsidRPr="00556065">
              <w:rPr>
                <w:rFonts w:ascii="Times New Roman" w:eastAsia="Calibri" w:hAnsi="Times New Roman"/>
                <w:b/>
                <w:i/>
                <w:iCs/>
                <w:lang w:eastAsia="en-US" w:bidi="en-US"/>
              </w:rPr>
              <w:t>Административный центр</w:t>
            </w:r>
          </w:p>
        </w:tc>
        <w:tc>
          <w:tcPr>
            <w:tcW w:w="1276" w:type="dxa"/>
            <w:shd w:val="clear" w:color="auto" w:fill="D9D9D9"/>
          </w:tcPr>
          <w:p w:rsidR="00556065" w:rsidRPr="00556065" w:rsidRDefault="00556065" w:rsidP="00556065">
            <w:pPr>
              <w:ind w:firstLine="0"/>
              <w:jc w:val="center"/>
              <w:rPr>
                <w:rFonts w:ascii="Times New Roman" w:eastAsia="Calibri" w:hAnsi="Times New Roman"/>
                <w:b/>
                <w:i/>
                <w:iCs/>
                <w:lang w:eastAsia="en-US" w:bidi="en-US"/>
              </w:rPr>
            </w:pPr>
            <w:r w:rsidRPr="00556065">
              <w:rPr>
                <w:rFonts w:ascii="Times New Roman" w:eastAsia="Calibri" w:hAnsi="Times New Roman"/>
                <w:b/>
                <w:i/>
                <w:iCs/>
                <w:lang w:eastAsia="en-US" w:bidi="en-US"/>
              </w:rPr>
              <w:t>Количество населенных пунктов</w:t>
            </w:r>
          </w:p>
        </w:tc>
        <w:tc>
          <w:tcPr>
            <w:tcW w:w="1276" w:type="dxa"/>
            <w:shd w:val="clear" w:color="auto" w:fill="D9D9D9"/>
          </w:tcPr>
          <w:p w:rsidR="00556065" w:rsidRPr="00556065" w:rsidRDefault="00556065" w:rsidP="00556065">
            <w:pPr>
              <w:ind w:firstLine="0"/>
              <w:jc w:val="center"/>
              <w:rPr>
                <w:rFonts w:ascii="Times New Roman" w:eastAsia="Calibri" w:hAnsi="Times New Roman"/>
                <w:b/>
                <w:i/>
                <w:iCs/>
                <w:lang w:eastAsia="en-US" w:bidi="en-US"/>
              </w:rPr>
            </w:pPr>
            <w:r w:rsidRPr="00556065">
              <w:rPr>
                <w:rFonts w:ascii="Times New Roman" w:eastAsia="Calibri" w:hAnsi="Times New Roman"/>
                <w:b/>
                <w:i/>
                <w:iCs/>
                <w:lang w:eastAsia="en-US" w:bidi="en-US"/>
              </w:rPr>
              <w:t>Численность населения, чел.</w:t>
            </w:r>
          </w:p>
        </w:tc>
        <w:tc>
          <w:tcPr>
            <w:tcW w:w="851" w:type="dxa"/>
            <w:shd w:val="clear" w:color="auto" w:fill="D9D9D9"/>
          </w:tcPr>
          <w:p w:rsidR="00556065" w:rsidRPr="00556065" w:rsidRDefault="00556065" w:rsidP="00556065">
            <w:pPr>
              <w:ind w:firstLine="0"/>
              <w:jc w:val="center"/>
              <w:rPr>
                <w:rFonts w:ascii="Times New Roman" w:eastAsia="Calibri" w:hAnsi="Times New Roman"/>
                <w:b/>
                <w:i/>
                <w:iCs/>
                <w:vertAlign w:val="superscript"/>
                <w:lang w:eastAsia="en-US" w:bidi="en-US"/>
              </w:rPr>
            </w:pPr>
            <w:r w:rsidRPr="00556065">
              <w:rPr>
                <w:rFonts w:ascii="Times New Roman" w:eastAsia="Calibri" w:hAnsi="Times New Roman"/>
                <w:b/>
                <w:i/>
                <w:iCs/>
                <w:lang w:eastAsia="en-US" w:bidi="en-US"/>
              </w:rPr>
              <w:t>Площадь, км</w:t>
            </w:r>
            <w:proofErr w:type="gramStart"/>
            <w:r w:rsidRPr="00556065">
              <w:rPr>
                <w:rFonts w:ascii="Times New Roman" w:eastAsia="Calibri" w:hAnsi="Times New Roman"/>
                <w:b/>
                <w:i/>
                <w:iCs/>
                <w:vertAlign w:val="superscript"/>
                <w:lang w:eastAsia="en-US" w:bidi="en-US"/>
              </w:rPr>
              <w:t>2</w:t>
            </w:r>
            <w:proofErr w:type="gramEnd"/>
          </w:p>
        </w:tc>
        <w:tc>
          <w:tcPr>
            <w:tcW w:w="1417" w:type="dxa"/>
            <w:shd w:val="clear" w:color="auto" w:fill="D9D9D9"/>
          </w:tcPr>
          <w:p w:rsidR="00556065" w:rsidRPr="00556065" w:rsidRDefault="00556065" w:rsidP="00556065">
            <w:pPr>
              <w:ind w:firstLine="0"/>
              <w:jc w:val="center"/>
              <w:rPr>
                <w:rFonts w:ascii="Times New Roman" w:eastAsia="Calibri" w:hAnsi="Times New Roman"/>
                <w:b/>
                <w:i/>
                <w:iCs/>
                <w:vertAlign w:val="superscript"/>
                <w:lang w:eastAsia="en-US" w:bidi="en-US"/>
              </w:rPr>
            </w:pPr>
            <w:r w:rsidRPr="00556065">
              <w:rPr>
                <w:rFonts w:ascii="Times New Roman" w:eastAsia="Calibri" w:hAnsi="Times New Roman"/>
                <w:b/>
                <w:i/>
                <w:iCs/>
                <w:lang w:eastAsia="en-US" w:bidi="en-US"/>
              </w:rPr>
              <w:t>Плотность населения, чел./км</w:t>
            </w:r>
            <w:proofErr w:type="gramStart"/>
            <w:r w:rsidRPr="00556065">
              <w:rPr>
                <w:rFonts w:ascii="Times New Roman" w:eastAsia="Calibri" w:hAnsi="Times New Roman"/>
                <w:b/>
                <w:i/>
                <w:iCs/>
                <w:vertAlign w:val="superscript"/>
                <w:lang w:eastAsia="en-US" w:bidi="en-US"/>
              </w:rPr>
              <w:t>2</w:t>
            </w:r>
            <w:proofErr w:type="gramEnd"/>
          </w:p>
        </w:tc>
      </w:tr>
      <w:tr w:rsidR="00556065" w:rsidRPr="00556065" w:rsidTr="00C01A5C">
        <w:trPr>
          <w:cantSplit/>
          <w:trHeight w:val="230"/>
        </w:trPr>
        <w:tc>
          <w:tcPr>
            <w:tcW w:w="1545" w:type="dxa"/>
            <w:shd w:val="clear" w:color="auto" w:fill="F2F2F2"/>
          </w:tcPr>
          <w:p w:rsidR="00556065" w:rsidRPr="00556065" w:rsidRDefault="00556065" w:rsidP="00556065">
            <w:pPr>
              <w:ind w:firstLine="0"/>
              <w:jc w:val="left"/>
              <w:rPr>
                <w:rFonts w:ascii="Times New Roman" w:eastAsia="Calibri" w:hAnsi="Times New Roman"/>
                <w:b/>
                <w:i/>
                <w:iCs/>
                <w:lang w:eastAsia="en-US" w:bidi="en-US"/>
              </w:rPr>
            </w:pPr>
            <w:bookmarkStart w:id="136" w:name="_Hlk466622162"/>
            <w:bookmarkEnd w:id="121"/>
            <w:proofErr w:type="spellStart"/>
            <w:r w:rsidRPr="00556065">
              <w:rPr>
                <w:rFonts w:ascii="Times New Roman" w:eastAsia="Calibri" w:hAnsi="Times New Roman"/>
                <w:b/>
                <w:i/>
                <w:iCs/>
                <w:lang w:eastAsia="en-US" w:bidi="en-US"/>
              </w:rPr>
              <w:t>Кондинское</w:t>
            </w:r>
            <w:proofErr w:type="spellEnd"/>
          </w:p>
        </w:tc>
        <w:tc>
          <w:tcPr>
            <w:tcW w:w="1417" w:type="dxa"/>
          </w:tcPr>
          <w:p w:rsidR="00556065" w:rsidRPr="00556065" w:rsidRDefault="00556065" w:rsidP="00556065">
            <w:pPr>
              <w:ind w:firstLine="0"/>
              <w:jc w:val="center"/>
              <w:rPr>
                <w:rFonts w:ascii="Times New Roman" w:hAnsi="Times New Roman"/>
              </w:rPr>
            </w:pPr>
            <w:r w:rsidRPr="00556065">
              <w:rPr>
                <w:rFonts w:ascii="Times New Roman" w:hAnsi="Times New Roman"/>
              </w:rPr>
              <w:t>городское поселение</w:t>
            </w:r>
          </w:p>
        </w:tc>
        <w:tc>
          <w:tcPr>
            <w:tcW w:w="1559" w:type="dxa"/>
          </w:tcPr>
          <w:p w:rsidR="00556065" w:rsidRPr="00556065" w:rsidRDefault="00556065" w:rsidP="00556065">
            <w:pPr>
              <w:ind w:firstLine="0"/>
              <w:jc w:val="left"/>
              <w:rPr>
                <w:rFonts w:ascii="Times New Roman" w:hAnsi="Times New Roman"/>
              </w:rPr>
            </w:pPr>
            <w:proofErr w:type="spellStart"/>
            <w:r w:rsidRPr="00556065">
              <w:rPr>
                <w:rFonts w:ascii="Times New Roman" w:hAnsi="Times New Roman"/>
              </w:rPr>
              <w:t>пгт</w:t>
            </w:r>
            <w:proofErr w:type="spellEnd"/>
            <w:r w:rsidRPr="00556065">
              <w:rPr>
                <w:rFonts w:ascii="Times New Roman" w:hAnsi="Times New Roman"/>
              </w:rPr>
              <w:t xml:space="preserve"> </w:t>
            </w:r>
            <w:proofErr w:type="spellStart"/>
            <w:r w:rsidRPr="00556065">
              <w:rPr>
                <w:rFonts w:ascii="Times New Roman" w:hAnsi="Times New Roman"/>
              </w:rPr>
              <w:t>Кондинское</w:t>
            </w:r>
            <w:proofErr w:type="spellEnd"/>
          </w:p>
        </w:tc>
        <w:tc>
          <w:tcPr>
            <w:tcW w:w="1276" w:type="dxa"/>
          </w:tcPr>
          <w:p w:rsidR="00556065" w:rsidRPr="00556065" w:rsidRDefault="00556065" w:rsidP="00556065">
            <w:pPr>
              <w:ind w:firstLine="0"/>
              <w:jc w:val="center"/>
              <w:rPr>
                <w:rFonts w:ascii="Times New Roman" w:hAnsi="Times New Roman"/>
              </w:rPr>
            </w:pPr>
            <w:r w:rsidRPr="00556065">
              <w:rPr>
                <w:rFonts w:ascii="Times New Roman" w:hAnsi="Times New Roman"/>
                <w:color w:val="000000"/>
              </w:rPr>
              <w:t>4</w:t>
            </w:r>
          </w:p>
        </w:tc>
        <w:tc>
          <w:tcPr>
            <w:tcW w:w="1276" w:type="dxa"/>
          </w:tcPr>
          <w:p w:rsidR="00556065" w:rsidRPr="00556065" w:rsidRDefault="00556065" w:rsidP="00556065">
            <w:pPr>
              <w:ind w:firstLine="0"/>
              <w:jc w:val="center"/>
              <w:rPr>
                <w:rFonts w:ascii="Times New Roman" w:hAnsi="Times New Roman"/>
              </w:rPr>
            </w:pPr>
            <w:r w:rsidRPr="00556065">
              <w:rPr>
                <w:rFonts w:ascii="Times New Roman" w:hAnsi="Times New Roman"/>
                <w:color w:val="000000"/>
              </w:rPr>
              <w:t>2892</w:t>
            </w:r>
          </w:p>
        </w:tc>
        <w:tc>
          <w:tcPr>
            <w:tcW w:w="851" w:type="dxa"/>
          </w:tcPr>
          <w:p w:rsidR="00556065" w:rsidRPr="00556065" w:rsidRDefault="00556065" w:rsidP="00556065">
            <w:pPr>
              <w:ind w:firstLine="0"/>
              <w:jc w:val="center"/>
              <w:rPr>
                <w:rFonts w:ascii="Times New Roman" w:hAnsi="Times New Roman"/>
                <w:color w:val="000000"/>
                <w:szCs w:val="22"/>
              </w:rPr>
            </w:pPr>
            <w:r w:rsidRPr="00556065">
              <w:rPr>
                <w:rFonts w:ascii="Times New Roman" w:hAnsi="Times New Roman"/>
                <w:color w:val="000000"/>
              </w:rPr>
              <w:t>2,71</w:t>
            </w:r>
          </w:p>
        </w:tc>
        <w:tc>
          <w:tcPr>
            <w:tcW w:w="1417" w:type="dxa"/>
          </w:tcPr>
          <w:p w:rsidR="00556065" w:rsidRPr="00556065" w:rsidRDefault="00556065" w:rsidP="00556065">
            <w:pPr>
              <w:ind w:firstLine="0"/>
              <w:jc w:val="center"/>
              <w:rPr>
                <w:rFonts w:ascii="Times New Roman" w:hAnsi="Times New Roman"/>
                <w:color w:val="000000"/>
                <w:szCs w:val="22"/>
              </w:rPr>
            </w:pPr>
            <w:r w:rsidRPr="00556065">
              <w:rPr>
                <w:rFonts w:ascii="Times New Roman" w:hAnsi="Times New Roman"/>
                <w:color w:val="000000"/>
              </w:rPr>
              <w:t>1067,2</w:t>
            </w:r>
          </w:p>
        </w:tc>
      </w:tr>
    </w:tbl>
    <w:bookmarkEnd w:id="119"/>
    <w:bookmarkEnd w:id="1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556065" w:rsidRPr="00556065" w:rsidRDefault="00556065" w:rsidP="00556065">
      <w:pPr>
        <w:spacing w:before="120"/>
        <w:ind w:firstLine="709"/>
        <w:rPr>
          <w:rFonts w:ascii="Times New Roman" w:hAnsi="Times New Roman"/>
          <w:lang w:eastAsia="ar-SA" w:bidi="en-US"/>
        </w:rPr>
      </w:pPr>
      <w:r w:rsidRPr="00556065">
        <w:rPr>
          <w:rFonts w:ascii="Times New Roman" w:hAnsi="Times New Roman"/>
          <w:lang w:eastAsia="ar-SA" w:bidi="en-US"/>
        </w:rPr>
        <w:t xml:space="preserve">Плотность населения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составляет 1067,2 человек на квадратный километр.</w:t>
      </w:r>
    </w:p>
    <w:p w:rsidR="00556065" w:rsidRPr="00556065" w:rsidRDefault="00556065" w:rsidP="00556065">
      <w:pPr>
        <w:ind w:firstLine="709"/>
        <w:rPr>
          <w:rFonts w:ascii="Times New Roman" w:hAnsi="Times New Roman"/>
        </w:rPr>
      </w:pPr>
      <w:r w:rsidRPr="00556065">
        <w:rPr>
          <w:rFonts w:ascii="Times New Roman" w:hAnsi="Times New Roman"/>
        </w:rPr>
        <w:t xml:space="preserve">Учитывая численность населения, </w:t>
      </w:r>
      <w:r w:rsidRPr="00556065">
        <w:rPr>
          <w:rFonts w:ascii="Times New Roman" w:hAnsi="Times New Roman"/>
          <w:szCs w:val="22"/>
        </w:rPr>
        <w:t xml:space="preserve">поселок городского типа </w:t>
      </w:r>
      <w:proofErr w:type="spellStart"/>
      <w:r w:rsidRPr="00556065">
        <w:rPr>
          <w:rFonts w:ascii="Times New Roman" w:hAnsi="Times New Roman"/>
          <w:szCs w:val="22"/>
        </w:rPr>
        <w:t>Кондинское</w:t>
      </w:r>
      <w:proofErr w:type="spellEnd"/>
      <w:r w:rsidRPr="00556065">
        <w:rPr>
          <w:rFonts w:ascii="Times New Roman" w:hAnsi="Times New Roman"/>
        </w:rPr>
        <w:t xml:space="preserve"> согласно таблице 1 п. 4.4 </w:t>
      </w:r>
      <w:r w:rsidR="00F36D73">
        <w:rPr>
          <w:rFonts w:ascii="Times New Roman" w:hAnsi="Times New Roman"/>
        </w:rPr>
        <w:t>СП 42.13330</w:t>
      </w:r>
      <w:r w:rsidRPr="00556065">
        <w:rPr>
          <w:rFonts w:ascii="Times New Roman" w:hAnsi="Times New Roman"/>
        </w:rPr>
        <w:t xml:space="preserve"> «Градостроительство Планировка и застройка городских и сельских поселений. Актуализированная редакция СНиП 2.07.01-89*», относится к </w:t>
      </w:r>
      <w:r w:rsidRPr="00556065">
        <w:rPr>
          <w:rFonts w:ascii="Times New Roman" w:hAnsi="Times New Roman"/>
          <w:b/>
        </w:rPr>
        <w:t>малым городам</w:t>
      </w:r>
      <w:r w:rsidRPr="00556065">
        <w:rPr>
          <w:rFonts w:ascii="Times New Roman" w:hAnsi="Times New Roman"/>
        </w:rPr>
        <w:t>.</w:t>
      </w:r>
    </w:p>
    <w:p w:rsidR="00556065" w:rsidRPr="00556065" w:rsidRDefault="00556065" w:rsidP="00556065">
      <w:pPr>
        <w:ind w:firstLine="709"/>
        <w:rPr>
          <w:rFonts w:ascii="Times New Roman" w:hAnsi="Times New Roman"/>
        </w:rPr>
      </w:pPr>
      <w:r w:rsidRPr="00556065">
        <w:rPr>
          <w:rFonts w:ascii="Times New Roman" w:hAnsi="Times New Roman"/>
        </w:rPr>
        <w:t xml:space="preserve">Деревни: </w:t>
      </w:r>
      <w:proofErr w:type="spellStart"/>
      <w:r w:rsidRPr="00556065">
        <w:rPr>
          <w:rFonts w:ascii="Times New Roman" w:hAnsi="Times New Roman"/>
        </w:rPr>
        <w:t>Никулкина</w:t>
      </w:r>
      <w:proofErr w:type="spellEnd"/>
      <w:r w:rsidRPr="00556065">
        <w:rPr>
          <w:rFonts w:ascii="Times New Roman" w:hAnsi="Times New Roman"/>
        </w:rPr>
        <w:t xml:space="preserve">, Старый Катыш, </w:t>
      </w:r>
      <w:proofErr w:type="spellStart"/>
      <w:r w:rsidRPr="00556065">
        <w:rPr>
          <w:rFonts w:ascii="Times New Roman" w:hAnsi="Times New Roman"/>
        </w:rPr>
        <w:t>Ильичевка</w:t>
      </w:r>
      <w:proofErr w:type="spellEnd"/>
      <w:r w:rsidRPr="00556065">
        <w:rPr>
          <w:rFonts w:ascii="Times New Roman" w:hAnsi="Times New Roman"/>
        </w:rPr>
        <w:t xml:space="preserve"> относятся к сельским населенным пунктам.</w:t>
      </w:r>
    </w:p>
    <w:p w:rsidR="00556065" w:rsidRPr="00556065" w:rsidRDefault="00556065" w:rsidP="00556065">
      <w:pPr>
        <w:keepNext/>
        <w:keepLines/>
        <w:numPr>
          <w:ilvl w:val="1"/>
          <w:numId w:val="15"/>
        </w:numPr>
        <w:suppressAutoHyphens/>
        <w:spacing w:before="240" w:after="240"/>
        <w:ind w:left="0" w:firstLine="0"/>
        <w:jc w:val="center"/>
        <w:outlineLvl w:val="1"/>
        <w:rPr>
          <w:rFonts w:ascii="Times New Roman" w:hAnsi="Times New Roman" w:cs="Arial"/>
          <w:b/>
          <w:bCs/>
          <w:i/>
          <w:iCs/>
          <w:szCs w:val="28"/>
        </w:rPr>
      </w:pPr>
      <w:bookmarkStart w:id="137" w:name="_Toc49191037"/>
      <w:bookmarkStart w:id="138" w:name="OLE_LINK11"/>
      <w:bookmarkStart w:id="139" w:name="OLE_LINK12"/>
      <w:bookmarkStart w:id="140" w:name="OLE_LINK128"/>
      <w:bookmarkStart w:id="141" w:name="OLE_LINK129"/>
      <w:r w:rsidRPr="00556065">
        <w:rPr>
          <w:rFonts w:ascii="Times New Roman" w:hAnsi="Times New Roman" w:cs="Arial"/>
          <w:b/>
          <w:bCs/>
          <w:i/>
          <w:iCs/>
          <w:szCs w:val="28"/>
        </w:rPr>
        <w:lastRenderedPageBreak/>
        <w:t>Обоснование расчетных показателей, содержащихся в основной части</w:t>
      </w:r>
      <w:bookmarkEnd w:id="137"/>
    </w:p>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42" w:name="_Toc498361766"/>
      <w:bookmarkStart w:id="143" w:name="_Toc49191038"/>
      <w:bookmarkEnd w:id="138"/>
      <w:bookmarkEnd w:id="139"/>
      <w:bookmarkEnd w:id="140"/>
      <w:bookmarkEnd w:id="141"/>
      <w:r w:rsidRPr="00556065">
        <w:rPr>
          <w:rFonts w:ascii="Times New Roman" w:hAnsi="Times New Roman" w:cs="Arial"/>
          <w:bCs/>
          <w:i/>
          <w:szCs w:val="26"/>
        </w:rPr>
        <w:t>Объекты местного значения городского поселения</w:t>
      </w:r>
      <w:bookmarkStart w:id="144" w:name="OLE_LINK314"/>
      <w:bookmarkStart w:id="145" w:name="OLE_LINK315"/>
      <w:bookmarkStart w:id="146" w:name="OLE_LINK316"/>
      <w:r w:rsidRPr="00556065">
        <w:rPr>
          <w:rFonts w:ascii="Times New Roman" w:hAnsi="Times New Roman" w:cs="Arial"/>
          <w:bCs/>
          <w:i/>
          <w:szCs w:val="26"/>
        </w:rPr>
        <w:t xml:space="preserve"> в области </w:t>
      </w:r>
      <w:bookmarkEnd w:id="142"/>
      <w:bookmarkEnd w:id="144"/>
      <w:bookmarkEnd w:id="145"/>
      <w:bookmarkEnd w:id="146"/>
      <w:r w:rsidRPr="00556065">
        <w:rPr>
          <w:rFonts w:ascii="Times New Roman" w:hAnsi="Times New Roman" w:cs="Arial"/>
          <w:bCs/>
          <w:i/>
          <w:szCs w:val="26"/>
        </w:rPr>
        <w:t>электро-, тепл</w:t>
      </w:r>
      <w:proofErr w:type="gramStart"/>
      <w:r w:rsidRPr="00556065">
        <w:rPr>
          <w:rFonts w:ascii="Times New Roman" w:hAnsi="Times New Roman" w:cs="Arial"/>
          <w:bCs/>
          <w:i/>
          <w:szCs w:val="26"/>
        </w:rPr>
        <w:t>о-</w:t>
      </w:r>
      <w:proofErr w:type="gramEnd"/>
      <w:r w:rsidRPr="00556065">
        <w:rPr>
          <w:rFonts w:ascii="Times New Roman" w:hAnsi="Times New Roman" w:cs="Arial"/>
          <w:bCs/>
          <w:i/>
          <w:szCs w:val="26"/>
        </w:rPr>
        <w:t>, газо- и водоснабжения населения, водоотведения</w:t>
      </w:r>
      <w:bookmarkEnd w:id="143"/>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2.2</w:t>
      </w:r>
    </w:p>
    <w:p w:rsidR="00556065" w:rsidRPr="00556065" w:rsidRDefault="00556065" w:rsidP="00556065">
      <w:pPr>
        <w:keepNext/>
        <w:keepLines/>
        <w:suppressAutoHyphens/>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электро-, тепл</w:t>
      </w:r>
      <w:proofErr w:type="gramStart"/>
      <w:r w:rsidRPr="00556065">
        <w:rPr>
          <w:rFonts w:ascii="Times New Roman" w:hAnsi="Times New Roman"/>
          <w:b/>
          <w:i/>
          <w:szCs w:val="22"/>
        </w:rPr>
        <w:t>о-</w:t>
      </w:r>
      <w:proofErr w:type="gramEnd"/>
      <w:r w:rsidRPr="00556065">
        <w:rPr>
          <w:rFonts w:ascii="Times New Roman" w:hAnsi="Times New Roman"/>
          <w:b/>
          <w:i/>
          <w:szCs w:val="22"/>
        </w:rPr>
        <w:t>, газо- и водоснабжения населения, водоотведения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096"/>
        <w:gridCol w:w="1559"/>
        <w:gridCol w:w="3686"/>
      </w:tblGrid>
      <w:tr w:rsidR="00556065" w:rsidRPr="00C01A5C" w:rsidTr="00C01A5C">
        <w:trPr>
          <w:cantSplit/>
          <w:trHeight w:val="690"/>
          <w:tblHeader/>
        </w:trPr>
        <w:tc>
          <w:tcPr>
            <w:tcW w:w="409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559"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368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409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электроснабжения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556065">
              <w:rPr>
                <w:rFonts w:ascii="Times New Roman" w:hAnsi="Times New Roman"/>
                <w:sz w:val="20"/>
                <w:szCs w:val="20"/>
                <w:lang w:eastAsia="ar-SA" w:bidi="en-US"/>
              </w:rPr>
              <w:t>Вт вкл</w:t>
            </w:r>
            <w:proofErr w:type="gramEnd"/>
            <w:r w:rsidRPr="00556065">
              <w:rPr>
                <w:rFonts w:ascii="Times New Roman" w:hAnsi="Times New Roman"/>
                <w:sz w:val="20"/>
                <w:szCs w:val="20"/>
                <w:lang w:eastAsia="ar-SA" w:bidi="en-US"/>
              </w:rPr>
              <w:t>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электрические станции, установленная генерируемая мощность которых составляет до 5 М</w:t>
            </w:r>
            <w:proofErr w:type="gramStart"/>
            <w:r w:rsidRPr="00556065">
              <w:rPr>
                <w:rFonts w:ascii="Times New Roman" w:hAnsi="Times New Roman"/>
                <w:sz w:val="20"/>
                <w:szCs w:val="20"/>
                <w:lang w:eastAsia="ar-SA" w:bidi="en-US"/>
              </w:rPr>
              <w:t>Вт вкл</w:t>
            </w:r>
            <w:proofErr w:type="gramEnd"/>
            <w:r w:rsidRPr="00556065">
              <w:rPr>
                <w:rFonts w:ascii="Times New Roman" w:hAnsi="Times New Roman"/>
                <w:sz w:val="20"/>
                <w:szCs w:val="20"/>
                <w:lang w:eastAsia="ar-SA" w:bidi="en-US"/>
              </w:rPr>
              <w:t>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подстанции и переключательные пункты, проектный номинальный класс напряжений которых находится в диапазоне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трансформаторные подстанции, проектный номинальный класс напряжений которых находится в диапазоне от 6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10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расположенные на территории поселения;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линии электропередачи, проектный номинальный класс напряжений которых находится в диапазоне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 xml:space="preserve">линии электропередачи, проектный номинальный класс напряжений которых находится в диапазоне от 6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10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проходящие по территории поселения</w:t>
            </w: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686" w:type="dxa"/>
            <w:shd w:val="clear" w:color="auto" w:fill="auto"/>
          </w:tcPr>
          <w:p w:rsidR="00556065" w:rsidRPr="00556065" w:rsidRDefault="00556065" w:rsidP="00C01A5C">
            <w:pPr>
              <w:ind w:firstLine="0"/>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 xml:space="preserve">Норматив потребления коммунальных услуг по электроснабжению, размер земельного участка, отводимого для понизительных подстанций и переключательных пунктов напряжением от 20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до 35 </w:t>
            </w:r>
            <w:proofErr w:type="spellStart"/>
            <w:r w:rsidRPr="00556065">
              <w:rPr>
                <w:rFonts w:ascii="Times New Roman" w:hAnsi="Times New Roman"/>
                <w:sz w:val="20"/>
                <w:szCs w:val="20"/>
                <w:lang w:eastAsia="ar-SA" w:bidi="en-US"/>
              </w:rPr>
              <w:t>кВ</w:t>
            </w:r>
            <w:proofErr w:type="spellEnd"/>
            <w:r w:rsidRPr="00556065">
              <w:rPr>
                <w:rFonts w:ascii="Times New Roman" w:hAnsi="Times New Roman"/>
                <w:sz w:val="20"/>
                <w:szCs w:val="20"/>
                <w:lang w:eastAsia="ar-SA" w:bidi="en-US"/>
              </w:rPr>
              <w:t xml:space="preserve"> включительно, размер земельного участка, отводимого для трансформаторных подстанций (распределительных пунктов, секционирующих пунктов) и расстояние от границы земельного участка до точки подключения к распределительным сетям электроснабжения приняты согласно таблице 24 РНГП Ханты-Мансийского автономного округа – Югры (далее – РНГП ХМАО).</w:t>
            </w:r>
            <w:proofErr w:type="gramEnd"/>
          </w:p>
        </w:tc>
      </w:tr>
      <w:tr w:rsidR="00556065" w:rsidRPr="00556065" w:rsidTr="00C01A5C">
        <w:trPr>
          <w:cantSplit/>
        </w:trPr>
        <w:tc>
          <w:tcPr>
            <w:tcW w:w="409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6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409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теплоснабжения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котельные;</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центральные тепловые пункты;</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тепловые перекачивающие насосные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магистральные теплопроводы</w:t>
            </w: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68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для отдельно стоящих котельных, удельные расходы тепла на отопление жилых зданий, административных и общественных зданий приняты согласно таблице 24 РНГП ХМАО.</w:t>
            </w:r>
          </w:p>
        </w:tc>
      </w:tr>
      <w:tr w:rsidR="00556065" w:rsidRPr="00556065" w:rsidTr="00C01A5C">
        <w:trPr>
          <w:cantSplit/>
        </w:trPr>
        <w:tc>
          <w:tcPr>
            <w:tcW w:w="409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6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409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Объекты газоснабжения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пункты редуцирования газа;</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резервуарные установки сжиженных углеводородных газов;</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газонаполнительные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газопроводы высокого давления;</w:t>
            </w:r>
          </w:p>
          <w:p w:rsidR="00556065" w:rsidRPr="00556065" w:rsidRDefault="00556065" w:rsidP="00C01A5C">
            <w:pPr>
              <w:numPr>
                <w:ilvl w:val="0"/>
                <w:numId w:val="34"/>
              </w:numPr>
              <w:ind w:left="380"/>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внеквартальные</w:t>
            </w:r>
            <w:proofErr w:type="spellEnd"/>
            <w:r w:rsidRPr="00556065">
              <w:rPr>
                <w:rFonts w:ascii="Times New Roman" w:hAnsi="Times New Roman"/>
                <w:sz w:val="20"/>
                <w:szCs w:val="20"/>
                <w:lang w:eastAsia="ar-SA" w:bidi="en-US"/>
              </w:rPr>
              <w:t xml:space="preserve"> газопроводы среднего давления;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газопроводы попутного нефтяного газа</w:t>
            </w: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68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ХМАО.</w:t>
            </w:r>
          </w:p>
        </w:tc>
      </w:tr>
      <w:tr w:rsidR="00556065" w:rsidRPr="00556065" w:rsidTr="00C01A5C">
        <w:trPr>
          <w:cantSplit/>
        </w:trPr>
        <w:tc>
          <w:tcPr>
            <w:tcW w:w="409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6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409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водоснабжения населения: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водозаборы;</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станции водоподготовки (водопроводные очистные сооружения);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водопроводные насосные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резервуары для хранения воды, водонапорные башни, расположенные на территории поселения;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магистральные водопроводы</w:t>
            </w: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68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размещения станций водоподготовки, показатель удельного водопотребления, норматив водопотребления на полив в период использования холодной воды на полив земельного участка 92 </w:t>
            </w:r>
            <w:proofErr w:type="spellStart"/>
            <w:r w:rsidRPr="00556065">
              <w:rPr>
                <w:rFonts w:ascii="Times New Roman" w:hAnsi="Times New Roman"/>
                <w:sz w:val="20"/>
                <w:szCs w:val="20"/>
                <w:lang w:eastAsia="ar-SA" w:bidi="en-US"/>
              </w:rPr>
              <w:t>сут</w:t>
            </w:r>
            <w:proofErr w:type="spellEnd"/>
            <w:r w:rsidRPr="00556065">
              <w:rPr>
                <w:rFonts w:ascii="Times New Roman" w:hAnsi="Times New Roman"/>
                <w:sz w:val="20"/>
                <w:szCs w:val="20"/>
                <w:lang w:eastAsia="ar-SA" w:bidi="en-US"/>
              </w:rPr>
              <w:t>. (с июня по август) приняты согласно таблице 24 РНГП ХМАО.</w:t>
            </w:r>
          </w:p>
        </w:tc>
      </w:tr>
      <w:tr w:rsidR="00556065" w:rsidRPr="00556065" w:rsidTr="00C01A5C">
        <w:trPr>
          <w:cantSplit/>
        </w:trPr>
        <w:tc>
          <w:tcPr>
            <w:tcW w:w="409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6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409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водоотведения: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канализационные очистные сооружения;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канализационные насосные станции;</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магистральная канализация;</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коллекторы сброса очищенных канализационных сточных вод;</w:t>
            </w:r>
          </w:p>
          <w:p w:rsidR="00556065" w:rsidRPr="00556065" w:rsidRDefault="00556065" w:rsidP="00C01A5C">
            <w:pPr>
              <w:numPr>
                <w:ilvl w:val="0"/>
                <w:numId w:val="34"/>
              </w:numPr>
              <w:ind w:left="380"/>
              <w:rPr>
                <w:rFonts w:ascii="Times New Roman" w:hAnsi="Times New Roman"/>
                <w:sz w:val="20"/>
                <w:szCs w:val="20"/>
                <w:lang w:eastAsia="ar-SA" w:bidi="en-US"/>
              </w:rPr>
            </w:pPr>
            <w:r w:rsidRPr="00556065">
              <w:rPr>
                <w:rFonts w:ascii="Times New Roman" w:hAnsi="Times New Roman"/>
                <w:sz w:val="20"/>
                <w:szCs w:val="20"/>
                <w:lang w:eastAsia="ar-SA" w:bidi="en-US"/>
              </w:rPr>
              <w:t>магистральная ливневая канализация</w:t>
            </w: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3686" w:type="dxa"/>
            <w:shd w:val="clear" w:color="auto" w:fill="auto"/>
          </w:tcPr>
          <w:p w:rsidR="00556065" w:rsidRPr="00556065" w:rsidRDefault="00556065" w:rsidP="00C01A5C">
            <w:pPr>
              <w:ind w:firstLine="0"/>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Размер земельного участка для размещения канализационных очистных сооружений, показатель удельного водоотведения приняты согласно таблице 24 РНГП ХМАО.</w:t>
            </w:r>
            <w:proofErr w:type="gramEnd"/>
          </w:p>
        </w:tc>
      </w:tr>
      <w:tr w:rsidR="00556065" w:rsidRPr="00556065" w:rsidTr="00C01A5C">
        <w:trPr>
          <w:cantSplit/>
        </w:trPr>
        <w:tc>
          <w:tcPr>
            <w:tcW w:w="409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59"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368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47" w:name="_Toc498361767"/>
      <w:bookmarkStart w:id="148" w:name="_Toc49191039"/>
      <w:r w:rsidRPr="00556065">
        <w:rPr>
          <w:rFonts w:ascii="Times New Roman" w:hAnsi="Times New Roman" w:cs="Arial"/>
          <w:bCs/>
          <w:i/>
          <w:szCs w:val="26"/>
        </w:rPr>
        <w:t>Объекты местного значения городского поселения в области автомобильных дорог местного значения</w:t>
      </w:r>
      <w:bookmarkEnd w:id="147"/>
      <w:bookmarkEnd w:id="148"/>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2.3</w:t>
      </w:r>
    </w:p>
    <w:p w:rsidR="00556065" w:rsidRPr="00556065" w:rsidRDefault="00556065" w:rsidP="00556065">
      <w:pPr>
        <w:keepNext/>
        <w:suppressAutoHyphens/>
        <w:spacing w:after="120"/>
        <w:ind w:firstLine="0"/>
        <w:jc w:val="center"/>
        <w:rPr>
          <w:rFonts w:ascii="Times New Roman" w:hAnsi="Times New Roman"/>
          <w:b/>
          <w:i/>
          <w:szCs w:val="22"/>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556065">
        <w:rPr>
          <w:rFonts w:ascii="Times New Roman" w:hAnsi="Times New Roman"/>
          <w:b/>
          <w:i/>
          <w:szCs w:val="22"/>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556065">
        <w:rPr>
          <w:rFonts w:ascii="Times New Roman" w:hAnsi="Times New Roman"/>
          <w:b/>
          <w:i/>
          <w:szCs w:val="22"/>
        </w:rPr>
        <w:t>местного значения городского поселения в области автомобильных дорог местного значения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2126"/>
        <w:gridCol w:w="5670"/>
      </w:tblGrid>
      <w:tr w:rsidR="00556065" w:rsidRPr="00C01A5C" w:rsidTr="00C01A5C">
        <w:trPr>
          <w:cantSplit/>
          <w:tblHeader/>
        </w:trPr>
        <w:tc>
          <w:tcPr>
            <w:tcW w:w="1545"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bookmarkStart w:id="156" w:name="OLE_LINK277"/>
            <w:bookmarkStart w:id="157" w:name="OLE_LINK278"/>
            <w:bookmarkStart w:id="158" w:name="OLE_LINK279"/>
            <w:r w:rsidRPr="00556065">
              <w:rPr>
                <w:rFonts w:ascii="Times New Roman" w:hAnsi="Times New Roman"/>
                <w:b/>
                <w:i/>
                <w:sz w:val="20"/>
                <w:szCs w:val="20"/>
                <w:lang w:eastAsia="ar-SA" w:bidi="en-US"/>
              </w:rPr>
              <w:t>Наименование вида объекта</w:t>
            </w:r>
          </w:p>
        </w:tc>
        <w:tc>
          <w:tcPr>
            <w:tcW w:w="212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670"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Автомобильные дороги местного значения (улично-</w:t>
            </w:r>
            <w:r w:rsidRPr="00556065">
              <w:rPr>
                <w:rFonts w:ascii="Times New Roman" w:hAnsi="Times New Roman"/>
                <w:sz w:val="20"/>
                <w:szCs w:val="20"/>
                <w:lang w:eastAsia="ar-SA" w:bidi="en-US"/>
              </w:rPr>
              <w:lastRenderedPageBreak/>
              <w:t>дорожная сеть населенного пункта)</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Параметры улично-дорожной сети для городского населенного пункта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r w:rsidRPr="00556065">
              <w:rPr>
                <w:rFonts w:ascii="Times New Roman" w:hAnsi="Times New Roman"/>
                <w:sz w:val="20"/>
                <w:szCs w:val="20"/>
                <w:lang w:eastAsia="ar-SA" w:bidi="en-US"/>
              </w:rPr>
              <w:t>) и сельских населенных пунктов приняты согласно таблице 26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Общественный пассажирский транспорт</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Показатели по общественному пассажирскому транспорту приняты в соответствии с таблицей 26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до остановочных пунктов в населенных пунктах для различных зон принята с п. 11.15 </w:t>
            </w:r>
            <w:r w:rsidR="00F36D73">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таблицей 36 РНГП ХМАО.</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Автостанции</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Автозаправочные станции</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Одна топливораздаточная колонка на 1200 легковых автомобилей принята согласно п. 11.27 </w:t>
            </w:r>
            <w:r w:rsidR="00F36D73">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 26 РНГП ХМАО.</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автозаправочных станций принят согласно таблице 26 РНГП ХМАО. </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Автогазозаправочные</w:t>
            </w:r>
            <w:proofErr w:type="spellEnd"/>
            <w:r w:rsidRPr="00556065">
              <w:rPr>
                <w:rFonts w:ascii="Times New Roman" w:hAnsi="Times New Roman"/>
                <w:sz w:val="20"/>
                <w:szCs w:val="20"/>
                <w:lang w:eastAsia="ar-SA" w:bidi="en-US"/>
              </w:rPr>
              <w:t xml:space="preserve"> станции</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Доля </w:t>
            </w:r>
            <w:proofErr w:type="spellStart"/>
            <w:r w:rsidRPr="00556065">
              <w:rPr>
                <w:rFonts w:ascii="Times New Roman" w:hAnsi="Times New Roman"/>
                <w:sz w:val="20"/>
                <w:szCs w:val="20"/>
                <w:lang w:eastAsia="ar-SA" w:bidi="en-US"/>
              </w:rPr>
              <w:t>автогазозаправочных</w:t>
            </w:r>
            <w:proofErr w:type="spellEnd"/>
            <w:r w:rsidRPr="00556065">
              <w:rPr>
                <w:rFonts w:ascii="Times New Roman" w:hAnsi="Times New Roman"/>
                <w:sz w:val="20"/>
                <w:szCs w:val="20"/>
                <w:lang w:eastAsia="ar-SA" w:bidi="en-US"/>
              </w:rPr>
              <w:t xml:space="preserve"> станций не менее 15% от общего количества автозаправочных станций принята согласно таблице 26 РНГП ХМАО.</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w:t>
            </w:r>
            <w:proofErr w:type="spellStart"/>
            <w:r w:rsidRPr="00556065">
              <w:rPr>
                <w:rFonts w:ascii="Times New Roman" w:hAnsi="Times New Roman"/>
                <w:sz w:val="20"/>
                <w:szCs w:val="20"/>
                <w:lang w:eastAsia="ar-SA" w:bidi="en-US"/>
              </w:rPr>
              <w:t>автогазозаправочных</w:t>
            </w:r>
            <w:proofErr w:type="spellEnd"/>
            <w:r w:rsidRPr="00556065">
              <w:rPr>
                <w:rFonts w:ascii="Times New Roman" w:hAnsi="Times New Roman"/>
                <w:sz w:val="20"/>
                <w:szCs w:val="20"/>
                <w:lang w:eastAsia="ar-SA" w:bidi="en-US"/>
              </w:rPr>
              <w:t xml:space="preserve"> станций принят согласно таблице 26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Автокемпинги</w:t>
            </w:r>
            <w:proofErr w:type="spellEnd"/>
            <w:r w:rsidRPr="00556065">
              <w:rPr>
                <w:rFonts w:ascii="Times New Roman" w:hAnsi="Times New Roman"/>
                <w:sz w:val="20"/>
                <w:szCs w:val="20"/>
                <w:lang w:eastAsia="ar-SA" w:bidi="en-US"/>
              </w:rPr>
              <w:t>, мотели</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Максимальное расстояние между объектами принято согласно таблице 26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Станции технического обслуживания</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Один пост на 200 легковых автомобилей принят согласно п. 11.26 </w:t>
            </w:r>
            <w:r w:rsidR="00F36D73">
              <w:rPr>
                <w:rFonts w:ascii="Times New Roman" w:hAnsi="Times New Roman"/>
                <w:sz w:val="20"/>
                <w:szCs w:val="20"/>
                <w:lang w:eastAsia="ar-SA" w:bidi="en-US"/>
              </w:rPr>
              <w:t>СП 42.13330</w:t>
            </w:r>
            <w:r w:rsidRPr="00556065">
              <w:rPr>
                <w:rFonts w:ascii="Times New Roman" w:hAnsi="Times New Roman"/>
                <w:sz w:val="20"/>
                <w:szCs w:val="20"/>
                <w:lang w:eastAsia="ar-SA" w:bidi="en-US"/>
              </w:rPr>
              <w:t>.</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Размер земельного участка для станций технического обслуживания принят согласно п. 11.26 </w:t>
            </w:r>
            <w:r w:rsidR="00F36D73">
              <w:rPr>
                <w:rFonts w:ascii="Times New Roman" w:hAnsi="Times New Roman"/>
                <w:sz w:val="20"/>
                <w:szCs w:val="20"/>
                <w:lang w:eastAsia="ar-SA" w:bidi="en-US"/>
              </w:rPr>
              <w:t>СП 42.13330</w:t>
            </w:r>
            <w:r w:rsidRPr="00556065">
              <w:rPr>
                <w:rFonts w:ascii="Times New Roman" w:hAnsi="Times New Roman"/>
                <w:sz w:val="20"/>
                <w:szCs w:val="20"/>
                <w:lang w:eastAsia="ar-SA" w:bidi="en-US"/>
              </w:rPr>
              <w:t>.</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Гаражи и открытые стоянки для постоянного хранения автомобилей</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Нормы расчета гаражей и открытых стоянок для постоянного хранения автомобилей приняты в соответствии с таблицей А.1 приложения А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до автостоянок </w:t>
            </w:r>
            <w:proofErr w:type="gramStart"/>
            <w:r w:rsidRPr="00556065">
              <w:rPr>
                <w:rFonts w:ascii="Times New Roman" w:hAnsi="Times New Roman"/>
                <w:sz w:val="20"/>
                <w:szCs w:val="20"/>
                <w:lang w:eastAsia="ar-SA" w:bidi="en-US"/>
              </w:rPr>
              <w:t>зонах</w:t>
            </w:r>
            <w:proofErr w:type="gramEnd"/>
            <w:r w:rsidRPr="00556065">
              <w:rPr>
                <w:rFonts w:ascii="Times New Roman" w:hAnsi="Times New Roman"/>
                <w:sz w:val="20"/>
                <w:szCs w:val="20"/>
                <w:lang w:eastAsia="ar-SA" w:bidi="en-US"/>
              </w:rPr>
              <w:t xml:space="preserve"> жилой застройки принята 800 м, а в районах реконструкции или с неблагоприятной гидрогеологической обстановкой 1500 м принято согласно таблице А.2 приложения А РНГП ХМАО.</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Стоянки временного хранения легковых автомобилей</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Нормы расчета стоянок временного хранения легковых автомобилей приняты в соответствии с таблицей А.1 приложения А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до стоянок временного хранения легковых автомобилей принята в соответствии с таблицей А.2 приложения А РНГП ХМАО.</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Стоянки для учреждений и предприятий обслуживания</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bCs/>
                <w:kern w:val="36"/>
                <w:sz w:val="20"/>
                <w:szCs w:val="20"/>
                <w:lang w:eastAsia="ar-SA" w:bidi="en-US"/>
              </w:rPr>
            </w:pPr>
            <w:r w:rsidRPr="00556065">
              <w:rPr>
                <w:rFonts w:ascii="Times New Roman" w:hAnsi="Times New Roman"/>
                <w:sz w:val="20"/>
                <w:szCs w:val="20"/>
                <w:lang w:eastAsia="ar-SA" w:bidi="en-US"/>
              </w:rPr>
              <w:t>Нормы расчета стоянок автомобилей приняты в соответствии с таблицей В.1 приложения В РНГП ХМАО.</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bCs/>
                <w:kern w:val="36"/>
                <w:sz w:val="20"/>
                <w:szCs w:val="20"/>
                <w:lang w:eastAsia="ar-SA" w:bidi="en-US"/>
              </w:rPr>
            </w:pPr>
            <w:r w:rsidRPr="00556065">
              <w:rPr>
                <w:rFonts w:ascii="Times New Roman" w:hAnsi="Times New Roman"/>
                <w:sz w:val="20"/>
                <w:szCs w:val="20"/>
                <w:lang w:eastAsia="ar-SA" w:bidi="en-US"/>
              </w:rPr>
              <w:t xml:space="preserve">Пешеходная доступность до стоянок для учреждений и предприятий обслуживания принята в соответствии с таблицей А.2 приложения А РНГП ХМАО. </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bCs/>
                <w:kern w:val="36"/>
                <w:sz w:val="20"/>
                <w:szCs w:val="20"/>
                <w:lang w:eastAsia="ar-SA" w:bidi="en-US"/>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w:t>
            </w:r>
            <w:r w:rsidR="00F36D73">
              <w:rPr>
                <w:rFonts w:ascii="Times New Roman" w:hAnsi="Times New Roman"/>
                <w:bCs/>
                <w:kern w:val="36"/>
                <w:sz w:val="20"/>
                <w:szCs w:val="20"/>
                <w:lang w:eastAsia="ar-SA" w:bidi="en-US"/>
              </w:rPr>
              <w:t>СП 59.13330.2020</w:t>
            </w:r>
            <w:r w:rsidRPr="00556065">
              <w:rPr>
                <w:rFonts w:ascii="Times New Roman" w:hAnsi="Times New Roman"/>
                <w:bCs/>
                <w:kern w:val="36"/>
                <w:sz w:val="20"/>
                <w:szCs w:val="20"/>
                <w:lang w:eastAsia="ar-SA" w:bidi="en-US"/>
              </w:rPr>
              <w:t>.</w:t>
            </w:r>
          </w:p>
        </w:tc>
      </w:tr>
      <w:tr w:rsidR="00556065" w:rsidRPr="00556065" w:rsidTr="00C01A5C">
        <w:trPr>
          <w:cantSplit/>
        </w:trPr>
        <w:tc>
          <w:tcPr>
            <w:tcW w:w="1545"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bCs/>
                <w:kern w:val="36"/>
                <w:sz w:val="20"/>
                <w:szCs w:val="20"/>
                <w:lang w:eastAsia="ar-SA" w:bidi="en-US"/>
              </w:rPr>
              <w:t xml:space="preserve">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w:t>
            </w:r>
            <w:r w:rsidR="00F36D73">
              <w:rPr>
                <w:rFonts w:ascii="Times New Roman" w:hAnsi="Times New Roman"/>
                <w:bCs/>
                <w:kern w:val="36"/>
                <w:sz w:val="20"/>
                <w:szCs w:val="20"/>
                <w:lang w:eastAsia="ar-SA" w:bidi="en-US"/>
              </w:rPr>
              <w:t>СП 59.13330.2020</w:t>
            </w:r>
            <w:r w:rsidRPr="00556065">
              <w:rPr>
                <w:rFonts w:ascii="Times New Roman" w:hAnsi="Times New Roman"/>
                <w:bCs/>
                <w:kern w:val="36"/>
                <w:sz w:val="20"/>
                <w:szCs w:val="20"/>
                <w:lang w:eastAsia="ar-SA" w:bidi="en-US"/>
              </w:rPr>
              <w:t>.</w:t>
            </w:r>
          </w:p>
        </w:tc>
      </w:tr>
    </w:tbl>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59" w:name="_Toc498361771"/>
      <w:bookmarkStart w:id="160" w:name="_Toc49191040"/>
      <w:bookmarkStart w:id="161" w:name="_Toc498361768"/>
      <w:bookmarkEnd w:id="156"/>
      <w:bookmarkEnd w:id="157"/>
      <w:bookmarkEnd w:id="158"/>
      <w:r w:rsidRPr="00556065">
        <w:rPr>
          <w:rFonts w:ascii="Times New Roman" w:hAnsi="Times New Roman" w:cs="Arial"/>
          <w:bCs/>
          <w:i/>
          <w:szCs w:val="26"/>
        </w:rPr>
        <w:t xml:space="preserve">Объекты местного значения городского поселения в области </w:t>
      </w:r>
      <w:bookmarkEnd w:id="159"/>
      <w:r w:rsidRPr="00556065">
        <w:rPr>
          <w:rFonts w:ascii="Times New Roman" w:hAnsi="Times New Roman" w:cs="Arial"/>
          <w:bCs/>
          <w:i/>
          <w:szCs w:val="26"/>
        </w:rPr>
        <w:t>предупреждения и ликвидации последствий чрезвычайных ситуаций</w:t>
      </w:r>
      <w:bookmarkEnd w:id="160"/>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2.4</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предупреждения и ликвидации последствий чрезвычайных ситуаций</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2268"/>
        <w:gridCol w:w="5387"/>
      </w:tblGrid>
      <w:tr w:rsidR="00556065" w:rsidRPr="00C01A5C" w:rsidTr="00C01A5C">
        <w:trPr>
          <w:cantSplit/>
          <w:tblHeader/>
        </w:trPr>
        <w:tc>
          <w:tcPr>
            <w:tcW w:w="168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226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387"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168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Дамбы, берегоукрепительные сооружения</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387"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Ширина и высота дамбы принята в соответствии с таблицей 29 РНГП ХМАО.</w:t>
            </w:r>
          </w:p>
        </w:tc>
      </w:tr>
      <w:tr w:rsidR="00556065" w:rsidRPr="00556065" w:rsidTr="00C01A5C">
        <w:trPr>
          <w:cantSplit/>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387"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r w:rsidR="00556065" w:rsidRPr="00556065" w:rsidTr="00C01A5C">
        <w:trPr>
          <w:cantSplit/>
        </w:trPr>
        <w:tc>
          <w:tcPr>
            <w:tcW w:w="168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Пожарные депо</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387"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Уровень обеспеченности пожарными депо принят согласно таблице 29 РНГП ХМАО (показатель для объектов добровольной и муниципальной пожарной охраны) и нормам проектирования объектов пожарной охраны НПБ 101-95.</w:t>
            </w:r>
          </w:p>
        </w:tc>
      </w:tr>
      <w:tr w:rsidR="00556065" w:rsidRPr="00556065" w:rsidTr="00C01A5C">
        <w:trPr>
          <w:cantSplit/>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387"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Время прибытия первого подразделения к месту вызова (транспортная доступность) установлена согласно таблице 37 РНГП ХМАО (показатель для городского поселения).</w:t>
            </w:r>
          </w:p>
        </w:tc>
      </w:tr>
      <w:tr w:rsidR="00556065" w:rsidRPr="00556065" w:rsidTr="00C01A5C">
        <w:trPr>
          <w:cantSplit/>
        </w:trPr>
        <w:tc>
          <w:tcPr>
            <w:tcW w:w="1686"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База аварийно-спасательных службы и (или) аварийно-спасательных формирований</w:t>
            </w: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387"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color w:val="000000"/>
                <w:sz w:val="20"/>
                <w:szCs w:val="20"/>
              </w:rPr>
              <w:t>Согласно таблице 29 РНГП ХМАО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 не менее одного объекта на каждое муниципальное образование.</w:t>
            </w:r>
          </w:p>
        </w:tc>
      </w:tr>
      <w:tr w:rsidR="00556065" w:rsidRPr="00556065" w:rsidTr="00C01A5C">
        <w:trPr>
          <w:cantSplit/>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26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387"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bl>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62" w:name="_Toc49191041"/>
      <w:r w:rsidRPr="00556065">
        <w:rPr>
          <w:rFonts w:ascii="Times New Roman" w:hAnsi="Times New Roman" w:cs="Arial"/>
          <w:bCs/>
          <w:i/>
          <w:szCs w:val="26"/>
        </w:rPr>
        <w:t>Объекты местного значения городского поселения в области физической культуры и массового спорта</w:t>
      </w:r>
      <w:bookmarkEnd w:id="161"/>
      <w:bookmarkEnd w:id="162"/>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2.5</w:t>
      </w:r>
    </w:p>
    <w:p w:rsidR="00556065" w:rsidRPr="00556065" w:rsidRDefault="00556065" w:rsidP="00556065">
      <w:pPr>
        <w:keepNext/>
        <w:suppressAutoHyphens/>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1942"/>
        <w:gridCol w:w="5670"/>
      </w:tblGrid>
      <w:tr w:rsidR="00556065" w:rsidRPr="00C01A5C" w:rsidTr="00C01A5C">
        <w:trPr>
          <w:cantSplit/>
          <w:tblHeader/>
        </w:trPr>
        <w:tc>
          <w:tcPr>
            <w:tcW w:w="1729"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bookmarkStart w:id="163" w:name="_Hlk48745384"/>
            <w:r w:rsidRPr="00556065">
              <w:rPr>
                <w:rFonts w:ascii="Times New Roman" w:hAnsi="Times New Roman"/>
                <w:b/>
                <w:i/>
                <w:sz w:val="20"/>
                <w:szCs w:val="20"/>
                <w:lang w:eastAsia="ar-SA" w:bidi="en-US"/>
              </w:rPr>
              <w:t>Наименование вида объекта</w:t>
            </w:r>
          </w:p>
        </w:tc>
        <w:tc>
          <w:tcPr>
            <w:tcW w:w="1942"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670"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Height w:val="30"/>
        </w:trPr>
        <w:tc>
          <w:tcPr>
            <w:tcW w:w="1729" w:type="dxa"/>
            <w:vMerge w:val="restart"/>
            <w:shd w:val="clear" w:color="auto" w:fill="F2F2F2"/>
          </w:tcPr>
          <w:p w:rsidR="00556065" w:rsidRPr="00556065" w:rsidRDefault="00556065" w:rsidP="00C01A5C">
            <w:pPr>
              <w:ind w:firstLine="0"/>
              <w:jc w:val="left"/>
              <w:rPr>
                <w:rFonts w:ascii="Times New Roman" w:hAnsi="Times New Roman"/>
                <w:sz w:val="20"/>
                <w:szCs w:val="20"/>
                <w:lang w:bidi="en-US"/>
              </w:rPr>
            </w:pPr>
            <w:r w:rsidRPr="00556065">
              <w:rPr>
                <w:rFonts w:ascii="Times New Roman" w:hAnsi="Times New Roman"/>
                <w:sz w:val="20"/>
                <w:szCs w:val="20"/>
                <w:lang w:eastAsia="ar-SA" w:bidi="en-US"/>
              </w:rPr>
              <w:t>Объекты физической культуры и массового спорта (всего)</w:t>
            </w:r>
          </w:p>
        </w:tc>
        <w:tc>
          <w:tcPr>
            <w:tcW w:w="194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bookmarkStart w:id="164" w:name="OLE_LINK800"/>
            <w:bookmarkStart w:id="165" w:name="OLE_LINK801"/>
            <w:bookmarkStart w:id="166" w:name="OLE_LINK802"/>
            <w:r w:rsidRPr="00556065">
              <w:rPr>
                <w:rFonts w:ascii="Times New Roman" w:hAnsi="Times New Roman"/>
                <w:sz w:val="20"/>
                <w:szCs w:val="20"/>
                <w:lang w:eastAsia="ar-SA" w:bidi="en-US"/>
              </w:rPr>
              <w:t>Обеспеченность объектами спорта определяется исходя из единовременной пропускной способности объекта спорта в 190 чел. на 1000 человек согласно таблице 23 РНГП ХМАО.</w:t>
            </w:r>
          </w:p>
          <w:bookmarkEnd w:id="164"/>
          <w:bookmarkEnd w:id="165"/>
          <w:bookmarkEnd w:id="166"/>
          <w:p w:rsidR="00556065" w:rsidRPr="00556065" w:rsidRDefault="00556065" w:rsidP="00C01A5C">
            <w:pPr>
              <w:spacing w:after="40"/>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556065" w:rsidRPr="00556065" w:rsidTr="00C01A5C">
        <w:trPr>
          <w:cantSplit/>
          <w:trHeight w:val="30"/>
        </w:trPr>
        <w:tc>
          <w:tcPr>
            <w:tcW w:w="1729" w:type="dxa"/>
            <w:vMerge/>
            <w:shd w:val="clear" w:color="auto" w:fill="F2F2F2"/>
          </w:tcPr>
          <w:p w:rsidR="00556065" w:rsidRPr="00556065" w:rsidRDefault="00556065" w:rsidP="00C01A5C">
            <w:pPr>
              <w:ind w:firstLine="0"/>
              <w:jc w:val="left"/>
              <w:rPr>
                <w:rFonts w:ascii="Times New Roman" w:hAnsi="Times New Roman"/>
                <w:sz w:val="20"/>
                <w:szCs w:val="20"/>
                <w:lang w:bidi="en-US"/>
              </w:rPr>
            </w:pPr>
          </w:p>
        </w:tc>
        <w:tc>
          <w:tcPr>
            <w:tcW w:w="194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cantSplit/>
          <w:trHeight w:val="30"/>
        </w:trPr>
        <w:tc>
          <w:tcPr>
            <w:tcW w:w="1729"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bidi="en-US"/>
              </w:rPr>
              <w:t>Плоскостные спортивные сооружения</w:t>
            </w:r>
          </w:p>
        </w:tc>
        <w:tc>
          <w:tcPr>
            <w:tcW w:w="194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плоскостных спортивных сооружений принята 1950 кв. м на 1000 чел. согласно таблице 23 РНГП ХМАО, в том числе по типу: крытые плоскостные сооружения – 585 кв. м на 1000 чел. (30%); открытые плоскостные сооружения – 1365 кв. м на 1000 чел. (70%).</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2500 кв. м на 1000 чел. принят согласно таблице 23 РНГП ХМАО.</w:t>
            </w:r>
          </w:p>
        </w:tc>
      </w:tr>
      <w:tr w:rsidR="00556065" w:rsidRPr="00556065" w:rsidTr="00C01A5C">
        <w:trPr>
          <w:cantSplit/>
          <w:trHeight w:val="30"/>
        </w:trPr>
        <w:tc>
          <w:tcPr>
            <w:tcW w:w="1729"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94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bookmarkStart w:id="167" w:name="OLE_LINK10"/>
            <w:r w:rsidRPr="00556065">
              <w:rPr>
                <w:rFonts w:ascii="Times New Roman" w:hAnsi="Times New Roman"/>
                <w:sz w:val="20"/>
                <w:szCs w:val="20"/>
                <w:lang w:eastAsia="ar-SA" w:bidi="en-US"/>
              </w:rPr>
              <w:t>Транспортная доступность принята 30 мин. согласно таблице 35 РНГП ХМАО</w:t>
            </w:r>
            <w:bookmarkEnd w:id="167"/>
            <w:r w:rsidRPr="00556065">
              <w:rPr>
                <w:rFonts w:ascii="Times New Roman" w:hAnsi="Times New Roman"/>
                <w:sz w:val="20"/>
                <w:szCs w:val="20"/>
                <w:lang w:eastAsia="ar-SA" w:bidi="en-US"/>
              </w:rPr>
              <w:t>.</w:t>
            </w:r>
          </w:p>
        </w:tc>
      </w:tr>
      <w:tr w:rsidR="00556065" w:rsidRPr="00556065" w:rsidTr="00C01A5C">
        <w:trPr>
          <w:cantSplit/>
          <w:trHeight w:val="30"/>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bidi="en-US"/>
              </w:rPr>
              <w:lastRenderedPageBreak/>
              <w:t>Физкультурно-спортивные залы</w:t>
            </w:r>
          </w:p>
        </w:tc>
        <w:tc>
          <w:tcPr>
            <w:tcW w:w="194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Не менее 1 спортивного зала в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r w:rsidRPr="00556065">
              <w:rPr>
                <w:rFonts w:ascii="Times New Roman" w:hAnsi="Times New Roman"/>
                <w:sz w:val="20"/>
                <w:szCs w:val="20"/>
                <w:lang w:eastAsia="ar-SA" w:bidi="en-US"/>
              </w:rPr>
              <w:t xml:space="preserve"> принято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56065">
              <w:rPr>
                <w:rFonts w:ascii="Times New Roman" w:hAnsi="Times New Roman"/>
                <w:sz w:val="20"/>
                <w:szCs w:val="20"/>
                <w:lang w:eastAsia="ar-SA" w:bidi="en-US"/>
              </w:rPr>
              <w:t>Минсп</w:t>
            </w:r>
            <w:r w:rsidR="00202A13">
              <w:rPr>
                <w:rFonts w:ascii="Times New Roman" w:hAnsi="Times New Roman"/>
                <w:sz w:val="20"/>
                <w:szCs w:val="20"/>
                <w:lang w:eastAsia="ar-SA" w:bidi="en-US"/>
              </w:rPr>
              <w:t>орта</w:t>
            </w:r>
            <w:proofErr w:type="spellEnd"/>
            <w:r w:rsidR="00202A13">
              <w:rPr>
                <w:rFonts w:ascii="Times New Roman" w:hAnsi="Times New Roman"/>
                <w:sz w:val="20"/>
                <w:szCs w:val="20"/>
                <w:lang w:eastAsia="ar-SA" w:bidi="en-US"/>
              </w:rPr>
              <w:t xml:space="preserve"> России от 21.03.2018 № 244</w:t>
            </w:r>
            <w:r w:rsidRPr="00556065">
              <w:rPr>
                <w:rFonts w:ascii="Times New Roman" w:hAnsi="Times New Roman"/>
                <w:sz w:val="20"/>
                <w:szCs w:val="20"/>
                <w:lang w:eastAsia="ar-SA" w:bidi="en-US"/>
              </w:rPr>
              <w:t>.</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Спортивные залы в населенных пунктах с численностью населения менее 500 чел. не нормируются.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пола физкультурно-спортивного зала в 350 кв. м на 1000 чел.  принят в соответствии с Приложением</w:t>
            </w:r>
            <w:proofErr w:type="gramStart"/>
            <w:r w:rsidRPr="00556065">
              <w:rPr>
                <w:rFonts w:ascii="Times New Roman" w:hAnsi="Times New Roman"/>
                <w:sz w:val="20"/>
                <w:szCs w:val="20"/>
                <w:lang w:eastAsia="ar-SA" w:bidi="en-US"/>
              </w:rPr>
              <w:t xml:space="preserve"> Д</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таблицей 23 РНГП ХМАО.</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3500 кв. м на 1000 чел. принят согласно таблице 23 РНГП ХМАО.</w:t>
            </w:r>
          </w:p>
        </w:tc>
      </w:tr>
      <w:tr w:rsidR="00556065" w:rsidRPr="00556065" w:rsidTr="00C01A5C">
        <w:trPr>
          <w:cantSplit/>
          <w:trHeight w:val="30"/>
        </w:trPr>
        <w:tc>
          <w:tcPr>
            <w:tcW w:w="1729" w:type="dxa"/>
            <w:vMerge/>
            <w:shd w:val="clear" w:color="auto" w:fill="F2F2F2"/>
          </w:tcPr>
          <w:p w:rsidR="00556065" w:rsidRPr="00556065" w:rsidRDefault="00556065" w:rsidP="00C01A5C">
            <w:pPr>
              <w:ind w:firstLine="0"/>
              <w:jc w:val="left"/>
              <w:rPr>
                <w:rFonts w:ascii="Times New Roman" w:hAnsi="Times New Roman"/>
                <w:sz w:val="20"/>
                <w:szCs w:val="20"/>
                <w:lang w:eastAsia="ar-SA" w:bidi="en-US"/>
              </w:rPr>
            </w:pPr>
          </w:p>
        </w:tc>
        <w:tc>
          <w:tcPr>
            <w:tcW w:w="194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Транспортная доступность принята 30 мин. согласно таблице 35 РНГП ХМАО.</w:t>
            </w:r>
          </w:p>
        </w:tc>
      </w:tr>
      <w:tr w:rsidR="00556065" w:rsidRPr="00556065" w:rsidTr="00C01A5C">
        <w:trPr>
          <w:cantSplit/>
          <w:trHeight w:val="30"/>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bidi="en-US"/>
              </w:rPr>
              <w:t>Помещения для физкультурных занятий и тренировок</w:t>
            </w:r>
          </w:p>
        </w:tc>
        <w:tc>
          <w:tcPr>
            <w:tcW w:w="194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Уровень обеспеченности 70 кв. м на 1000 чел. принято согласно таблице А.1 приложения А РНГП ХМАО.</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Помещения </w:t>
            </w:r>
            <w:r w:rsidRPr="00556065">
              <w:rPr>
                <w:rFonts w:ascii="Times New Roman" w:hAnsi="Times New Roman"/>
                <w:sz w:val="20"/>
                <w:szCs w:val="20"/>
                <w:lang w:bidi="en-US"/>
              </w:rPr>
              <w:t>для физкультурных занятий и тренировок</w:t>
            </w:r>
            <w:r w:rsidRPr="00556065">
              <w:rPr>
                <w:rFonts w:ascii="Times New Roman" w:hAnsi="Times New Roman"/>
                <w:sz w:val="20"/>
                <w:szCs w:val="20"/>
                <w:lang w:eastAsia="ar-SA" w:bidi="en-US"/>
              </w:rPr>
              <w:t xml:space="preserve"> рекомендуется размещать в составе помещений спортивных комплексов, а также в специально приспособленном помещении жилого или общественного здания. </w:t>
            </w:r>
          </w:p>
        </w:tc>
      </w:tr>
      <w:tr w:rsidR="00556065" w:rsidRPr="00556065" w:rsidTr="00C01A5C">
        <w:trPr>
          <w:cantSplit/>
          <w:trHeight w:val="30"/>
        </w:trPr>
        <w:tc>
          <w:tcPr>
            <w:tcW w:w="1729" w:type="dxa"/>
            <w:vMerge/>
            <w:shd w:val="clear" w:color="auto" w:fill="F2F2F2"/>
          </w:tcPr>
          <w:p w:rsidR="00556065" w:rsidRPr="00556065" w:rsidRDefault="00556065" w:rsidP="00C01A5C">
            <w:pPr>
              <w:ind w:firstLine="0"/>
              <w:jc w:val="left"/>
              <w:rPr>
                <w:rFonts w:ascii="Times New Roman" w:hAnsi="Times New Roman"/>
                <w:sz w:val="20"/>
                <w:szCs w:val="20"/>
                <w:lang w:bidi="en-US"/>
              </w:rPr>
            </w:pPr>
          </w:p>
        </w:tc>
        <w:tc>
          <w:tcPr>
            <w:tcW w:w="1942"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Пешеходная доступность принята 1340 м / 20 минут</w:t>
            </w:r>
            <w:r w:rsidRPr="00556065">
              <w:rPr>
                <w:rFonts w:ascii="Times New Roman" w:hAnsi="Times New Roman"/>
                <w:sz w:val="20"/>
                <w:szCs w:val="20"/>
              </w:rPr>
              <w:t xml:space="preserve"> согласно таблице А.2 приложения А РНГП ХМАО.</w:t>
            </w:r>
          </w:p>
        </w:tc>
      </w:tr>
    </w:tbl>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68" w:name="_Toc498361773"/>
      <w:bookmarkStart w:id="169" w:name="_Toc49191042"/>
      <w:bookmarkStart w:id="170" w:name="_Toc498361770"/>
      <w:bookmarkEnd w:id="163"/>
      <w:r w:rsidRPr="00556065">
        <w:rPr>
          <w:rFonts w:ascii="Times New Roman" w:hAnsi="Times New Roman" w:cs="Arial"/>
          <w:bCs/>
          <w:i/>
          <w:szCs w:val="26"/>
        </w:rPr>
        <w:t xml:space="preserve">Объекты местного значения городского поселения в области </w:t>
      </w:r>
      <w:bookmarkEnd w:id="168"/>
      <w:r w:rsidRPr="00556065">
        <w:rPr>
          <w:rFonts w:ascii="Times New Roman" w:hAnsi="Times New Roman" w:cs="Arial"/>
          <w:bCs/>
          <w:i/>
          <w:szCs w:val="26"/>
        </w:rPr>
        <w:t>культуры и социального обслуживания</w:t>
      </w:r>
      <w:bookmarkEnd w:id="169"/>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2.6</w:t>
      </w:r>
    </w:p>
    <w:p w:rsidR="00556065" w:rsidRPr="00556065" w:rsidRDefault="00556065" w:rsidP="00556065">
      <w:pPr>
        <w:keepNext/>
        <w:spacing w:after="120"/>
        <w:ind w:firstLine="0"/>
        <w:jc w:val="center"/>
        <w:rPr>
          <w:rFonts w:ascii="Times New Roman" w:hAnsi="Times New Roman"/>
          <w:b/>
          <w:i/>
          <w:szCs w:val="22"/>
        </w:rPr>
      </w:pPr>
      <w:bookmarkStart w:id="171" w:name="OLE_LINK1008"/>
      <w:bookmarkStart w:id="172" w:name="OLE_LINK1009"/>
      <w:bookmarkStart w:id="173" w:name="OLE_LINK1010"/>
      <w:r w:rsidRPr="00556065">
        <w:rPr>
          <w:rFonts w:ascii="Times New Roman" w:hAnsi="Times New Roman"/>
          <w:b/>
          <w:i/>
          <w:szCs w:val="22"/>
        </w:rPr>
        <w:t xml:space="preserve">Обоснование расчетных показателей, устанавливаемых для объектов </w:t>
      </w:r>
      <w:bookmarkEnd w:id="171"/>
      <w:bookmarkEnd w:id="172"/>
      <w:bookmarkEnd w:id="173"/>
      <w:r w:rsidRPr="00556065">
        <w:rPr>
          <w:rFonts w:ascii="Times New Roman" w:hAnsi="Times New Roman"/>
          <w:b/>
          <w:i/>
          <w:szCs w:val="22"/>
        </w:rPr>
        <w:t>местного значения городского поселения в области культуры и социального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1658"/>
        <w:gridCol w:w="5954"/>
      </w:tblGrid>
      <w:tr w:rsidR="00556065" w:rsidRPr="00C01A5C" w:rsidTr="00C01A5C">
        <w:trPr>
          <w:cantSplit/>
          <w:tblHeader/>
        </w:trPr>
        <w:tc>
          <w:tcPr>
            <w:tcW w:w="1729"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65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954" w:type="dxa"/>
            <w:shd w:val="clear" w:color="auto" w:fill="D9D9D9"/>
          </w:tcPr>
          <w:p w:rsidR="00556065" w:rsidRPr="00556065" w:rsidRDefault="00556065" w:rsidP="00C01A5C">
            <w:pPr>
              <w:keepNext/>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Height w:val="690"/>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Общедоступные библиотеки</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color w:val="000000"/>
                <w:sz w:val="20"/>
                <w:szCs w:val="20"/>
              </w:rPr>
            </w:pPr>
            <w:proofErr w:type="gramStart"/>
            <w:r w:rsidRPr="00556065">
              <w:rPr>
                <w:rFonts w:ascii="Times New Roman" w:hAnsi="Times New Roman"/>
                <w:sz w:val="20"/>
                <w:szCs w:val="20"/>
              </w:rPr>
              <w:t xml:space="preserve">Не менее 1 объекта на городское поселение принято согласно таблице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556065">
              <w:rPr>
                <w:rFonts w:ascii="Times New Roman" w:hAnsi="Times New Roman"/>
                <w:color w:val="000000"/>
                <w:sz w:val="20"/>
                <w:szCs w:val="20"/>
              </w:rPr>
              <w:t>(далее – Распоряжение Минкультуры России от 02.08.2017 № Р-965) и таблице 22 РНГП ХМАО.</w:t>
            </w:r>
            <w:proofErr w:type="gramEnd"/>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Размер земельного участка 0,3 га на 1000 ед. хранения принят согласно таблице 22 РНГП ХМАО.</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Транспортная доступность принята 30 мин. согласно таблице 34 РНГП ХМАО.</w:t>
            </w:r>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Детские библиотеки</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sz w:val="20"/>
                <w:szCs w:val="20"/>
              </w:rPr>
              <w:t xml:space="preserve">Не менее 1 объекта на городское поселение принято согласно </w:t>
            </w:r>
            <w:r w:rsidRPr="00556065">
              <w:rPr>
                <w:rFonts w:ascii="Times New Roman" w:hAnsi="Times New Roman"/>
                <w:color w:val="000000"/>
                <w:sz w:val="20"/>
                <w:szCs w:val="20"/>
              </w:rPr>
              <w:t>таблице 22 РНГП ХМАО.</w:t>
            </w:r>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Размер земельного участка 0,3 га на 1000 ед. хранения принят согласно таблице 22 РНГП ХМАО.</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Транспортная доступность принята 30 мин. согласно таблице 34 РНГП ХМАО.</w:t>
            </w:r>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Юношеские библиотеки</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sz w:val="20"/>
                <w:szCs w:val="20"/>
              </w:rPr>
              <w:t xml:space="preserve">Не менее 1 объекта на городское поселение принято согласно </w:t>
            </w:r>
            <w:r w:rsidRPr="00556065">
              <w:rPr>
                <w:rFonts w:ascii="Times New Roman" w:hAnsi="Times New Roman"/>
                <w:color w:val="000000"/>
                <w:sz w:val="20"/>
                <w:szCs w:val="20"/>
              </w:rPr>
              <w:t>таблице 22 РНГП ХМАО.</w:t>
            </w:r>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Размер земельного участка 0,3 га на 1000 ед. хранения принят согласно таблице 22 РНГП ХМАО.</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Транспортная доступность принята 30 мин. согласно таблице 34 РНГП ХМАО.</w:t>
            </w:r>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Точки доступа к полнотекстовым информационным ресурсам</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Не менее 1 объекта на городское поселение принято в соответствии с таблицей 1 Распоряжения Минкультуры России от 02.08.2017 № Р-965.</w:t>
            </w:r>
          </w:p>
        </w:tc>
      </w:tr>
      <w:tr w:rsidR="00556065" w:rsidRPr="00556065" w:rsidTr="00C01A5C">
        <w:trPr>
          <w:cantSplit/>
          <w:trHeight w:val="723"/>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 xml:space="preserve">Транспортная доступность </w:t>
            </w:r>
            <w:bookmarkStart w:id="174" w:name="OLE_LINK501"/>
            <w:bookmarkStart w:id="175" w:name="OLE_LINK502"/>
            <w:bookmarkStart w:id="176" w:name="OLE_LINK503"/>
            <w:bookmarkStart w:id="177" w:name="OLE_LINK504"/>
            <w:bookmarkStart w:id="178" w:name="OLE_LINK505"/>
            <w:bookmarkStart w:id="179" w:name="OLE_LINK506"/>
            <w:r w:rsidRPr="00556065">
              <w:rPr>
                <w:rFonts w:ascii="Times New Roman" w:hAnsi="Times New Roman"/>
                <w:sz w:val="20"/>
                <w:szCs w:val="20"/>
              </w:rPr>
              <w:t>принята 30 мин. согласно таблице 1 Распоряжения Минкультуры России от 02.08.2017 № Р-965.</w:t>
            </w:r>
            <w:bookmarkEnd w:id="174"/>
            <w:bookmarkEnd w:id="175"/>
            <w:bookmarkEnd w:id="176"/>
            <w:bookmarkEnd w:id="177"/>
            <w:bookmarkEnd w:id="178"/>
            <w:bookmarkEnd w:id="179"/>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Учреждения культуры клубного типа</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Не менее 1 объекта на городское поселение принято согласно таблицей Распоряжения Минкультуры России от 02.08.2017 № Р-965 и таблице 22 РНГП ХМАО.</w:t>
            </w:r>
          </w:p>
          <w:p w:rsidR="00556065" w:rsidRPr="00556065" w:rsidRDefault="00556065" w:rsidP="00C01A5C">
            <w:pPr>
              <w:ind w:firstLine="0"/>
              <w:rPr>
                <w:rFonts w:ascii="Times New Roman" w:hAnsi="Times New Roman"/>
                <w:color w:val="000000"/>
                <w:sz w:val="20"/>
                <w:szCs w:val="20"/>
              </w:rPr>
            </w:pPr>
            <w:r w:rsidRPr="00556065">
              <w:rPr>
                <w:rFonts w:ascii="Times New Roman" w:hAnsi="Times New Roman"/>
                <w:sz w:val="20"/>
                <w:szCs w:val="20"/>
              </w:rPr>
              <w:t>Не менее 500 посадочных мест принято согласно таблице 22 РНГП ХМАО. При этом м</w:t>
            </w:r>
            <w:r w:rsidRPr="00556065">
              <w:rPr>
                <w:rFonts w:ascii="Times New Roman" w:hAnsi="Times New Roman"/>
                <w:color w:val="000000"/>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w:t>
            </w:r>
            <w:r w:rsidR="00F36D73">
              <w:rPr>
                <w:rFonts w:ascii="Times New Roman" w:hAnsi="Times New Roman"/>
                <w:color w:val="000000"/>
                <w:sz w:val="20"/>
                <w:szCs w:val="20"/>
              </w:rPr>
              <w:t>СП 59.13330.2020</w:t>
            </w:r>
            <w:r w:rsidRPr="00556065">
              <w:rPr>
                <w:rFonts w:ascii="Times New Roman" w:hAnsi="Times New Roman"/>
                <w:color w:val="000000"/>
                <w:sz w:val="20"/>
                <w:szCs w:val="20"/>
              </w:rPr>
              <w:t>.</w:t>
            </w:r>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Размер земельного участка принят согласно таблице 22 РНГП ХМАО.</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Транспортная доступность принята 30 мин. согласно таблице 34 РНГП ХМАО.</w:t>
            </w:r>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Музеи</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 xml:space="preserve">Не менее 2 объектов на городское поселение принято согласно таблице 22 РНГП ХМАО. </w:t>
            </w:r>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Размер земельного участка принят согласно таблице 22 РНГП ХМАО.</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Транспортная доступность принята 30 мин. согласно таблице 34 РНГП ХМАО.</w:t>
            </w:r>
          </w:p>
        </w:tc>
      </w:tr>
      <w:tr w:rsidR="00556065" w:rsidRPr="00556065" w:rsidTr="00C01A5C">
        <w:trPr>
          <w:cantSplit/>
        </w:trPr>
        <w:tc>
          <w:tcPr>
            <w:tcW w:w="1729"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Помещения для культурно-досуговой деятельности </w:t>
            </w: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sz w:val="20"/>
                <w:szCs w:val="20"/>
              </w:rPr>
              <w:t>Уровень обеспеченности 50 кв. м на 1000 чел. принято согласно таблице А.1 приложения А РНГП ХМАО.</w:t>
            </w:r>
          </w:p>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 xml:space="preserve">Помещения для </w:t>
            </w:r>
            <w:r w:rsidRPr="00556065">
              <w:rPr>
                <w:rFonts w:ascii="Times New Roman" w:hAnsi="Times New Roman"/>
                <w:sz w:val="20"/>
                <w:szCs w:val="20"/>
              </w:rPr>
              <w:t xml:space="preserve">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w:t>
            </w:r>
          </w:p>
        </w:tc>
      </w:tr>
      <w:tr w:rsidR="00556065" w:rsidRPr="00556065" w:rsidTr="00C01A5C">
        <w:trPr>
          <w:cantSplit/>
        </w:trPr>
        <w:tc>
          <w:tcPr>
            <w:tcW w:w="1729"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65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954" w:type="dxa"/>
            <w:shd w:val="clear" w:color="auto" w:fill="auto"/>
          </w:tcPr>
          <w:p w:rsidR="00556065" w:rsidRPr="00556065" w:rsidRDefault="00556065" w:rsidP="00C01A5C">
            <w:pPr>
              <w:ind w:firstLine="0"/>
              <w:rPr>
                <w:rFonts w:ascii="Times New Roman" w:hAnsi="Times New Roman"/>
                <w:sz w:val="20"/>
                <w:szCs w:val="20"/>
              </w:rPr>
            </w:pPr>
            <w:r w:rsidRPr="00556065">
              <w:rPr>
                <w:rFonts w:ascii="Times New Roman" w:hAnsi="Times New Roman"/>
                <w:color w:val="000000"/>
                <w:sz w:val="20"/>
                <w:szCs w:val="20"/>
              </w:rPr>
              <w:t>Пешеходная доступность принята 1340 м / 20 минут</w:t>
            </w:r>
            <w:r w:rsidRPr="00556065">
              <w:rPr>
                <w:rFonts w:ascii="Times New Roman" w:hAnsi="Times New Roman"/>
                <w:sz w:val="20"/>
                <w:szCs w:val="20"/>
              </w:rPr>
              <w:t xml:space="preserve"> согласно таблице А.2 приложения А РНГП ХМАО.</w:t>
            </w:r>
          </w:p>
        </w:tc>
      </w:tr>
    </w:tbl>
    <w:p w:rsidR="00556065" w:rsidRPr="00556065" w:rsidRDefault="00556065" w:rsidP="00556065">
      <w:pPr>
        <w:keepNext/>
        <w:numPr>
          <w:ilvl w:val="2"/>
          <w:numId w:val="15"/>
        </w:numPr>
        <w:suppressAutoHyphens/>
        <w:spacing w:before="240" w:after="240"/>
        <w:ind w:left="0" w:hanging="11"/>
        <w:jc w:val="center"/>
        <w:outlineLvl w:val="2"/>
        <w:rPr>
          <w:rFonts w:ascii="Times New Roman" w:hAnsi="Times New Roman" w:cs="Arial"/>
          <w:bCs/>
          <w:i/>
          <w:szCs w:val="26"/>
        </w:rPr>
      </w:pPr>
      <w:bookmarkStart w:id="180" w:name="_Toc49191043"/>
      <w:bookmarkStart w:id="181" w:name="_Toc498361772"/>
      <w:bookmarkEnd w:id="170"/>
      <w:r w:rsidRPr="00556065">
        <w:rPr>
          <w:rFonts w:ascii="Times New Roman" w:hAnsi="Times New Roman" w:cs="Arial"/>
          <w:bCs/>
          <w:i/>
          <w:szCs w:val="26"/>
        </w:rPr>
        <w:t>Объекты местного значения городского поселения в иных областях</w:t>
      </w:r>
      <w:bookmarkEnd w:id="180"/>
    </w:p>
    <w:p w:rsidR="00556065" w:rsidRPr="00556065" w:rsidRDefault="00556065" w:rsidP="00556065">
      <w:pPr>
        <w:keepNext/>
        <w:spacing w:before="120"/>
        <w:ind w:firstLine="709"/>
        <w:jc w:val="right"/>
        <w:rPr>
          <w:rFonts w:ascii="Times New Roman" w:hAnsi="Times New Roman"/>
          <w:b/>
          <w:i/>
          <w:szCs w:val="22"/>
        </w:rPr>
      </w:pPr>
      <w:bookmarkStart w:id="182" w:name="_Hlk49191416"/>
      <w:r w:rsidRPr="00556065">
        <w:rPr>
          <w:rFonts w:ascii="Times New Roman" w:hAnsi="Times New Roman"/>
          <w:b/>
          <w:i/>
          <w:szCs w:val="22"/>
        </w:rPr>
        <w:t>Таблица 2.7</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1182"/>
        <w:gridCol w:w="1927"/>
        <w:gridCol w:w="6275"/>
      </w:tblGrid>
      <w:tr w:rsidR="00556065" w:rsidRPr="00556065" w:rsidTr="00556065">
        <w:trPr>
          <w:cantSplit/>
          <w:trHeight w:val="202"/>
        </w:trPr>
        <w:tc>
          <w:tcPr>
            <w:tcW w:w="1182" w:type="dxa"/>
            <w:shd w:val="clear" w:color="auto" w:fill="D9D9D9"/>
          </w:tcPr>
          <w:p w:rsidR="00556065" w:rsidRPr="00556065" w:rsidRDefault="00556065" w:rsidP="00556065">
            <w:pPr>
              <w:keepNext/>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Наименование вида объекта</w:t>
            </w:r>
          </w:p>
        </w:tc>
        <w:tc>
          <w:tcPr>
            <w:tcW w:w="1927" w:type="dxa"/>
            <w:shd w:val="clear" w:color="auto" w:fill="D9D9D9"/>
          </w:tcPr>
          <w:p w:rsidR="00556065" w:rsidRPr="00556065" w:rsidRDefault="00556065" w:rsidP="00556065">
            <w:pPr>
              <w:keepNext/>
              <w:autoSpaceDE w:val="0"/>
              <w:autoSpaceDN w:val="0"/>
              <w:adjustRightInd w:val="0"/>
              <w:ind w:firstLine="0"/>
              <w:jc w:val="center"/>
              <w:rPr>
                <w:rFonts w:ascii="Times New Roman" w:hAnsi="Times New Roman"/>
                <w:b/>
                <w:bCs/>
                <w:i/>
                <w:color w:val="000000"/>
                <w:sz w:val="20"/>
                <w:szCs w:val="20"/>
              </w:rPr>
            </w:pPr>
            <w:r w:rsidRPr="00556065">
              <w:rPr>
                <w:rFonts w:ascii="Times New Roman" w:hAnsi="Times New Roman"/>
                <w:b/>
                <w:i/>
                <w:color w:val="000000"/>
                <w:sz w:val="20"/>
                <w:szCs w:val="20"/>
              </w:rPr>
              <w:t>Тип расчетного показателя</w:t>
            </w:r>
          </w:p>
        </w:tc>
        <w:tc>
          <w:tcPr>
            <w:tcW w:w="6275" w:type="dxa"/>
            <w:shd w:val="clear" w:color="auto" w:fill="D9D9D9"/>
          </w:tcPr>
          <w:p w:rsidR="00556065" w:rsidRPr="00556065" w:rsidRDefault="00556065" w:rsidP="00556065">
            <w:pPr>
              <w:keepNext/>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Обоснование расчетного показателя</w:t>
            </w:r>
          </w:p>
        </w:tc>
      </w:tr>
      <w:tr w:rsidR="00556065" w:rsidRPr="00556065" w:rsidTr="00556065">
        <w:trPr>
          <w:cantSplit/>
          <w:trHeight w:val="549"/>
        </w:trPr>
        <w:tc>
          <w:tcPr>
            <w:tcW w:w="1182" w:type="dxa"/>
            <w:vMerge w:val="restart"/>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Объекты жилищного строительства, в том числе инвестиционные площадки</w:t>
            </w:r>
          </w:p>
        </w:tc>
        <w:tc>
          <w:tcPr>
            <w:tcW w:w="1927" w:type="dxa"/>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Расчетный показатель минимально допустимого уровня обеспеченности</w:t>
            </w:r>
          </w:p>
        </w:tc>
        <w:tc>
          <w:tcPr>
            <w:tcW w:w="6275" w:type="dxa"/>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Уровень средней жилищной обеспеченности принят 30 кв. м общей площади жилых помещений </w:t>
            </w:r>
            <w:proofErr w:type="gramStart"/>
            <w:r w:rsidRPr="00556065">
              <w:rPr>
                <w:rFonts w:ascii="Times New Roman" w:hAnsi="Times New Roman"/>
                <w:color w:val="000000"/>
                <w:sz w:val="20"/>
                <w:szCs w:val="20"/>
              </w:rPr>
              <w:t>на</w:t>
            </w:r>
            <w:proofErr w:type="gramEnd"/>
            <w:r w:rsidRPr="00556065">
              <w:rPr>
                <w:rFonts w:ascii="Times New Roman" w:hAnsi="Times New Roman"/>
                <w:color w:val="000000"/>
                <w:sz w:val="20"/>
                <w:szCs w:val="20"/>
              </w:rPr>
              <w:t xml:space="preserve"> </w:t>
            </w:r>
            <w:proofErr w:type="gramStart"/>
            <w:r w:rsidRPr="00556065">
              <w:rPr>
                <w:rFonts w:ascii="Times New Roman" w:hAnsi="Times New Roman"/>
                <w:color w:val="000000"/>
                <w:sz w:val="20"/>
                <w:szCs w:val="20"/>
              </w:rPr>
              <w:t>чел</w:t>
            </w:r>
            <w:proofErr w:type="gramEnd"/>
            <w:r w:rsidRPr="00556065">
              <w:rPr>
                <w:rFonts w:ascii="Times New Roman" w:hAnsi="Times New Roman"/>
                <w:color w:val="000000"/>
                <w:sz w:val="20"/>
                <w:szCs w:val="20"/>
              </w:rPr>
              <w:t>. согласно таблице 18 РНГП ХМАО.</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Показатели плотности застройки в границах планировочного элемента приняты согласно таблице 16 РНГП ХМАО.</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Минимальный размер территории для жилищного строительства в границах поселения принят согласно таблице 18 РНГП ХМАО.</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Размер земельного участка на 1 кв. м общей площади квартир принят согласно таблице 19 РНГП ХМАО.</w:t>
            </w:r>
          </w:p>
        </w:tc>
      </w:tr>
      <w:tr w:rsidR="00556065" w:rsidRPr="00556065" w:rsidTr="00556065">
        <w:trPr>
          <w:cantSplit/>
          <w:trHeight w:val="36"/>
        </w:trPr>
        <w:tc>
          <w:tcPr>
            <w:tcW w:w="1182" w:type="dxa"/>
            <w:vMerge/>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p>
        </w:tc>
        <w:tc>
          <w:tcPr>
            <w:tcW w:w="1927" w:type="dxa"/>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Расчетный показатель максимально допустимого уровня территориальной доступности</w:t>
            </w:r>
          </w:p>
        </w:tc>
        <w:tc>
          <w:tcPr>
            <w:tcW w:w="6275"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bl>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2.8</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производственного, хозяйственно-складского и сельскохозяйственного назначения</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820"/>
        <w:gridCol w:w="2410"/>
        <w:gridCol w:w="4210"/>
      </w:tblGrid>
      <w:tr w:rsidR="00556065" w:rsidRPr="00C01A5C" w:rsidTr="00C01A5C">
        <w:trPr>
          <w:tblHeader/>
        </w:trPr>
        <w:tc>
          <w:tcPr>
            <w:tcW w:w="2820" w:type="dxa"/>
            <w:shd w:val="clear" w:color="auto" w:fill="D9D9D9"/>
          </w:tcPr>
          <w:p w:rsidR="00556065" w:rsidRPr="00556065" w:rsidRDefault="00556065" w:rsidP="00C01A5C">
            <w:pPr>
              <w:keepNext/>
              <w:spacing w:after="4"/>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2410" w:type="dxa"/>
            <w:shd w:val="clear" w:color="auto" w:fill="D9D9D9"/>
          </w:tcPr>
          <w:p w:rsidR="00556065" w:rsidRPr="00556065" w:rsidRDefault="00556065" w:rsidP="00C01A5C">
            <w:pPr>
              <w:keepNext/>
              <w:spacing w:after="4"/>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4210" w:type="dxa"/>
            <w:shd w:val="clear" w:color="auto" w:fill="D9D9D9"/>
          </w:tcPr>
          <w:p w:rsidR="00556065" w:rsidRPr="00556065" w:rsidRDefault="00556065" w:rsidP="00C01A5C">
            <w:pPr>
              <w:keepNext/>
              <w:spacing w:after="4"/>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trHeight w:val="36"/>
        </w:trPr>
        <w:tc>
          <w:tcPr>
            <w:tcW w:w="2820" w:type="dxa"/>
            <w:vMerge w:val="restart"/>
            <w:shd w:val="clear" w:color="auto" w:fill="F2F2F2"/>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Объекты производственного назначения местного значения </w:t>
            </w:r>
            <w:r w:rsidRPr="00556065">
              <w:rPr>
                <w:rFonts w:ascii="Times New Roman" w:hAnsi="Times New Roman"/>
                <w:sz w:val="20"/>
                <w:szCs w:val="20"/>
                <w:lang w:eastAsia="ar-SA" w:bidi="en-US"/>
              </w:rPr>
              <w:lastRenderedPageBreak/>
              <w:t>(всех видов) и инвестиционные площадки, относящиеся ко всем приоритетным направлениям развития экономики</w:t>
            </w:r>
          </w:p>
        </w:tc>
        <w:tc>
          <w:tcPr>
            <w:tcW w:w="2410" w:type="dxa"/>
            <w:shd w:val="clear" w:color="auto" w:fill="auto"/>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Расчетный показатель минимально допустимого </w:t>
            </w:r>
            <w:r w:rsidRPr="00556065">
              <w:rPr>
                <w:rFonts w:ascii="Times New Roman" w:hAnsi="Times New Roman"/>
                <w:sz w:val="20"/>
                <w:szCs w:val="20"/>
                <w:lang w:eastAsia="ar-SA" w:bidi="en-US"/>
              </w:rPr>
              <w:lastRenderedPageBreak/>
              <w:t>уровня обеспеченности</w:t>
            </w:r>
          </w:p>
        </w:tc>
        <w:tc>
          <w:tcPr>
            <w:tcW w:w="4210" w:type="dxa"/>
            <w:shd w:val="clear" w:color="auto" w:fill="auto"/>
          </w:tcPr>
          <w:p w:rsidR="00556065" w:rsidRPr="00556065" w:rsidRDefault="00556065" w:rsidP="00C01A5C">
            <w:pPr>
              <w:keepNext/>
              <w:ind w:firstLine="0"/>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 xml:space="preserve">Коэффициент застройки, коэффициент плотности застройки промышленной зоны, </w:t>
            </w:r>
            <w:r w:rsidRPr="00556065">
              <w:rPr>
                <w:rFonts w:ascii="Times New Roman" w:hAnsi="Times New Roman"/>
                <w:sz w:val="20"/>
                <w:szCs w:val="20"/>
                <w:lang w:eastAsia="ar-SA" w:bidi="en-US"/>
              </w:rPr>
              <w:lastRenderedPageBreak/>
              <w:t>минимальная плотность застройки земельных участков производственных объектов приняты согласно таблице 27 РНГП ХМАО.</w:t>
            </w:r>
          </w:p>
        </w:tc>
      </w:tr>
      <w:tr w:rsidR="00556065" w:rsidRPr="00556065" w:rsidTr="00C01A5C">
        <w:trPr>
          <w:trHeight w:val="36"/>
        </w:trPr>
        <w:tc>
          <w:tcPr>
            <w:tcW w:w="2820" w:type="dxa"/>
            <w:vMerge/>
            <w:shd w:val="clear" w:color="auto" w:fill="F2F2F2"/>
          </w:tcPr>
          <w:p w:rsidR="00556065" w:rsidRPr="00556065" w:rsidRDefault="00556065" w:rsidP="00C01A5C">
            <w:pPr>
              <w:spacing w:after="4"/>
              <w:ind w:firstLine="0"/>
              <w:rPr>
                <w:rFonts w:ascii="Times New Roman" w:hAnsi="Times New Roman"/>
                <w:sz w:val="20"/>
                <w:szCs w:val="20"/>
                <w:lang w:eastAsia="ar-SA" w:bidi="en-US"/>
              </w:rPr>
            </w:pPr>
          </w:p>
        </w:tc>
        <w:tc>
          <w:tcPr>
            <w:tcW w:w="2410" w:type="dxa"/>
            <w:shd w:val="clear" w:color="auto" w:fill="auto"/>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210" w:type="dxa"/>
            <w:shd w:val="clear" w:color="auto" w:fill="auto"/>
          </w:tcPr>
          <w:p w:rsidR="00556065" w:rsidRPr="00556065" w:rsidRDefault="00556065" w:rsidP="00C01A5C">
            <w:pPr>
              <w:keepNext/>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r w:rsidR="00556065" w:rsidRPr="00556065" w:rsidTr="00C01A5C">
        <w:trPr>
          <w:trHeight w:val="36"/>
        </w:trPr>
        <w:tc>
          <w:tcPr>
            <w:tcW w:w="2820" w:type="dxa"/>
            <w:vMerge w:val="restart"/>
            <w:shd w:val="clear" w:color="auto" w:fill="F2F2F2"/>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4210" w:type="dxa"/>
            <w:shd w:val="clear" w:color="auto" w:fill="auto"/>
          </w:tcPr>
          <w:p w:rsidR="00556065" w:rsidRPr="00556065" w:rsidRDefault="00556065" w:rsidP="00C01A5C">
            <w:pPr>
              <w:keepNext/>
              <w:ind w:firstLine="0"/>
              <w:rPr>
                <w:rFonts w:ascii="Times New Roman" w:hAnsi="Times New Roman"/>
                <w:sz w:val="20"/>
                <w:szCs w:val="20"/>
                <w:lang w:eastAsia="ar-SA" w:bidi="en-US"/>
              </w:rPr>
            </w:pPr>
            <w:r w:rsidRPr="00556065">
              <w:rPr>
                <w:rFonts w:ascii="Times New Roman" w:hAnsi="Times New Roman"/>
                <w:sz w:val="20"/>
                <w:szCs w:val="20"/>
                <w:lang w:eastAsia="ar-SA" w:bidi="en-US"/>
              </w:rPr>
              <w:t>Минимальная плотность застройки земельных участков фермерских (крестьянских) хозяй</w:t>
            </w:r>
            <w:proofErr w:type="gramStart"/>
            <w:r w:rsidRPr="00556065">
              <w:rPr>
                <w:rFonts w:ascii="Times New Roman" w:hAnsi="Times New Roman"/>
                <w:sz w:val="20"/>
                <w:szCs w:val="20"/>
                <w:lang w:eastAsia="ar-SA" w:bidi="en-US"/>
              </w:rPr>
              <w:t>ств пр</w:t>
            </w:r>
            <w:proofErr w:type="gramEnd"/>
            <w:r w:rsidRPr="00556065">
              <w:rPr>
                <w:rFonts w:ascii="Times New Roman" w:hAnsi="Times New Roman"/>
                <w:sz w:val="20"/>
                <w:szCs w:val="20"/>
                <w:lang w:eastAsia="ar-SA" w:bidi="en-US"/>
              </w:rPr>
              <w:t>инята согласно таблице 27 РНГП ХМАО.</w:t>
            </w:r>
          </w:p>
        </w:tc>
      </w:tr>
      <w:tr w:rsidR="00556065" w:rsidRPr="00556065" w:rsidTr="00C01A5C">
        <w:trPr>
          <w:trHeight w:val="36"/>
        </w:trPr>
        <w:tc>
          <w:tcPr>
            <w:tcW w:w="2820" w:type="dxa"/>
            <w:vMerge/>
            <w:shd w:val="clear" w:color="auto" w:fill="F2F2F2"/>
          </w:tcPr>
          <w:p w:rsidR="00556065" w:rsidRPr="00556065" w:rsidRDefault="00556065" w:rsidP="00C01A5C">
            <w:pPr>
              <w:spacing w:after="4"/>
              <w:ind w:firstLine="0"/>
              <w:rPr>
                <w:rFonts w:ascii="Times New Roman" w:hAnsi="Times New Roman"/>
                <w:sz w:val="20"/>
                <w:szCs w:val="20"/>
                <w:lang w:eastAsia="ar-SA" w:bidi="en-US"/>
              </w:rPr>
            </w:pPr>
          </w:p>
        </w:tc>
        <w:tc>
          <w:tcPr>
            <w:tcW w:w="2410" w:type="dxa"/>
            <w:shd w:val="clear" w:color="auto" w:fill="auto"/>
          </w:tcPr>
          <w:p w:rsidR="00556065" w:rsidRPr="00556065" w:rsidRDefault="00556065" w:rsidP="00C01A5C">
            <w:pPr>
              <w:spacing w:after="4"/>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4210" w:type="dxa"/>
            <w:shd w:val="clear" w:color="auto" w:fill="auto"/>
          </w:tcPr>
          <w:p w:rsidR="00556065" w:rsidRPr="00556065" w:rsidRDefault="00556065" w:rsidP="00C01A5C">
            <w:pPr>
              <w:keepNext/>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bookmarkEnd w:id="181"/>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2.9</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Обоснование расчетных показателей, устанавливаемых для объектов местного значения городского поселения в области содержания мест захоронения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560"/>
        <w:gridCol w:w="6095"/>
      </w:tblGrid>
      <w:tr w:rsidR="00556065" w:rsidRPr="00C01A5C" w:rsidTr="00C01A5C">
        <w:trPr>
          <w:cantSplit/>
          <w:tblHeader/>
        </w:trPr>
        <w:tc>
          <w:tcPr>
            <w:tcW w:w="168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bookmarkStart w:id="183" w:name="_Hlk497494131"/>
            <w:r w:rsidRPr="00556065">
              <w:rPr>
                <w:rFonts w:ascii="Times New Roman" w:hAnsi="Times New Roman"/>
                <w:b/>
                <w:i/>
                <w:sz w:val="20"/>
                <w:szCs w:val="20"/>
                <w:lang w:eastAsia="ar-SA" w:bidi="en-US"/>
              </w:rPr>
              <w:t>Наименование вида объекта</w:t>
            </w:r>
          </w:p>
        </w:tc>
        <w:tc>
          <w:tcPr>
            <w:tcW w:w="1560"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6095"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1686"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Кладбище смешанного и традиционного захоронения</w:t>
            </w:r>
          </w:p>
        </w:tc>
        <w:tc>
          <w:tcPr>
            <w:tcW w:w="156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609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для кладбища смешанного и традиционного захоронения 0,24 га на 1 тыс. чел. принят согласно Приложению</w:t>
            </w:r>
            <w:proofErr w:type="gramStart"/>
            <w:r w:rsidRPr="00556065">
              <w:rPr>
                <w:rFonts w:ascii="Times New Roman" w:hAnsi="Times New Roman"/>
                <w:sz w:val="20"/>
                <w:szCs w:val="20"/>
                <w:lang w:eastAsia="ar-SA" w:bidi="en-US"/>
              </w:rPr>
              <w:t xml:space="preserve"> Д</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 28 РНГП ХМАО.</w:t>
            </w:r>
          </w:p>
          <w:p w:rsidR="00556065" w:rsidRPr="00556065" w:rsidRDefault="00556065" w:rsidP="00C01A5C">
            <w:pPr>
              <w:ind w:firstLine="0"/>
              <w:jc w:val="left"/>
              <w:rPr>
                <w:rFonts w:ascii="Times New Roman" w:hAnsi="Times New Roman"/>
                <w:sz w:val="20"/>
                <w:szCs w:val="20"/>
                <w:lang w:eastAsia="ar-SA" w:bidi="en-US"/>
              </w:rPr>
            </w:pPr>
            <w:proofErr w:type="gramStart"/>
            <w:r w:rsidRPr="00556065">
              <w:rPr>
                <w:rFonts w:ascii="Times New Roman" w:hAnsi="Times New Roman"/>
                <w:sz w:val="20"/>
                <w:szCs w:val="20"/>
                <w:lang w:eastAsia="ar-SA" w:bidi="en-US"/>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proofErr w:type="gramEnd"/>
          </w:p>
        </w:tc>
      </w:tr>
      <w:tr w:rsidR="00556065" w:rsidRPr="00556065" w:rsidTr="00C01A5C">
        <w:trPr>
          <w:cantSplit/>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6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r w:rsidR="00556065" w:rsidRPr="00556065" w:rsidTr="00C01A5C">
        <w:trPr>
          <w:cantSplit/>
        </w:trPr>
        <w:tc>
          <w:tcPr>
            <w:tcW w:w="1686" w:type="dxa"/>
            <w:vMerge w:val="restart"/>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Кладбище для погребения после кремации</w:t>
            </w:r>
          </w:p>
        </w:tc>
        <w:tc>
          <w:tcPr>
            <w:tcW w:w="156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6095"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для кладбища для погребения после кремации 0,02 га на 1 тыс. чел. принят согласно Приложению</w:t>
            </w:r>
            <w:proofErr w:type="gramStart"/>
            <w:r w:rsidRPr="00556065">
              <w:rPr>
                <w:rFonts w:ascii="Times New Roman" w:hAnsi="Times New Roman"/>
                <w:sz w:val="20"/>
                <w:szCs w:val="20"/>
                <w:lang w:eastAsia="ar-SA" w:bidi="en-US"/>
              </w:rPr>
              <w:t xml:space="preserve"> Д</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 28 РНГП ХМАО.</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p>
        </w:tc>
      </w:tr>
      <w:tr w:rsidR="00556065" w:rsidRPr="00556065" w:rsidTr="00C01A5C">
        <w:trPr>
          <w:cantSplit/>
        </w:trPr>
        <w:tc>
          <w:tcPr>
            <w:tcW w:w="1686"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560"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556065" w:rsidRPr="00556065" w:rsidRDefault="00556065" w:rsidP="00C01A5C">
            <w:pPr>
              <w:ind w:firstLine="0"/>
              <w:jc w:val="center"/>
              <w:rPr>
                <w:rFonts w:ascii="Times New Roman" w:hAnsi="Times New Roman"/>
                <w:color w:val="000000"/>
                <w:sz w:val="20"/>
                <w:szCs w:val="20"/>
              </w:rPr>
            </w:pPr>
            <w:r w:rsidRPr="00556065">
              <w:rPr>
                <w:rFonts w:ascii="Times New Roman" w:hAnsi="Times New Roman"/>
                <w:color w:val="000000"/>
                <w:sz w:val="20"/>
                <w:szCs w:val="20"/>
              </w:rPr>
              <w:t>Не нормируется</w:t>
            </w:r>
          </w:p>
        </w:tc>
      </w:tr>
    </w:tbl>
    <w:p w:rsidR="00556065" w:rsidRPr="00556065" w:rsidRDefault="00556065" w:rsidP="00556065">
      <w:pPr>
        <w:keepNext/>
        <w:spacing w:before="120"/>
        <w:ind w:firstLine="709"/>
        <w:jc w:val="right"/>
        <w:rPr>
          <w:rFonts w:ascii="Times New Roman" w:hAnsi="Times New Roman"/>
          <w:b/>
          <w:i/>
          <w:szCs w:val="22"/>
        </w:rPr>
      </w:pPr>
      <w:bookmarkStart w:id="184" w:name="_Hlk49191485"/>
      <w:bookmarkEnd w:id="182"/>
      <w:bookmarkEnd w:id="183"/>
      <w:r w:rsidRPr="00556065">
        <w:rPr>
          <w:rFonts w:ascii="Times New Roman" w:hAnsi="Times New Roman"/>
          <w:b/>
          <w:i/>
          <w:szCs w:val="22"/>
        </w:rPr>
        <w:lastRenderedPageBreak/>
        <w:t>Таб</w:t>
      </w:r>
      <w:bookmarkStart w:id="185" w:name="OLE_LINK1103"/>
      <w:bookmarkStart w:id="186" w:name="OLE_LINK1104"/>
      <w:r w:rsidRPr="00556065">
        <w:rPr>
          <w:rFonts w:ascii="Times New Roman" w:hAnsi="Times New Roman"/>
          <w:b/>
          <w:i/>
          <w:szCs w:val="22"/>
        </w:rPr>
        <w:t>лица 2.10</w:t>
      </w:r>
    </w:p>
    <w:p w:rsidR="00556065" w:rsidRPr="00556065" w:rsidRDefault="00556065" w:rsidP="00556065">
      <w:pPr>
        <w:keepNext/>
        <w:spacing w:after="120"/>
        <w:ind w:firstLine="0"/>
        <w:jc w:val="center"/>
        <w:rPr>
          <w:rFonts w:ascii="Times New Roman" w:hAnsi="Times New Roman"/>
          <w:b/>
          <w:i/>
          <w:szCs w:val="22"/>
        </w:rPr>
      </w:pPr>
      <w:bookmarkStart w:id="187" w:name="OLE_LINK1100"/>
      <w:bookmarkStart w:id="188" w:name="OLE_LINK1101"/>
      <w:bookmarkStart w:id="189" w:name="OLE_LINK1102"/>
      <w:r w:rsidRPr="00556065">
        <w:rPr>
          <w:rFonts w:ascii="Times New Roman" w:hAnsi="Times New Roman"/>
          <w:b/>
          <w:i/>
          <w:szCs w:val="22"/>
        </w:rPr>
        <w:t>Обоснование расчетных показателей, устанавливаемых дл</w:t>
      </w:r>
      <w:bookmarkEnd w:id="185"/>
      <w:bookmarkEnd w:id="186"/>
      <w:r w:rsidRPr="00556065">
        <w:rPr>
          <w:rFonts w:ascii="Times New Roman" w:hAnsi="Times New Roman"/>
          <w:b/>
          <w:i/>
          <w:szCs w:val="22"/>
        </w:rPr>
        <w:t xml:space="preserve">я объектов </w:t>
      </w:r>
      <w:bookmarkEnd w:id="187"/>
      <w:bookmarkEnd w:id="188"/>
      <w:bookmarkEnd w:id="189"/>
      <w:r w:rsidRPr="00556065">
        <w:rPr>
          <w:rFonts w:ascii="Times New Roman" w:hAnsi="Times New Roman"/>
          <w:b/>
          <w:i/>
          <w:szCs w:val="22"/>
        </w:rPr>
        <w:t>местного значения городского поселения в области торговли, общественного питания, бытового и коммунального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03"/>
        <w:gridCol w:w="1843"/>
        <w:gridCol w:w="6095"/>
      </w:tblGrid>
      <w:tr w:rsidR="00556065" w:rsidRPr="00C01A5C" w:rsidTr="00C01A5C">
        <w:trPr>
          <w:cantSplit/>
          <w:tblHeader/>
        </w:trPr>
        <w:tc>
          <w:tcPr>
            <w:tcW w:w="140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84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6095" w:type="dxa"/>
            <w:shd w:val="clear" w:color="auto" w:fill="D9D9D9"/>
          </w:tcPr>
          <w:p w:rsidR="00556065" w:rsidRPr="00556065" w:rsidRDefault="00556065" w:rsidP="00C01A5C">
            <w:pPr>
              <w:keepNext/>
              <w:ind w:firstLine="0"/>
              <w:jc w:val="center"/>
              <w:rPr>
                <w:rFonts w:ascii="Times New Roman" w:hAnsi="Times New Roman"/>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Торговые предприятия (магазины, торговые центры, торговые комплексы)</w:t>
            </w: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Площадь стационарных торговых объектов принята в соответствии с нормативами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утвержденными в постановлением Правительства ХМАО – Югры от 05.08.2016 № 291-п (</w:t>
            </w:r>
            <w:bookmarkStart w:id="190" w:name="OLE_LINK45"/>
            <w:bookmarkStart w:id="191" w:name="OLE_LINK53"/>
            <w:r w:rsidRPr="00556065">
              <w:rPr>
                <w:rFonts w:ascii="Times New Roman" w:hAnsi="Times New Roman"/>
                <w:sz w:val="20"/>
                <w:szCs w:val="20"/>
                <w:lang w:eastAsia="ar-SA" w:bidi="en-US"/>
              </w:rPr>
              <w:t>суммарный норматив минимальной обеспеченности площадью стационарных торговых объектов 453 м</w:t>
            </w:r>
            <w:proofErr w:type="gramStart"/>
            <w:r w:rsidRPr="00556065">
              <w:rPr>
                <w:rFonts w:ascii="Times New Roman" w:hAnsi="Times New Roman"/>
                <w:sz w:val="20"/>
                <w:szCs w:val="20"/>
                <w:vertAlign w:val="superscript"/>
                <w:lang w:eastAsia="ar-SA" w:bidi="en-US"/>
              </w:rPr>
              <w:t>2</w:t>
            </w:r>
            <w:proofErr w:type="gramEnd"/>
            <w:r w:rsidRPr="00556065">
              <w:rPr>
                <w:rFonts w:ascii="Times New Roman" w:hAnsi="Times New Roman"/>
                <w:sz w:val="20"/>
                <w:szCs w:val="20"/>
                <w:lang w:eastAsia="ar-SA" w:bidi="en-US"/>
              </w:rPr>
              <w:t xml:space="preserve"> на 1000 жителей, в том числе 155 м</w:t>
            </w:r>
            <w:r w:rsidRPr="00556065">
              <w:rPr>
                <w:rFonts w:ascii="Times New Roman" w:hAnsi="Times New Roman"/>
                <w:sz w:val="20"/>
                <w:szCs w:val="20"/>
                <w:vertAlign w:val="superscript"/>
                <w:lang w:eastAsia="ar-SA" w:bidi="en-US"/>
              </w:rPr>
              <w:t>2</w:t>
            </w:r>
            <w:r w:rsidRPr="00556065">
              <w:rPr>
                <w:rFonts w:ascii="Times New Roman" w:hAnsi="Times New Roman"/>
                <w:sz w:val="20"/>
                <w:szCs w:val="20"/>
                <w:lang w:eastAsia="ar-SA" w:bidi="en-US"/>
              </w:rPr>
              <w:t xml:space="preserve"> на 1000 жителей для объектов по продаже продовольственных товаров и 298 м</w:t>
            </w:r>
            <w:proofErr w:type="gramStart"/>
            <w:r w:rsidRPr="00556065">
              <w:rPr>
                <w:rFonts w:ascii="Times New Roman" w:hAnsi="Times New Roman"/>
                <w:sz w:val="20"/>
                <w:szCs w:val="20"/>
                <w:vertAlign w:val="superscript"/>
                <w:lang w:eastAsia="ar-SA" w:bidi="en-US"/>
              </w:rPr>
              <w:t>2</w:t>
            </w:r>
            <w:proofErr w:type="gramEnd"/>
            <w:r w:rsidRPr="00556065">
              <w:rPr>
                <w:rFonts w:ascii="Times New Roman" w:hAnsi="Times New Roman"/>
                <w:sz w:val="20"/>
                <w:szCs w:val="20"/>
                <w:lang w:eastAsia="ar-SA" w:bidi="en-US"/>
              </w:rPr>
              <w:t xml:space="preserve"> на 1000 жителей для объектов по продаже непродовольственных товаров</w:t>
            </w:r>
            <w:bookmarkEnd w:id="190"/>
            <w:bookmarkEnd w:id="191"/>
            <w:r w:rsidRPr="00556065">
              <w:rPr>
                <w:rFonts w:ascii="Times New Roman" w:hAnsi="Times New Roman"/>
                <w:sz w:val="20"/>
                <w:szCs w:val="20"/>
                <w:lang w:eastAsia="ar-SA" w:bidi="en-US"/>
              </w:rPr>
              <w:t xml:space="preserve">; количество торговых объектов для городского поселения </w:t>
            </w:r>
            <w:proofErr w:type="spellStart"/>
            <w:r w:rsidRPr="00556065">
              <w:rPr>
                <w:rFonts w:ascii="Times New Roman" w:hAnsi="Times New Roman"/>
                <w:sz w:val="20"/>
                <w:szCs w:val="20"/>
                <w:lang w:eastAsia="ar-SA" w:bidi="en-US"/>
              </w:rPr>
              <w:t>Кондинское</w:t>
            </w:r>
            <w:proofErr w:type="spellEnd"/>
            <w:r w:rsidRPr="00556065">
              <w:rPr>
                <w:rFonts w:ascii="Times New Roman" w:hAnsi="Times New Roman"/>
                <w:sz w:val="20"/>
                <w:szCs w:val="20"/>
                <w:lang w:eastAsia="ar-SA" w:bidi="en-US"/>
              </w:rPr>
              <w:t xml:space="preserve"> – 6 ед.).</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принят согласно таблице А.1 приложения А РНГП ХМАО.</w:t>
            </w:r>
          </w:p>
        </w:tc>
      </w:tr>
      <w:tr w:rsidR="00556065" w:rsidRPr="00556065" w:rsidTr="00C01A5C">
        <w:trPr>
          <w:cantSplit/>
          <w:trHeight w:val="1166"/>
        </w:trPr>
        <w:tc>
          <w:tcPr>
            <w:tcW w:w="1403" w:type="dxa"/>
            <w:vMerge/>
            <w:shd w:val="clear" w:color="auto" w:fill="F2F2F2"/>
          </w:tcPr>
          <w:p w:rsidR="00556065" w:rsidRPr="00556065" w:rsidRDefault="00556065" w:rsidP="00C01A5C">
            <w:pPr>
              <w:ind w:firstLine="0"/>
              <w:rPr>
                <w:rFonts w:ascii="Times New Roman" w:hAnsi="Times New Roman"/>
                <w:sz w:val="20"/>
                <w:szCs w:val="20"/>
                <w:lang w:eastAsia="ar-SA" w:bidi="en-US"/>
              </w:rPr>
            </w:pPr>
            <w:bookmarkStart w:id="192" w:name="_Hlk497495465"/>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принята 650 м / 10 минут согласно таблице А.2 приложения А РНГП ХМАО.</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Предприятия общественного питания</w:t>
            </w: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Обеспеченность объектами общественного питания принята в соответствии с Приложением</w:t>
            </w:r>
            <w:proofErr w:type="gramStart"/>
            <w:r w:rsidRPr="00556065">
              <w:rPr>
                <w:rFonts w:ascii="Times New Roman" w:hAnsi="Times New Roman"/>
                <w:sz w:val="20"/>
                <w:szCs w:val="20"/>
                <w:lang w:eastAsia="ar-SA" w:bidi="en-US"/>
              </w:rPr>
              <w:t xml:space="preserve"> Д</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таблицей А.1 приложения А РНГП ХМАО.</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принят согласно таблице А.1 приложения А РНГП ХМАО.</w:t>
            </w:r>
          </w:p>
        </w:tc>
      </w:tr>
      <w:tr w:rsidR="00556065" w:rsidRPr="00556065" w:rsidTr="00C01A5C">
        <w:trPr>
          <w:cantSplit/>
        </w:trPr>
        <w:tc>
          <w:tcPr>
            <w:tcW w:w="140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bCs/>
                <w:sz w:val="20"/>
                <w:szCs w:val="20"/>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принята 1340 м / 20 минут согласно таблице А.2 приложения А РНГП ХМАО.</w:t>
            </w:r>
          </w:p>
        </w:tc>
      </w:tr>
      <w:tr w:rsidR="00556065" w:rsidRPr="00556065" w:rsidTr="00C01A5C">
        <w:trPr>
          <w:cantSplit/>
        </w:trPr>
        <w:tc>
          <w:tcPr>
            <w:tcW w:w="140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Предприятия бытового обслуживания</w:t>
            </w: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Обеспеченность объектами бытового обслуживания принята в соответствии с Приложением</w:t>
            </w:r>
            <w:proofErr w:type="gramStart"/>
            <w:r w:rsidRPr="00556065">
              <w:rPr>
                <w:rFonts w:ascii="Times New Roman" w:hAnsi="Times New Roman"/>
                <w:sz w:val="20"/>
                <w:szCs w:val="20"/>
                <w:lang w:eastAsia="ar-SA" w:bidi="en-US"/>
              </w:rPr>
              <w:t xml:space="preserve"> Д</w:t>
            </w:r>
            <w:proofErr w:type="gramEnd"/>
            <w:r w:rsidRPr="00556065">
              <w:rPr>
                <w:rFonts w:ascii="Times New Roman" w:hAnsi="Times New Roman"/>
                <w:sz w:val="20"/>
                <w:szCs w:val="20"/>
                <w:lang w:eastAsia="ar-SA" w:bidi="en-US"/>
              </w:rPr>
              <w:t xml:space="preserve">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таблицей А.1 приложения А РНГП ХМАО.</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принят согласно таблице А.1 приложения А РНГП ХМАО.</w:t>
            </w:r>
          </w:p>
        </w:tc>
      </w:tr>
      <w:tr w:rsidR="00556065" w:rsidRPr="00556065" w:rsidTr="00C01A5C">
        <w:trPr>
          <w:cantSplit/>
        </w:trPr>
        <w:tc>
          <w:tcPr>
            <w:tcW w:w="140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bCs/>
                <w:sz w:val="20"/>
                <w:szCs w:val="20"/>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Пешеходная доступность принята 1340 м / 20 минут согласно таблице А.2 приложения А РНГП ХМАО.</w:t>
            </w:r>
          </w:p>
        </w:tc>
      </w:tr>
    </w:tbl>
    <w:p w:rsidR="00556065" w:rsidRPr="00556065" w:rsidRDefault="00556065" w:rsidP="00556065">
      <w:pPr>
        <w:keepNext/>
        <w:ind w:firstLine="709"/>
        <w:jc w:val="right"/>
        <w:rPr>
          <w:rFonts w:ascii="Times New Roman" w:hAnsi="Times New Roman"/>
          <w:b/>
          <w:i/>
          <w:szCs w:val="22"/>
        </w:rPr>
      </w:pPr>
      <w:bookmarkStart w:id="193" w:name="OLE_LINK319"/>
      <w:bookmarkEnd w:id="184"/>
      <w:bookmarkEnd w:id="192"/>
      <w:r w:rsidRPr="00556065">
        <w:rPr>
          <w:rFonts w:ascii="Times New Roman" w:hAnsi="Times New Roman"/>
          <w:b/>
          <w:i/>
          <w:szCs w:val="22"/>
        </w:rPr>
        <w:lastRenderedPageBreak/>
        <w:t>Таблица 2.11</w:t>
      </w:r>
    </w:p>
    <w:p w:rsidR="00556065" w:rsidRPr="00556065" w:rsidRDefault="00556065" w:rsidP="00556065">
      <w:pPr>
        <w:keepNext/>
        <w:suppressAutoHyphens/>
        <w:spacing w:after="120"/>
        <w:ind w:firstLine="0"/>
        <w:jc w:val="center"/>
        <w:rPr>
          <w:rFonts w:ascii="Times New Roman" w:hAnsi="Times New Roman"/>
          <w:b/>
          <w:i/>
          <w:szCs w:val="22"/>
        </w:rPr>
      </w:pPr>
      <w:r w:rsidRPr="00556065">
        <w:rPr>
          <w:rFonts w:ascii="Times New Roman" w:hAnsi="Times New Roman"/>
          <w:b/>
          <w:i/>
          <w:szCs w:val="22"/>
          <w:lang w:eastAsia="ar-SA" w:bidi="en-US"/>
        </w:rPr>
        <w:t xml:space="preserve">Обоснование расчетных показателей, устанавливаемых для объектов </w:t>
      </w:r>
      <w:r w:rsidRPr="00556065">
        <w:rPr>
          <w:rFonts w:ascii="Times New Roman" w:hAnsi="Times New Roman"/>
          <w:b/>
          <w:i/>
          <w:szCs w:val="22"/>
        </w:rPr>
        <w:t>местного значения городского поселения в области благоустройства и озеленения территории городского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1843"/>
        <w:gridCol w:w="5528"/>
      </w:tblGrid>
      <w:tr w:rsidR="00556065" w:rsidRPr="00C01A5C" w:rsidTr="00C01A5C">
        <w:trPr>
          <w:cantSplit/>
          <w:tblHeader/>
        </w:trPr>
        <w:tc>
          <w:tcPr>
            <w:tcW w:w="201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Наименование вида объекта</w:t>
            </w:r>
          </w:p>
        </w:tc>
        <w:tc>
          <w:tcPr>
            <w:tcW w:w="1843"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528"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201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Объекты озеленения общего пользования</w:t>
            </w: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В соответствии с таблицей 4 </w:t>
            </w:r>
            <w:r w:rsidR="00F36D73">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и таблицей 32 РНГП ХМАО устанавливается минимальный показатель площади озелененной территории общего пользования для </w:t>
            </w:r>
            <w:proofErr w:type="spellStart"/>
            <w:r w:rsidRPr="00556065">
              <w:rPr>
                <w:rFonts w:ascii="Times New Roman" w:hAnsi="Times New Roman"/>
                <w:sz w:val="20"/>
                <w:szCs w:val="20"/>
                <w:lang w:eastAsia="ar-SA" w:bidi="en-US"/>
              </w:rPr>
              <w:t>пгт</w:t>
            </w:r>
            <w:proofErr w:type="spellEnd"/>
            <w:r w:rsidRPr="00556065">
              <w:rPr>
                <w:rFonts w:ascii="Times New Roman" w:hAnsi="Times New Roman"/>
                <w:sz w:val="20"/>
                <w:szCs w:val="20"/>
                <w:lang w:eastAsia="ar-SA" w:bidi="en-US"/>
              </w:rPr>
              <w:t xml:space="preserve"> </w:t>
            </w:r>
            <w:proofErr w:type="spellStart"/>
            <w:r w:rsidRPr="00556065">
              <w:rPr>
                <w:rFonts w:ascii="Times New Roman" w:hAnsi="Times New Roman"/>
                <w:sz w:val="20"/>
                <w:szCs w:val="20"/>
                <w:lang w:eastAsia="ar-SA" w:bidi="en-US"/>
              </w:rPr>
              <w:t>Кондинское</w:t>
            </w:r>
            <w:proofErr w:type="spellEnd"/>
            <w:r w:rsidRPr="00556065">
              <w:rPr>
                <w:rFonts w:ascii="Times New Roman" w:hAnsi="Times New Roman"/>
                <w:sz w:val="20"/>
                <w:szCs w:val="20"/>
                <w:lang w:eastAsia="ar-SA" w:bidi="en-US"/>
              </w:rPr>
              <w:t xml:space="preserve"> (малый город с численностью населения менее 20 тыс. чел.) 10 м</w:t>
            </w:r>
            <w:proofErr w:type="gramStart"/>
            <w:r w:rsidRPr="00556065">
              <w:rPr>
                <w:rFonts w:ascii="Times New Roman" w:hAnsi="Times New Roman"/>
                <w:sz w:val="20"/>
                <w:szCs w:val="20"/>
                <w:vertAlign w:val="superscript"/>
                <w:lang w:eastAsia="ar-SA" w:bidi="en-US"/>
              </w:rPr>
              <w:t>2</w:t>
            </w:r>
            <w:proofErr w:type="gramEnd"/>
            <w:r w:rsidRPr="00556065">
              <w:rPr>
                <w:rFonts w:ascii="Times New Roman" w:hAnsi="Times New Roman"/>
                <w:sz w:val="20"/>
                <w:szCs w:val="20"/>
                <w:vertAlign w:val="superscript"/>
                <w:lang w:eastAsia="ar-SA" w:bidi="en-US"/>
              </w:rPr>
              <w:t xml:space="preserve"> </w:t>
            </w:r>
            <w:r w:rsidRPr="00556065">
              <w:rPr>
                <w:rFonts w:ascii="Times New Roman" w:hAnsi="Times New Roman"/>
                <w:sz w:val="20"/>
                <w:szCs w:val="20"/>
                <w:lang w:eastAsia="ar-SA" w:bidi="en-US"/>
              </w:rPr>
              <w:t>на чел.; для сельских населенных пунктов 12 м</w:t>
            </w:r>
            <w:r w:rsidRPr="00556065">
              <w:rPr>
                <w:rFonts w:ascii="Times New Roman" w:hAnsi="Times New Roman"/>
                <w:sz w:val="20"/>
                <w:szCs w:val="20"/>
                <w:vertAlign w:val="superscript"/>
                <w:lang w:eastAsia="ar-SA" w:bidi="en-US"/>
              </w:rPr>
              <w:t xml:space="preserve">2 </w:t>
            </w:r>
            <w:r w:rsidRPr="00556065">
              <w:rPr>
                <w:rFonts w:ascii="Times New Roman" w:hAnsi="Times New Roman"/>
                <w:sz w:val="20"/>
                <w:szCs w:val="20"/>
                <w:lang w:eastAsia="ar-SA" w:bidi="en-US"/>
              </w:rPr>
              <w:t>на чел.</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p>
        </w:tc>
      </w:tr>
      <w:tr w:rsidR="00556065" w:rsidRPr="00556065" w:rsidTr="00C01A5C">
        <w:trPr>
          <w:cantSplit/>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Территориальная доступность принята согласно таблице 38 РНГП ХМАО.</w:t>
            </w:r>
          </w:p>
        </w:tc>
      </w:tr>
      <w:tr w:rsidR="00556065" w:rsidRPr="00556065" w:rsidTr="00C01A5C">
        <w:trPr>
          <w:cantSplit/>
        </w:trPr>
        <w:tc>
          <w:tcPr>
            <w:tcW w:w="2013"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Площадки для игр детей, отдыха взрослого населения и занятий физкультурой</w:t>
            </w: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52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Площадь территории не менее 10% от площади квартала (микрорайона) принята в соответствии с п. 7.5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w:t>
            </w:r>
          </w:p>
        </w:tc>
      </w:tr>
      <w:tr w:rsidR="00556065" w:rsidRPr="00556065" w:rsidTr="00C01A5C">
        <w:trPr>
          <w:cantSplit/>
        </w:trPr>
        <w:tc>
          <w:tcPr>
            <w:tcW w:w="2013"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1843"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Пешеходная доступность в границах квартала (микрорайона) принята в соответствии с п. 7.5 </w:t>
            </w:r>
            <w:r w:rsidR="006967C6">
              <w:rPr>
                <w:rFonts w:ascii="Times New Roman" w:hAnsi="Times New Roman"/>
                <w:sz w:val="20"/>
                <w:szCs w:val="20"/>
                <w:lang w:eastAsia="ar-SA" w:bidi="en-US"/>
              </w:rPr>
              <w:t>СП 42.13330</w:t>
            </w:r>
            <w:r w:rsidRPr="00556065">
              <w:rPr>
                <w:rFonts w:ascii="Times New Roman" w:hAnsi="Times New Roman"/>
                <w:sz w:val="20"/>
                <w:szCs w:val="20"/>
                <w:lang w:eastAsia="ar-SA" w:bidi="en-US"/>
              </w:rPr>
              <w:t xml:space="preserve">. </w:t>
            </w:r>
          </w:p>
        </w:tc>
      </w:tr>
    </w:tbl>
    <w:bookmarkEnd w:id="193"/>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2.12</w:t>
      </w:r>
    </w:p>
    <w:p w:rsidR="00556065" w:rsidRPr="00556065" w:rsidRDefault="00556065" w:rsidP="00556065">
      <w:pPr>
        <w:keepNext/>
        <w:spacing w:after="120"/>
        <w:ind w:firstLine="0"/>
        <w:jc w:val="center"/>
        <w:rPr>
          <w:rFonts w:ascii="Times New Roman" w:hAnsi="Times New Roman"/>
          <w:b/>
          <w:i/>
          <w:szCs w:val="22"/>
        </w:rPr>
      </w:pPr>
      <w:bookmarkStart w:id="194" w:name="OLE_LINK1034"/>
      <w:bookmarkStart w:id="195" w:name="OLE_LINK1035"/>
      <w:bookmarkStart w:id="196" w:name="OLE_LINK1036"/>
      <w:r w:rsidRPr="00556065">
        <w:rPr>
          <w:rFonts w:ascii="Times New Roman" w:hAnsi="Times New Roman"/>
          <w:b/>
          <w:i/>
          <w:szCs w:val="22"/>
        </w:rPr>
        <w:t xml:space="preserve">Обоснование расчетных показателей, устанавливаемых для объектов </w:t>
      </w:r>
      <w:bookmarkEnd w:id="194"/>
      <w:bookmarkEnd w:id="195"/>
      <w:bookmarkEnd w:id="196"/>
      <w:r w:rsidRPr="00556065">
        <w:rPr>
          <w:rFonts w:ascii="Times New Roman" w:hAnsi="Times New Roman"/>
          <w:b/>
          <w:i/>
          <w:szCs w:val="22"/>
        </w:rPr>
        <w:t>местного значения городского поселения в области деятельности органов местного самоуправления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2126"/>
        <w:gridCol w:w="5670"/>
      </w:tblGrid>
      <w:tr w:rsidR="00556065" w:rsidRPr="00C01A5C" w:rsidTr="00C01A5C">
        <w:trPr>
          <w:cantSplit/>
          <w:tblHeader/>
        </w:trPr>
        <w:tc>
          <w:tcPr>
            <w:tcW w:w="1545"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bookmarkStart w:id="197" w:name="OLE_LINK556"/>
            <w:bookmarkStart w:id="198" w:name="OLE_LINK557"/>
            <w:bookmarkStart w:id="199" w:name="OLE_LINK558"/>
            <w:r w:rsidRPr="00556065">
              <w:rPr>
                <w:rFonts w:ascii="Times New Roman" w:hAnsi="Times New Roman"/>
                <w:b/>
                <w:i/>
                <w:sz w:val="20"/>
                <w:szCs w:val="20"/>
                <w:lang w:eastAsia="ar-SA" w:bidi="en-US"/>
              </w:rPr>
              <w:t>Наименование вида объекта</w:t>
            </w:r>
          </w:p>
        </w:tc>
        <w:tc>
          <w:tcPr>
            <w:tcW w:w="2126"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Тип расчетного показателя</w:t>
            </w:r>
          </w:p>
        </w:tc>
        <w:tc>
          <w:tcPr>
            <w:tcW w:w="5670" w:type="dxa"/>
            <w:shd w:val="clear" w:color="auto" w:fill="D9D9D9"/>
          </w:tcPr>
          <w:p w:rsidR="00556065" w:rsidRPr="00556065" w:rsidRDefault="00556065" w:rsidP="00C01A5C">
            <w:pPr>
              <w:keepNext/>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Обоснование расчетного показателя</w:t>
            </w:r>
          </w:p>
        </w:tc>
      </w:tr>
      <w:tr w:rsidR="00556065" w:rsidRPr="00556065" w:rsidTr="00C01A5C">
        <w:trPr>
          <w:cantSplit/>
        </w:trPr>
        <w:tc>
          <w:tcPr>
            <w:tcW w:w="1545" w:type="dxa"/>
            <w:vMerge w:val="restart"/>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Административное здание органа местного самоуправления</w:t>
            </w:r>
          </w:p>
        </w:tc>
        <w:tc>
          <w:tcPr>
            <w:tcW w:w="212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минимально допустимого уровня обеспеченности</w:t>
            </w:r>
          </w:p>
        </w:tc>
        <w:tc>
          <w:tcPr>
            <w:tcW w:w="5670"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556065" w:rsidRPr="00556065" w:rsidTr="00C01A5C">
        <w:trPr>
          <w:cantSplit/>
        </w:trPr>
        <w:tc>
          <w:tcPr>
            <w:tcW w:w="1545" w:type="dxa"/>
            <w:vMerge/>
            <w:shd w:val="clear" w:color="auto" w:fill="F2F2F2"/>
          </w:tcPr>
          <w:p w:rsidR="00556065" w:rsidRPr="00556065" w:rsidRDefault="00556065" w:rsidP="00C01A5C">
            <w:pPr>
              <w:ind w:firstLine="0"/>
              <w:rPr>
                <w:rFonts w:ascii="Times New Roman" w:hAnsi="Times New Roman"/>
                <w:sz w:val="20"/>
                <w:szCs w:val="20"/>
                <w:lang w:eastAsia="ar-SA" w:bidi="en-US"/>
              </w:rPr>
            </w:pPr>
          </w:p>
        </w:tc>
        <w:tc>
          <w:tcPr>
            <w:tcW w:w="2126"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0" w:name="_Toc49191044"/>
      <w:bookmarkEnd w:id="197"/>
      <w:bookmarkEnd w:id="198"/>
      <w:bookmarkEnd w:id="199"/>
      <w:r w:rsidRPr="00556065">
        <w:rPr>
          <w:rFonts w:ascii="Times New Roman" w:hAnsi="Times New Roman" w:cs="Arial"/>
          <w:b/>
          <w:bCs/>
          <w:i/>
          <w:iCs/>
          <w:szCs w:val="28"/>
        </w:rPr>
        <w:t>Оценка предложений органов местного самоуправления и заинтересованных лиц</w:t>
      </w:r>
      <w:bookmarkEnd w:id="200"/>
    </w:p>
    <w:p w:rsidR="00556065" w:rsidRPr="00556065" w:rsidRDefault="00556065" w:rsidP="00556065">
      <w:pPr>
        <w:ind w:firstLine="709"/>
        <w:rPr>
          <w:rFonts w:ascii="Times New Roman" w:hAnsi="Times New Roman"/>
          <w:sz w:val="20"/>
          <w:szCs w:val="20"/>
        </w:rPr>
      </w:pPr>
      <w:r w:rsidRPr="00556065">
        <w:rPr>
          <w:rFonts w:ascii="Times New Roman" w:hAnsi="Times New Roman"/>
          <w:szCs w:val="28"/>
        </w:rPr>
        <w:t xml:space="preserve">Предложения органов </w:t>
      </w:r>
      <w:r w:rsidRPr="00556065">
        <w:rPr>
          <w:rFonts w:ascii="Times New Roman" w:hAnsi="Times New Roman"/>
          <w:szCs w:val="22"/>
        </w:rPr>
        <w:t xml:space="preserve">местного самоуправления </w:t>
      </w:r>
      <w:r w:rsidRPr="00556065">
        <w:rPr>
          <w:rFonts w:ascii="Times New Roman" w:hAnsi="Times New Roman"/>
          <w:szCs w:val="28"/>
        </w:rPr>
        <w:t xml:space="preserve">городского поселения </w:t>
      </w:r>
      <w:proofErr w:type="spellStart"/>
      <w:r w:rsidRPr="00556065">
        <w:rPr>
          <w:rFonts w:ascii="Times New Roman" w:hAnsi="Times New Roman"/>
          <w:szCs w:val="28"/>
        </w:rPr>
        <w:t>Кондинское</w:t>
      </w:r>
      <w:proofErr w:type="spellEnd"/>
      <w:r w:rsidRPr="00556065">
        <w:rPr>
          <w:rFonts w:ascii="Times New Roman" w:hAnsi="Times New Roman"/>
          <w:szCs w:val="28"/>
        </w:rPr>
        <w:t xml:space="preserve"> и заинтересованных лиц не </w:t>
      </w:r>
      <w:r w:rsidRPr="00556065">
        <w:rPr>
          <w:rFonts w:ascii="Times New Roman" w:hAnsi="Times New Roman"/>
          <w:szCs w:val="22"/>
        </w:rPr>
        <w:t>поступало</w:t>
      </w:r>
      <w:r w:rsidRPr="00556065">
        <w:rPr>
          <w:rFonts w:ascii="Times New Roman" w:hAnsi="Times New Roman"/>
          <w:szCs w:val="28"/>
        </w:rPr>
        <w:t>.</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1" w:name="_Toc49191045"/>
      <w:r w:rsidRPr="00556065">
        <w:rPr>
          <w:rFonts w:ascii="Times New Roman" w:hAnsi="Times New Roman" w:cs="Arial"/>
          <w:b/>
          <w:bCs/>
          <w:i/>
          <w:iCs/>
          <w:szCs w:val="28"/>
        </w:rPr>
        <w:lastRenderedPageBreak/>
        <w:t>Требования и рекомендации по установлению красных линий</w:t>
      </w:r>
      <w:bookmarkEnd w:id="201"/>
    </w:p>
    <w:p w:rsidR="00556065" w:rsidRPr="00556065" w:rsidRDefault="00556065" w:rsidP="00556065">
      <w:pPr>
        <w:ind w:firstLine="709"/>
        <w:rPr>
          <w:rFonts w:ascii="Times New Roman" w:hAnsi="Times New Roman"/>
          <w:szCs w:val="22"/>
        </w:rPr>
      </w:pPr>
      <w:r w:rsidRPr="00556065">
        <w:rPr>
          <w:rFonts w:ascii="Times New Roman" w:hAnsi="Times New Roman"/>
          <w:szCs w:val="22"/>
        </w:rPr>
        <w:t>Красные линии согласно Градостроительному кодексу РФ, устанавливаются и утверждаются в составе документации по планировке территорий – проекта планировки территории.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Красные линии являются основой для разбивки и установления на местности других линий градостроительного регулирования.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2" w:name="_Toc49191046"/>
      <w:r w:rsidRPr="00556065">
        <w:rPr>
          <w:rFonts w:ascii="Times New Roman" w:hAnsi="Times New Roman" w:cs="Arial"/>
          <w:b/>
          <w:bCs/>
          <w:i/>
          <w:iCs/>
          <w:szCs w:val="28"/>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202"/>
    </w:p>
    <w:p w:rsidR="00556065" w:rsidRPr="00556065" w:rsidRDefault="00556065" w:rsidP="00556065">
      <w:pPr>
        <w:ind w:firstLine="709"/>
        <w:rPr>
          <w:rFonts w:ascii="Times New Roman" w:hAnsi="Times New Roman"/>
          <w:szCs w:val="22"/>
        </w:rPr>
      </w:pPr>
      <w:r w:rsidRPr="00556065">
        <w:rPr>
          <w:rFonts w:ascii="Times New Roman" w:hAnsi="Times New Roman"/>
          <w:szCs w:val="22"/>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Жилые здания с квартирами в первых этажах следует располагать, как правило, с отступом от красных линий.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lastRenderedPageBreak/>
        <w:t xml:space="preserve">От многоквартирных многоэтажных (6 и более этажей) и </w:t>
      </w:r>
      <w:proofErr w:type="spellStart"/>
      <w:r w:rsidRPr="00556065">
        <w:rPr>
          <w:rFonts w:ascii="Times New Roman" w:hAnsi="Times New Roman"/>
          <w:szCs w:val="22"/>
        </w:rPr>
        <w:t>среднеэтажных</w:t>
      </w:r>
      <w:proofErr w:type="spellEnd"/>
      <w:r w:rsidRPr="00556065">
        <w:rPr>
          <w:rFonts w:ascii="Times New Roman" w:hAnsi="Times New Roman"/>
          <w:szCs w:val="22"/>
        </w:rPr>
        <w:t xml:space="preserve"> (4-5 этажей) жилых домов до красных линий – 5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Расстояние от зданий и сооружений в промышленных зонах до красных линий – не менее 3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556065">
        <w:rPr>
          <w:rFonts w:ascii="Times New Roman" w:hAnsi="Times New Roman"/>
          <w:szCs w:val="22"/>
        </w:rPr>
        <w:t>,</w:t>
      </w:r>
      <w:proofErr w:type="gramEnd"/>
      <w:r w:rsidRPr="00556065">
        <w:rPr>
          <w:rFonts w:ascii="Times New Roman" w:hAnsi="Times New Roman"/>
          <w:szCs w:val="22"/>
        </w:rPr>
        <w:t xml:space="preserve"> чем на 0,6 м, допускается не учитывать.</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В районах индивидуальной </w:t>
      </w:r>
      <w:proofErr w:type="gramStart"/>
      <w:r w:rsidRPr="00556065">
        <w:rPr>
          <w:rFonts w:ascii="Times New Roman" w:hAnsi="Times New Roman"/>
          <w:szCs w:val="22"/>
        </w:rPr>
        <w:t>застройки жилые дома</w:t>
      </w:r>
      <w:proofErr w:type="gramEnd"/>
      <w:r w:rsidRPr="00556065">
        <w:rPr>
          <w:rFonts w:ascii="Times New Roman" w:hAnsi="Times New Roman"/>
          <w:szCs w:val="22"/>
        </w:rP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Минимальные расстояния в метрах от стен зданий и предприятий обслуживания до красных линий следует принимать согласно таблице 2.13.</w:t>
      </w:r>
    </w:p>
    <w:p w:rsidR="00556065" w:rsidRPr="00556065" w:rsidRDefault="00556065" w:rsidP="00556065">
      <w:pPr>
        <w:keepNext/>
        <w:ind w:firstLine="709"/>
        <w:jc w:val="right"/>
        <w:rPr>
          <w:rFonts w:ascii="Times New Roman" w:hAnsi="Times New Roman"/>
          <w:b/>
          <w:i/>
        </w:rPr>
      </w:pPr>
      <w:r w:rsidRPr="00556065">
        <w:rPr>
          <w:rFonts w:ascii="Times New Roman" w:hAnsi="Times New Roman"/>
          <w:b/>
          <w:i/>
        </w:rPr>
        <w:t>Таблица 2.13</w:t>
      </w:r>
    </w:p>
    <w:p w:rsidR="00556065" w:rsidRPr="00556065" w:rsidRDefault="00556065" w:rsidP="00556065">
      <w:pPr>
        <w:keepNext/>
        <w:spacing w:after="120"/>
        <w:ind w:firstLine="0"/>
        <w:jc w:val="center"/>
        <w:rPr>
          <w:rFonts w:ascii="Times New Roman" w:hAnsi="Times New Roman"/>
          <w:b/>
          <w:i/>
          <w:lang w:eastAsia="ar-SA" w:bidi="en-US"/>
        </w:rPr>
      </w:pPr>
      <w:r w:rsidRPr="00556065">
        <w:rPr>
          <w:rFonts w:ascii="Times New Roman" w:hAnsi="Times New Roman"/>
          <w:b/>
          <w:i/>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9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30"/>
        <w:gridCol w:w="4110"/>
      </w:tblGrid>
      <w:tr w:rsidR="00556065" w:rsidRPr="00556065" w:rsidTr="00556065">
        <w:trPr>
          <w:trHeight w:val="204"/>
          <w:tblHeader/>
        </w:trPr>
        <w:tc>
          <w:tcPr>
            <w:tcW w:w="5230" w:type="dxa"/>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Здания (земельные участки) учреждений и предприятий обслуживания</w:t>
            </w:r>
          </w:p>
        </w:tc>
        <w:tc>
          <w:tcPr>
            <w:tcW w:w="4110" w:type="dxa"/>
            <w:shd w:val="clear" w:color="auto" w:fill="D9D9D9"/>
          </w:tcPr>
          <w:p w:rsidR="00556065" w:rsidRPr="00556065" w:rsidRDefault="00556065" w:rsidP="00556065">
            <w:pPr>
              <w:autoSpaceDE w:val="0"/>
              <w:autoSpaceDN w:val="0"/>
              <w:adjustRightInd w:val="0"/>
              <w:ind w:firstLine="0"/>
              <w:jc w:val="center"/>
              <w:rPr>
                <w:rFonts w:ascii="Times New Roman" w:hAnsi="Times New Roman"/>
                <w:b/>
                <w:bCs/>
                <w:i/>
                <w:color w:val="000000"/>
                <w:sz w:val="20"/>
                <w:szCs w:val="20"/>
              </w:rPr>
            </w:pPr>
            <w:r w:rsidRPr="00556065">
              <w:rPr>
                <w:rFonts w:ascii="Times New Roman" w:hAnsi="Times New Roman"/>
                <w:b/>
                <w:bCs/>
                <w:i/>
                <w:color w:val="000000"/>
                <w:sz w:val="20"/>
                <w:szCs w:val="20"/>
              </w:rPr>
              <w:t xml:space="preserve">Минимальные расстояния от стен зданий учреждений и предприятий обслуживания до красной линии, </w:t>
            </w:r>
            <w:proofErr w:type="gramStart"/>
            <w:r w:rsidRPr="00556065">
              <w:rPr>
                <w:rFonts w:ascii="Times New Roman" w:hAnsi="Times New Roman"/>
                <w:b/>
                <w:bCs/>
                <w:i/>
                <w:color w:val="000000"/>
                <w:sz w:val="20"/>
                <w:szCs w:val="20"/>
              </w:rPr>
              <w:t>м</w:t>
            </w:r>
            <w:proofErr w:type="gramEnd"/>
            <w:r w:rsidRPr="00556065">
              <w:rPr>
                <w:rFonts w:ascii="Times New Roman" w:hAnsi="Times New Roman"/>
                <w:b/>
                <w:bCs/>
                <w:i/>
                <w:color w:val="000000"/>
                <w:sz w:val="20"/>
                <w:szCs w:val="20"/>
              </w:rPr>
              <w:t xml:space="preserve"> (городской населенный пункт)</w:t>
            </w:r>
          </w:p>
        </w:tc>
      </w:tr>
      <w:tr w:rsidR="00556065" w:rsidRPr="00556065" w:rsidTr="00556065">
        <w:trPr>
          <w:trHeight w:val="205"/>
        </w:trPr>
        <w:tc>
          <w:tcPr>
            <w:tcW w:w="5230" w:type="dxa"/>
            <w:shd w:val="clear" w:color="auto" w:fill="F2F2F2"/>
          </w:tcPr>
          <w:p w:rsidR="00556065" w:rsidRPr="00556065" w:rsidRDefault="00556065" w:rsidP="00556065">
            <w:pPr>
              <w:autoSpaceDE w:val="0"/>
              <w:autoSpaceDN w:val="0"/>
              <w:adjustRightInd w:val="0"/>
              <w:ind w:firstLine="0"/>
              <w:jc w:val="left"/>
              <w:rPr>
                <w:rFonts w:ascii="Times New Roman" w:hAnsi="Times New Roman"/>
                <w:bCs/>
                <w:iCs/>
                <w:color w:val="000000"/>
                <w:sz w:val="20"/>
                <w:szCs w:val="20"/>
              </w:rPr>
            </w:pPr>
            <w:r w:rsidRPr="00556065">
              <w:rPr>
                <w:rFonts w:ascii="Times New Roman" w:hAnsi="Times New Roman"/>
                <w:bCs/>
                <w:iCs/>
                <w:color w:val="000000"/>
                <w:sz w:val="20"/>
                <w:szCs w:val="20"/>
              </w:rPr>
              <w:t xml:space="preserve">Дошкольные образовательные организации и общеобразовательные организации (стены здания) </w:t>
            </w:r>
          </w:p>
        </w:tc>
        <w:tc>
          <w:tcPr>
            <w:tcW w:w="411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25</w:t>
            </w:r>
          </w:p>
        </w:tc>
      </w:tr>
      <w:tr w:rsidR="00556065" w:rsidRPr="00556065" w:rsidTr="00556065">
        <w:trPr>
          <w:trHeight w:val="90"/>
        </w:trPr>
        <w:tc>
          <w:tcPr>
            <w:tcW w:w="5230" w:type="dxa"/>
            <w:shd w:val="clear" w:color="auto" w:fill="F2F2F2"/>
          </w:tcPr>
          <w:p w:rsidR="00556065" w:rsidRPr="00556065" w:rsidRDefault="00556065" w:rsidP="00556065">
            <w:pPr>
              <w:autoSpaceDE w:val="0"/>
              <w:autoSpaceDN w:val="0"/>
              <w:adjustRightInd w:val="0"/>
              <w:ind w:firstLine="0"/>
              <w:jc w:val="left"/>
              <w:rPr>
                <w:rFonts w:ascii="Times New Roman" w:hAnsi="Times New Roman"/>
                <w:bCs/>
                <w:iCs/>
                <w:color w:val="000000"/>
                <w:sz w:val="20"/>
                <w:szCs w:val="20"/>
              </w:rPr>
            </w:pPr>
            <w:r w:rsidRPr="00556065">
              <w:rPr>
                <w:rFonts w:ascii="Times New Roman" w:hAnsi="Times New Roman"/>
                <w:bCs/>
                <w:iCs/>
                <w:color w:val="000000"/>
                <w:sz w:val="20"/>
                <w:szCs w:val="20"/>
              </w:rPr>
              <w:t>Объекты пожарной охраны</w:t>
            </w:r>
          </w:p>
        </w:tc>
        <w:tc>
          <w:tcPr>
            <w:tcW w:w="411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10</w:t>
            </w:r>
          </w:p>
        </w:tc>
      </w:tr>
      <w:tr w:rsidR="00556065" w:rsidRPr="00556065" w:rsidTr="00556065">
        <w:trPr>
          <w:trHeight w:val="222"/>
        </w:trPr>
        <w:tc>
          <w:tcPr>
            <w:tcW w:w="5230" w:type="dxa"/>
            <w:shd w:val="clear" w:color="auto" w:fill="F2F2F2"/>
          </w:tcPr>
          <w:p w:rsidR="00556065" w:rsidRPr="00556065" w:rsidRDefault="00556065" w:rsidP="00556065">
            <w:pPr>
              <w:autoSpaceDE w:val="0"/>
              <w:autoSpaceDN w:val="0"/>
              <w:adjustRightInd w:val="0"/>
              <w:ind w:firstLine="0"/>
              <w:jc w:val="left"/>
              <w:rPr>
                <w:rFonts w:ascii="Times New Roman" w:hAnsi="Times New Roman"/>
                <w:bCs/>
                <w:iCs/>
                <w:color w:val="000000"/>
                <w:sz w:val="20"/>
                <w:szCs w:val="20"/>
              </w:rPr>
            </w:pPr>
            <w:r w:rsidRPr="00556065">
              <w:rPr>
                <w:rFonts w:ascii="Times New Roman" w:hAnsi="Times New Roman"/>
                <w:bCs/>
                <w:iCs/>
                <w:color w:val="000000"/>
                <w:sz w:val="20"/>
                <w:szCs w:val="20"/>
              </w:rPr>
              <w:t xml:space="preserve">Кладбища традиционного захоронения и крематории </w:t>
            </w:r>
          </w:p>
          <w:p w:rsidR="00556065" w:rsidRPr="00556065" w:rsidRDefault="00556065" w:rsidP="00556065">
            <w:pPr>
              <w:autoSpaceDE w:val="0"/>
              <w:autoSpaceDN w:val="0"/>
              <w:adjustRightInd w:val="0"/>
              <w:ind w:firstLine="0"/>
              <w:jc w:val="left"/>
              <w:rPr>
                <w:rFonts w:ascii="Times New Roman" w:hAnsi="Times New Roman"/>
                <w:bCs/>
                <w:iCs/>
                <w:color w:val="000000"/>
                <w:sz w:val="20"/>
                <w:szCs w:val="20"/>
              </w:rPr>
            </w:pPr>
            <w:r w:rsidRPr="00556065">
              <w:rPr>
                <w:rFonts w:ascii="Times New Roman" w:hAnsi="Times New Roman"/>
                <w:bCs/>
                <w:iCs/>
                <w:color w:val="000000"/>
                <w:sz w:val="20"/>
                <w:szCs w:val="20"/>
              </w:rPr>
              <w:t xml:space="preserve">Кладбища для погребения после кремации </w:t>
            </w:r>
          </w:p>
        </w:tc>
        <w:tc>
          <w:tcPr>
            <w:tcW w:w="411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6</w:t>
            </w:r>
          </w:p>
        </w:tc>
      </w:tr>
    </w:tbl>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3" w:name="_Toc49191047"/>
      <w:r w:rsidRPr="00556065">
        <w:rPr>
          <w:rFonts w:ascii="Times New Roman" w:hAnsi="Times New Roman" w:cs="Arial"/>
          <w:b/>
          <w:bCs/>
          <w:i/>
          <w:iCs/>
          <w:szCs w:val="28"/>
        </w:rPr>
        <w:t>Требования по обеспечению охраны окружающей среды, учитываемые при подготовке МНГП</w:t>
      </w:r>
      <w:bookmarkEnd w:id="203"/>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2.14.</w:t>
      </w:r>
    </w:p>
    <w:p w:rsidR="00556065" w:rsidRPr="00556065" w:rsidRDefault="00556065" w:rsidP="00556065">
      <w:pPr>
        <w:keepNext/>
        <w:ind w:firstLine="709"/>
        <w:jc w:val="right"/>
        <w:rPr>
          <w:rFonts w:ascii="Times New Roman" w:hAnsi="Times New Roman"/>
          <w:b/>
          <w:i/>
        </w:rPr>
      </w:pPr>
      <w:r w:rsidRPr="00556065">
        <w:rPr>
          <w:rFonts w:ascii="Times New Roman" w:hAnsi="Times New Roman"/>
          <w:b/>
          <w:i/>
        </w:rPr>
        <w:lastRenderedPageBreak/>
        <w:t>Таблица 2.14</w:t>
      </w:r>
    </w:p>
    <w:p w:rsidR="00556065" w:rsidRPr="00556065" w:rsidRDefault="00556065" w:rsidP="00556065">
      <w:pPr>
        <w:keepNext/>
        <w:spacing w:after="120"/>
        <w:ind w:firstLine="0"/>
        <w:jc w:val="center"/>
        <w:rPr>
          <w:rFonts w:ascii="Times New Roman" w:hAnsi="Times New Roman"/>
          <w:b/>
          <w:i/>
          <w:lang w:eastAsia="ar-SA" w:bidi="en-US"/>
        </w:rPr>
      </w:pPr>
      <w:r w:rsidRPr="00556065">
        <w:rPr>
          <w:rFonts w:ascii="Times New Roman" w:hAnsi="Times New Roman"/>
          <w:b/>
          <w:i/>
          <w:lang w:eastAsia="ar-SA" w:bidi="en-US"/>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556065" w:rsidRPr="00556065" w:rsidTr="00556065">
        <w:trPr>
          <w:cantSplit/>
          <w:trHeight w:val="1008"/>
          <w:tblHeader/>
        </w:trPr>
        <w:tc>
          <w:tcPr>
            <w:tcW w:w="1809" w:type="dxa"/>
            <w:tcBorders>
              <w:bottom w:val="single" w:sz="12" w:space="0" w:color="auto"/>
            </w:tcBorders>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Функциональная зона</w:t>
            </w:r>
          </w:p>
        </w:tc>
        <w:tc>
          <w:tcPr>
            <w:tcW w:w="1276" w:type="dxa"/>
            <w:tcBorders>
              <w:bottom w:val="single" w:sz="12" w:space="0" w:color="auto"/>
            </w:tcBorders>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 xml:space="preserve">Максимальный уровень звукового воздействия, </w:t>
            </w:r>
            <w:proofErr w:type="spellStart"/>
            <w:r w:rsidRPr="00556065">
              <w:rPr>
                <w:rFonts w:ascii="Times New Roman" w:hAnsi="Times New Roman"/>
                <w:b/>
                <w:bCs/>
                <w:i/>
                <w:color w:val="000000"/>
                <w:sz w:val="20"/>
                <w:szCs w:val="20"/>
              </w:rPr>
              <w:t>дБА</w:t>
            </w:r>
            <w:proofErr w:type="spellEnd"/>
          </w:p>
        </w:tc>
        <w:tc>
          <w:tcPr>
            <w:tcW w:w="1960" w:type="dxa"/>
            <w:tcBorders>
              <w:bottom w:val="single" w:sz="12" w:space="0" w:color="auto"/>
            </w:tcBorders>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proofErr w:type="gramStart"/>
            <w:r w:rsidRPr="00556065">
              <w:rPr>
                <w:rFonts w:ascii="Times New Roman" w:hAnsi="Times New Roman"/>
                <w:b/>
                <w:bCs/>
                <w:i/>
                <w:color w:val="000000"/>
                <w:sz w:val="20"/>
                <w:szCs w:val="20"/>
              </w:rPr>
              <w:t>Максимальный уровень загрязнения атмосферного воздуха (предельно допустимые концентрации (ПДК)</w:t>
            </w:r>
            <w:proofErr w:type="gramEnd"/>
          </w:p>
        </w:tc>
        <w:tc>
          <w:tcPr>
            <w:tcW w:w="1960" w:type="dxa"/>
            <w:tcBorders>
              <w:bottom w:val="single" w:sz="12" w:space="0" w:color="auto"/>
            </w:tcBorders>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Максимальный уровень электромагнитного излучения от радиотехнических объектов</w:t>
            </w:r>
          </w:p>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proofErr w:type="gramStart"/>
            <w:r w:rsidRPr="00556065">
              <w:rPr>
                <w:rFonts w:ascii="Times New Roman" w:hAnsi="Times New Roman"/>
                <w:b/>
                <w:bCs/>
                <w:i/>
                <w:color w:val="000000"/>
                <w:sz w:val="20"/>
                <w:szCs w:val="20"/>
              </w:rPr>
              <w:t>(предельно допустимые уровни (ПДУ)</w:t>
            </w:r>
            <w:proofErr w:type="gramEnd"/>
          </w:p>
        </w:tc>
        <w:tc>
          <w:tcPr>
            <w:tcW w:w="2459" w:type="dxa"/>
            <w:tcBorders>
              <w:bottom w:val="single" w:sz="12" w:space="0" w:color="auto"/>
            </w:tcBorders>
            <w:shd w:val="clear" w:color="auto" w:fill="D9D9D9"/>
          </w:tcPr>
          <w:p w:rsidR="00556065" w:rsidRPr="00556065" w:rsidRDefault="00556065" w:rsidP="00556065">
            <w:pPr>
              <w:autoSpaceDE w:val="0"/>
              <w:autoSpaceDN w:val="0"/>
              <w:adjustRightInd w:val="0"/>
              <w:ind w:firstLine="0"/>
              <w:jc w:val="center"/>
              <w:rPr>
                <w:rFonts w:ascii="Times New Roman" w:hAnsi="Times New Roman"/>
                <w:i/>
                <w:color w:val="000000"/>
                <w:sz w:val="20"/>
                <w:szCs w:val="20"/>
              </w:rPr>
            </w:pPr>
            <w:r w:rsidRPr="00556065">
              <w:rPr>
                <w:rFonts w:ascii="Times New Roman" w:hAnsi="Times New Roman"/>
                <w:b/>
                <w:bCs/>
                <w:i/>
                <w:color w:val="000000"/>
                <w:sz w:val="20"/>
                <w:szCs w:val="20"/>
              </w:rPr>
              <w:t>Загрязненность сточных вод</w:t>
            </w:r>
          </w:p>
        </w:tc>
      </w:tr>
      <w:tr w:rsidR="00556065" w:rsidRPr="00556065" w:rsidTr="00556065">
        <w:trPr>
          <w:cantSplit/>
          <w:trHeight w:val="40"/>
        </w:trPr>
        <w:tc>
          <w:tcPr>
            <w:tcW w:w="1809" w:type="dxa"/>
            <w:tcBorders>
              <w:bottom w:val="nil"/>
            </w:tcBorders>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Жилые зоны:</w:t>
            </w:r>
          </w:p>
        </w:tc>
        <w:tc>
          <w:tcPr>
            <w:tcW w:w="1276" w:type="dxa"/>
            <w:tcBorders>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c>
          <w:tcPr>
            <w:tcW w:w="1960" w:type="dxa"/>
            <w:tcBorders>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c>
          <w:tcPr>
            <w:tcW w:w="1960" w:type="dxa"/>
            <w:tcBorders>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c>
          <w:tcPr>
            <w:tcW w:w="2459" w:type="dxa"/>
            <w:tcBorders>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p>
        </w:tc>
      </w:tr>
      <w:tr w:rsidR="00556065" w:rsidRPr="00556065" w:rsidTr="00556065">
        <w:trPr>
          <w:cantSplit/>
          <w:trHeight w:val="1470"/>
        </w:trPr>
        <w:tc>
          <w:tcPr>
            <w:tcW w:w="1809" w:type="dxa"/>
            <w:tcBorders>
              <w:top w:val="nil"/>
              <w:bottom w:val="nil"/>
            </w:tcBorders>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Индивидуальная жилищная застройка и малоэтажная застройка</w:t>
            </w:r>
          </w:p>
        </w:tc>
        <w:tc>
          <w:tcPr>
            <w:tcW w:w="1276" w:type="dxa"/>
            <w:tcBorders>
              <w:top w:val="nil"/>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70</w:t>
            </w:r>
          </w:p>
        </w:tc>
        <w:tc>
          <w:tcPr>
            <w:tcW w:w="1960" w:type="dxa"/>
            <w:tcBorders>
              <w:top w:val="nil"/>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 ПДК</w:t>
            </w:r>
          </w:p>
        </w:tc>
        <w:tc>
          <w:tcPr>
            <w:tcW w:w="1960" w:type="dxa"/>
            <w:tcBorders>
              <w:top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 ПДУ</w:t>
            </w:r>
          </w:p>
        </w:tc>
        <w:tc>
          <w:tcPr>
            <w:tcW w:w="2459" w:type="dxa"/>
            <w:tcBorders>
              <w:top w:val="nil"/>
              <w:bottom w:val="nil"/>
            </w:tcBorders>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556065">
              <w:rPr>
                <w:rFonts w:ascii="Times New Roman" w:hAnsi="Times New Roman"/>
                <w:color w:val="000000"/>
                <w:sz w:val="20"/>
                <w:szCs w:val="20"/>
              </w:rPr>
              <w:t>на</w:t>
            </w:r>
            <w:proofErr w:type="gramEnd"/>
            <w:r w:rsidRPr="00556065">
              <w:rPr>
                <w:rFonts w:ascii="Times New Roman" w:hAnsi="Times New Roman"/>
                <w:color w:val="000000"/>
                <w:sz w:val="20"/>
                <w:szCs w:val="20"/>
              </w:rPr>
              <w:t xml:space="preserve"> КОС.</w:t>
            </w:r>
          </w:p>
        </w:tc>
      </w:tr>
      <w:tr w:rsidR="00556065" w:rsidRPr="00556065" w:rsidTr="00556065">
        <w:trPr>
          <w:cantSplit/>
          <w:trHeight w:val="81"/>
        </w:trPr>
        <w:tc>
          <w:tcPr>
            <w:tcW w:w="1809" w:type="dxa"/>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Производственные зоны </w:t>
            </w:r>
          </w:p>
        </w:tc>
        <w:tc>
          <w:tcPr>
            <w:tcW w:w="127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Нормируется по границе объединенной СЗЗ</w:t>
            </w:r>
          </w:p>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70</w:t>
            </w:r>
          </w:p>
        </w:tc>
        <w:tc>
          <w:tcPr>
            <w:tcW w:w="196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Нормируется по границе объединенной СЗЗ</w:t>
            </w:r>
          </w:p>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 ПДК</w:t>
            </w:r>
          </w:p>
        </w:tc>
        <w:tc>
          <w:tcPr>
            <w:tcW w:w="196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Нормируется</w:t>
            </w:r>
          </w:p>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по границе</w:t>
            </w:r>
          </w:p>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объединенной СЗЗ</w:t>
            </w:r>
          </w:p>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 ПДУ</w:t>
            </w:r>
          </w:p>
        </w:tc>
        <w:tc>
          <w:tcPr>
            <w:tcW w:w="2459" w:type="dxa"/>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556065" w:rsidRPr="00556065" w:rsidTr="00556065">
        <w:trPr>
          <w:cantSplit/>
          <w:trHeight w:val="81"/>
        </w:trPr>
        <w:tc>
          <w:tcPr>
            <w:tcW w:w="1809" w:type="dxa"/>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Рекреационные зоны </w:t>
            </w:r>
          </w:p>
        </w:tc>
        <w:tc>
          <w:tcPr>
            <w:tcW w:w="1276"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60</w:t>
            </w:r>
          </w:p>
        </w:tc>
        <w:tc>
          <w:tcPr>
            <w:tcW w:w="196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0,8 ПДК</w:t>
            </w:r>
          </w:p>
        </w:tc>
        <w:tc>
          <w:tcPr>
            <w:tcW w:w="1960" w:type="dxa"/>
          </w:tcPr>
          <w:p w:rsidR="00556065" w:rsidRPr="00556065" w:rsidRDefault="00556065" w:rsidP="00556065">
            <w:pPr>
              <w:autoSpaceDE w:val="0"/>
              <w:autoSpaceDN w:val="0"/>
              <w:adjustRightInd w:val="0"/>
              <w:ind w:firstLine="0"/>
              <w:jc w:val="center"/>
              <w:rPr>
                <w:rFonts w:ascii="Times New Roman" w:hAnsi="Times New Roman"/>
                <w:color w:val="000000"/>
                <w:sz w:val="20"/>
                <w:szCs w:val="20"/>
              </w:rPr>
            </w:pPr>
            <w:r w:rsidRPr="00556065">
              <w:rPr>
                <w:rFonts w:ascii="Times New Roman" w:hAnsi="Times New Roman"/>
                <w:color w:val="000000"/>
                <w:sz w:val="20"/>
                <w:szCs w:val="20"/>
              </w:rPr>
              <w:t>1 ПДУ</w:t>
            </w:r>
          </w:p>
        </w:tc>
        <w:tc>
          <w:tcPr>
            <w:tcW w:w="2459" w:type="dxa"/>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 xml:space="preserve">Нормативно очищенные стоки на локальных очистных сооружениях с возможным самостоятельным выпуском </w:t>
            </w:r>
          </w:p>
        </w:tc>
      </w:tr>
      <w:tr w:rsidR="00556065" w:rsidRPr="00556065" w:rsidTr="00556065">
        <w:trPr>
          <w:cantSplit/>
          <w:trHeight w:val="81"/>
        </w:trPr>
        <w:tc>
          <w:tcPr>
            <w:tcW w:w="9464" w:type="dxa"/>
            <w:gridSpan w:val="5"/>
            <w:shd w:val="clear" w:color="auto" w:fill="F2F2F2"/>
          </w:tcPr>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b/>
                <w:color w:val="000000"/>
                <w:sz w:val="20"/>
                <w:szCs w:val="20"/>
              </w:rPr>
              <w:t>Примечание</w:t>
            </w:r>
            <w:r w:rsidRPr="00556065">
              <w:rPr>
                <w:rFonts w:ascii="Times New Roman" w:hAnsi="Times New Roman"/>
                <w:color w:val="000000"/>
                <w:sz w:val="20"/>
                <w:szCs w:val="20"/>
              </w:rPr>
              <w:t>:</w:t>
            </w:r>
          </w:p>
          <w:p w:rsidR="00556065" w:rsidRPr="00556065" w:rsidRDefault="00556065" w:rsidP="00556065">
            <w:pPr>
              <w:autoSpaceDE w:val="0"/>
              <w:autoSpaceDN w:val="0"/>
              <w:adjustRightInd w:val="0"/>
              <w:ind w:firstLine="0"/>
              <w:jc w:val="left"/>
              <w:rPr>
                <w:rFonts w:ascii="Times New Roman" w:hAnsi="Times New Roman"/>
                <w:color w:val="000000"/>
                <w:sz w:val="20"/>
                <w:szCs w:val="20"/>
              </w:rPr>
            </w:pPr>
            <w:r w:rsidRPr="00556065">
              <w:rPr>
                <w:rFonts w:ascii="Times New Roman" w:hAnsi="Times New Roman"/>
                <w:color w:val="000000"/>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556065" w:rsidRPr="00556065" w:rsidRDefault="00556065" w:rsidP="00556065">
      <w:pPr>
        <w:spacing w:before="120"/>
        <w:ind w:firstLine="709"/>
        <w:rPr>
          <w:rFonts w:ascii="Times New Roman" w:hAnsi="Times New Roman"/>
          <w:szCs w:val="22"/>
        </w:rPr>
      </w:pPr>
      <w:r w:rsidRPr="00556065">
        <w:rPr>
          <w:rFonts w:ascii="Times New Roman" w:hAnsi="Times New Roman"/>
          <w:szCs w:val="22"/>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lastRenderedPageBreak/>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556065" w:rsidRPr="00556065" w:rsidRDefault="00556065" w:rsidP="00556065">
      <w:pPr>
        <w:ind w:firstLine="709"/>
        <w:rPr>
          <w:rFonts w:ascii="Times New Roman" w:hAnsi="Times New Roman"/>
          <w:szCs w:val="22"/>
        </w:rPr>
      </w:pPr>
      <w:proofErr w:type="gramStart"/>
      <w:r w:rsidRPr="00556065">
        <w:rPr>
          <w:rFonts w:ascii="Times New Roman" w:hAnsi="Times New Roman"/>
          <w:szCs w:val="22"/>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Места хранения и </w:t>
      </w:r>
      <w:proofErr w:type="gramStart"/>
      <w:r w:rsidRPr="00556065">
        <w:rPr>
          <w:rFonts w:ascii="Times New Roman" w:hAnsi="Times New Roman"/>
          <w:szCs w:val="22"/>
        </w:rPr>
        <w:t>захоронения</w:t>
      </w:r>
      <w:proofErr w:type="gramEnd"/>
      <w:r w:rsidRPr="00556065">
        <w:rPr>
          <w:rFonts w:ascii="Times New Roman" w:hAnsi="Times New Roman"/>
          <w:szCs w:val="22"/>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56065">
        <w:rPr>
          <w:rFonts w:ascii="Times New Roman" w:hAnsi="Times New Roman"/>
          <w:szCs w:val="22"/>
        </w:rPr>
        <w:t>рыбохозяйственных</w:t>
      </w:r>
      <w:proofErr w:type="spellEnd"/>
      <w:r w:rsidRPr="00556065">
        <w:rPr>
          <w:rFonts w:ascii="Times New Roman" w:hAnsi="Times New Roman"/>
          <w:szCs w:val="22"/>
        </w:rPr>
        <w:t xml:space="preserve"> водоемов. Сокращение расстояние возможно при условии согласования с органами, осуществляющими охрану рыбных запасов.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Устройство отвалов, </w:t>
      </w:r>
      <w:proofErr w:type="spellStart"/>
      <w:r w:rsidRPr="00556065">
        <w:rPr>
          <w:rFonts w:ascii="Times New Roman" w:hAnsi="Times New Roman"/>
          <w:szCs w:val="22"/>
        </w:rPr>
        <w:t>шлаконакопителей</w:t>
      </w:r>
      <w:proofErr w:type="spellEnd"/>
      <w:r w:rsidRPr="00556065">
        <w:rPr>
          <w:rFonts w:ascii="Times New Roman" w:hAnsi="Times New Roman"/>
          <w:szCs w:val="22"/>
        </w:rPr>
        <w:t>, ме</w:t>
      </w:r>
      <w:proofErr w:type="gramStart"/>
      <w:r w:rsidRPr="00556065">
        <w:rPr>
          <w:rFonts w:ascii="Times New Roman" w:hAnsi="Times New Roman"/>
          <w:szCs w:val="22"/>
        </w:rPr>
        <w:t>ст скл</w:t>
      </w:r>
      <w:proofErr w:type="gramEnd"/>
      <w:r w:rsidRPr="00556065">
        <w:rPr>
          <w:rFonts w:ascii="Times New Roman" w:hAnsi="Times New Roman"/>
          <w:szCs w:val="22"/>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Отвалы, в том числе содержащие сланец, мышьяк, свинец, ртуть и </w:t>
      </w:r>
      <w:proofErr w:type="gramStart"/>
      <w:r w:rsidRPr="00556065">
        <w:rPr>
          <w:rFonts w:ascii="Times New Roman" w:hAnsi="Times New Roman"/>
          <w:szCs w:val="22"/>
        </w:rPr>
        <w:t>другие</w:t>
      </w:r>
      <w:proofErr w:type="gramEnd"/>
      <w:r w:rsidRPr="00556065">
        <w:rPr>
          <w:rFonts w:ascii="Times New Roman" w:hAnsi="Times New Roman"/>
          <w:szCs w:val="22"/>
        </w:rPr>
        <w:t xml:space="preserve"> горючие и токсичные вещества, должны быть отделены от жилых и общественных зданий и сооружений санитарно-защитной зоной.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w:t>
      </w:r>
      <w:r w:rsidRPr="00556065">
        <w:rPr>
          <w:rFonts w:ascii="Times New Roman" w:hAnsi="Times New Roman"/>
          <w:szCs w:val="22"/>
        </w:rPr>
        <w:lastRenderedPageBreak/>
        <w:t>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Реконструкция, техническое перевооружение промышленных объектов и произво</w:t>
      </w:r>
      <w:proofErr w:type="gramStart"/>
      <w:r w:rsidRPr="00556065">
        <w:rPr>
          <w:rFonts w:ascii="Times New Roman" w:hAnsi="Times New Roman"/>
          <w:szCs w:val="22"/>
        </w:rPr>
        <w:t>дств пр</w:t>
      </w:r>
      <w:proofErr w:type="gramEnd"/>
      <w:r w:rsidRPr="00556065">
        <w:rPr>
          <w:rFonts w:ascii="Times New Roman" w:hAnsi="Times New Roman"/>
          <w:szCs w:val="22"/>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1) твердых коммунальных отходов:</w:t>
      </w:r>
    </w:p>
    <w:p w:rsidR="00556065" w:rsidRPr="00556065" w:rsidRDefault="00556065" w:rsidP="00556065">
      <w:pPr>
        <w:numPr>
          <w:ilvl w:val="0"/>
          <w:numId w:val="28"/>
        </w:numPr>
        <w:ind w:left="709"/>
        <w:contextualSpacing/>
        <w:rPr>
          <w:rFonts w:ascii="Times New Roman" w:hAnsi="Times New Roman"/>
          <w:szCs w:val="22"/>
        </w:rPr>
      </w:pPr>
      <w:r w:rsidRPr="00556065">
        <w:rPr>
          <w:rFonts w:ascii="Times New Roman" w:hAnsi="Times New Roman"/>
          <w:szCs w:val="22"/>
        </w:rPr>
        <w:t>для проживающих в муниципальном жилом фонде – 320 кг/чел. в год;</w:t>
      </w:r>
    </w:p>
    <w:p w:rsidR="00556065" w:rsidRPr="00556065" w:rsidRDefault="00556065" w:rsidP="00556065">
      <w:pPr>
        <w:numPr>
          <w:ilvl w:val="0"/>
          <w:numId w:val="28"/>
        </w:numPr>
        <w:ind w:left="709"/>
        <w:contextualSpacing/>
        <w:rPr>
          <w:rFonts w:ascii="Times New Roman" w:hAnsi="Times New Roman"/>
          <w:szCs w:val="22"/>
        </w:rPr>
      </w:pPr>
      <w:r w:rsidRPr="00556065">
        <w:rPr>
          <w:rFonts w:ascii="Times New Roman" w:hAnsi="Times New Roman"/>
          <w:szCs w:val="22"/>
        </w:rPr>
        <w:t>для проживающих в индивидуальном жилом фонде – 480 кг/чел. в год;</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2) общее количество коммунальных отходов по населенному пункту с учетом общественных зданий – 600 кг/чел. в год;</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3) нормы накопления крупногабаритных бытовых отходов следует принимать в размере 8 процентов от объема твердых коммунальных отходов.</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В </w:t>
      </w:r>
      <w:proofErr w:type="spellStart"/>
      <w:r w:rsidRPr="00556065">
        <w:rPr>
          <w:rFonts w:ascii="Times New Roman" w:hAnsi="Times New Roman"/>
          <w:szCs w:val="22"/>
        </w:rPr>
        <w:t>пгт</w:t>
      </w:r>
      <w:proofErr w:type="spellEnd"/>
      <w:r w:rsidRPr="00556065">
        <w:rPr>
          <w:rFonts w:ascii="Times New Roman" w:hAnsi="Times New Roman"/>
          <w:szCs w:val="22"/>
        </w:rPr>
        <w:t xml:space="preserve">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следует размещать один пункта приема вторичного сырья и опасных отходов.</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4" w:name="_Toc49191048"/>
      <w:r w:rsidRPr="00556065">
        <w:rPr>
          <w:rFonts w:ascii="Times New Roman" w:hAnsi="Times New Roman" w:cs="Arial"/>
          <w:b/>
          <w:bCs/>
          <w:i/>
          <w:iCs/>
          <w:szCs w:val="28"/>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204"/>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Инженерно-технические мероприятия гражданской обороны и предупреждения чрезвычайных ситуаций (ИТМ ГОЧС) должны учитываться </w:t>
      </w:r>
      <w:proofErr w:type="gramStart"/>
      <w:r w:rsidRPr="00556065">
        <w:rPr>
          <w:rFonts w:ascii="Times New Roman" w:hAnsi="Times New Roman"/>
          <w:szCs w:val="22"/>
        </w:rPr>
        <w:t>при</w:t>
      </w:r>
      <w:proofErr w:type="gramEnd"/>
      <w:r w:rsidRPr="00556065">
        <w:rPr>
          <w:rFonts w:ascii="Times New Roman" w:hAnsi="Times New Roman"/>
          <w:szCs w:val="22"/>
        </w:rPr>
        <w:t>:</w:t>
      </w:r>
    </w:p>
    <w:p w:rsidR="00556065" w:rsidRPr="00556065" w:rsidRDefault="00556065" w:rsidP="00556065">
      <w:pPr>
        <w:numPr>
          <w:ilvl w:val="0"/>
          <w:numId w:val="28"/>
        </w:numPr>
        <w:ind w:left="709"/>
        <w:contextualSpacing/>
        <w:rPr>
          <w:rFonts w:ascii="Times New Roman" w:hAnsi="Times New Roman"/>
          <w:szCs w:val="22"/>
        </w:rPr>
      </w:pPr>
      <w:r w:rsidRPr="00556065">
        <w:rPr>
          <w:rFonts w:ascii="Times New Roman" w:hAnsi="Times New Roman"/>
          <w:szCs w:val="22"/>
        </w:rPr>
        <w:t>подготовке документов территориального планирования;</w:t>
      </w:r>
    </w:p>
    <w:p w:rsidR="00556065" w:rsidRPr="00556065" w:rsidRDefault="00556065" w:rsidP="00556065">
      <w:pPr>
        <w:numPr>
          <w:ilvl w:val="0"/>
          <w:numId w:val="28"/>
        </w:numPr>
        <w:ind w:left="709"/>
        <w:contextualSpacing/>
        <w:rPr>
          <w:rFonts w:ascii="Times New Roman" w:hAnsi="Times New Roman"/>
          <w:szCs w:val="22"/>
        </w:rPr>
      </w:pPr>
      <w:r w:rsidRPr="00556065">
        <w:rPr>
          <w:rFonts w:ascii="Times New Roman" w:hAnsi="Times New Roman"/>
          <w:szCs w:val="22"/>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556065" w:rsidRPr="00556065" w:rsidRDefault="00556065" w:rsidP="00556065">
      <w:pPr>
        <w:numPr>
          <w:ilvl w:val="0"/>
          <w:numId w:val="28"/>
        </w:numPr>
        <w:ind w:left="709"/>
        <w:contextualSpacing/>
        <w:rPr>
          <w:rFonts w:ascii="Times New Roman" w:hAnsi="Times New Roman"/>
          <w:szCs w:val="22"/>
        </w:rPr>
      </w:pPr>
      <w:r w:rsidRPr="00556065">
        <w:rPr>
          <w:rFonts w:ascii="Times New Roman" w:hAnsi="Times New Roman"/>
          <w:szCs w:val="2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556065" w:rsidRPr="00556065" w:rsidRDefault="00556065" w:rsidP="00556065">
      <w:pPr>
        <w:ind w:firstLine="709"/>
        <w:rPr>
          <w:rFonts w:ascii="Times New Roman" w:hAnsi="Times New Roman"/>
          <w:szCs w:val="22"/>
        </w:rPr>
      </w:pPr>
      <w:proofErr w:type="gramStart"/>
      <w:r w:rsidRPr="00556065">
        <w:rPr>
          <w:rFonts w:ascii="Times New Roman" w:hAnsi="Times New Roman"/>
          <w:szCs w:val="22"/>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roofErr w:type="gramEnd"/>
      <w:r w:rsidRPr="00556065">
        <w:rPr>
          <w:rFonts w:ascii="Times New Roman" w:hAnsi="Times New Roman"/>
          <w:szCs w:val="22"/>
        </w:rPr>
        <w:t xml:space="preserve"> Актуализированная редакция СНиП 2.01.51-90.</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w:t>
      </w:r>
      <w:r w:rsidRPr="00556065">
        <w:rPr>
          <w:rFonts w:ascii="Times New Roman" w:hAnsi="Times New Roman"/>
          <w:szCs w:val="22"/>
        </w:rPr>
        <w:lastRenderedPageBreak/>
        <w:t>Федерального закона от 22.07.2008 № 123-ФЗ «Технический регламент о требованиях пожарной безопасности».</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Pr="00556065">
        <w:rPr>
          <w:rFonts w:ascii="Times New Roman" w:hAnsi="Times New Roman"/>
          <w:szCs w:val="22"/>
        </w:rPr>
        <w:t>дств в ц</w:t>
      </w:r>
      <w:proofErr w:type="gramEnd"/>
      <w:r w:rsidRPr="00556065">
        <w:rPr>
          <w:rFonts w:ascii="Times New Roman" w:hAnsi="Times New Roman"/>
          <w:szCs w:val="22"/>
        </w:rPr>
        <w:t>елях гражданской обороны и ликвидации последствий чрезвычайных ситуаций.</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5" w:name="_Toc49191049"/>
      <w:bookmarkStart w:id="206" w:name="_Hlk49175555"/>
      <w:r w:rsidRPr="00556065">
        <w:rPr>
          <w:rFonts w:ascii="Times New Roman" w:hAnsi="Times New Roman" w:cs="Arial"/>
          <w:b/>
          <w:bCs/>
          <w:i/>
          <w:iCs/>
          <w:szCs w:val="28"/>
        </w:rPr>
        <w:t xml:space="preserve">Требования к планированию велосипедных дорожек и </w:t>
      </w:r>
      <w:proofErr w:type="spellStart"/>
      <w:r w:rsidRPr="00556065">
        <w:rPr>
          <w:rFonts w:ascii="Times New Roman" w:hAnsi="Times New Roman" w:cs="Arial"/>
          <w:b/>
          <w:bCs/>
          <w:i/>
          <w:iCs/>
          <w:szCs w:val="28"/>
        </w:rPr>
        <w:t>велопарковок</w:t>
      </w:r>
      <w:bookmarkEnd w:id="205"/>
      <w:proofErr w:type="spellEnd"/>
    </w:p>
    <w:p w:rsidR="00556065" w:rsidRPr="00556065" w:rsidRDefault="00556065" w:rsidP="00556065">
      <w:pPr>
        <w:ind w:firstLine="709"/>
        <w:rPr>
          <w:rFonts w:ascii="Times New Roman" w:hAnsi="Times New Roman"/>
          <w:szCs w:val="22"/>
        </w:rPr>
      </w:pPr>
      <w:r w:rsidRPr="00556065">
        <w:rPr>
          <w:rFonts w:ascii="Times New Roman" w:hAnsi="Times New Roman"/>
          <w:szCs w:val="22"/>
        </w:rPr>
        <w:t>Проектирование велосипедных дорожек следует осуществлять в соответствии с характеристиками, приведенными в таблицах 2.15-2.16.</w:t>
      </w:r>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2.15</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Основное назначение велосипедных дорожек</w:t>
      </w:r>
    </w:p>
    <w:tbl>
      <w:tblPr>
        <w:tblW w:w="9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2684"/>
        <w:gridCol w:w="6662"/>
      </w:tblGrid>
      <w:tr w:rsidR="00556065" w:rsidRPr="00556065" w:rsidTr="00C01A5C">
        <w:trPr>
          <w:cantSplit/>
          <w:trHeight w:val="242"/>
          <w:tblHeader/>
        </w:trPr>
        <w:tc>
          <w:tcPr>
            <w:tcW w:w="268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Категория дорог и улиц</w:t>
            </w:r>
          </w:p>
        </w:tc>
        <w:tc>
          <w:tcPr>
            <w:tcW w:w="666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Основное назначение дорог и улиц</w:t>
            </w:r>
          </w:p>
        </w:tc>
      </w:tr>
      <w:tr w:rsidR="00556065" w:rsidRPr="00556065" w:rsidTr="00C01A5C">
        <w:trPr>
          <w:cantSplit/>
        </w:trPr>
        <w:tc>
          <w:tcPr>
            <w:tcW w:w="2684" w:type="dxa"/>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Велосипедные дорожки:</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составе поперечного профиля улично-дорожной сети;</w:t>
            </w:r>
          </w:p>
        </w:tc>
        <w:tc>
          <w:tcPr>
            <w:tcW w:w="666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556065" w:rsidRPr="00556065" w:rsidTr="00C01A5C">
        <w:trPr>
          <w:cantSplit/>
        </w:trPr>
        <w:tc>
          <w:tcPr>
            <w:tcW w:w="2684" w:type="dxa"/>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lastRenderedPageBreak/>
              <w:t>на рекреационных территориях, в жилых зонах и т. п.</w:t>
            </w:r>
          </w:p>
        </w:tc>
        <w:tc>
          <w:tcPr>
            <w:tcW w:w="6662" w:type="dxa"/>
            <w:shd w:val="clear" w:color="auto" w:fill="auto"/>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специально выделенная полоса для проезда на велосипедах</w:t>
            </w:r>
          </w:p>
        </w:tc>
      </w:tr>
    </w:tbl>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2.16</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Основные параметры велосипедных дорожек</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970"/>
        <w:gridCol w:w="726"/>
        <w:gridCol w:w="727"/>
        <w:gridCol w:w="1099"/>
        <w:gridCol w:w="992"/>
        <w:gridCol w:w="992"/>
        <w:gridCol w:w="992"/>
        <w:gridCol w:w="992"/>
        <w:gridCol w:w="851"/>
      </w:tblGrid>
      <w:tr w:rsidR="00556065" w:rsidRPr="00C01A5C" w:rsidTr="00C01A5C">
        <w:trPr>
          <w:cantSplit/>
          <w:trHeight w:val="242"/>
          <w:tblHeader/>
        </w:trPr>
        <w:tc>
          <w:tcPr>
            <w:tcW w:w="1970"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Категория дорог и улиц</w:t>
            </w:r>
          </w:p>
        </w:tc>
        <w:tc>
          <w:tcPr>
            <w:tcW w:w="726"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Расчетная скорость движения, </w:t>
            </w:r>
            <w:proofErr w:type="gramStart"/>
            <w:r w:rsidRPr="00556065">
              <w:rPr>
                <w:rFonts w:ascii="Times New Roman" w:hAnsi="Times New Roman"/>
                <w:b/>
                <w:i/>
                <w:sz w:val="20"/>
                <w:szCs w:val="20"/>
                <w:lang w:eastAsia="ar-SA" w:bidi="en-US"/>
              </w:rPr>
              <w:t>км</w:t>
            </w:r>
            <w:proofErr w:type="gramEnd"/>
            <w:r w:rsidRPr="00556065">
              <w:rPr>
                <w:rFonts w:ascii="Times New Roman" w:hAnsi="Times New Roman"/>
                <w:b/>
                <w:i/>
                <w:sz w:val="20"/>
                <w:szCs w:val="20"/>
                <w:lang w:eastAsia="ar-SA" w:bidi="en-US"/>
              </w:rPr>
              <w:t xml:space="preserve">/ч </w:t>
            </w:r>
          </w:p>
        </w:tc>
        <w:tc>
          <w:tcPr>
            <w:tcW w:w="727"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Ширина полосы движения,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xml:space="preserve"> </w:t>
            </w:r>
          </w:p>
        </w:tc>
        <w:tc>
          <w:tcPr>
            <w:tcW w:w="1099"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Число полос движения (суммарно в двух направлениях) </w:t>
            </w:r>
          </w:p>
        </w:tc>
        <w:tc>
          <w:tcPr>
            <w:tcW w:w="99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Наименьший радиус кривых в плане,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xml:space="preserve"> </w:t>
            </w:r>
          </w:p>
        </w:tc>
        <w:tc>
          <w:tcPr>
            <w:tcW w:w="99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Наибольший продольный уклон,</w:t>
            </w:r>
            <w:r w:rsidRPr="00556065">
              <w:rPr>
                <w:rFonts w:ascii="Times New Roman" w:hAnsi="Times New Roman"/>
                <w:b/>
                <w:i/>
                <w:sz w:val="20"/>
                <w:szCs w:val="20"/>
                <w:lang w:eastAsia="ar-SA" w:bidi="en-US"/>
              </w:rPr>
              <w:br/>
              <w:t xml:space="preserve">% </w:t>
            </w:r>
          </w:p>
        </w:tc>
        <w:tc>
          <w:tcPr>
            <w:tcW w:w="99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Наименьший радиус вертикальной выпуклой кривой,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xml:space="preserve"> </w:t>
            </w:r>
          </w:p>
        </w:tc>
        <w:tc>
          <w:tcPr>
            <w:tcW w:w="99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Наименьший радиус вертикальной вогнутой кривой,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xml:space="preserve"> </w:t>
            </w:r>
          </w:p>
        </w:tc>
        <w:tc>
          <w:tcPr>
            <w:tcW w:w="851"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Ширина пешеходной части тротуара,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xml:space="preserve"> </w:t>
            </w:r>
          </w:p>
        </w:tc>
      </w:tr>
      <w:tr w:rsidR="00556065" w:rsidRPr="00C01A5C" w:rsidTr="00C01A5C">
        <w:trPr>
          <w:cantSplit/>
        </w:trPr>
        <w:tc>
          <w:tcPr>
            <w:tcW w:w="1970" w:type="dxa"/>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Велосипедные дорожки:</w:t>
            </w:r>
          </w:p>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в составе поперечного профиля улично-дорожной сети;</w:t>
            </w:r>
          </w:p>
        </w:tc>
        <w:tc>
          <w:tcPr>
            <w:tcW w:w="7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72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1,50* 1,00**</w:t>
            </w:r>
          </w:p>
        </w:tc>
        <w:tc>
          <w:tcPr>
            <w:tcW w:w="109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w:t>
            </w:r>
            <w:r w:rsidRPr="00556065">
              <w:rPr>
                <w:rFonts w:ascii="Times New Roman" w:hAnsi="Times New Roman"/>
                <w:sz w:val="20"/>
                <w:szCs w:val="20"/>
                <w:lang w:eastAsia="ar-SA" w:bidi="en-US"/>
              </w:rPr>
              <w:br/>
              <w:t>2</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85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C01A5C" w:rsidTr="00C01A5C">
        <w:trPr>
          <w:cantSplit/>
        </w:trPr>
        <w:tc>
          <w:tcPr>
            <w:tcW w:w="1970" w:type="dxa"/>
            <w:shd w:val="clear" w:color="auto" w:fill="F2F2F2"/>
          </w:tcPr>
          <w:p w:rsidR="00556065" w:rsidRPr="00556065" w:rsidRDefault="00556065" w:rsidP="00C01A5C">
            <w:pPr>
              <w:ind w:firstLine="0"/>
              <w:jc w:val="left"/>
              <w:rPr>
                <w:rFonts w:ascii="Times New Roman" w:hAnsi="Times New Roman"/>
                <w:sz w:val="20"/>
                <w:szCs w:val="20"/>
                <w:lang w:eastAsia="ar-SA" w:bidi="en-US"/>
              </w:rPr>
            </w:pPr>
            <w:r w:rsidRPr="00556065">
              <w:rPr>
                <w:rFonts w:ascii="Times New Roman" w:hAnsi="Times New Roman"/>
                <w:sz w:val="20"/>
                <w:szCs w:val="20"/>
                <w:lang w:eastAsia="ar-SA" w:bidi="en-US"/>
              </w:rPr>
              <w:t>на рекреационных территориях, в жилых зонах и т. п.</w:t>
            </w:r>
          </w:p>
        </w:tc>
        <w:tc>
          <w:tcPr>
            <w:tcW w:w="72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w:t>
            </w:r>
          </w:p>
        </w:tc>
        <w:tc>
          <w:tcPr>
            <w:tcW w:w="727"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1,50* 1,00**</w:t>
            </w:r>
          </w:p>
        </w:tc>
        <w:tc>
          <w:tcPr>
            <w:tcW w:w="109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1-2</w:t>
            </w:r>
            <w:r w:rsidRPr="00556065">
              <w:rPr>
                <w:rFonts w:ascii="Times New Roman" w:hAnsi="Times New Roman"/>
                <w:sz w:val="20"/>
                <w:szCs w:val="20"/>
                <w:lang w:eastAsia="ar-SA" w:bidi="en-US"/>
              </w:rPr>
              <w:br/>
              <w:t>2</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85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bl>
    <w:p w:rsidR="00556065" w:rsidRPr="00556065" w:rsidRDefault="00556065" w:rsidP="00556065">
      <w:pPr>
        <w:ind w:firstLine="709"/>
        <w:rPr>
          <w:rFonts w:ascii="Times New Roman" w:hAnsi="Times New Roman"/>
          <w:sz w:val="20"/>
          <w:szCs w:val="20"/>
        </w:rPr>
      </w:pPr>
      <w:r w:rsidRPr="00556065">
        <w:rPr>
          <w:rFonts w:ascii="Times New Roman" w:hAnsi="Times New Roman"/>
          <w:sz w:val="20"/>
          <w:szCs w:val="20"/>
        </w:rPr>
        <w:t xml:space="preserve">* При движении в одном направлении. </w:t>
      </w:r>
    </w:p>
    <w:p w:rsidR="00556065" w:rsidRPr="00556065" w:rsidRDefault="00556065" w:rsidP="00556065">
      <w:pPr>
        <w:ind w:firstLine="709"/>
        <w:rPr>
          <w:rFonts w:ascii="Times New Roman" w:hAnsi="Times New Roman"/>
          <w:sz w:val="20"/>
          <w:szCs w:val="20"/>
        </w:rPr>
      </w:pPr>
      <w:r w:rsidRPr="00556065">
        <w:rPr>
          <w:rFonts w:ascii="Times New Roman" w:hAnsi="Times New Roman"/>
          <w:sz w:val="20"/>
          <w:szCs w:val="20"/>
        </w:rPr>
        <w:t>** При движении в двух направлениях.</w:t>
      </w:r>
    </w:p>
    <w:p w:rsidR="00556065" w:rsidRPr="00556065" w:rsidRDefault="00556065" w:rsidP="00556065">
      <w:pPr>
        <w:spacing w:before="120"/>
        <w:ind w:firstLine="709"/>
        <w:rPr>
          <w:rFonts w:ascii="Times New Roman" w:hAnsi="Times New Roman"/>
          <w:color w:val="000000"/>
        </w:rPr>
      </w:pPr>
      <w:r w:rsidRPr="00556065">
        <w:rPr>
          <w:rFonts w:ascii="Times New Roman" w:hAnsi="Times New Roman"/>
          <w:color w:val="000000"/>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Поперечные уклоны элементов поперечного профиля следует принимать:</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 xml:space="preserve">для проезжей части – </w:t>
      </w:r>
      <w:proofErr w:type="gramStart"/>
      <w:r w:rsidRPr="00556065">
        <w:rPr>
          <w:rFonts w:ascii="Times New Roman" w:hAnsi="Times New Roman"/>
          <w:color w:val="000000"/>
        </w:rPr>
        <w:t>минимальный</w:t>
      </w:r>
      <w:proofErr w:type="gramEnd"/>
      <w:r w:rsidRPr="00556065">
        <w:rPr>
          <w:rFonts w:ascii="Times New Roman" w:hAnsi="Times New Roman"/>
          <w:color w:val="000000"/>
        </w:rPr>
        <w:t xml:space="preserve"> – 10%, максимальный – 30%;</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 xml:space="preserve">для тротуара – </w:t>
      </w:r>
      <w:proofErr w:type="gramStart"/>
      <w:r w:rsidRPr="00556065">
        <w:rPr>
          <w:rFonts w:ascii="Times New Roman" w:hAnsi="Times New Roman"/>
          <w:color w:val="000000"/>
        </w:rPr>
        <w:t>минимальный</w:t>
      </w:r>
      <w:proofErr w:type="gramEnd"/>
      <w:r w:rsidRPr="00556065">
        <w:rPr>
          <w:rFonts w:ascii="Times New Roman" w:hAnsi="Times New Roman"/>
          <w:color w:val="000000"/>
        </w:rPr>
        <w:t xml:space="preserve"> – 5%, максимальный – 20%; </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 xml:space="preserve">для велодорожек – </w:t>
      </w:r>
      <w:proofErr w:type="gramStart"/>
      <w:r w:rsidRPr="00556065">
        <w:rPr>
          <w:rFonts w:ascii="Times New Roman" w:hAnsi="Times New Roman"/>
          <w:color w:val="000000"/>
        </w:rPr>
        <w:t>минимальный</w:t>
      </w:r>
      <w:proofErr w:type="gramEnd"/>
      <w:r w:rsidRPr="00556065">
        <w:rPr>
          <w:rFonts w:ascii="Times New Roman" w:hAnsi="Times New Roman"/>
          <w:color w:val="000000"/>
        </w:rPr>
        <w:t xml:space="preserve"> – 5%, максимальный – 30%.</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556065">
        <w:rPr>
          <w:rFonts w:ascii="Times New Roman" w:hAnsi="Times New Roman"/>
          <w:color w:val="000000"/>
        </w:rPr>
        <w:t>м</w:t>
      </w:r>
      <w:proofErr w:type="gramEnd"/>
      <w:r w:rsidRPr="00556065">
        <w:rPr>
          <w:rFonts w:ascii="Times New Roman" w:hAnsi="Times New Roman"/>
          <w:color w:val="000000"/>
        </w:rPr>
        <w:t>:</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до проезжей части, опор, деревьев – 0,75 м;</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до тротуаров – 0,5 м.</w:t>
      </w:r>
    </w:p>
    <w:p w:rsidR="00556065" w:rsidRPr="00556065" w:rsidRDefault="00556065" w:rsidP="00556065">
      <w:pPr>
        <w:ind w:firstLine="708"/>
        <w:rPr>
          <w:rFonts w:ascii="Times New Roman" w:hAnsi="Times New Roman"/>
          <w:i/>
          <w:iCs/>
          <w:color w:val="000000"/>
          <w:sz w:val="20"/>
          <w:szCs w:val="20"/>
        </w:rPr>
      </w:pPr>
      <w:r w:rsidRPr="00556065">
        <w:rPr>
          <w:rFonts w:ascii="Times New Roman" w:hAnsi="Times New Roman"/>
          <w:i/>
          <w:iCs/>
          <w:color w:val="000000"/>
          <w:sz w:val="20"/>
          <w:szCs w:val="20"/>
        </w:rPr>
        <w:t xml:space="preserve">Примечание: </w:t>
      </w:r>
    </w:p>
    <w:p w:rsidR="00556065" w:rsidRPr="00556065" w:rsidRDefault="00556065" w:rsidP="00556065">
      <w:pPr>
        <w:ind w:firstLine="708"/>
        <w:rPr>
          <w:rFonts w:ascii="Times New Roman" w:hAnsi="Times New Roman"/>
          <w:color w:val="000000"/>
          <w:sz w:val="20"/>
          <w:szCs w:val="20"/>
        </w:rPr>
      </w:pPr>
      <w:r w:rsidRPr="00556065">
        <w:rPr>
          <w:rFonts w:ascii="Times New Roman" w:hAnsi="Times New Roman"/>
          <w:color w:val="000000"/>
          <w:sz w:val="20"/>
          <w:szCs w:val="20"/>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556065" w:rsidRPr="00556065" w:rsidRDefault="00556065" w:rsidP="00556065">
      <w:pPr>
        <w:spacing w:before="120"/>
        <w:ind w:firstLine="709"/>
        <w:rPr>
          <w:rFonts w:ascii="Times New Roman" w:hAnsi="Times New Roman"/>
          <w:color w:val="000000"/>
        </w:rPr>
      </w:pPr>
      <w:r w:rsidRPr="00556065">
        <w:rPr>
          <w:rFonts w:ascii="Times New Roman" w:hAnsi="Times New Roman"/>
          <w:color w:val="000000"/>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Устройство пешеходных и велосипедных дорожек и полос должно обеспечивать безопасные условия движения пешеходов и велосипедистов.</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Обустройство автомобильной дороги пешеходными и велосипедными дорожками и полосами не </w:t>
      </w:r>
      <w:r w:rsidRPr="00556065">
        <w:rPr>
          <w:rFonts w:ascii="Times New Roman" w:hAnsi="Times New Roman"/>
          <w:color w:val="000000"/>
        </w:rPr>
        <w:t>должно</w:t>
      </w:r>
      <w:r w:rsidRPr="00556065">
        <w:rPr>
          <w:rFonts w:ascii="Times New Roman" w:hAnsi="Times New Roman"/>
          <w:color w:val="000000"/>
          <w:szCs w:val="22"/>
        </w:rPr>
        <w:t xml:space="preserve"> ухудшать условия безопасности дорожного движения, условия </w:t>
      </w:r>
      <w:r w:rsidRPr="00556065">
        <w:rPr>
          <w:rFonts w:ascii="Times New Roman" w:hAnsi="Times New Roman"/>
          <w:color w:val="000000"/>
          <w:szCs w:val="22"/>
        </w:rPr>
        <w:lastRenderedPageBreak/>
        <w:t>использования и содержания автомобильной дороги и расположенных на ней сооружений и иных объектов.</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szCs w:val="22"/>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w:t>
      </w:r>
      <w:r w:rsidRPr="00556065">
        <w:rPr>
          <w:rFonts w:ascii="Times New Roman" w:hAnsi="Times New Roman"/>
          <w:color w:val="000000"/>
        </w:rPr>
        <w:t>кой, ограждениями и светофорами.</w:t>
      </w:r>
    </w:p>
    <w:p w:rsidR="00556065" w:rsidRPr="00556065" w:rsidRDefault="00556065" w:rsidP="00556065">
      <w:pPr>
        <w:spacing w:before="120"/>
        <w:ind w:firstLine="709"/>
        <w:rPr>
          <w:rFonts w:ascii="Times New Roman" w:hAnsi="Times New Roman"/>
          <w:b/>
          <w:bCs/>
          <w:i/>
          <w:iCs/>
          <w:color w:val="000000"/>
        </w:rPr>
      </w:pPr>
      <w:r w:rsidRPr="00556065">
        <w:rPr>
          <w:rFonts w:ascii="Times New Roman" w:hAnsi="Times New Roman"/>
          <w:b/>
          <w:bCs/>
          <w:i/>
          <w:iCs/>
          <w:color w:val="000000"/>
        </w:rPr>
        <w:t>Проектирование велосипедных дорожек и полос.</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556065">
        <w:rPr>
          <w:rFonts w:ascii="Times New Roman" w:hAnsi="Times New Roman"/>
          <w:color w:val="000000"/>
        </w:rPr>
        <w:t>двухполосные</w:t>
      </w:r>
      <w:proofErr w:type="spellEnd"/>
      <w:r w:rsidRPr="00556065">
        <w:rPr>
          <w:rFonts w:ascii="Times New Roman" w:hAnsi="Times New Roman"/>
          <w:color w:val="000000"/>
        </w:rPr>
        <w:t xml:space="preserve"> – при возможности по обеим сторонам дороги.</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rPr>
        <w:t>Соответственно, по аналогии с термином «полоса движения», термин «</w:t>
      </w:r>
      <w:proofErr w:type="spellStart"/>
      <w:r w:rsidRPr="00556065">
        <w:rPr>
          <w:rFonts w:ascii="Times New Roman" w:hAnsi="Times New Roman"/>
          <w:color w:val="000000"/>
        </w:rPr>
        <w:t>велополоса</w:t>
      </w:r>
      <w:proofErr w:type="spellEnd"/>
      <w:r w:rsidRPr="00556065">
        <w:rPr>
          <w:rFonts w:ascii="Times New Roman" w:hAnsi="Times New Roman"/>
          <w:color w:val="000000"/>
          <w:szCs w:val="22"/>
        </w:rPr>
        <w:t xml:space="preserve"> движения» (для краткости, </w:t>
      </w:r>
      <w:proofErr w:type="spellStart"/>
      <w:r w:rsidRPr="00556065">
        <w:rPr>
          <w:rFonts w:ascii="Times New Roman" w:hAnsi="Times New Roman"/>
          <w:color w:val="000000"/>
          <w:szCs w:val="22"/>
        </w:rPr>
        <w:t>велополоса</w:t>
      </w:r>
      <w:proofErr w:type="spellEnd"/>
      <w:r w:rsidRPr="00556065">
        <w:rPr>
          <w:rFonts w:ascii="Times New Roman" w:hAnsi="Times New Roman"/>
          <w:color w:val="000000"/>
          <w:szCs w:val="22"/>
        </w:rPr>
        <w:t xml:space="preserve">) приобретает определенное значение. </w:t>
      </w:r>
      <w:proofErr w:type="spellStart"/>
      <w:r w:rsidRPr="00556065">
        <w:rPr>
          <w:rFonts w:ascii="Times New Roman" w:hAnsi="Times New Roman"/>
          <w:color w:val="000000"/>
          <w:szCs w:val="22"/>
        </w:rPr>
        <w:t>Велополоса</w:t>
      </w:r>
      <w:proofErr w:type="spellEnd"/>
      <w:r w:rsidRPr="00556065">
        <w:rPr>
          <w:rFonts w:ascii="Times New Roman" w:hAnsi="Times New Roman"/>
          <w:color w:val="000000"/>
          <w:szCs w:val="22"/>
        </w:rPr>
        <w:t xml:space="preserve"> означает любую из продольных полос, на которые может быть разделена проезжая часть </w:t>
      </w:r>
      <w:proofErr w:type="spellStart"/>
      <w:r w:rsidRPr="00556065">
        <w:rPr>
          <w:rFonts w:ascii="Times New Roman" w:hAnsi="Times New Roman"/>
          <w:color w:val="000000"/>
          <w:szCs w:val="22"/>
        </w:rPr>
        <w:t>велодороги</w:t>
      </w:r>
      <w:proofErr w:type="spellEnd"/>
      <w:r w:rsidRPr="00556065">
        <w:rPr>
          <w:rFonts w:ascii="Times New Roman" w:hAnsi="Times New Roman"/>
          <w:color w:val="000000"/>
          <w:szCs w:val="22"/>
        </w:rPr>
        <w:t xml:space="preserve">, обозначенных или не обозначенных посредством продольной разметки, но имеющих ширину, достаточную для движения в один ряд велосипедов. </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Важно, что </w:t>
      </w:r>
      <w:proofErr w:type="spellStart"/>
      <w:r w:rsidRPr="00556065">
        <w:rPr>
          <w:rFonts w:ascii="Times New Roman" w:hAnsi="Times New Roman"/>
          <w:color w:val="000000"/>
          <w:szCs w:val="22"/>
        </w:rPr>
        <w:t>велополоса</w:t>
      </w:r>
      <w:proofErr w:type="spellEnd"/>
      <w:r w:rsidRPr="00556065">
        <w:rPr>
          <w:rFonts w:ascii="Times New Roman" w:hAnsi="Times New Roman"/>
          <w:color w:val="000000"/>
          <w:szCs w:val="22"/>
        </w:rPr>
        <w:t xml:space="preserve"> не обязательно является, хотя и может быть частью велодорожки.</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Ширина полосы измеряется от бордюра до середины разделительной линии.</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На дорогах со скоростью 60 км/час и выше ширина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должна превышать 1,5 м.</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В особых ситуациях допустима ширина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менее 1,5 м. </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Если автомобильная полоса меньше 3 м, </w:t>
      </w:r>
      <w:proofErr w:type="spellStart"/>
      <w:r w:rsidRPr="00556065">
        <w:rPr>
          <w:rFonts w:ascii="Times New Roman" w:hAnsi="Times New Roman"/>
          <w:color w:val="000000"/>
          <w:szCs w:val="22"/>
        </w:rPr>
        <w:t>велополосу</w:t>
      </w:r>
      <w:proofErr w:type="spellEnd"/>
      <w:r w:rsidRPr="00556065">
        <w:rPr>
          <w:rFonts w:ascii="Times New Roman" w:hAnsi="Times New Roman"/>
          <w:color w:val="000000"/>
          <w:szCs w:val="22"/>
        </w:rPr>
        <w:t xml:space="preserve"> делать нежелательно.</w:t>
      </w:r>
    </w:p>
    <w:p w:rsidR="00556065" w:rsidRPr="00556065" w:rsidRDefault="00556065" w:rsidP="00556065">
      <w:pPr>
        <w:ind w:firstLine="708"/>
        <w:rPr>
          <w:rFonts w:ascii="Times New Roman" w:hAnsi="Times New Roman"/>
          <w:color w:val="000000"/>
          <w:szCs w:val="22"/>
        </w:rPr>
      </w:pPr>
      <w:proofErr w:type="gramStart"/>
      <w:r w:rsidRPr="00556065">
        <w:rPr>
          <w:rFonts w:ascii="Times New Roman" w:hAnsi="Times New Roman"/>
          <w:color w:val="000000"/>
          <w:szCs w:val="22"/>
        </w:rPr>
        <w:t xml:space="preserve">Обособленные и смешанные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на проезжей части.</w:t>
      </w:r>
      <w:proofErr w:type="gramEnd"/>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На проезжей части могут быть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двух видов: Обособленные и смешанные.</w:t>
      </w:r>
    </w:p>
    <w:p w:rsidR="00556065" w:rsidRPr="00556065" w:rsidRDefault="00556065" w:rsidP="00556065">
      <w:pPr>
        <w:ind w:firstLine="708"/>
        <w:rPr>
          <w:rFonts w:ascii="Times New Roman" w:hAnsi="Times New Roman"/>
          <w:color w:val="000000"/>
          <w:szCs w:val="22"/>
        </w:rPr>
      </w:pPr>
      <w:proofErr w:type="gramStart"/>
      <w:r w:rsidRPr="00556065">
        <w:rPr>
          <w:rFonts w:ascii="Times New Roman" w:hAnsi="Times New Roman"/>
          <w:color w:val="000000"/>
          <w:szCs w:val="22"/>
        </w:rPr>
        <w:t xml:space="preserve">Обособленные (обязательные)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отделяют часть проезжей дороги, предназначенную для велосипедистов.</w:t>
      </w:r>
      <w:proofErr w:type="gramEnd"/>
      <w:r w:rsidRPr="00556065">
        <w:rPr>
          <w:rFonts w:ascii="Times New Roman" w:hAnsi="Times New Roman"/>
          <w:color w:val="000000"/>
          <w:szCs w:val="22"/>
        </w:rPr>
        <w:t xml:space="preserve"> В неё запрещено вторгаться другим транспортным средствам.</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Смешанные (рекомендуемые)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556065">
        <w:rPr>
          <w:rFonts w:ascii="Times New Roman" w:hAnsi="Times New Roman"/>
          <w:color w:val="000000"/>
          <w:szCs w:val="22"/>
        </w:rPr>
        <w:t>велополосе</w:t>
      </w:r>
      <w:proofErr w:type="spellEnd"/>
      <w:r w:rsidRPr="00556065">
        <w:rPr>
          <w:rFonts w:ascii="Times New Roman" w:hAnsi="Times New Roman"/>
          <w:color w:val="000000"/>
          <w:szCs w:val="22"/>
        </w:rPr>
        <w:t xml:space="preserve"> возможно.</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Преимущество использования </w:t>
      </w:r>
      <w:proofErr w:type="spellStart"/>
      <w:r w:rsidRPr="00556065">
        <w:rPr>
          <w:rFonts w:ascii="Times New Roman" w:hAnsi="Times New Roman"/>
          <w:color w:val="000000"/>
          <w:szCs w:val="22"/>
        </w:rPr>
        <w:t>велополос</w:t>
      </w:r>
      <w:proofErr w:type="spellEnd"/>
      <w:r w:rsidRPr="00556065">
        <w:rPr>
          <w:rFonts w:ascii="Times New Roman" w:hAnsi="Times New Roman"/>
          <w:color w:val="000000"/>
          <w:szCs w:val="22"/>
        </w:rPr>
        <w:t xml:space="preserve"> на проезжей части состоит в том, что они:</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напоминают водителям о присутствии велосипедистов на дороге,</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заставляют водителей оставлять место для велосипедистов на обочине,</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делают законным обгон автотранспорта в случае его замедления или остановки в пробке,</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 xml:space="preserve">приучают велосипедистов двигаться по </w:t>
      </w:r>
      <w:proofErr w:type="gramStart"/>
      <w:r w:rsidRPr="00556065">
        <w:rPr>
          <w:rFonts w:ascii="Times New Roman" w:hAnsi="Times New Roman"/>
          <w:color w:val="000000"/>
        </w:rPr>
        <w:t>отведенной</w:t>
      </w:r>
      <w:proofErr w:type="gramEnd"/>
      <w:r w:rsidRPr="00556065">
        <w:rPr>
          <w:rFonts w:ascii="Times New Roman" w:hAnsi="Times New Roman"/>
          <w:color w:val="000000"/>
        </w:rPr>
        <w:t xml:space="preserve"> </w:t>
      </w:r>
      <w:proofErr w:type="spellStart"/>
      <w:r w:rsidRPr="00556065">
        <w:rPr>
          <w:rFonts w:ascii="Times New Roman" w:hAnsi="Times New Roman"/>
          <w:color w:val="000000"/>
        </w:rPr>
        <w:t>велодороге</w:t>
      </w:r>
      <w:proofErr w:type="spellEnd"/>
      <w:r w:rsidRPr="00556065">
        <w:rPr>
          <w:rFonts w:ascii="Times New Roman" w:hAnsi="Times New Roman"/>
          <w:color w:val="000000"/>
        </w:rPr>
        <w:t>,</w:t>
      </w:r>
    </w:p>
    <w:p w:rsidR="00556065" w:rsidRPr="00556065" w:rsidRDefault="00556065" w:rsidP="00556065">
      <w:pPr>
        <w:numPr>
          <w:ilvl w:val="0"/>
          <w:numId w:val="46"/>
        </w:numPr>
        <w:contextualSpacing/>
        <w:rPr>
          <w:rFonts w:ascii="Times New Roman" w:hAnsi="Times New Roman"/>
          <w:color w:val="000000"/>
        </w:rPr>
      </w:pPr>
      <w:r w:rsidRPr="00556065">
        <w:rPr>
          <w:rFonts w:ascii="Times New Roman" w:hAnsi="Times New Roman"/>
          <w:color w:val="000000"/>
        </w:rPr>
        <w:t>помогают велосипедисту убедиться, что он следует по маршруту.</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Для удобного проезда велосипедов, </w:t>
      </w:r>
      <w:proofErr w:type="spellStart"/>
      <w:r w:rsidRPr="00556065">
        <w:rPr>
          <w:rFonts w:ascii="Times New Roman" w:hAnsi="Times New Roman"/>
          <w:color w:val="000000"/>
          <w:szCs w:val="22"/>
        </w:rPr>
        <w:t>велоприцепов</w:t>
      </w:r>
      <w:proofErr w:type="spellEnd"/>
      <w:r w:rsidRPr="00556065">
        <w:rPr>
          <w:rFonts w:ascii="Times New Roman" w:hAnsi="Times New Roman"/>
          <w:color w:val="000000"/>
          <w:szCs w:val="22"/>
        </w:rPr>
        <w:t xml:space="preserve"> и инвалидных колясок </w:t>
      </w:r>
      <w:proofErr w:type="spellStart"/>
      <w:r w:rsidRPr="00556065">
        <w:rPr>
          <w:rFonts w:ascii="Times New Roman" w:hAnsi="Times New Roman"/>
          <w:color w:val="000000"/>
          <w:szCs w:val="22"/>
        </w:rPr>
        <w:t>велополоса</w:t>
      </w:r>
      <w:proofErr w:type="spellEnd"/>
      <w:r w:rsidRPr="00556065">
        <w:rPr>
          <w:rFonts w:ascii="Times New Roman" w:hAnsi="Times New Roman"/>
          <w:color w:val="000000"/>
          <w:szCs w:val="22"/>
        </w:rPr>
        <w:t xml:space="preserve"> должна иметь ширину 1,5 м, а если дорога позволяет, то и 2 м. Это делает возможным обгон без выезда на полосу движения автотранспорта.</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В стесненной ситуации допустима ширина </w:t>
      </w:r>
      <w:proofErr w:type="spellStart"/>
      <w:r w:rsidRPr="00556065">
        <w:rPr>
          <w:rFonts w:ascii="Times New Roman" w:hAnsi="Times New Roman"/>
          <w:color w:val="000000"/>
          <w:szCs w:val="22"/>
        </w:rPr>
        <w:t>велополосы</w:t>
      </w:r>
      <w:proofErr w:type="spellEnd"/>
      <w:r w:rsidRPr="00556065">
        <w:rPr>
          <w:rFonts w:ascii="Times New Roman" w:hAnsi="Times New Roman"/>
          <w:color w:val="000000"/>
          <w:szCs w:val="22"/>
        </w:rPr>
        <w:t xml:space="preserve"> 0,8 м, однако в местах соединений рекомендуется делать </w:t>
      </w:r>
      <w:proofErr w:type="spellStart"/>
      <w:r w:rsidRPr="00556065">
        <w:rPr>
          <w:rFonts w:ascii="Times New Roman" w:hAnsi="Times New Roman"/>
          <w:color w:val="000000"/>
          <w:szCs w:val="22"/>
        </w:rPr>
        <w:t>велополосу</w:t>
      </w:r>
      <w:proofErr w:type="spellEnd"/>
      <w:r w:rsidRPr="00556065">
        <w:rPr>
          <w:rFonts w:ascii="Times New Roman" w:hAnsi="Times New Roman"/>
          <w:color w:val="000000"/>
          <w:szCs w:val="22"/>
        </w:rPr>
        <w:t xml:space="preserve"> не менее 1,2 м, а при подходе к перекрестку – не менее 1,0 м.</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Велосипедные и </w:t>
      </w:r>
      <w:proofErr w:type="spellStart"/>
      <w:r w:rsidRPr="00556065">
        <w:rPr>
          <w:rFonts w:ascii="Times New Roman" w:hAnsi="Times New Roman"/>
          <w:color w:val="000000"/>
          <w:szCs w:val="22"/>
        </w:rPr>
        <w:t>велопешеходные</w:t>
      </w:r>
      <w:proofErr w:type="spellEnd"/>
      <w:r w:rsidRPr="00556065">
        <w:rPr>
          <w:rFonts w:ascii="Times New Roman" w:hAnsi="Times New Roman"/>
          <w:color w:val="000000"/>
          <w:szCs w:val="22"/>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2.17. Полосы для </w:t>
      </w:r>
      <w:r w:rsidRPr="00556065">
        <w:rPr>
          <w:rFonts w:ascii="Times New Roman" w:hAnsi="Times New Roman"/>
          <w:color w:val="000000"/>
          <w:szCs w:val="22"/>
        </w:rPr>
        <w:lastRenderedPageBreak/>
        <w:t>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56065">
        <w:rPr>
          <w:rFonts w:ascii="Times New Roman" w:hAnsi="Times New Roman"/>
          <w:color w:val="000000"/>
          <w:szCs w:val="22"/>
        </w:rPr>
        <w:t>сут</w:t>
      </w:r>
      <w:proofErr w:type="spellEnd"/>
      <w:r w:rsidRPr="00556065">
        <w:rPr>
          <w:rFonts w:ascii="Times New Roman" w:hAnsi="Times New Roman"/>
          <w:color w:val="000000"/>
          <w:szCs w:val="22"/>
        </w:rPr>
        <w:t xml:space="preserve"> (до 150 авт./ч).</w:t>
      </w:r>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2.17</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Интенсивность движения велосипедистов</w:t>
      </w:r>
    </w:p>
    <w:tbl>
      <w:tblPr>
        <w:tblW w:w="9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529"/>
        <w:gridCol w:w="1134"/>
        <w:gridCol w:w="1134"/>
        <w:gridCol w:w="1275"/>
        <w:gridCol w:w="1276"/>
        <w:gridCol w:w="992"/>
      </w:tblGrid>
      <w:tr w:rsidR="00556065" w:rsidRPr="00556065" w:rsidTr="00C01A5C">
        <w:trPr>
          <w:cantSplit/>
          <w:trHeight w:val="242"/>
          <w:tblHeader/>
        </w:trPr>
        <w:tc>
          <w:tcPr>
            <w:tcW w:w="3529" w:type="dxa"/>
            <w:vMerge w:val="restart"/>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Расчетный показатель</w:t>
            </w:r>
          </w:p>
        </w:tc>
        <w:tc>
          <w:tcPr>
            <w:tcW w:w="5811" w:type="dxa"/>
            <w:gridSpan w:val="5"/>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Фактическая интенсивность движения автомобилей (суммарная в двух направлениях), авт./</w:t>
            </w:r>
            <w:proofErr w:type="gramStart"/>
            <w:r w:rsidRPr="00556065">
              <w:rPr>
                <w:rFonts w:ascii="Times New Roman" w:hAnsi="Times New Roman"/>
                <w:b/>
                <w:i/>
                <w:sz w:val="20"/>
                <w:szCs w:val="20"/>
                <w:lang w:eastAsia="ar-SA" w:bidi="en-US"/>
              </w:rPr>
              <w:t>ч</w:t>
            </w:r>
            <w:proofErr w:type="gramEnd"/>
          </w:p>
        </w:tc>
      </w:tr>
      <w:tr w:rsidR="00556065" w:rsidRPr="00C01A5C" w:rsidTr="00C01A5C">
        <w:trPr>
          <w:cantSplit/>
          <w:trHeight w:val="242"/>
          <w:tblHeader/>
        </w:trPr>
        <w:tc>
          <w:tcPr>
            <w:tcW w:w="3529" w:type="dxa"/>
            <w:vMerge/>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p>
        </w:tc>
        <w:tc>
          <w:tcPr>
            <w:tcW w:w="113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До 400</w:t>
            </w:r>
          </w:p>
        </w:tc>
        <w:tc>
          <w:tcPr>
            <w:tcW w:w="113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600</w:t>
            </w:r>
          </w:p>
        </w:tc>
        <w:tc>
          <w:tcPr>
            <w:tcW w:w="1275"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800</w:t>
            </w:r>
          </w:p>
        </w:tc>
        <w:tc>
          <w:tcPr>
            <w:tcW w:w="1276"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1000</w:t>
            </w:r>
          </w:p>
        </w:tc>
        <w:tc>
          <w:tcPr>
            <w:tcW w:w="992"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1200</w:t>
            </w:r>
          </w:p>
        </w:tc>
      </w:tr>
      <w:tr w:rsidR="00556065" w:rsidRPr="00C01A5C" w:rsidTr="00C01A5C">
        <w:trPr>
          <w:cantSplit/>
        </w:trPr>
        <w:tc>
          <w:tcPr>
            <w:tcW w:w="3529"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Расчетная интенсивность движения велосипедистов, вел</w:t>
            </w:r>
            <w:proofErr w:type="gramStart"/>
            <w:r w:rsidRPr="00556065">
              <w:rPr>
                <w:rFonts w:ascii="Times New Roman" w:hAnsi="Times New Roman"/>
                <w:sz w:val="20"/>
                <w:szCs w:val="20"/>
                <w:lang w:eastAsia="ar-SA" w:bidi="en-US"/>
              </w:rPr>
              <w:t>.</w:t>
            </w:r>
            <w:proofErr w:type="gramEnd"/>
            <w:r w:rsidRPr="00556065">
              <w:rPr>
                <w:rFonts w:ascii="Times New Roman" w:hAnsi="Times New Roman"/>
                <w:sz w:val="20"/>
                <w:szCs w:val="20"/>
                <w:lang w:eastAsia="ar-SA" w:bidi="en-US"/>
              </w:rPr>
              <w:t>/</w:t>
            </w:r>
            <w:proofErr w:type="gramStart"/>
            <w:r w:rsidRPr="00556065">
              <w:rPr>
                <w:rFonts w:ascii="Times New Roman" w:hAnsi="Times New Roman"/>
                <w:sz w:val="20"/>
                <w:szCs w:val="20"/>
                <w:lang w:eastAsia="ar-SA" w:bidi="en-US"/>
              </w:rPr>
              <w:t>ч</w:t>
            </w:r>
            <w:proofErr w:type="gramEnd"/>
          </w:p>
        </w:tc>
        <w:tc>
          <w:tcPr>
            <w:tcW w:w="1134"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70 </w:t>
            </w:r>
          </w:p>
        </w:tc>
        <w:tc>
          <w:tcPr>
            <w:tcW w:w="1134"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50 </w:t>
            </w:r>
          </w:p>
        </w:tc>
        <w:tc>
          <w:tcPr>
            <w:tcW w:w="1275"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c>
          <w:tcPr>
            <w:tcW w:w="992"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 </w:t>
            </w:r>
          </w:p>
        </w:tc>
      </w:tr>
    </w:tbl>
    <w:p w:rsidR="00556065" w:rsidRPr="00556065" w:rsidRDefault="00556065" w:rsidP="00556065">
      <w:pPr>
        <w:spacing w:before="120"/>
        <w:ind w:firstLine="709"/>
        <w:rPr>
          <w:rFonts w:ascii="Times New Roman" w:hAnsi="Times New Roman"/>
          <w:color w:val="000000"/>
          <w:szCs w:val="22"/>
        </w:rPr>
      </w:pPr>
      <w:r w:rsidRPr="00556065">
        <w:rPr>
          <w:rFonts w:ascii="Times New Roman" w:hAnsi="Times New Roman"/>
          <w:color w:val="000000"/>
          <w:szCs w:val="22"/>
        </w:rPr>
        <w:t>Геометрические параметры велосипедных дорожек представлены в таблице 2.18.</w:t>
      </w:r>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2.18</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Основные геометрические параметры велосипедной дорожки и полосы</w:t>
      </w:r>
    </w:p>
    <w:tbl>
      <w:tblPr>
        <w:tblW w:w="9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6364"/>
        <w:gridCol w:w="1701"/>
        <w:gridCol w:w="1277"/>
      </w:tblGrid>
      <w:tr w:rsidR="00556065" w:rsidRPr="00556065" w:rsidTr="00C01A5C">
        <w:trPr>
          <w:cantSplit/>
          <w:trHeight w:val="242"/>
          <w:tblHeader/>
        </w:trPr>
        <w:tc>
          <w:tcPr>
            <w:tcW w:w="6364" w:type="dxa"/>
            <w:vMerge w:val="restart"/>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Нормируемый параметр</w:t>
            </w:r>
          </w:p>
        </w:tc>
        <w:tc>
          <w:tcPr>
            <w:tcW w:w="2977" w:type="dxa"/>
            <w:gridSpan w:val="2"/>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Минимальные значения</w:t>
            </w:r>
          </w:p>
        </w:tc>
      </w:tr>
      <w:tr w:rsidR="00556065" w:rsidRPr="00C01A5C" w:rsidTr="00C01A5C">
        <w:trPr>
          <w:cantSplit/>
          <w:trHeight w:val="242"/>
          <w:tblHeader/>
        </w:trPr>
        <w:tc>
          <w:tcPr>
            <w:tcW w:w="6364" w:type="dxa"/>
            <w:vMerge/>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p>
        </w:tc>
        <w:tc>
          <w:tcPr>
            <w:tcW w:w="1701"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при новом строительстве</w:t>
            </w:r>
          </w:p>
        </w:tc>
        <w:tc>
          <w:tcPr>
            <w:tcW w:w="1276"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в стесненных условиях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Расчетная скорость движения, </w:t>
            </w:r>
            <w:proofErr w:type="gramStart"/>
            <w:r w:rsidRPr="00556065">
              <w:rPr>
                <w:rFonts w:ascii="Times New Roman" w:hAnsi="Times New Roman"/>
                <w:sz w:val="20"/>
                <w:szCs w:val="20"/>
                <w:lang w:eastAsia="ar-SA" w:bidi="en-US"/>
              </w:rPr>
              <w:t>км</w:t>
            </w:r>
            <w:proofErr w:type="gramEnd"/>
            <w:r w:rsidRPr="00556065">
              <w:rPr>
                <w:rFonts w:ascii="Times New Roman" w:hAnsi="Times New Roman"/>
                <w:sz w:val="20"/>
                <w:szCs w:val="20"/>
                <w:lang w:eastAsia="ar-SA" w:bidi="en-US"/>
              </w:rPr>
              <w:t>/ч</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25</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15</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проезжей части для движения,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не менее:</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однополосного одностороннего</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1,0-1,5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0,75-1,0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двухполосного</w:t>
            </w:r>
            <w:proofErr w:type="spellEnd"/>
            <w:r w:rsidRPr="00556065">
              <w:rPr>
                <w:rFonts w:ascii="Times New Roman" w:hAnsi="Times New Roman"/>
                <w:sz w:val="20"/>
                <w:szCs w:val="20"/>
                <w:lang w:eastAsia="ar-SA" w:bidi="en-US"/>
              </w:rPr>
              <w:t xml:space="preserve"> одностороннего</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1,75-2,5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proofErr w:type="spellStart"/>
            <w:r w:rsidRPr="00556065">
              <w:rPr>
                <w:rFonts w:ascii="Times New Roman" w:hAnsi="Times New Roman"/>
                <w:sz w:val="20"/>
                <w:szCs w:val="20"/>
                <w:lang w:eastAsia="ar-SA" w:bidi="en-US"/>
              </w:rPr>
              <w:t>двухполосного</w:t>
            </w:r>
            <w:proofErr w:type="spellEnd"/>
            <w:r w:rsidRPr="00556065">
              <w:rPr>
                <w:rFonts w:ascii="Times New Roman" w:hAnsi="Times New Roman"/>
                <w:sz w:val="20"/>
                <w:szCs w:val="20"/>
                <w:lang w:eastAsia="ar-SA" w:bidi="en-US"/>
              </w:rPr>
              <w:t xml:space="preserve"> со встречным движением</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2,50-3,6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велосипедной и пешеходной дорожки с разделением движения дорожной разметкой, </w:t>
            </w:r>
            <w:proofErr w:type="gramStart"/>
            <w:r w:rsidRPr="00556065">
              <w:rPr>
                <w:rFonts w:ascii="Times New Roman" w:hAnsi="Times New Roman"/>
                <w:sz w:val="20"/>
                <w:szCs w:val="20"/>
                <w:lang w:eastAsia="ar-SA" w:bidi="en-US"/>
              </w:rPr>
              <w:t>м</w:t>
            </w:r>
            <w:proofErr w:type="gramEnd"/>
          </w:p>
        </w:tc>
        <w:tc>
          <w:tcPr>
            <w:tcW w:w="1701" w:type="dxa"/>
            <w:shd w:val="clear" w:color="auto" w:fill="auto"/>
          </w:tcPr>
          <w:p w:rsidR="00556065" w:rsidRPr="00556065" w:rsidRDefault="00556065" w:rsidP="00C01A5C">
            <w:pPr>
              <w:ind w:firstLine="0"/>
              <w:jc w:val="center"/>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1,5-6,0 </w:t>
            </w:r>
            <w:r w:rsidRPr="00556065">
              <w:rPr>
                <w:rFonts w:ascii="Times New Roman" w:hAnsi="Times New Roman"/>
                <w:sz w:val="20"/>
                <w:szCs w:val="20"/>
                <w:lang w:val="en-US" w:eastAsia="ar-SA" w:bidi="en-US"/>
              </w:rPr>
              <w:t>[1]</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1,5-3,25 </w:t>
            </w:r>
            <w:r w:rsidRPr="00556065">
              <w:rPr>
                <w:rFonts w:ascii="Times New Roman" w:hAnsi="Times New Roman"/>
                <w:sz w:val="20"/>
                <w:szCs w:val="20"/>
                <w:lang w:val="en-US" w:eastAsia="ar-SA" w:bidi="en-US"/>
              </w:rPr>
              <w:t>[2]</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w:t>
            </w:r>
            <w:proofErr w:type="spellStart"/>
            <w:r w:rsidRPr="00556065">
              <w:rPr>
                <w:rFonts w:ascii="Times New Roman" w:hAnsi="Times New Roman"/>
                <w:sz w:val="20"/>
                <w:szCs w:val="20"/>
                <w:lang w:eastAsia="ar-SA" w:bidi="en-US"/>
              </w:rPr>
              <w:t>велопешеходной</w:t>
            </w:r>
            <w:proofErr w:type="spellEnd"/>
            <w:r w:rsidRPr="00556065">
              <w:rPr>
                <w:rFonts w:ascii="Times New Roman" w:hAnsi="Times New Roman"/>
                <w:sz w:val="20"/>
                <w:szCs w:val="20"/>
                <w:lang w:eastAsia="ar-SA" w:bidi="en-US"/>
              </w:rPr>
              <w:t xml:space="preserve"> дорожки,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 xml:space="preserve"> </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val="en-US" w:eastAsia="ar-SA" w:bidi="en-US"/>
              </w:rPr>
            </w:pPr>
            <w:r w:rsidRPr="00556065">
              <w:rPr>
                <w:rFonts w:ascii="Times New Roman" w:hAnsi="Times New Roman"/>
                <w:sz w:val="20"/>
                <w:szCs w:val="20"/>
                <w:lang w:eastAsia="ar-SA" w:bidi="en-US"/>
              </w:rPr>
              <w:t>1,5-3,0</w:t>
            </w:r>
            <w:r w:rsidRPr="00556065">
              <w:rPr>
                <w:rFonts w:ascii="Times New Roman" w:hAnsi="Times New Roman"/>
                <w:sz w:val="20"/>
                <w:szCs w:val="20"/>
                <w:lang w:val="en-US" w:eastAsia="ar-SA" w:bidi="en-US"/>
              </w:rPr>
              <w:t xml:space="preserve"> [3]</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val="en-US" w:eastAsia="ar-SA" w:bidi="en-US"/>
              </w:rPr>
            </w:pPr>
            <w:r w:rsidRPr="00556065">
              <w:rPr>
                <w:rFonts w:ascii="Times New Roman" w:hAnsi="Times New Roman"/>
                <w:sz w:val="20"/>
                <w:szCs w:val="20"/>
                <w:lang w:eastAsia="ar-SA" w:bidi="en-US"/>
              </w:rPr>
              <w:t xml:space="preserve">1,5-2,0 </w:t>
            </w:r>
            <w:r w:rsidRPr="00556065">
              <w:rPr>
                <w:rFonts w:ascii="Times New Roman" w:hAnsi="Times New Roman"/>
                <w:sz w:val="20"/>
                <w:szCs w:val="20"/>
                <w:lang w:val="en-US" w:eastAsia="ar-SA" w:bidi="en-US"/>
              </w:rPr>
              <w:t>[4]</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полосы для велосипедистов, </w:t>
            </w:r>
            <w:proofErr w:type="gramStart"/>
            <w:r w:rsidRPr="00556065">
              <w:rPr>
                <w:rFonts w:ascii="Times New Roman" w:hAnsi="Times New Roman"/>
                <w:sz w:val="20"/>
                <w:szCs w:val="20"/>
                <w:lang w:eastAsia="ar-SA" w:bidi="en-US"/>
              </w:rPr>
              <w:t>м</w:t>
            </w:r>
            <w:proofErr w:type="gramEnd"/>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1,20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0,90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Ширина обочин велосипедной дорожки, </w:t>
            </w:r>
            <w:proofErr w:type="gramStart"/>
            <w:r w:rsidRPr="00556065">
              <w:rPr>
                <w:rFonts w:ascii="Times New Roman" w:hAnsi="Times New Roman"/>
                <w:sz w:val="20"/>
                <w:szCs w:val="20"/>
                <w:lang w:eastAsia="ar-SA" w:bidi="en-US"/>
              </w:rPr>
              <w:t>м</w:t>
            </w:r>
            <w:proofErr w:type="gramEnd"/>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0,5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0,5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Наименьший радиус кривых в плане,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при отсутствии виража</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30-50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при устройстве виража</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Наименьший радиус вертикальных кривых, </w:t>
            </w:r>
            <w:proofErr w:type="gramStart"/>
            <w:r w:rsidRPr="00556065">
              <w:rPr>
                <w:rFonts w:ascii="Times New Roman" w:hAnsi="Times New Roman"/>
                <w:sz w:val="20"/>
                <w:szCs w:val="20"/>
                <w:lang w:eastAsia="ar-SA" w:bidi="en-US"/>
              </w:rPr>
              <w:t>м</w:t>
            </w:r>
            <w:proofErr w:type="gramEnd"/>
            <w:r w:rsidRPr="00556065">
              <w:rPr>
                <w:rFonts w:ascii="Times New Roman" w:hAnsi="Times New Roman"/>
                <w:sz w:val="20"/>
                <w:szCs w:val="20"/>
                <w:lang w:eastAsia="ar-SA" w:bidi="en-US"/>
              </w:rPr>
              <w:t>:</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выпуклых</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500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400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вогнутых</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Наибольший продольный уклон, ‰</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в равнинной местности</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40-60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50-70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в горной местности</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100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Поперечный уклон проезжей части, ‰</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15-20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Уклон виража, ‰, при радиусе:</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5-10 м</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более 30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10-20 м</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более 20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20-50 м</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более 15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r>
      <w:tr w:rsidR="00556065" w:rsidRPr="00556065" w:rsidTr="00C01A5C">
        <w:trPr>
          <w:cantSplit/>
        </w:trPr>
        <w:tc>
          <w:tcPr>
            <w:tcW w:w="6364" w:type="dxa"/>
            <w:shd w:val="clear" w:color="auto" w:fill="F2F2F2"/>
          </w:tcPr>
          <w:p w:rsidR="00556065" w:rsidRPr="00556065" w:rsidRDefault="00556065" w:rsidP="00C01A5C">
            <w:pPr>
              <w:ind w:left="380" w:firstLine="0"/>
              <w:rPr>
                <w:rFonts w:ascii="Times New Roman" w:hAnsi="Times New Roman"/>
                <w:sz w:val="20"/>
                <w:szCs w:val="20"/>
                <w:lang w:eastAsia="ar-SA" w:bidi="en-US"/>
              </w:rPr>
            </w:pPr>
            <w:r w:rsidRPr="00556065">
              <w:rPr>
                <w:rFonts w:ascii="Times New Roman" w:hAnsi="Times New Roman"/>
                <w:sz w:val="20"/>
                <w:szCs w:val="20"/>
                <w:lang w:eastAsia="ar-SA" w:bidi="en-US"/>
              </w:rPr>
              <w:t>50-100 м</w:t>
            </w:r>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15-20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Габарит по высоте, </w:t>
            </w:r>
            <w:proofErr w:type="gramStart"/>
            <w:r w:rsidRPr="00556065">
              <w:rPr>
                <w:rFonts w:ascii="Times New Roman" w:hAnsi="Times New Roman"/>
                <w:sz w:val="20"/>
                <w:szCs w:val="20"/>
                <w:lang w:eastAsia="ar-SA" w:bidi="en-US"/>
              </w:rPr>
              <w:t>м</w:t>
            </w:r>
            <w:proofErr w:type="gramEnd"/>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2,50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2,25 </w:t>
            </w:r>
          </w:p>
        </w:tc>
      </w:tr>
      <w:tr w:rsidR="00556065" w:rsidRPr="00556065" w:rsidTr="00C01A5C">
        <w:trPr>
          <w:cantSplit/>
        </w:trPr>
        <w:tc>
          <w:tcPr>
            <w:tcW w:w="6364"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Минимальное расстояние до бокового препятствия, </w:t>
            </w:r>
            <w:proofErr w:type="gramStart"/>
            <w:r w:rsidRPr="00556065">
              <w:rPr>
                <w:rFonts w:ascii="Times New Roman" w:hAnsi="Times New Roman"/>
                <w:sz w:val="20"/>
                <w:szCs w:val="20"/>
                <w:lang w:eastAsia="ar-SA" w:bidi="en-US"/>
              </w:rPr>
              <w:t>м</w:t>
            </w:r>
            <w:proofErr w:type="gramEnd"/>
          </w:p>
        </w:tc>
        <w:tc>
          <w:tcPr>
            <w:tcW w:w="1701"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0,50 </w:t>
            </w:r>
          </w:p>
        </w:tc>
        <w:tc>
          <w:tcPr>
            <w:tcW w:w="12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0,50 </w:t>
            </w:r>
          </w:p>
        </w:tc>
      </w:tr>
      <w:tr w:rsidR="00556065" w:rsidRPr="00556065" w:rsidTr="00C01A5C">
        <w:trPr>
          <w:cantSplit/>
        </w:trPr>
        <w:tc>
          <w:tcPr>
            <w:tcW w:w="9342" w:type="dxa"/>
            <w:gridSpan w:val="3"/>
            <w:shd w:val="clear" w:color="auto" w:fill="F2F2F2"/>
          </w:tcPr>
          <w:p w:rsidR="00556065" w:rsidRPr="00556065" w:rsidRDefault="00556065" w:rsidP="00C01A5C">
            <w:pPr>
              <w:ind w:firstLine="0"/>
              <w:rPr>
                <w:rFonts w:ascii="Times New Roman" w:hAnsi="Times New Roman"/>
                <w:b/>
                <w:bCs/>
                <w:sz w:val="20"/>
                <w:szCs w:val="20"/>
                <w:lang w:eastAsia="ar-SA" w:bidi="en-US"/>
              </w:rPr>
            </w:pPr>
            <w:r w:rsidRPr="00556065">
              <w:rPr>
                <w:rFonts w:ascii="Times New Roman" w:hAnsi="Times New Roman"/>
                <w:b/>
                <w:bCs/>
                <w:sz w:val="20"/>
                <w:szCs w:val="20"/>
                <w:lang w:eastAsia="ar-SA" w:bidi="en-US"/>
              </w:rPr>
              <w:t>Примечания:</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1. Ширина пешеходной дорожки 1,5 м, велосипедной – 2,5 м.</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2. Ширина пешеходной дорожки 1,5 м, велосипедной – 1,75 м.</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3. При интенсивности движения не более 30 вел</w:t>
            </w:r>
            <w:proofErr w:type="gramStart"/>
            <w:r w:rsidRPr="00556065">
              <w:rPr>
                <w:rFonts w:ascii="Times New Roman" w:hAnsi="Times New Roman"/>
                <w:sz w:val="20"/>
                <w:szCs w:val="20"/>
                <w:lang w:eastAsia="ar-SA" w:bidi="en-US"/>
              </w:rPr>
              <w:t>.</w:t>
            </w:r>
            <w:proofErr w:type="gramEnd"/>
            <w:r w:rsidRPr="00556065">
              <w:rPr>
                <w:rFonts w:ascii="Times New Roman" w:hAnsi="Times New Roman"/>
                <w:sz w:val="20"/>
                <w:szCs w:val="20"/>
                <w:lang w:eastAsia="ar-SA" w:bidi="en-US"/>
              </w:rPr>
              <w:t>/</w:t>
            </w:r>
            <w:proofErr w:type="gramStart"/>
            <w:r w:rsidRPr="00556065">
              <w:rPr>
                <w:rFonts w:ascii="Times New Roman" w:hAnsi="Times New Roman"/>
                <w:sz w:val="20"/>
                <w:szCs w:val="20"/>
                <w:lang w:eastAsia="ar-SA" w:bidi="en-US"/>
              </w:rPr>
              <w:t>ч</w:t>
            </w:r>
            <w:proofErr w:type="gramEnd"/>
            <w:r w:rsidRPr="00556065">
              <w:rPr>
                <w:rFonts w:ascii="Times New Roman" w:hAnsi="Times New Roman"/>
                <w:sz w:val="20"/>
                <w:szCs w:val="20"/>
                <w:lang w:eastAsia="ar-SA" w:bidi="en-US"/>
              </w:rPr>
              <w:t xml:space="preserve"> и 15 пеш./ч.</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4. При интенсивности движения не более 30 вел</w:t>
            </w:r>
            <w:proofErr w:type="gramStart"/>
            <w:r w:rsidRPr="00556065">
              <w:rPr>
                <w:rFonts w:ascii="Times New Roman" w:hAnsi="Times New Roman"/>
                <w:sz w:val="20"/>
                <w:szCs w:val="20"/>
                <w:lang w:eastAsia="ar-SA" w:bidi="en-US"/>
              </w:rPr>
              <w:t>.</w:t>
            </w:r>
            <w:proofErr w:type="gramEnd"/>
            <w:r w:rsidRPr="00556065">
              <w:rPr>
                <w:rFonts w:ascii="Times New Roman" w:hAnsi="Times New Roman"/>
                <w:sz w:val="20"/>
                <w:szCs w:val="20"/>
                <w:lang w:eastAsia="ar-SA" w:bidi="en-US"/>
              </w:rPr>
              <w:t>/</w:t>
            </w:r>
            <w:proofErr w:type="gramStart"/>
            <w:r w:rsidRPr="00556065">
              <w:rPr>
                <w:rFonts w:ascii="Times New Roman" w:hAnsi="Times New Roman"/>
                <w:sz w:val="20"/>
                <w:szCs w:val="20"/>
                <w:lang w:eastAsia="ar-SA" w:bidi="en-US"/>
              </w:rPr>
              <w:t>ч</w:t>
            </w:r>
            <w:proofErr w:type="gramEnd"/>
            <w:r w:rsidRPr="00556065">
              <w:rPr>
                <w:rFonts w:ascii="Times New Roman" w:hAnsi="Times New Roman"/>
                <w:sz w:val="20"/>
                <w:szCs w:val="20"/>
                <w:lang w:eastAsia="ar-SA" w:bidi="en-US"/>
              </w:rPr>
              <w:t xml:space="preserve"> и 50 пеш./ч</w:t>
            </w:r>
          </w:p>
        </w:tc>
      </w:tr>
    </w:tbl>
    <w:p w:rsidR="00556065" w:rsidRPr="00556065" w:rsidRDefault="00556065" w:rsidP="00556065">
      <w:pPr>
        <w:spacing w:before="120"/>
        <w:ind w:firstLine="709"/>
        <w:rPr>
          <w:rFonts w:ascii="Times New Roman" w:hAnsi="Times New Roman"/>
          <w:color w:val="000000"/>
          <w:szCs w:val="22"/>
        </w:rPr>
      </w:pPr>
      <w:r w:rsidRPr="00556065">
        <w:rPr>
          <w:rFonts w:ascii="Times New Roman" w:hAnsi="Times New Roman"/>
          <w:color w:val="000000"/>
          <w:szCs w:val="22"/>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lastRenderedPageBreak/>
        <w:t>Длину велосипедных дорожек на подходах к населенным пунктам следует определять численностью жителей и принимать в соответствии с таблицей 2.19.</w:t>
      </w:r>
    </w:p>
    <w:p w:rsidR="00556065" w:rsidRPr="00556065" w:rsidRDefault="00556065" w:rsidP="00AD5CB5">
      <w:pPr>
        <w:pStyle w:val="Geonika"/>
      </w:pPr>
      <w:r w:rsidRPr="00556065">
        <w:t>Таблица 2.19</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 xml:space="preserve">Длина велосипедной дорожки, </w:t>
      </w:r>
      <w:proofErr w:type="gramStart"/>
      <w:r w:rsidRPr="00556065">
        <w:rPr>
          <w:rFonts w:ascii="Times New Roman" w:hAnsi="Times New Roman"/>
          <w:b/>
          <w:i/>
          <w:szCs w:val="22"/>
        </w:rPr>
        <w:t>км</w:t>
      </w:r>
      <w:proofErr w:type="gramEnd"/>
    </w:p>
    <w:tbl>
      <w:tblPr>
        <w:tblW w:w="9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387"/>
        <w:gridCol w:w="3119"/>
        <w:gridCol w:w="2976"/>
      </w:tblGrid>
      <w:tr w:rsidR="00556065" w:rsidRPr="00556065" w:rsidTr="00C01A5C">
        <w:trPr>
          <w:cantSplit/>
          <w:trHeight w:val="242"/>
          <w:tblHeader/>
        </w:trPr>
        <w:tc>
          <w:tcPr>
            <w:tcW w:w="3387" w:type="dxa"/>
            <w:vMerge w:val="restart"/>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Расчетный показатель</w:t>
            </w:r>
          </w:p>
        </w:tc>
        <w:tc>
          <w:tcPr>
            <w:tcW w:w="6095" w:type="dxa"/>
            <w:gridSpan w:val="2"/>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Численность населения, тыс. чел.</w:t>
            </w:r>
          </w:p>
        </w:tc>
      </w:tr>
      <w:tr w:rsidR="00556065" w:rsidRPr="00C01A5C" w:rsidTr="00C01A5C">
        <w:trPr>
          <w:cantSplit/>
          <w:trHeight w:val="242"/>
          <w:tblHeader/>
        </w:trPr>
        <w:tc>
          <w:tcPr>
            <w:tcW w:w="3387" w:type="dxa"/>
            <w:vMerge/>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p>
        </w:tc>
        <w:tc>
          <w:tcPr>
            <w:tcW w:w="3119"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25-10 </w:t>
            </w:r>
          </w:p>
        </w:tc>
        <w:tc>
          <w:tcPr>
            <w:tcW w:w="2976"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менее 10</w:t>
            </w:r>
          </w:p>
        </w:tc>
      </w:tr>
      <w:tr w:rsidR="00556065" w:rsidRPr="00556065" w:rsidTr="00C01A5C">
        <w:trPr>
          <w:cantSplit/>
        </w:trPr>
        <w:tc>
          <w:tcPr>
            <w:tcW w:w="3387" w:type="dxa"/>
            <w:shd w:val="clear" w:color="auto" w:fill="F2F2F2"/>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 xml:space="preserve">Длина велосипедной дорожки, </w:t>
            </w:r>
            <w:proofErr w:type="gramStart"/>
            <w:r w:rsidRPr="00556065">
              <w:rPr>
                <w:rFonts w:ascii="Times New Roman" w:hAnsi="Times New Roman"/>
                <w:sz w:val="20"/>
                <w:szCs w:val="20"/>
                <w:lang w:eastAsia="ar-SA" w:bidi="en-US"/>
              </w:rPr>
              <w:t>км</w:t>
            </w:r>
            <w:proofErr w:type="gramEnd"/>
          </w:p>
        </w:tc>
        <w:tc>
          <w:tcPr>
            <w:tcW w:w="311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3-1 </w:t>
            </w:r>
          </w:p>
        </w:tc>
        <w:tc>
          <w:tcPr>
            <w:tcW w:w="2976"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не нормируется</w:t>
            </w:r>
          </w:p>
        </w:tc>
      </w:tr>
    </w:tbl>
    <w:p w:rsidR="00556065" w:rsidRPr="00556065" w:rsidRDefault="00556065" w:rsidP="00556065">
      <w:pPr>
        <w:spacing w:before="120"/>
        <w:ind w:firstLine="709"/>
        <w:rPr>
          <w:rFonts w:ascii="Times New Roman" w:hAnsi="Times New Roman"/>
          <w:color w:val="000000"/>
          <w:szCs w:val="22"/>
        </w:rPr>
      </w:pPr>
      <w:r w:rsidRPr="00556065">
        <w:rPr>
          <w:rFonts w:ascii="Times New Roman" w:hAnsi="Times New Roman"/>
          <w:color w:val="000000"/>
          <w:szCs w:val="22"/>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При устройстве пересечения автомобильных дорог и велосипедных дорожек требуется обеспечить безопасное расстояние видимости (таблица 2.20). При расчетных скоростях автотранспортных средств более 80 км/ч и при интенсивности велосипедного движения не менее 50 вел</w:t>
      </w:r>
      <w:proofErr w:type="gramStart"/>
      <w:r w:rsidRPr="00556065">
        <w:rPr>
          <w:rFonts w:ascii="Times New Roman" w:hAnsi="Times New Roman"/>
          <w:color w:val="000000"/>
          <w:szCs w:val="22"/>
        </w:rPr>
        <w:t>.</w:t>
      </w:r>
      <w:proofErr w:type="gramEnd"/>
      <w:r w:rsidRPr="00556065">
        <w:rPr>
          <w:rFonts w:ascii="Times New Roman" w:hAnsi="Times New Roman"/>
          <w:color w:val="000000"/>
          <w:szCs w:val="22"/>
        </w:rPr>
        <w:t>/</w:t>
      </w:r>
      <w:proofErr w:type="gramStart"/>
      <w:r w:rsidRPr="00556065">
        <w:rPr>
          <w:rFonts w:ascii="Times New Roman" w:hAnsi="Times New Roman"/>
          <w:color w:val="000000"/>
          <w:szCs w:val="22"/>
        </w:rPr>
        <w:t>ч</w:t>
      </w:r>
      <w:proofErr w:type="gramEnd"/>
      <w:r w:rsidRPr="00556065">
        <w:rPr>
          <w:rFonts w:ascii="Times New Roman" w:hAnsi="Times New Roman"/>
          <w:color w:val="000000"/>
          <w:szCs w:val="22"/>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556065">
        <w:rPr>
          <w:rFonts w:ascii="Times New Roman" w:hAnsi="Times New Roman"/>
          <w:color w:val="000000"/>
          <w:szCs w:val="22"/>
        </w:rPr>
        <w:t>ч</w:t>
      </w:r>
      <w:proofErr w:type="gramEnd"/>
      <w:r w:rsidRPr="00556065">
        <w:rPr>
          <w:rFonts w:ascii="Times New Roman" w:hAnsi="Times New Roman"/>
          <w:color w:val="000000"/>
          <w:szCs w:val="22"/>
        </w:rPr>
        <w:t xml:space="preserve"> не допускается.</w:t>
      </w:r>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2.20</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 xml:space="preserve">Расстояние видимости приближающегося автомобиля, </w:t>
      </w:r>
      <w:proofErr w:type="gramStart"/>
      <w:r w:rsidRPr="00556065">
        <w:rPr>
          <w:rFonts w:ascii="Times New Roman" w:hAnsi="Times New Roman"/>
          <w:b/>
          <w:i/>
          <w:szCs w:val="22"/>
        </w:rPr>
        <w:t>м</w:t>
      </w:r>
      <w:proofErr w:type="gramEnd"/>
      <w:r w:rsidRPr="00556065">
        <w:rPr>
          <w:rFonts w:ascii="Times New Roman" w:hAnsi="Times New Roman"/>
          <w:b/>
          <w:i/>
          <w:szCs w:val="22"/>
        </w:rPr>
        <w:t>, при различных скоростях движения автомобилей, км/ч</w:t>
      </w:r>
    </w:p>
    <w:tbl>
      <w:tblPr>
        <w:tblW w:w="9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387"/>
        <w:gridCol w:w="1559"/>
        <w:gridCol w:w="1560"/>
        <w:gridCol w:w="1488"/>
        <w:gridCol w:w="1488"/>
      </w:tblGrid>
      <w:tr w:rsidR="00556065" w:rsidRPr="00556065" w:rsidTr="00C01A5C">
        <w:trPr>
          <w:cantSplit/>
          <w:trHeight w:val="242"/>
          <w:tblHeader/>
        </w:trPr>
        <w:tc>
          <w:tcPr>
            <w:tcW w:w="3387" w:type="dxa"/>
            <w:vMerge w:val="restart"/>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Ширина проезжей части</w:t>
            </w:r>
          </w:p>
        </w:tc>
        <w:tc>
          <w:tcPr>
            <w:tcW w:w="6095" w:type="dxa"/>
            <w:gridSpan w:val="4"/>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Расстояние видимости приближающегося автомобиля, </w:t>
            </w:r>
            <w:proofErr w:type="gramStart"/>
            <w:r w:rsidRPr="00556065">
              <w:rPr>
                <w:rFonts w:ascii="Times New Roman" w:hAnsi="Times New Roman"/>
                <w:b/>
                <w:i/>
                <w:sz w:val="20"/>
                <w:szCs w:val="20"/>
                <w:lang w:eastAsia="ar-SA" w:bidi="en-US"/>
              </w:rPr>
              <w:t>м</w:t>
            </w:r>
            <w:proofErr w:type="gramEnd"/>
            <w:r w:rsidRPr="00556065">
              <w:rPr>
                <w:rFonts w:ascii="Times New Roman" w:hAnsi="Times New Roman"/>
                <w:b/>
                <w:i/>
                <w:sz w:val="20"/>
                <w:szCs w:val="20"/>
                <w:lang w:eastAsia="ar-SA" w:bidi="en-US"/>
              </w:rPr>
              <w:t>, при различных скоростях движения автомобилей, км/ч</w:t>
            </w:r>
          </w:p>
        </w:tc>
      </w:tr>
      <w:tr w:rsidR="00556065" w:rsidRPr="00C01A5C" w:rsidTr="00C01A5C">
        <w:trPr>
          <w:cantSplit/>
          <w:trHeight w:val="242"/>
          <w:tblHeader/>
        </w:trPr>
        <w:tc>
          <w:tcPr>
            <w:tcW w:w="3387" w:type="dxa"/>
            <w:vMerge/>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p>
        </w:tc>
        <w:tc>
          <w:tcPr>
            <w:tcW w:w="1559" w:type="dxa"/>
            <w:shd w:val="clear" w:color="auto" w:fill="D9D9D9"/>
          </w:tcPr>
          <w:p w:rsidR="00556065" w:rsidRPr="00556065" w:rsidRDefault="00556065" w:rsidP="00C01A5C">
            <w:pPr>
              <w:ind w:firstLine="0"/>
              <w:jc w:val="center"/>
              <w:rPr>
                <w:rFonts w:ascii="Times New Roman" w:hAnsi="Times New Roman"/>
                <w:b/>
                <w:bCs/>
                <w:i/>
                <w:iCs/>
                <w:sz w:val="20"/>
                <w:szCs w:val="20"/>
                <w:lang w:eastAsia="ar-SA" w:bidi="en-US"/>
              </w:rPr>
            </w:pPr>
            <w:r w:rsidRPr="00556065">
              <w:rPr>
                <w:rFonts w:ascii="Times New Roman" w:hAnsi="Times New Roman"/>
                <w:b/>
                <w:bCs/>
                <w:i/>
                <w:iCs/>
                <w:sz w:val="20"/>
                <w:szCs w:val="20"/>
                <w:lang w:eastAsia="ar-SA" w:bidi="en-US"/>
              </w:rPr>
              <w:t>50</w:t>
            </w:r>
          </w:p>
        </w:tc>
        <w:tc>
          <w:tcPr>
            <w:tcW w:w="1560" w:type="dxa"/>
            <w:shd w:val="clear" w:color="auto" w:fill="D9D9D9"/>
          </w:tcPr>
          <w:p w:rsidR="00556065" w:rsidRPr="00556065" w:rsidRDefault="00556065" w:rsidP="00C01A5C">
            <w:pPr>
              <w:ind w:firstLine="0"/>
              <w:jc w:val="center"/>
              <w:rPr>
                <w:rFonts w:ascii="Times New Roman" w:hAnsi="Times New Roman"/>
                <w:b/>
                <w:bCs/>
                <w:i/>
                <w:iCs/>
                <w:sz w:val="20"/>
                <w:szCs w:val="20"/>
                <w:lang w:eastAsia="ar-SA" w:bidi="en-US"/>
              </w:rPr>
            </w:pPr>
            <w:r w:rsidRPr="00556065">
              <w:rPr>
                <w:rFonts w:ascii="Times New Roman" w:hAnsi="Times New Roman"/>
                <w:b/>
                <w:bCs/>
                <w:i/>
                <w:iCs/>
                <w:sz w:val="20"/>
                <w:szCs w:val="20"/>
                <w:lang w:eastAsia="ar-SA" w:bidi="en-US"/>
              </w:rPr>
              <w:t xml:space="preserve">60 </w:t>
            </w:r>
          </w:p>
        </w:tc>
        <w:tc>
          <w:tcPr>
            <w:tcW w:w="1488" w:type="dxa"/>
            <w:shd w:val="clear" w:color="auto" w:fill="D9D9D9"/>
          </w:tcPr>
          <w:p w:rsidR="00556065" w:rsidRPr="00556065" w:rsidRDefault="00556065" w:rsidP="00C01A5C">
            <w:pPr>
              <w:ind w:firstLine="0"/>
              <w:jc w:val="center"/>
              <w:rPr>
                <w:rFonts w:ascii="Times New Roman" w:hAnsi="Times New Roman"/>
                <w:b/>
                <w:bCs/>
                <w:i/>
                <w:iCs/>
                <w:sz w:val="20"/>
                <w:szCs w:val="20"/>
                <w:lang w:eastAsia="ar-SA" w:bidi="en-US"/>
              </w:rPr>
            </w:pPr>
            <w:r w:rsidRPr="00556065">
              <w:rPr>
                <w:rFonts w:ascii="Times New Roman" w:hAnsi="Times New Roman"/>
                <w:b/>
                <w:bCs/>
                <w:i/>
                <w:iCs/>
                <w:sz w:val="20"/>
                <w:szCs w:val="20"/>
                <w:lang w:eastAsia="ar-SA" w:bidi="en-US"/>
              </w:rPr>
              <w:t xml:space="preserve">70 </w:t>
            </w:r>
          </w:p>
        </w:tc>
        <w:tc>
          <w:tcPr>
            <w:tcW w:w="1488" w:type="dxa"/>
            <w:shd w:val="clear" w:color="auto" w:fill="D9D9D9"/>
          </w:tcPr>
          <w:p w:rsidR="00556065" w:rsidRPr="00556065" w:rsidRDefault="00556065" w:rsidP="00C01A5C">
            <w:pPr>
              <w:ind w:firstLine="0"/>
              <w:jc w:val="center"/>
              <w:rPr>
                <w:rFonts w:ascii="Times New Roman" w:hAnsi="Times New Roman"/>
                <w:b/>
                <w:bCs/>
                <w:i/>
                <w:iCs/>
                <w:sz w:val="20"/>
                <w:szCs w:val="20"/>
                <w:lang w:eastAsia="ar-SA" w:bidi="en-US"/>
              </w:rPr>
            </w:pPr>
            <w:r w:rsidRPr="00556065">
              <w:rPr>
                <w:rFonts w:ascii="Times New Roman" w:hAnsi="Times New Roman"/>
                <w:b/>
                <w:bCs/>
                <w:i/>
                <w:iCs/>
                <w:sz w:val="20"/>
                <w:szCs w:val="20"/>
                <w:lang w:eastAsia="ar-SA" w:bidi="en-US"/>
              </w:rPr>
              <w:t xml:space="preserve">80 </w:t>
            </w:r>
          </w:p>
        </w:tc>
      </w:tr>
      <w:tr w:rsidR="00556065" w:rsidRPr="00556065" w:rsidTr="00C01A5C">
        <w:trPr>
          <w:cantSplit/>
        </w:trPr>
        <w:tc>
          <w:tcPr>
            <w:tcW w:w="3387"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7,0</w:t>
            </w:r>
          </w:p>
        </w:tc>
        <w:tc>
          <w:tcPr>
            <w:tcW w:w="155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130 </w:t>
            </w:r>
          </w:p>
        </w:tc>
        <w:tc>
          <w:tcPr>
            <w:tcW w:w="156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150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180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200 </w:t>
            </w:r>
          </w:p>
        </w:tc>
      </w:tr>
      <w:tr w:rsidR="00556065" w:rsidRPr="00556065" w:rsidTr="00C01A5C">
        <w:trPr>
          <w:cantSplit/>
        </w:trPr>
        <w:tc>
          <w:tcPr>
            <w:tcW w:w="3387"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10,5</w:t>
            </w:r>
          </w:p>
        </w:tc>
        <w:tc>
          <w:tcPr>
            <w:tcW w:w="155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170 </w:t>
            </w:r>
          </w:p>
        </w:tc>
        <w:tc>
          <w:tcPr>
            <w:tcW w:w="156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200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230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270 </w:t>
            </w:r>
          </w:p>
        </w:tc>
      </w:tr>
      <w:tr w:rsidR="00556065" w:rsidRPr="00556065" w:rsidTr="00C01A5C">
        <w:trPr>
          <w:cantSplit/>
        </w:trPr>
        <w:tc>
          <w:tcPr>
            <w:tcW w:w="3387"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14,0</w:t>
            </w:r>
          </w:p>
        </w:tc>
        <w:tc>
          <w:tcPr>
            <w:tcW w:w="1559"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210 </w:t>
            </w:r>
          </w:p>
        </w:tc>
        <w:tc>
          <w:tcPr>
            <w:tcW w:w="156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250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290 </w:t>
            </w:r>
          </w:p>
        </w:tc>
        <w:tc>
          <w:tcPr>
            <w:tcW w:w="1488"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 xml:space="preserve">330 </w:t>
            </w:r>
          </w:p>
        </w:tc>
      </w:tr>
    </w:tbl>
    <w:p w:rsidR="00556065" w:rsidRPr="00556065" w:rsidRDefault="00556065" w:rsidP="00556065">
      <w:pPr>
        <w:spacing w:before="120"/>
        <w:ind w:firstLine="709"/>
        <w:rPr>
          <w:rFonts w:ascii="Times New Roman" w:hAnsi="Times New Roman"/>
          <w:color w:val="000000"/>
          <w:szCs w:val="22"/>
        </w:rPr>
      </w:pPr>
      <w:r w:rsidRPr="00556065">
        <w:rPr>
          <w:rFonts w:ascii="Times New Roman" w:hAnsi="Times New Roman"/>
          <w:color w:val="000000"/>
          <w:szCs w:val="22"/>
        </w:rPr>
        <w:t>Велосипедные дорожки в зоне пересечений с автомобильной дорогой должны быть освещены на расстоянии не менее 60 м.</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556065" w:rsidRPr="00556065" w:rsidRDefault="00556065" w:rsidP="00556065">
      <w:pPr>
        <w:ind w:firstLine="708"/>
        <w:rPr>
          <w:rFonts w:ascii="Times New Roman" w:hAnsi="Times New Roman"/>
          <w:color w:val="000000"/>
          <w:szCs w:val="22"/>
        </w:rPr>
      </w:pPr>
      <w:proofErr w:type="gramStart"/>
      <w:r w:rsidRPr="00556065">
        <w:rPr>
          <w:rFonts w:ascii="Times New Roman" w:hAnsi="Times New Roman"/>
          <w:color w:val="000000"/>
          <w:szCs w:val="22"/>
        </w:rPr>
        <w:t xml:space="preserve">Покрытия велосипедных дорожек следует устраивать из асфальтобетона, </w:t>
      </w:r>
      <w:proofErr w:type="spellStart"/>
      <w:r w:rsidRPr="00556065">
        <w:rPr>
          <w:rFonts w:ascii="Times New Roman" w:hAnsi="Times New Roman"/>
          <w:color w:val="000000"/>
          <w:szCs w:val="22"/>
        </w:rPr>
        <w:t>цементобетона</w:t>
      </w:r>
      <w:proofErr w:type="spellEnd"/>
      <w:r w:rsidRPr="00556065">
        <w:rPr>
          <w:rFonts w:ascii="Times New Roman" w:hAnsi="Times New Roman"/>
          <w:color w:val="000000"/>
          <w:szCs w:val="22"/>
        </w:rPr>
        <w:t xml:space="preserve"> и каменных материалов, обработанных вяжущими, а при проектировании </w:t>
      </w:r>
      <w:proofErr w:type="spellStart"/>
      <w:r w:rsidRPr="00556065">
        <w:rPr>
          <w:rFonts w:ascii="Times New Roman" w:hAnsi="Times New Roman"/>
          <w:color w:val="000000"/>
          <w:szCs w:val="22"/>
        </w:rPr>
        <w:t>велопешеходных</w:t>
      </w:r>
      <w:proofErr w:type="spellEnd"/>
      <w:r w:rsidRPr="00556065">
        <w:rPr>
          <w:rFonts w:ascii="Times New Roman" w:hAnsi="Times New Roman"/>
          <w:color w:val="000000"/>
          <w:szCs w:val="22"/>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8" w:history="1">
        <w:r w:rsidRPr="00556065">
          <w:rPr>
            <w:rFonts w:ascii="Times New Roman" w:hAnsi="Times New Roman"/>
            <w:color w:val="000000"/>
            <w:szCs w:val="22"/>
          </w:rPr>
          <w:t>ГОСТ 32753</w:t>
        </w:r>
      </w:hyperlink>
      <w:r w:rsidRPr="00556065">
        <w:rPr>
          <w:rFonts w:ascii="Times New Roman" w:hAnsi="Times New Roman"/>
          <w:color w:val="000000"/>
          <w:szCs w:val="22"/>
        </w:rPr>
        <w:t>.</w:t>
      </w:r>
      <w:proofErr w:type="gramEnd"/>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При обустройстве </w:t>
      </w:r>
      <w:proofErr w:type="spellStart"/>
      <w:r w:rsidRPr="00556065">
        <w:rPr>
          <w:rFonts w:ascii="Times New Roman" w:hAnsi="Times New Roman"/>
          <w:color w:val="000000"/>
          <w:szCs w:val="22"/>
        </w:rPr>
        <w:t>дождеприемных</w:t>
      </w:r>
      <w:proofErr w:type="spellEnd"/>
      <w:r w:rsidRPr="00556065">
        <w:rPr>
          <w:rFonts w:ascii="Times New Roman" w:hAnsi="Times New Roman"/>
          <w:color w:val="000000"/>
          <w:szCs w:val="22"/>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556065" w:rsidRPr="00556065" w:rsidRDefault="00556065" w:rsidP="00556065">
      <w:pPr>
        <w:spacing w:before="120"/>
        <w:ind w:firstLine="709"/>
        <w:rPr>
          <w:rFonts w:ascii="Times New Roman" w:hAnsi="Times New Roman"/>
          <w:b/>
          <w:bCs/>
          <w:i/>
          <w:iCs/>
          <w:color w:val="000000"/>
        </w:rPr>
      </w:pPr>
      <w:proofErr w:type="spellStart"/>
      <w:r w:rsidRPr="00556065">
        <w:rPr>
          <w:rFonts w:ascii="Times New Roman" w:hAnsi="Times New Roman"/>
          <w:b/>
          <w:bCs/>
          <w:i/>
          <w:iCs/>
          <w:color w:val="000000"/>
        </w:rPr>
        <w:t>Велопарковки</w:t>
      </w:r>
      <w:proofErr w:type="spellEnd"/>
    </w:p>
    <w:p w:rsidR="00556065" w:rsidRPr="00556065" w:rsidRDefault="00556065" w:rsidP="00556065">
      <w:pPr>
        <w:ind w:firstLine="708"/>
        <w:rPr>
          <w:rFonts w:ascii="Times New Roman" w:hAnsi="Times New Roman"/>
          <w:color w:val="000000"/>
          <w:szCs w:val="22"/>
        </w:rPr>
      </w:pPr>
      <w:r w:rsidRPr="00556065">
        <w:rPr>
          <w:rFonts w:ascii="Times New Roman" w:hAnsi="Times New Roman"/>
          <w:color w:val="000000"/>
          <w:szCs w:val="22"/>
        </w:rPr>
        <w:t xml:space="preserve">1. </w:t>
      </w:r>
      <w:proofErr w:type="spellStart"/>
      <w:r w:rsidRPr="00556065">
        <w:rPr>
          <w:rFonts w:ascii="Times New Roman" w:hAnsi="Times New Roman"/>
          <w:color w:val="000000"/>
          <w:szCs w:val="22"/>
        </w:rPr>
        <w:t>Велопарковки</w:t>
      </w:r>
      <w:proofErr w:type="spellEnd"/>
      <w:r w:rsidRPr="00556065">
        <w:rPr>
          <w:rFonts w:ascii="Times New Roman" w:hAnsi="Times New Roman"/>
          <w:color w:val="000000"/>
          <w:szCs w:val="22"/>
        </w:rPr>
        <w:t xml:space="preserve"> необходимо предусматривать на территории микрорайонов, в парках, лесопарках, в пригородной и зеленой зоне, а также на жилых и магистральных </w:t>
      </w:r>
      <w:r w:rsidRPr="00556065">
        <w:rPr>
          <w:rFonts w:ascii="Times New Roman" w:hAnsi="Times New Roman"/>
          <w:color w:val="000000"/>
          <w:szCs w:val="22"/>
        </w:rPr>
        <w:lastRenderedPageBreak/>
        <w:t>улицах регулируемого движения при интенсивности движения более 50 велосипедов в 1 час.</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szCs w:val="22"/>
        </w:rPr>
        <w:t>2. В местах массового скопления людей (у стадионов, парков, выставок и т.д.) следует</w:t>
      </w:r>
      <w:r w:rsidRPr="00556065">
        <w:rPr>
          <w:rFonts w:ascii="Times New Roman" w:hAnsi="Times New Roman"/>
          <w:color w:val="000000"/>
        </w:rPr>
        <w:t xml:space="preserve"> предусматривать площадки для хранения велосипедов из расчета на 1 место для велосипеда 0,9 кв. м.</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 xml:space="preserve">3. Допустимое расчетное количество </w:t>
      </w:r>
      <w:proofErr w:type="spellStart"/>
      <w:r w:rsidRPr="00556065">
        <w:rPr>
          <w:rFonts w:ascii="Times New Roman" w:hAnsi="Times New Roman"/>
          <w:color w:val="000000"/>
        </w:rPr>
        <w:t>велопарковочных</w:t>
      </w:r>
      <w:proofErr w:type="spellEnd"/>
      <w:r w:rsidRPr="00556065">
        <w:rPr>
          <w:rFonts w:ascii="Times New Roman" w:hAnsi="Times New Roman"/>
          <w:color w:val="000000"/>
        </w:rPr>
        <w:t xml:space="preserve"> мест </w:t>
      </w:r>
      <w:proofErr w:type="gramStart"/>
      <w:r w:rsidRPr="00556065">
        <w:rPr>
          <w:rFonts w:ascii="Times New Roman" w:hAnsi="Times New Roman"/>
          <w:color w:val="000000"/>
        </w:rPr>
        <w:t>для</w:t>
      </w:r>
      <w:proofErr w:type="gramEnd"/>
      <w:r w:rsidRPr="00556065">
        <w:rPr>
          <w:rFonts w:ascii="Times New Roman" w:hAnsi="Times New Roman"/>
          <w:color w:val="000000"/>
        </w:rPr>
        <w:t xml:space="preserve">  определяется по нормам, указанным в </w:t>
      </w:r>
      <w:hyperlink r:id="rId9" w:anchor="Par281" w:tgtFrame="Таблица 3" w:history="1">
        <w:r w:rsidRPr="00556065">
          <w:rPr>
            <w:rFonts w:ascii="Times New Roman" w:hAnsi="Times New Roman"/>
            <w:szCs w:val="22"/>
          </w:rPr>
          <w:t xml:space="preserve">таблице </w:t>
        </w:r>
      </w:hyperlink>
      <w:r w:rsidRPr="00556065">
        <w:rPr>
          <w:rFonts w:ascii="Times New Roman" w:hAnsi="Times New Roman"/>
          <w:color w:val="000000"/>
        </w:rPr>
        <w:t>2.21.</w:t>
      </w:r>
    </w:p>
    <w:p w:rsidR="00556065" w:rsidRPr="00556065" w:rsidRDefault="00556065" w:rsidP="00556065">
      <w:pPr>
        <w:keepNext/>
        <w:spacing w:before="120"/>
        <w:ind w:firstLine="709"/>
        <w:jc w:val="right"/>
        <w:rPr>
          <w:rFonts w:ascii="Times New Roman" w:hAnsi="Times New Roman"/>
          <w:b/>
          <w:i/>
          <w:szCs w:val="22"/>
        </w:rPr>
      </w:pPr>
      <w:r w:rsidRPr="00556065">
        <w:rPr>
          <w:rFonts w:ascii="Times New Roman" w:hAnsi="Times New Roman"/>
          <w:b/>
          <w:i/>
          <w:szCs w:val="22"/>
        </w:rPr>
        <w:t>Таблица 2.21</w:t>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t xml:space="preserve">Нормы парковочных мест для </w:t>
      </w:r>
      <w:proofErr w:type="spellStart"/>
      <w:r w:rsidRPr="00556065">
        <w:rPr>
          <w:rFonts w:ascii="Times New Roman" w:hAnsi="Times New Roman"/>
          <w:b/>
          <w:i/>
          <w:szCs w:val="22"/>
        </w:rPr>
        <w:t>велопарковок</w:t>
      </w:r>
      <w:proofErr w:type="spellEnd"/>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694"/>
        <w:gridCol w:w="4394"/>
        <w:gridCol w:w="1843"/>
        <w:gridCol w:w="2410"/>
      </w:tblGrid>
      <w:tr w:rsidR="00556065" w:rsidRPr="00556065" w:rsidTr="00C01A5C">
        <w:trPr>
          <w:cantSplit/>
          <w:trHeight w:val="242"/>
          <w:tblHeader/>
        </w:trPr>
        <w:tc>
          <w:tcPr>
            <w:tcW w:w="694" w:type="dxa"/>
            <w:vMerge w:val="restart"/>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 </w:t>
            </w:r>
            <w:proofErr w:type="gramStart"/>
            <w:r w:rsidRPr="00556065">
              <w:rPr>
                <w:rFonts w:ascii="Times New Roman" w:hAnsi="Times New Roman"/>
                <w:b/>
                <w:i/>
                <w:sz w:val="20"/>
                <w:szCs w:val="20"/>
                <w:lang w:eastAsia="ar-SA" w:bidi="en-US"/>
              </w:rPr>
              <w:t>п</w:t>
            </w:r>
            <w:proofErr w:type="gramEnd"/>
            <w:r w:rsidRPr="00556065">
              <w:rPr>
                <w:rFonts w:ascii="Times New Roman" w:hAnsi="Times New Roman"/>
                <w:b/>
                <w:i/>
                <w:sz w:val="20"/>
                <w:szCs w:val="20"/>
                <w:lang w:eastAsia="ar-SA" w:bidi="en-US"/>
              </w:rPr>
              <w:t>/п</w:t>
            </w:r>
          </w:p>
        </w:tc>
        <w:tc>
          <w:tcPr>
            <w:tcW w:w="8647" w:type="dxa"/>
            <w:gridSpan w:val="3"/>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 xml:space="preserve">Нормы парковочных мест для </w:t>
            </w:r>
            <w:proofErr w:type="spellStart"/>
            <w:r w:rsidRPr="00556065">
              <w:rPr>
                <w:rFonts w:ascii="Times New Roman" w:hAnsi="Times New Roman"/>
                <w:b/>
                <w:i/>
                <w:sz w:val="20"/>
                <w:szCs w:val="20"/>
                <w:lang w:eastAsia="ar-SA" w:bidi="en-US"/>
              </w:rPr>
              <w:t>велопарковок</w:t>
            </w:r>
            <w:proofErr w:type="spellEnd"/>
          </w:p>
        </w:tc>
      </w:tr>
      <w:tr w:rsidR="00556065" w:rsidRPr="00C01A5C" w:rsidTr="00C01A5C">
        <w:trPr>
          <w:cantSplit/>
          <w:trHeight w:val="525"/>
          <w:tblHeader/>
        </w:trPr>
        <w:tc>
          <w:tcPr>
            <w:tcW w:w="694" w:type="dxa"/>
            <w:vMerge/>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p>
        </w:tc>
        <w:tc>
          <w:tcPr>
            <w:tcW w:w="4394"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Здания, сооружения и иные объекты</w:t>
            </w:r>
          </w:p>
        </w:tc>
        <w:tc>
          <w:tcPr>
            <w:tcW w:w="1843"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Расчетная единица</w:t>
            </w:r>
          </w:p>
        </w:tc>
        <w:tc>
          <w:tcPr>
            <w:tcW w:w="2410" w:type="dxa"/>
            <w:shd w:val="clear" w:color="auto" w:fill="D9D9D9"/>
          </w:tcPr>
          <w:p w:rsidR="00556065" w:rsidRPr="00556065" w:rsidRDefault="00556065" w:rsidP="00C01A5C">
            <w:pPr>
              <w:ind w:firstLine="0"/>
              <w:jc w:val="center"/>
              <w:rPr>
                <w:rFonts w:ascii="Times New Roman" w:hAnsi="Times New Roman"/>
                <w:b/>
                <w:i/>
                <w:sz w:val="20"/>
                <w:szCs w:val="20"/>
                <w:lang w:eastAsia="ar-SA" w:bidi="en-US"/>
              </w:rPr>
            </w:pPr>
            <w:r w:rsidRPr="00556065">
              <w:rPr>
                <w:rFonts w:ascii="Times New Roman" w:hAnsi="Times New Roman"/>
                <w:b/>
                <w:i/>
                <w:sz w:val="20"/>
                <w:szCs w:val="20"/>
                <w:lang w:eastAsia="ar-SA" w:bidi="en-US"/>
              </w:rPr>
              <w:t>Минимальное число мест на расчетную единицу</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Общеобразовательные, профессиональные образовательные организации, организации дополнительного образования</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учащийся (студент) / преподаватель</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0,2/0,1</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Медицинские организации</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работник / посетитель</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0,1/0,2</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3</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Торговые предприятия (торговые центры, торговые и развлекательные комплексы).</w:t>
            </w:r>
          </w:p>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Предприятия общественного питания, бытового обслуживания</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2000 кв. м торговой площади</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0,8</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4</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Магазины розничной торговли</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100 кв. м торговой площади</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5</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Административные здания, офисы и производство</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служащий</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0,4</w:t>
            </w:r>
          </w:p>
        </w:tc>
      </w:tr>
      <w:tr w:rsidR="00556065" w:rsidRPr="00C01A5C" w:rsidTr="00C01A5C">
        <w:trPr>
          <w:cantSplit/>
        </w:trPr>
        <w:tc>
          <w:tcPr>
            <w:tcW w:w="694" w:type="dxa"/>
            <w:vMerge w:val="restart"/>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6</w:t>
            </w:r>
          </w:p>
        </w:tc>
        <w:tc>
          <w:tcPr>
            <w:tcW w:w="4394" w:type="dxa"/>
            <w:vMerge w:val="restart"/>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Спортивные комплексы и залы</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спортсмен</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0,6</w:t>
            </w:r>
          </w:p>
        </w:tc>
      </w:tr>
      <w:tr w:rsidR="00556065" w:rsidRPr="00C01A5C" w:rsidTr="00C01A5C">
        <w:trPr>
          <w:cantSplit/>
        </w:trPr>
        <w:tc>
          <w:tcPr>
            <w:tcW w:w="694" w:type="dxa"/>
            <w:vMerge/>
            <w:shd w:val="clear" w:color="auto" w:fill="F2F2F2"/>
          </w:tcPr>
          <w:p w:rsidR="00556065" w:rsidRPr="00556065" w:rsidRDefault="00556065" w:rsidP="00C01A5C">
            <w:pPr>
              <w:ind w:firstLine="0"/>
              <w:jc w:val="center"/>
              <w:rPr>
                <w:rFonts w:ascii="Times New Roman" w:hAnsi="Times New Roman"/>
                <w:sz w:val="20"/>
                <w:szCs w:val="20"/>
                <w:lang w:eastAsia="ar-SA" w:bidi="en-US"/>
              </w:rPr>
            </w:pPr>
          </w:p>
        </w:tc>
        <w:tc>
          <w:tcPr>
            <w:tcW w:w="4394" w:type="dxa"/>
            <w:vMerge/>
            <w:shd w:val="clear" w:color="auto" w:fill="auto"/>
            <w:vAlign w:val="center"/>
          </w:tcPr>
          <w:p w:rsidR="00556065" w:rsidRPr="00556065" w:rsidRDefault="00556065" w:rsidP="00C01A5C">
            <w:pPr>
              <w:ind w:firstLine="0"/>
              <w:rPr>
                <w:rFonts w:ascii="Times New Roman" w:hAnsi="Times New Roman"/>
                <w:sz w:val="20"/>
                <w:szCs w:val="20"/>
                <w:lang w:eastAsia="ar-SA" w:bidi="en-US"/>
              </w:rPr>
            </w:pP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 зритель</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0,4</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7</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Зоны отдыха</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10 посетителей</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1</w:t>
            </w:r>
          </w:p>
        </w:tc>
      </w:tr>
      <w:tr w:rsidR="00556065" w:rsidRPr="00556065" w:rsidTr="00C01A5C">
        <w:trPr>
          <w:cantSplit/>
        </w:trPr>
        <w:tc>
          <w:tcPr>
            <w:tcW w:w="694" w:type="dxa"/>
            <w:shd w:val="clear" w:color="auto" w:fill="F2F2F2"/>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8</w:t>
            </w:r>
          </w:p>
        </w:tc>
        <w:tc>
          <w:tcPr>
            <w:tcW w:w="4394" w:type="dxa"/>
            <w:shd w:val="clear" w:color="auto" w:fill="auto"/>
          </w:tcPr>
          <w:p w:rsidR="00556065" w:rsidRPr="00556065" w:rsidRDefault="00556065" w:rsidP="00C01A5C">
            <w:pPr>
              <w:ind w:firstLine="0"/>
              <w:rPr>
                <w:rFonts w:ascii="Times New Roman" w:hAnsi="Times New Roman"/>
                <w:sz w:val="20"/>
                <w:szCs w:val="20"/>
                <w:lang w:eastAsia="ar-SA" w:bidi="en-US"/>
              </w:rPr>
            </w:pPr>
            <w:r w:rsidRPr="00556065">
              <w:rPr>
                <w:rFonts w:ascii="Times New Roman" w:hAnsi="Times New Roman"/>
                <w:sz w:val="20"/>
                <w:szCs w:val="20"/>
                <w:lang w:eastAsia="ar-SA" w:bidi="en-US"/>
              </w:rPr>
              <w:t>Клубы, дома культуры, кинотеатры, массовые библиотеки, цирки, концертные залы, выставки</w:t>
            </w:r>
          </w:p>
        </w:tc>
        <w:tc>
          <w:tcPr>
            <w:tcW w:w="1843"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на 100 мест, работников и единовременных посетителей</w:t>
            </w:r>
          </w:p>
        </w:tc>
        <w:tc>
          <w:tcPr>
            <w:tcW w:w="2410" w:type="dxa"/>
            <w:shd w:val="clear" w:color="auto" w:fill="auto"/>
          </w:tcPr>
          <w:p w:rsidR="00556065" w:rsidRPr="00556065" w:rsidRDefault="00556065" w:rsidP="00C01A5C">
            <w:pPr>
              <w:ind w:firstLine="0"/>
              <w:jc w:val="center"/>
              <w:rPr>
                <w:rFonts w:ascii="Times New Roman" w:hAnsi="Times New Roman"/>
                <w:sz w:val="20"/>
                <w:szCs w:val="20"/>
                <w:lang w:eastAsia="ar-SA" w:bidi="en-US"/>
              </w:rPr>
            </w:pPr>
            <w:r w:rsidRPr="00556065">
              <w:rPr>
                <w:rFonts w:ascii="Times New Roman" w:hAnsi="Times New Roman"/>
                <w:sz w:val="20"/>
                <w:szCs w:val="20"/>
                <w:lang w:eastAsia="ar-SA" w:bidi="en-US"/>
              </w:rPr>
              <w:t>0,2</w:t>
            </w:r>
          </w:p>
        </w:tc>
      </w:tr>
    </w:tbl>
    <w:p w:rsidR="00556065" w:rsidRPr="00556065" w:rsidRDefault="00556065" w:rsidP="00556065">
      <w:pPr>
        <w:spacing w:before="120"/>
        <w:ind w:firstLine="709"/>
        <w:rPr>
          <w:rFonts w:ascii="Times New Roman" w:hAnsi="Times New Roman"/>
          <w:color w:val="000000"/>
        </w:rPr>
      </w:pPr>
      <w:r w:rsidRPr="00556065">
        <w:rPr>
          <w:rFonts w:ascii="Times New Roman" w:hAnsi="Times New Roman"/>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556065" w:rsidRPr="00556065" w:rsidRDefault="00556065" w:rsidP="00556065">
      <w:pPr>
        <w:ind w:firstLine="708"/>
        <w:rPr>
          <w:rFonts w:ascii="Times New Roman" w:hAnsi="Times New Roman"/>
          <w:color w:val="000000"/>
        </w:rPr>
      </w:pPr>
      <w:proofErr w:type="spellStart"/>
      <w:r w:rsidRPr="00556065">
        <w:rPr>
          <w:rFonts w:ascii="Times New Roman" w:hAnsi="Times New Roman"/>
          <w:color w:val="000000"/>
        </w:rPr>
        <w:t>Велопарковки</w:t>
      </w:r>
      <w:proofErr w:type="spellEnd"/>
      <w:r w:rsidRPr="00556065">
        <w:rPr>
          <w:rFonts w:ascii="Times New Roman" w:hAnsi="Times New Roman"/>
          <w:color w:val="000000"/>
        </w:rPr>
        <w:t xml:space="preserve"> следует устраивать для длительного хранения велосипедов в зоне объектов дорожного сервиса (гостиницы, мотели и др.).</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 xml:space="preserve">По степени закрытости </w:t>
      </w:r>
      <w:proofErr w:type="spellStart"/>
      <w:r w:rsidRPr="00556065">
        <w:rPr>
          <w:rFonts w:ascii="Times New Roman" w:hAnsi="Times New Roman"/>
          <w:color w:val="000000"/>
        </w:rPr>
        <w:t>велопарковки</w:t>
      </w:r>
      <w:proofErr w:type="spellEnd"/>
      <w:r w:rsidRPr="00556065">
        <w:rPr>
          <w:rFonts w:ascii="Times New Roman" w:hAnsi="Times New Roman"/>
          <w:color w:val="000000"/>
        </w:rPr>
        <w:t xml:space="preserve">, как правило, разделяются </w:t>
      </w:r>
      <w:proofErr w:type="gramStart"/>
      <w:r w:rsidRPr="00556065">
        <w:rPr>
          <w:rFonts w:ascii="Times New Roman" w:hAnsi="Times New Roman"/>
          <w:color w:val="000000"/>
        </w:rPr>
        <w:t>на</w:t>
      </w:r>
      <w:proofErr w:type="gramEnd"/>
      <w:r w:rsidRPr="00556065">
        <w:rPr>
          <w:rFonts w:ascii="Times New Roman" w:hAnsi="Times New Roman"/>
          <w:color w:val="000000"/>
        </w:rPr>
        <w:t>: открытые, открытые с навесом, закрытые.</w:t>
      </w:r>
    </w:p>
    <w:p w:rsidR="00556065" w:rsidRPr="00556065" w:rsidRDefault="00556065" w:rsidP="00556065">
      <w:pPr>
        <w:ind w:firstLine="708"/>
        <w:rPr>
          <w:rFonts w:ascii="Times New Roman" w:hAnsi="Times New Roman"/>
          <w:color w:val="000000"/>
        </w:rPr>
      </w:pPr>
      <w:r w:rsidRPr="00556065">
        <w:rPr>
          <w:rFonts w:ascii="Times New Roman" w:hAnsi="Times New Roman"/>
          <w:color w:val="000000"/>
        </w:rPr>
        <w:t xml:space="preserve">Чтобы обеспечить удобство пользования </w:t>
      </w:r>
      <w:proofErr w:type="spellStart"/>
      <w:r w:rsidRPr="00556065">
        <w:rPr>
          <w:rFonts w:ascii="Times New Roman" w:hAnsi="Times New Roman"/>
          <w:color w:val="000000"/>
        </w:rPr>
        <w:t>велопарковками</w:t>
      </w:r>
      <w:proofErr w:type="spellEnd"/>
      <w:r w:rsidRPr="00556065">
        <w:rPr>
          <w:rFonts w:ascii="Times New Roman" w:hAnsi="Times New Roman"/>
          <w:color w:val="000000"/>
        </w:rPr>
        <w:t xml:space="preserve"> и исключить помехи для пешеходов, следует соблюдать необходимые расстояния между стойками и другими объектами (рисунок 2.1).</w:t>
      </w:r>
    </w:p>
    <w:p w:rsidR="00556065" w:rsidRPr="00556065" w:rsidRDefault="005D20FE" w:rsidP="00556065">
      <w:pPr>
        <w:spacing w:before="120" w:after="120"/>
        <w:ind w:firstLine="0"/>
        <w:jc w:val="center"/>
        <w:rPr>
          <w:rFonts w:ascii="Times New Roman" w:hAnsi="Times New Roman"/>
          <w:szCs w:val="22"/>
        </w:rPr>
      </w:pPr>
      <w:r>
        <w:rPr>
          <w:rFonts w:ascii="Times New Roman" w:hAnsi="Times New Roman"/>
          <w:noProof/>
          <w:szCs w:val="22"/>
        </w:rPr>
        <w:drawing>
          <wp:inline distT="0" distB="0" distL="0" distR="0">
            <wp:extent cx="5934075" cy="2124075"/>
            <wp:effectExtent l="0" t="0" r="9525" b="9525"/>
            <wp:docPr id="1" name="Рисунок 8"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rsidR="00556065" w:rsidRPr="00556065" w:rsidRDefault="00556065" w:rsidP="00556065">
      <w:pPr>
        <w:keepNext/>
        <w:spacing w:after="120"/>
        <w:ind w:firstLine="0"/>
        <w:jc w:val="center"/>
        <w:rPr>
          <w:rFonts w:ascii="Times New Roman" w:hAnsi="Times New Roman"/>
          <w:b/>
          <w:i/>
          <w:szCs w:val="22"/>
        </w:rPr>
      </w:pPr>
      <w:r w:rsidRPr="00556065">
        <w:rPr>
          <w:rFonts w:ascii="Times New Roman" w:hAnsi="Times New Roman"/>
          <w:b/>
          <w:i/>
          <w:szCs w:val="22"/>
        </w:rPr>
        <w:lastRenderedPageBreak/>
        <w:t xml:space="preserve">Рисунок 2.1. Минимальные необходимые расстояния для создания </w:t>
      </w:r>
      <w:proofErr w:type="spellStart"/>
      <w:r w:rsidRPr="00556065">
        <w:rPr>
          <w:rFonts w:ascii="Times New Roman" w:hAnsi="Times New Roman"/>
          <w:b/>
          <w:i/>
          <w:szCs w:val="22"/>
        </w:rPr>
        <w:t>велопарковки</w:t>
      </w:r>
      <w:proofErr w:type="spellEnd"/>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07" w:name="_Toc49191050"/>
      <w:bookmarkEnd w:id="206"/>
      <w:r w:rsidRPr="00556065">
        <w:rPr>
          <w:rFonts w:ascii="Times New Roman" w:hAnsi="Times New Roman" w:cs="Arial"/>
          <w:b/>
          <w:bCs/>
          <w:i/>
          <w:iCs/>
          <w:szCs w:val="28"/>
        </w:rPr>
        <w:t>Перечень нормативных правовых актов и иных документов, использованных при подготовке МНГП</w:t>
      </w:r>
      <w:bookmarkEnd w:id="207"/>
    </w:p>
    <w:p w:rsidR="00556065" w:rsidRPr="00556065" w:rsidRDefault="00556065" w:rsidP="00556065">
      <w:pPr>
        <w:spacing w:before="120" w:after="120"/>
        <w:ind w:firstLine="0"/>
        <w:jc w:val="center"/>
        <w:rPr>
          <w:rFonts w:ascii="Times New Roman" w:hAnsi="Times New Roman"/>
          <w:i/>
          <w:lang w:eastAsia="ar-SA" w:bidi="en-US"/>
        </w:rPr>
      </w:pPr>
      <w:bookmarkStart w:id="208" w:name="_Toc497902136"/>
      <w:bookmarkStart w:id="209" w:name="OLE_LINK323"/>
      <w:r w:rsidRPr="00556065">
        <w:rPr>
          <w:rFonts w:ascii="Times New Roman" w:hAnsi="Times New Roman"/>
          <w:i/>
          <w:lang w:eastAsia="ar-SA" w:bidi="en-US"/>
        </w:rPr>
        <w:t>Федеральные законы</w:t>
      </w:r>
      <w:bookmarkEnd w:id="208"/>
    </w:p>
    <w:p w:rsidR="00556065" w:rsidRPr="00202A13" w:rsidRDefault="00556065" w:rsidP="00202A13">
      <w:pPr>
        <w:numPr>
          <w:ilvl w:val="0"/>
          <w:numId w:val="19"/>
        </w:numPr>
        <w:contextualSpacing/>
        <w:rPr>
          <w:rFonts w:ascii="Times New Roman" w:hAnsi="Times New Roman" w:cs="Arial"/>
          <w:bCs/>
          <w:szCs w:val="26"/>
        </w:rPr>
      </w:pPr>
      <w:bookmarkStart w:id="210" w:name="OLE_LINK24"/>
      <w:bookmarkStart w:id="211" w:name="_Toc497902137"/>
      <w:bookmarkStart w:id="212" w:name="_Toc499048460"/>
      <w:bookmarkStart w:id="213" w:name="_Toc497902138"/>
      <w:r w:rsidRPr="00556065">
        <w:rPr>
          <w:rFonts w:ascii="Times New Roman" w:hAnsi="Times New Roman"/>
        </w:rPr>
        <w:t>Градостроительный кодекс Российской Ф</w:t>
      </w:r>
      <w:r w:rsidR="00202A13">
        <w:rPr>
          <w:rFonts w:ascii="Times New Roman" w:hAnsi="Times New Roman"/>
        </w:rPr>
        <w:t>едерации от 29.12.2004 № 190-ФЗ</w:t>
      </w:r>
      <w:r w:rsidRPr="00202A13">
        <w:rPr>
          <w:rFonts w:ascii="Times New Roman" w:hAnsi="Times New Roman" w:cs="Arial"/>
          <w:bCs/>
          <w:szCs w:val="26"/>
        </w:rPr>
        <w:t>.</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Федеральный закон от 22.07.2008 № 123-ФЗ «Технический регламент о требованиях пожарной безопасности».</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Федеральный закон от 06.10.2003 № 131-ФЗ «Об общих принципах организации местного самоуправления в Российской Федерации».</w:t>
      </w:r>
    </w:p>
    <w:bookmarkEnd w:id="210"/>
    <w:p w:rsidR="00556065" w:rsidRPr="00556065" w:rsidRDefault="00556065" w:rsidP="00556065">
      <w:pPr>
        <w:spacing w:before="120" w:after="120"/>
        <w:ind w:firstLine="0"/>
        <w:jc w:val="center"/>
        <w:rPr>
          <w:rFonts w:ascii="Times New Roman" w:hAnsi="Times New Roman"/>
          <w:i/>
          <w:lang w:eastAsia="ar-SA" w:bidi="en-US"/>
        </w:rPr>
      </w:pPr>
      <w:r w:rsidRPr="00556065">
        <w:rPr>
          <w:rFonts w:ascii="Times New Roman" w:hAnsi="Times New Roman"/>
          <w:i/>
          <w:lang w:eastAsia="ar-SA" w:bidi="en-US"/>
        </w:rPr>
        <w:t>Иные нормативные акты Российской Федерации</w:t>
      </w:r>
      <w:bookmarkEnd w:id="211"/>
      <w:bookmarkEnd w:id="212"/>
    </w:p>
    <w:p w:rsidR="00556065" w:rsidRPr="00202A13" w:rsidRDefault="00202A13" w:rsidP="00202A13">
      <w:pPr>
        <w:numPr>
          <w:ilvl w:val="0"/>
          <w:numId w:val="19"/>
        </w:numPr>
        <w:contextualSpacing/>
        <w:rPr>
          <w:rFonts w:ascii="Times New Roman" w:hAnsi="Times New Roman" w:cs="Arial"/>
          <w:bCs/>
          <w:szCs w:val="26"/>
        </w:rPr>
      </w:pPr>
      <w:bookmarkStart w:id="214" w:name="_Toc499048461"/>
      <w:r w:rsidRPr="00202A13">
        <w:rPr>
          <w:rFonts w:ascii="Times New Roman" w:hAnsi="Times New Roman" w:cs="Arial"/>
          <w:bCs/>
          <w:szCs w:val="26"/>
        </w:rPr>
        <w:t>Постановление Правительства РФ от 04.07.2020 N 985</w:t>
      </w:r>
      <w:r>
        <w:rPr>
          <w:rFonts w:ascii="Times New Roman" w:hAnsi="Times New Roman" w:cs="Arial"/>
          <w:bCs/>
          <w:szCs w:val="26"/>
        </w:rPr>
        <w:t xml:space="preserve"> </w:t>
      </w:r>
      <w:r w:rsidRPr="00202A13">
        <w:rPr>
          <w:rFonts w:ascii="Times New Roman" w:hAnsi="Times New Roman" w:cs="Arial"/>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556065" w:rsidRPr="00202A13">
        <w:rPr>
          <w:rFonts w:ascii="Times New Roman" w:hAnsi="Times New Roman" w:cs="Arial"/>
          <w:bCs/>
          <w:szCs w:val="26"/>
        </w:rPr>
        <w:t>.</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 xml:space="preserve">Приказ </w:t>
      </w:r>
      <w:proofErr w:type="spellStart"/>
      <w:r w:rsidRPr="00556065">
        <w:rPr>
          <w:rFonts w:ascii="Times New Roman" w:hAnsi="Times New Roman" w:cs="Arial"/>
          <w:bCs/>
          <w:szCs w:val="26"/>
        </w:rPr>
        <w:t>Минспорта</w:t>
      </w:r>
      <w:proofErr w:type="spellEnd"/>
      <w:r w:rsidRPr="00556065">
        <w:rPr>
          <w:rFonts w:ascii="Times New Roman" w:hAnsi="Times New Roman" w:cs="Arial"/>
          <w:bCs/>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56065" w:rsidRPr="00556065" w:rsidRDefault="00556065" w:rsidP="00556065">
      <w:pPr>
        <w:spacing w:before="120" w:after="120"/>
        <w:ind w:firstLine="0"/>
        <w:jc w:val="center"/>
        <w:rPr>
          <w:rFonts w:ascii="Times New Roman" w:hAnsi="Times New Roman"/>
          <w:i/>
          <w:lang w:eastAsia="ar-SA" w:bidi="en-US"/>
        </w:rPr>
      </w:pPr>
      <w:r w:rsidRPr="00556065">
        <w:rPr>
          <w:rFonts w:ascii="Times New Roman" w:hAnsi="Times New Roman"/>
          <w:i/>
          <w:lang w:eastAsia="ar-SA" w:bidi="en-US"/>
        </w:rPr>
        <w:t>Нормативные акты Ханты-Мансийского автономного округа – Югры</w:t>
      </w:r>
      <w:bookmarkEnd w:id="214"/>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Закон ХМАО – Югры от 07.07.2004 № 43-оз «Об административно-территориальном устройстве Ханты-Мансийского автономного округа – Югры и порядке его изменения».</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Закон ХМАО – Югры от 25.11.2004 № 63-оз «О статусе и границах муниципальных образований Ханты-Мансийского автономного округа – Югры».</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Закон ХМАО – Югры от 18.04.2007 № 39-оз «О градостроительной деятельности на территории Ханты-Мансийского автономного округа – Югры».</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Югры».</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 xml:space="preserve">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556065">
        <w:rPr>
          <w:rFonts w:ascii="Times New Roman" w:hAnsi="Times New Roman" w:cs="Arial"/>
          <w:bCs/>
          <w:szCs w:val="26"/>
        </w:rPr>
        <w:t>в</w:t>
      </w:r>
      <w:proofErr w:type="gramEnd"/>
      <w:r w:rsidRPr="00556065">
        <w:rPr>
          <w:rFonts w:ascii="Times New Roman" w:hAnsi="Times New Roman" w:cs="Arial"/>
          <w:bCs/>
          <w:szCs w:val="26"/>
        </w:rPr>
        <w:t xml:space="preserve"> </w:t>
      </w:r>
      <w:proofErr w:type="gramStart"/>
      <w:r w:rsidRPr="00556065">
        <w:rPr>
          <w:rFonts w:ascii="Times New Roman" w:hAnsi="Times New Roman" w:cs="Arial"/>
          <w:bCs/>
          <w:szCs w:val="26"/>
        </w:rPr>
        <w:t>Ханты-Мансийском</w:t>
      </w:r>
      <w:proofErr w:type="gramEnd"/>
      <w:r w:rsidRPr="00556065">
        <w:rPr>
          <w:rFonts w:ascii="Times New Roman" w:hAnsi="Times New Roman" w:cs="Arial"/>
          <w:bCs/>
          <w:szCs w:val="26"/>
        </w:rPr>
        <w:t xml:space="preserve"> автономном округе – Югре».</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 xml:space="preserve">Распоряжение Правительства ХМАО – Югры от 21.10.2016 № 559-рп «О Территориальной схеме обращения с отходами, в том числе с твердыми коммунальными отходами, </w:t>
      </w:r>
      <w:proofErr w:type="gramStart"/>
      <w:r w:rsidRPr="00556065">
        <w:rPr>
          <w:rFonts w:ascii="Times New Roman" w:hAnsi="Times New Roman" w:cs="Arial"/>
          <w:bCs/>
          <w:szCs w:val="26"/>
        </w:rPr>
        <w:t>в</w:t>
      </w:r>
      <w:proofErr w:type="gramEnd"/>
      <w:r w:rsidRPr="00556065">
        <w:rPr>
          <w:rFonts w:ascii="Times New Roman" w:hAnsi="Times New Roman" w:cs="Arial"/>
          <w:bCs/>
          <w:szCs w:val="26"/>
        </w:rPr>
        <w:t xml:space="preserve"> </w:t>
      </w:r>
      <w:proofErr w:type="gramStart"/>
      <w:r w:rsidRPr="00556065">
        <w:rPr>
          <w:rFonts w:ascii="Times New Roman" w:hAnsi="Times New Roman" w:cs="Arial"/>
          <w:bCs/>
          <w:szCs w:val="26"/>
        </w:rPr>
        <w:t>Ханты-Мансийском</w:t>
      </w:r>
      <w:proofErr w:type="gramEnd"/>
      <w:r w:rsidRPr="00556065">
        <w:rPr>
          <w:rFonts w:ascii="Times New Roman" w:hAnsi="Times New Roman" w:cs="Arial"/>
          <w:bCs/>
          <w:szCs w:val="26"/>
        </w:rPr>
        <w:t xml:space="preserve"> автономном округе – Югре и признании утратившими силу некоторых распоряжений Правительства Ханты-Мансийского автономного округа – Югры».</w:t>
      </w:r>
    </w:p>
    <w:p w:rsidR="00556065" w:rsidRPr="00556065" w:rsidRDefault="00556065" w:rsidP="00556065">
      <w:pPr>
        <w:keepNext/>
        <w:spacing w:before="120" w:after="120"/>
        <w:ind w:firstLine="0"/>
        <w:jc w:val="center"/>
        <w:rPr>
          <w:rFonts w:ascii="Times New Roman" w:hAnsi="Times New Roman"/>
          <w:i/>
          <w:lang w:eastAsia="ar-SA" w:bidi="en-US"/>
        </w:rPr>
      </w:pPr>
      <w:bookmarkStart w:id="215" w:name="_Toc497902139"/>
      <w:bookmarkEnd w:id="213"/>
      <w:r w:rsidRPr="00556065">
        <w:rPr>
          <w:rFonts w:ascii="Times New Roman" w:hAnsi="Times New Roman"/>
          <w:i/>
          <w:lang w:eastAsia="ar-SA" w:bidi="en-US"/>
        </w:rPr>
        <w:t xml:space="preserve">Нормативные акты Кондинского района Ханты-Мансийского автономного округа – Югры и городского поселения </w:t>
      </w:r>
      <w:proofErr w:type="spellStart"/>
      <w:r w:rsidRPr="00556065">
        <w:rPr>
          <w:rFonts w:ascii="Times New Roman" w:hAnsi="Times New Roman"/>
          <w:i/>
          <w:lang w:eastAsia="ar-SA" w:bidi="en-US"/>
        </w:rPr>
        <w:t>Кондинское</w:t>
      </w:r>
      <w:proofErr w:type="spellEnd"/>
      <w:r w:rsidRPr="00556065">
        <w:rPr>
          <w:rFonts w:ascii="Times New Roman" w:hAnsi="Times New Roman"/>
          <w:i/>
          <w:lang w:eastAsia="ar-SA" w:bidi="en-US"/>
        </w:rPr>
        <w:t xml:space="preserve"> </w:t>
      </w:r>
      <w:bookmarkEnd w:id="215"/>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Устав муниципального образования городское поселение </w:t>
      </w:r>
      <w:proofErr w:type="spellStart"/>
      <w:r w:rsidRPr="00556065">
        <w:rPr>
          <w:rFonts w:ascii="Times New Roman" w:hAnsi="Times New Roman"/>
        </w:rPr>
        <w:t>Кондинское</w:t>
      </w:r>
      <w:proofErr w:type="spellEnd"/>
      <w:r w:rsidRPr="00556065">
        <w:rPr>
          <w:rFonts w:ascii="Times New Roman" w:hAnsi="Times New Roman"/>
        </w:rPr>
        <w:t xml:space="preserve"> (принят решением Совета депутатов городского поселения</w:t>
      </w:r>
      <w:r w:rsidR="00202A13">
        <w:rPr>
          <w:rFonts w:ascii="Times New Roman" w:hAnsi="Times New Roman"/>
        </w:rPr>
        <w:t xml:space="preserve"> </w:t>
      </w:r>
      <w:proofErr w:type="spellStart"/>
      <w:r w:rsidR="00202A13">
        <w:rPr>
          <w:rFonts w:ascii="Times New Roman" w:hAnsi="Times New Roman"/>
        </w:rPr>
        <w:t>Кондинское</w:t>
      </w:r>
      <w:proofErr w:type="spellEnd"/>
      <w:r w:rsidR="00202A13">
        <w:rPr>
          <w:rFonts w:ascii="Times New Roman" w:hAnsi="Times New Roman"/>
        </w:rPr>
        <w:t xml:space="preserve"> от 05.05.2010 № 121</w:t>
      </w:r>
      <w:r w:rsidRPr="00556065">
        <w:rPr>
          <w:rFonts w:ascii="Times New Roman" w:hAnsi="Times New Roman"/>
        </w:rPr>
        <w:t>).</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lastRenderedPageBreak/>
        <w:t>Решение Думы Кондинского района от 05.09.2017 № 297 «О стратегии социально-экономического развития Кондинского района Ханты-Мансийского автономного округа – Югры на период до 2030 года».</w:t>
      </w:r>
    </w:p>
    <w:p w:rsidR="00556065" w:rsidRPr="00556065" w:rsidRDefault="00556065" w:rsidP="00556065">
      <w:pPr>
        <w:spacing w:before="120" w:after="120"/>
        <w:ind w:firstLine="0"/>
        <w:jc w:val="center"/>
        <w:rPr>
          <w:rFonts w:ascii="Times New Roman" w:hAnsi="Times New Roman"/>
          <w:i/>
          <w:lang w:eastAsia="ar-SA" w:bidi="en-US"/>
        </w:rPr>
      </w:pPr>
      <w:bookmarkStart w:id="216" w:name="_Toc490584271"/>
      <w:bookmarkStart w:id="217" w:name="_Toc497902140"/>
      <w:r w:rsidRPr="00556065">
        <w:rPr>
          <w:rFonts w:ascii="Times New Roman" w:hAnsi="Times New Roman"/>
          <w:i/>
          <w:lang w:eastAsia="ar-SA" w:bidi="en-US"/>
        </w:rPr>
        <w:t>Своды правил по проектированию и строительству (СП)</w:t>
      </w:r>
      <w:bookmarkEnd w:id="216"/>
      <w:bookmarkEnd w:id="217"/>
    </w:p>
    <w:p w:rsidR="006967C6" w:rsidRPr="006967C6" w:rsidRDefault="006967C6" w:rsidP="006967C6">
      <w:pPr>
        <w:numPr>
          <w:ilvl w:val="0"/>
          <w:numId w:val="19"/>
        </w:numPr>
        <w:contextualSpacing/>
        <w:rPr>
          <w:rFonts w:ascii="Times New Roman" w:hAnsi="Times New Roman" w:cs="Arial"/>
          <w:bCs/>
          <w:szCs w:val="26"/>
        </w:rPr>
      </w:pPr>
      <w:bookmarkStart w:id="218" w:name="_Toc490584272"/>
      <w:r w:rsidRPr="006967C6">
        <w:rPr>
          <w:rFonts w:ascii="Times New Roman" w:hAnsi="Times New Roman" w:cs="Arial"/>
          <w:bCs/>
          <w:szCs w:val="26"/>
        </w:rPr>
        <w:t>СП 31.13330.2021 «Водоснабжение. Наружные сети и сооружения» (утв. Приказом Минстроя России от 27.12.2021 №1016/</w:t>
      </w:r>
      <w:proofErr w:type="spellStart"/>
      <w:proofErr w:type="gramStart"/>
      <w:r w:rsidRPr="006967C6">
        <w:rPr>
          <w:rFonts w:ascii="Times New Roman" w:hAnsi="Times New Roman" w:cs="Arial"/>
          <w:bCs/>
          <w:szCs w:val="26"/>
        </w:rPr>
        <w:t>пр</w:t>
      </w:r>
      <w:proofErr w:type="spellEnd"/>
      <w:proofErr w:type="gramEnd"/>
      <w:r w:rsidRPr="006967C6">
        <w:rPr>
          <w:rFonts w:ascii="Times New Roman" w:hAnsi="Times New Roman" w:cs="Arial"/>
          <w:bCs/>
          <w:szCs w:val="26"/>
        </w:rPr>
        <w:t>).</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32.13330.2018 "СНиП 2.04.03-85 Канализация. Наружные сети и сооружения" (утв. Приказом Минстроя России от 25.12.2018 № 860/</w:t>
      </w:r>
      <w:proofErr w:type="spellStart"/>
      <w:proofErr w:type="gramStart"/>
      <w:r w:rsidRPr="006967C6">
        <w:rPr>
          <w:rFonts w:ascii="Times New Roman" w:hAnsi="Times New Roman" w:cs="Arial"/>
          <w:bCs/>
          <w:szCs w:val="26"/>
        </w:rPr>
        <w:t>пр</w:t>
      </w:r>
      <w:proofErr w:type="spellEnd"/>
      <w:proofErr w:type="gramEnd"/>
      <w:r w:rsidRPr="006967C6">
        <w:rPr>
          <w:rFonts w:ascii="Times New Roman" w:hAnsi="Times New Roman" w:cs="Arial"/>
          <w:bCs/>
          <w:szCs w:val="26"/>
        </w:rPr>
        <w:t>).</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42.13330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proofErr w:type="gramStart"/>
      <w:r w:rsidRPr="006967C6">
        <w:rPr>
          <w:rFonts w:ascii="Times New Roman" w:hAnsi="Times New Roman" w:cs="Arial"/>
          <w:bCs/>
          <w:szCs w:val="26"/>
        </w:rPr>
        <w:t>пр</w:t>
      </w:r>
      <w:proofErr w:type="spellEnd"/>
      <w:proofErr w:type="gramEnd"/>
      <w:r w:rsidRPr="006967C6">
        <w:rPr>
          <w:rFonts w:ascii="Times New Roman" w:hAnsi="Times New Roman" w:cs="Arial"/>
          <w:bCs/>
          <w:szCs w:val="26"/>
        </w:rPr>
        <w:t>).</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59.13330.2020 «Доступность зданий и сооружений для маломобильных групп населения. Актуализированная редакция СНиП 35-01-2001».</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131.13330.2020 «СНиП 23-01-99* Строительная климатология» (утв. Приказом Минстроя России от 28.11.2018 № 763/</w:t>
      </w:r>
      <w:proofErr w:type="spellStart"/>
      <w:proofErr w:type="gramStart"/>
      <w:r w:rsidRPr="006967C6">
        <w:rPr>
          <w:rFonts w:ascii="Times New Roman" w:hAnsi="Times New Roman" w:cs="Arial"/>
          <w:bCs/>
          <w:szCs w:val="26"/>
        </w:rPr>
        <w:t>пр</w:t>
      </w:r>
      <w:proofErr w:type="spellEnd"/>
      <w:proofErr w:type="gramEnd"/>
      <w:r w:rsidRPr="006967C6">
        <w:rPr>
          <w:rFonts w:ascii="Times New Roman" w:hAnsi="Times New Roman" w:cs="Arial"/>
          <w:bCs/>
          <w:szCs w:val="26"/>
        </w:rPr>
        <w:t>).</w:t>
      </w:r>
    </w:p>
    <w:p w:rsidR="006967C6" w:rsidRPr="006967C6" w:rsidRDefault="006967C6" w:rsidP="006967C6">
      <w:pPr>
        <w:numPr>
          <w:ilvl w:val="0"/>
          <w:numId w:val="19"/>
        </w:numPr>
        <w:contextualSpacing/>
        <w:rPr>
          <w:rFonts w:ascii="Times New Roman" w:hAnsi="Times New Roman" w:cs="Arial"/>
          <w:bCs/>
          <w:szCs w:val="26"/>
        </w:rPr>
      </w:pPr>
      <w:r w:rsidRPr="006967C6">
        <w:rPr>
          <w:rFonts w:ascii="Times New Roman" w:hAnsi="Times New Roman" w:cs="Arial"/>
          <w:bCs/>
          <w:szCs w:val="26"/>
        </w:rPr>
        <w:t>СП 165.1325800.2014 «Инженерно-технические мероприятия по гражданской обороне. Актуализированная редакция СНиП 2.01.51-90» (утв. и введен в действие Приказом Минстроя России от 12.11.2014 № 705/</w:t>
      </w:r>
      <w:proofErr w:type="spellStart"/>
      <w:proofErr w:type="gramStart"/>
      <w:r w:rsidRPr="006967C6">
        <w:rPr>
          <w:rFonts w:ascii="Times New Roman" w:hAnsi="Times New Roman" w:cs="Arial"/>
          <w:bCs/>
          <w:szCs w:val="26"/>
        </w:rPr>
        <w:t>пр</w:t>
      </w:r>
      <w:proofErr w:type="spellEnd"/>
      <w:proofErr w:type="gramEnd"/>
      <w:r w:rsidRPr="006967C6">
        <w:rPr>
          <w:rFonts w:ascii="Times New Roman" w:hAnsi="Times New Roman" w:cs="Arial"/>
          <w:bCs/>
          <w:szCs w:val="26"/>
        </w:rPr>
        <w:t>).</w:t>
      </w:r>
    </w:p>
    <w:p w:rsidR="00556065" w:rsidRPr="00556065" w:rsidRDefault="00556065" w:rsidP="006967C6">
      <w:pPr>
        <w:ind w:left="720" w:firstLine="0"/>
        <w:contextualSpacing/>
        <w:rPr>
          <w:rFonts w:ascii="Times New Roman" w:hAnsi="Times New Roman" w:cs="Arial"/>
          <w:bCs/>
          <w:szCs w:val="26"/>
        </w:rPr>
      </w:pPr>
    </w:p>
    <w:p w:rsidR="00556065" w:rsidRPr="00556065" w:rsidRDefault="00556065" w:rsidP="00556065">
      <w:pPr>
        <w:spacing w:before="120" w:after="120"/>
        <w:ind w:firstLine="0"/>
        <w:jc w:val="center"/>
        <w:rPr>
          <w:rFonts w:ascii="Times New Roman" w:hAnsi="Times New Roman"/>
          <w:i/>
          <w:lang w:eastAsia="ar-SA" w:bidi="en-US"/>
        </w:rPr>
      </w:pPr>
      <w:r w:rsidRPr="00556065">
        <w:rPr>
          <w:rFonts w:ascii="Times New Roman" w:hAnsi="Times New Roman"/>
          <w:i/>
          <w:lang w:eastAsia="ar-SA" w:bidi="en-US"/>
        </w:rPr>
        <w:t>Иные документы</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ГОСТ 33150-2014 «Дороги автомобильные общего пользования. Проектирование пешеходных и велосипедных дорожек. Общие требования».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ГОСТ </w:t>
      </w:r>
      <w:proofErr w:type="gramStart"/>
      <w:r w:rsidRPr="00556065">
        <w:rPr>
          <w:rFonts w:ascii="Times New Roman" w:hAnsi="Times New Roman"/>
        </w:rPr>
        <w:t>Р</w:t>
      </w:r>
      <w:proofErr w:type="gramEnd"/>
      <w:r w:rsidRPr="00556065">
        <w:rPr>
          <w:rFonts w:ascii="Times New Roman" w:hAnsi="Times New Roman"/>
        </w:rPr>
        <w:t xml:space="preserve"> 52766-2007 «Дороги автомобильные общего пользования. Элементы обустройства. Методы определения параметров».</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ГОСТ </w:t>
      </w:r>
      <w:proofErr w:type="gramStart"/>
      <w:r w:rsidRPr="00556065">
        <w:rPr>
          <w:rFonts w:ascii="Times New Roman" w:hAnsi="Times New Roman"/>
        </w:rPr>
        <w:t>Р</w:t>
      </w:r>
      <w:proofErr w:type="gramEnd"/>
      <w:r w:rsidRPr="00556065">
        <w:rPr>
          <w:rFonts w:ascii="Times New Roman" w:hAnsi="Times New Roman"/>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ГОСТ </w:t>
      </w:r>
      <w:proofErr w:type="gramStart"/>
      <w:r w:rsidRPr="00556065">
        <w:rPr>
          <w:rFonts w:ascii="Times New Roman" w:hAnsi="Times New Roman"/>
        </w:rPr>
        <w:t>Р</w:t>
      </w:r>
      <w:proofErr w:type="gramEnd"/>
      <w:r w:rsidRPr="00556065">
        <w:rPr>
          <w:rFonts w:ascii="Times New Roman" w:hAnsi="Times New Roman"/>
        </w:rPr>
        <w:t xml:space="preserve"> 51256-2011 «Технические средства организации дорожного движения. Разметка дорожная. Классификация. Технические требования».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ГОСТ </w:t>
      </w:r>
      <w:proofErr w:type="gramStart"/>
      <w:r w:rsidRPr="00556065">
        <w:rPr>
          <w:rFonts w:ascii="Times New Roman" w:hAnsi="Times New Roman"/>
        </w:rPr>
        <w:t>Р</w:t>
      </w:r>
      <w:proofErr w:type="gramEnd"/>
      <w:r w:rsidRPr="00556065">
        <w:rPr>
          <w:rFonts w:ascii="Times New Roman" w:hAnsi="Times New Roman"/>
        </w:rPr>
        <w:t xml:space="preserve"> 51266-99 «Автомобильные транспортные средства. Обзорность с места водителя. Технические требования. Методы испытаний».</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ГОСТ </w:t>
      </w:r>
      <w:proofErr w:type="gramStart"/>
      <w:r w:rsidRPr="00556065">
        <w:rPr>
          <w:rFonts w:ascii="Times New Roman" w:hAnsi="Times New Roman"/>
        </w:rPr>
        <w:t>Р</w:t>
      </w:r>
      <w:proofErr w:type="gramEnd"/>
      <w:r w:rsidRPr="00556065">
        <w:rPr>
          <w:rFonts w:ascii="Times New Roman" w:hAnsi="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ГОСТ 32846-2014 «Дороги автомобильные общего пользования. Элементы обустройства. Классификация».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ГОСТ 33127-2014 «Дороги автомобильные общего пользования. Ограждения дорожные. Классификация».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ГОСТ 33475-2015 «Дороги автомобильные общего пользования. Геометрические элементы. Технические требования.</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Нормы проектирования объектов пожарной охраны. НПБ 101-95 (утв. ГУГПС МВД РФ, введены Приказом ГУГПС МВД РФ от 30.12.1994 № 36).</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lastRenderedPageBreak/>
        <w:t>СанПиН 42-128-4690-88 «Санитарные правила содержания территорий населенных мест» (утв. Главным государственным санитарным врачом СССР 05.08.1988 № 4690-88).</w:t>
      </w:r>
    </w:p>
    <w:p w:rsidR="00556065" w:rsidRPr="00556065" w:rsidRDefault="00556065" w:rsidP="00556065">
      <w:pPr>
        <w:numPr>
          <w:ilvl w:val="0"/>
          <w:numId w:val="19"/>
        </w:numPr>
        <w:contextualSpacing/>
        <w:rPr>
          <w:rFonts w:ascii="Times New Roman" w:hAnsi="Times New Roman" w:cs="Arial"/>
          <w:bCs/>
          <w:szCs w:val="26"/>
        </w:rPr>
      </w:pPr>
      <w:r w:rsidRPr="00556065">
        <w:rPr>
          <w:rFonts w:ascii="Times New Roman" w:hAnsi="Times New Roman" w:cs="Arial"/>
          <w:bCs/>
          <w:szCs w:val="26"/>
        </w:rPr>
        <w:t>СНиП 23-02-2003 «Тепловая защита зданий» (приняты Постановлением Госстроя РФ от 26.06.2003 № 113).</w:t>
      </w:r>
    </w:p>
    <w:p w:rsidR="00556065" w:rsidRPr="00556065" w:rsidRDefault="00556065" w:rsidP="00556065">
      <w:pPr>
        <w:keepNext/>
        <w:spacing w:before="120" w:after="120"/>
        <w:ind w:firstLine="0"/>
        <w:jc w:val="center"/>
        <w:rPr>
          <w:rFonts w:ascii="Times New Roman" w:hAnsi="Times New Roman"/>
          <w:i/>
          <w:lang w:eastAsia="ar-SA" w:bidi="en-US"/>
        </w:rPr>
      </w:pPr>
      <w:bookmarkStart w:id="219" w:name="_Toc497902142"/>
      <w:bookmarkEnd w:id="218"/>
      <w:proofErr w:type="gramStart"/>
      <w:r w:rsidRPr="00556065">
        <w:rPr>
          <w:rFonts w:ascii="Times New Roman" w:hAnsi="Times New Roman"/>
          <w:i/>
          <w:lang w:eastAsia="ar-SA" w:bidi="en-US"/>
        </w:rPr>
        <w:t>Интернет-источники</w:t>
      </w:r>
      <w:bookmarkEnd w:id="219"/>
      <w:proofErr w:type="gramEnd"/>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Федеральная государственная информационная система территориального планирования (ФГИС ТП) – </w:t>
      </w:r>
      <w:r w:rsidRPr="00556065">
        <w:rPr>
          <w:rFonts w:ascii="Times New Roman" w:hAnsi="Times New Roman"/>
          <w:szCs w:val="22"/>
        </w:rPr>
        <w:t>https://fgistp.economy.gov.ru/</w:t>
      </w:r>
      <w:r w:rsidRPr="00556065">
        <w:rPr>
          <w:rFonts w:ascii="Times New Roman" w:hAnsi="Times New Roman"/>
        </w:rPr>
        <w:t>.</w:t>
      </w:r>
    </w:p>
    <w:p w:rsidR="00556065" w:rsidRPr="00556065" w:rsidRDefault="00556065" w:rsidP="00556065">
      <w:pPr>
        <w:numPr>
          <w:ilvl w:val="0"/>
          <w:numId w:val="19"/>
        </w:numPr>
        <w:contextualSpacing/>
        <w:rPr>
          <w:rFonts w:ascii="Times New Roman" w:hAnsi="Times New Roman"/>
        </w:rPr>
      </w:pPr>
      <w:r w:rsidRPr="00556065">
        <w:rPr>
          <w:rFonts w:ascii="Times New Roman" w:hAnsi="Times New Roman"/>
        </w:rPr>
        <w:t xml:space="preserve">Федеральная служба государственной статистики – </w:t>
      </w:r>
      <w:hyperlink r:id="rId11" w:history="1">
        <w:r w:rsidRPr="00556065">
          <w:rPr>
            <w:rFonts w:ascii="Times New Roman" w:hAnsi="Times New Roman"/>
          </w:rPr>
          <w:t>http://gks.ru</w:t>
        </w:r>
      </w:hyperlink>
      <w:r w:rsidRPr="00556065">
        <w:rPr>
          <w:rFonts w:ascii="Times New Roman" w:hAnsi="Times New Roman"/>
        </w:rPr>
        <w:t xml:space="preserve">. </w:t>
      </w:r>
    </w:p>
    <w:p w:rsidR="00556065" w:rsidRPr="00556065" w:rsidRDefault="00556065" w:rsidP="00556065">
      <w:pPr>
        <w:numPr>
          <w:ilvl w:val="0"/>
          <w:numId w:val="19"/>
        </w:numPr>
        <w:contextualSpacing/>
        <w:rPr>
          <w:rFonts w:ascii="Times New Roman" w:hAnsi="Times New Roman"/>
        </w:rPr>
      </w:pPr>
      <w:bookmarkStart w:id="220" w:name="OLE_LINK73"/>
      <w:bookmarkStart w:id="221" w:name="OLE_LINK76"/>
      <w:bookmarkStart w:id="222" w:name="OLE_LINK6"/>
      <w:bookmarkStart w:id="223" w:name="OLE_LINK7"/>
      <w:r w:rsidRPr="00556065">
        <w:rPr>
          <w:rFonts w:ascii="Times New Roman" w:hAnsi="Times New Roman"/>
        </w:rPr>
        <w:t xml:space="preserve">Официальный сайт органов местного самоуправления Кондинского района Ханты-Мансийского автономного округа – Югры – </w:t>
      </w:r>
      <w:hyperlink r:id="rId12" w:history="1">
        <w:r w:rsidRPr="00556065">
          <w:rPr>
            <w:rFonts w:ascii="Times New Roman" w:hAnsi="Times New Roman"/>
            <w:color w:val="0000FF"/>
            <w:szCs w:val="22"/>
            <w:u w:val="single"/>
          </w:rPr>
          <w:t>http://www.admkonda.ru/</w:t>
        </w:r>
      </w:hyperlink>
      <w:r w:rsidRPr="00556065">
        <w:rPr>
          <w:rFonts w:ascii="Times New Roman" w:hAnsi="Times New Roman"/>
        </w:rPr>
        <w:t>.</w:t>
      </w:r>
      <w:bookmarkEnd w:id="220"/>
      <w:bookmarkEnd w:id="221"/>
      <w:r w:rsidRPr="00556065">
        <w:rPr>
          <w:rFonts w:ascii="Times New Roman" w:hAnsi="Times New Roman"/>
        </w:rPr>
        <w:t xml:space="preserve"> </w:t>
      </w:r>
      <w:bookmarkEnd w:id="209"/>
      <w:bookmarkEnd w:id="222"/>
      <w:bookmarkEnd w:id="223"/>
    </w:p>
    <w:p w:rsidR="00556065" w:rsidRPr="00556065" w:rsidRDefault="00556065" w:rsidP="00556065">
      <w:pPr>
        <w:numPr>
          <w:ilvl w:val="0"/>
          <w:numId w:val="19"/>
        </w:numPr>
        <w:contextualSpacing/>
        <w:rPr>
          <w:rFonts w:ascii="Times New Roman" w:hAnsi="Times New Roman"/>
          <w:szCs w:val="22"/>
        </w:rPr>
      </w:pPr>
      <w:r w:rsidRPr="00556065">
        <w:rPr>
          <w:rFonts w:ascii="Times New Roman" w:hAnsi="Times New Roman"/>
          <w:szCs w:val="22"/>
        </w:rPr>
        <w:t xml:space="preserve">Официальный портал Правительства Ханты-Мансийского автономного округа – Югры </w:t>
      </w:r>
      <w:hyperlink r:id="rId13" w:history="1">
        <w:r w:rsidRPr="00556065">
          <w:rPr>
            <w:rFonts w:ascii="Times New Roman" w:hAnsi="Times New Roman"/>
            <w:color w:val="0000FF"/>
            <w:szCs w:val="22"/>
            <w:u w:val="single"/>
          </w:rPr>
          <w:t>https://gov.admhmao.ru/</w:t>
        </w:r>
      </w:hyperlink>
      <w:r w:rsidRPr="00556065">
        <w:rPr>
          <w:rFonts w:ascii="Times New Roman" w:hAnsi="Times New Roman"/>
          <w:szCs w:val="22"/>
        </w:rPr>
        <w:t>.</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br w:type="page"/>
      </w:r>
    </w:p>
    <w:p w:rsidR="00556065" w:rsidRPr="00556065" w:rsidRDefault="00556065" w:rsidP="00556065">
      <w:pPr>
        <w:keepNext/>
        <w:keepLines/>
        <w:numPr>
          <w:ilvl w:val="0"/>
          <w:numId w:val="15"/>
        </w:numPr>
        <w:suppressAutoHyphens/>
        <w:spacing w:before="240" w:after="240"/>
        <w:ind w:left="0" w:firstLine="0"/>
        <w:jc w:val="center"/>
        <w:outlineLvl w:val="0"/>
        <w:rPr>
          <w:rFonts w:ascii="Times New Roman" w:hAnsi="Times New Roman"/>
          <w:b/>
          <w:bCs/>
          <w:caps/>
          <w:sz w:val="28"/>
          <w:szCs w:val="28"/>
        </w:rPr>
      </w:pPr>
      <w:bookmarkStart w:id="224" w:name="_Toc49191051"/>
      <w:r w:rsidRPr="00556065">
        <w:rPr>
          <w:rFonts w:ascii="Times New Roman" w:hAnsi="Times New Roman"/>
          <w:b/>
          <w:bCs/>
          <w:caps/>
          <w:sz w:val="28"/>
          <w:szCs w:val="28"/>
        </w:rPr>
        <w:lastRenderedPageBreak/>
        <w:t>Правила и область применения расчетных показателей, содержащихся в основной части</w:t>
      </w:r>
      <w:bookmarkEnd w:id="224"/>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25" w:name="_Toc498871958"/>
      <w:bookmarkStart w:id="226" w:name="_Toc49191052"/>
      <w:bookmarkStart w:id="227" w:name="OLE_LINK748"/>
      <w:bookmarkStart w:id="228" w:name="OLE_LINK553"/>
      <w:bookmarkStart w:id="229" w:name="OLE_LINK554"/>
      <w:r w:rsidRPr="00556065">
        <w:rPr>
          <w:rFonts w:ascii="Times New Roman" w:hAnsi="Times New Roman" w:cs="Arial"/>
          <w:b/>
          <w:bCs/>
          <w:i/>
          <w:iCs/>
          <w:szCs w:val="28"/>
        </w:rPr>
        <w:t>Область применения расчетных показателей</w:t>
      </w:r>
      <w:bookmarkEnd w:id="225"/>
      <w:bookmarkEnd w:id="226"/>
    </w:p>
    <w:p w:rsidR="00556065" w:rsidRPr="00556065" w:rsidRDefault="00556065" w:rsidP="00556065">
      <w:pPr>
        <w:ind w:firstLine="709"/>
        <w:rPr>
          <w:rFonts w:ascii="Times New Roman" w:hAnsi="Times New Roman"/>
          <w:lang w:eastAsia="ar-SA" w:bidi="en-US"/>
        </w:rPr>
      </w:pPr>
      <w:bookmarkStart w:id="230" w:name="_Toc498871959"/>
      <w:bookmarkStart w:id="231" w:name="OLE_LINK555"/>
      <w:bookmarkStart w:id="232" w:name="OLE_LINK562"/>
      <w:bookmarkEnd w:id="227"/>
      <w:bookmarkEnd w:id="228"/>
      <w:bookmarkEnd w:id="229"/>
      <w:r w:rsidRPr="00556065">
        <w:rPr>
          <w:rFonts w:ascii="Times New Roman" w:hAnsi="Times New Roman"/>
          <w:lang w:eastAsia="ar-SA" w:bidi="en-US"/>
        </w:rPr>
        <w:t xml:space="preserve">Действие местных нормативов градостроительного проектирования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Кондинского района распространяется на всю территорию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на правоотношения, возникшие после утверждения настоящих МНГП. </w:t>
      </w:r>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lang w:eastAsia="ar-SA" w:bidi="en-US"/>
        </w:rPr>
        <w:t xml:space="preserve">Настоящие МНГП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roofErr w:type="gramEnd"/>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lang w:eastAsia="ar-SA" w:bidi="en-US"/>
        </w:rPr>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применяются при подготовке генерального плана городского поселения, правил землепользования и застройки городского поселения, документации по планировке территории. </w:t>
      </w:r>
      <w:proofErr w:type="gramEnd"/>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Расчетные показатели применяются также при осуществлении государственного </w:t>
      </w:r>
      <w:proofErr w:type="gramStart"/>
      <w:r w:rsidRPr="00556065">
        <w:rPr>
          <w:rFonts w:ascii="Times New Roman" w:hAnsi="Times New Roman"/>
          <w:lang w:eastAsia="ar-SA" w:bidi="en-US"/>
        </w:rPr>
        <w:t>контроля за</w:t>
      </w:r>
      <w:proofErr w:type="gramEnd"/>
      <w:r w:rsidRPr="00556065">
        <w:rPr>
          <w:rFonts w:ascii="Times New Roman" w:hAnsi="Times New Roman"/>
          <w:lang w:eastAsia="ar-SA" w:bidi="en-US"/>
        </w:rPr>
        <w:t xml:space="preserve"> соблюдением органами местного самоуправления муниципальных образований законодательства о градостроительной деятельности. </w:t>
      </w:r>
    </w:p>
    <w:p w:rsidR="00556065" w:rsidRPr="00556065" w:rsidRDefault="00556065" w:rsidP="00556065">
      <w:pPr>
        <w:keepNext/>
        <w:numPr>
          <w:ilvl w:val="1"/>
          <w:numId w:val="15"/>
        </w:numPr>
        <w:suppressAutoHyphens/>
        <w:spacing w:before="240" w:after="240"/>
        <w:ind w:left="0" w:firstLine="0"/>
        <w:jc w:val="center"/>
        <w:outlineLvl w:val="1"/>
        <w:rPr>
          <w:rFonts w:ascii="Times New Roman" w:hAnsi="Times New Roman" w:cs="Arial"/>
          <w:b/>
          <w:bCs/>
          <w:i/>
          <w:iCs/>
          <w:szCs w:val="28"/>
        </w:rPr>
      </w:pPr>
      <w:bookmarkStart w:id="233" w:name="_Toc49191053"/>
      <w:r w:rsidRPr="00556065">
        <w:rPr>
          <w:rFonts w:ascii="Times New Roman" w:hAnsi="Times New Roman" w:cs="Arial"/>
          <w:b/>
          <w:bCs/>
          <w:i/>
          <w:iCs/>
          <w:szCs w:val="28"/>
        </w:rPr>
        <w:t>Правила применения расчетных показателей</w:t>
      </w:r>
      <w:bookmarkEnd w:id="230"/>
      <w:bookmarkEnd w:id="233"/>
    </w:p>
    <w:bookmarkEnd w:id="231"/>
    <w:bookmarkEnd w:id="232"/>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В процессе подготовки генерального плана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В ходе подготовки документации по планировке территории в границах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городского поселения. </w:t>
      </w:r>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56065" w:rsidRPr="00556065" w:rsidRDefault="00556065" w:rsidP="00556065">
      <w:pPr>
        <w:ind w:firstLine="709"/>
        <w:rPr>
          <w:rFonts w:ascii="Times New Roman" w:hAnsi="Times New Roman"/>
          <w:lang w:eastAsia="ar-SA" w:bidi="en-US"/>
        </w:rPr>
      </w:pPr>
      <w:proofErr w:type="gramStart"/>
      <w:r w:rsidRPr="00556065">
        <w:rPr>
          <w:rFonts w:ascii="Times New Roman" w:hAnsi="Times New Roman"/>
          <w:lang w:eastAsia="ar-SA" w:bidi="en-US"/>
        </w:rPr>
        <w:t xml:space="preserve">Расчетные показатели минимально допустимого уровня обеспеченности объектами 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(в том числе, при определении функциональных зон, в границах которых планируется размещение указанных объектов), а также при определении зон</w:t>
      </w:r>
      <w:proofErr w:type="gramEnd"/>
      <w:r w:rsidRPr="00556065">
        <w:rPr>
          <w:rFonts w:ascii="Times New Roman" w:hAnsi="Times New Roman"/>
          <w:lang w:eastAsia="ar-SA" w:bidi="en-US"/>
        </w:rPr>
        <w:t xml:space="preserve"> планируемого размещения объектов местного значения городского поселения. </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lastRenderedPageBreak/>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proofErr w:type="spellStart"/>
      <w:r w:rsidRPr="00556065">
        <w:rPr>
          <w:rFonts w:ascii="Times New Roman" w:hAnsi="Times New Roman"/>
          <w:lang w:eastAsia="ar-SA" w:bidi="en-US"/>
        </w:rPr>
        <w:t>Кондинское</w:t>
      </w:r>
      <w:proofErr w:type="spellEnd"/>
      <w:r w:rsidRPr="00556065">
        <w:rPr>
          <w:rFonts w:ascii="Times New Roman" w:hAnsi="Times New Roman"/>
          <w:lang w:eastAsia="ar-SA" w:bidi="en-US"/>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имеют приоритет перед РНГП ХМАО в случае, если расчетные показатели минимально допустимого уровня обеспеченности объектами местного значения городского поселения населения муниципального района, установленные 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выше соответствующих предельных значений расчетных показателей, установленных РНГП ХМАО. В случае</w:t>
      </w:r>
      <w:proofErr w:type="gramStart"/>
      <w:r w:rsidRPr="00556065">
        <w:rPr>
          <w:rFonts w:ascii="Times New Roman" w:hAnsi="Times New Roman"/>
          <w:szCs w:val="22"/>
        </w:rPr>
        <w:t>,</w:t>
      </w:r>
      <w:proofErr w:type="gramEnd"/>
      <w:r w:rsidRPr="00556065">
        <w:rPr>
          <w:rFonts w:ascii="Times New Roman" w:hAnsi="Times New Roman"/>
          <w:szCs w:val="22"/>
        </w:rPr>
        <w:t xml:space="preserve"> если расчетные показатели минимально допустимого уровня обеспеченности объектами местного значения городского поселения населения муниципального района, установленные 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окажутся ниже уровня соответствующих предельных значений расчетных показателей, установленных РНГП ХМАО, то применяются предельные расчетные показатели РНГП ХМАО.</w:t>
      </w:r>
    </w:p>
    <w:p w:rsidR="00556065" w:rsidRPr="00556065" w:rsidRDefault="00556065" w:rsidP="00556065">
      <w:pPr>
        <w:ind w:firstLine="709"/>
        <w:rPr>
          <w:rFonts w:ascii="Times New Roman" w:hAnsi="Times New Roman"/>
          <w:szCs w:val="22"/>
        </w:rPr>
      </w:pPr>
      <w:r w:rsidRPr="00556065">
        <w:rPr>
          <w:rFonts w:ascii="Times New Roman" w:hAnsi="Times New Roman"/>
          <w:szCs w:val="22"/>
        </w:rPr>
        <w:t xml:space="preserve">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имеют приоритет перед РНГП ХМАО в случае, если 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района, установленные 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xml:space="preserve"> ниже соответствующих предельных значений расчетных показателей, установленных РНГП ХМАО. В случае</w:t>
      </w:r>
      <w:proofErr w:type="gramStart"/>
      <w:r w:rsidRPr="00556065">
        <w:rPr>
          <w:rFonts w:ascii="Times New Roman" w:hAnsi="Times New Roman"/>
          <w:szCs w:val="22"/>
        </w:rPr>
        <w:t>,</w:t>
      </w:r>
      <w:proofErr w:type="gramEnd"/>
      <w:r w:rsidRPr="00556065">
        <w:rPr>
          <w:rFonts w:ascii="Times New Roman" w:hAnsi="Times New Roman"/>
          <w:szCs w:val="22"/>
        </w:rPr>
        <w:t xml:space="preserve"> если 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района, установленные МНГП городского поселения </w:t>
      </w:r>
      <w:proofErr w:type="spellStart"/>
      <w:r w:rsidRPr="00556065">
        <w:rPr>
          <w:rFonts w:ascii="Times New Roman" w:hAnsi="Times New Roman"/>
          <w:szCs w:val="22"/>
        </w:rPr>
        <w:t>Кондинское</w:t>
      </w:r>
      <w:proofErr w:type="spellEnd"/>
      <w:r w:rsidRPr="00556065">
        <w:rPr>
          <w:rFonts w:ascii="Times New Roman" w:hAnsi="Times New Roman"/>
          <w:szCs w:val="22"/>
        </w:rPr>
        <w:t>, окажутся выше уровня соответствующих предельных значений расчетных показателей, установленных РНГП ХМАО, то применяются предельные расчетные показатели РНГП ХМАО.</w:t>
      </w:r>
    </w:p>
    <w:p w:rsidR="00556065" w:rsidRPr="00556065" w:rsidRDefault="00556065" w:rsidP="00556065">
      <w:pPr>
        <w:ind w:firstLine="709"/>
        <w:rPr>
          <w:rFonts w:ascii="Times New Roman" w:hAnsi="Times New Roman"/>
          <w:lang w:eastAsia="ar-SA" w:bidi="en-US"/>
        </w:rPr>
      </w:pPr>
      <w:r w:rsidRPr="00556065">
        <w:rPr>
          <w:rFonts w:ascii="Times New Roman" w:hAnsi="Times New Roman"/>
          <w:lang w:eastAsia="ar-SA" w:bidi="en-US"/>
        </w:rPr>
        <w:t xml:space="preserve">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w:t>
      </w:r>
      <w:proofErr w:type="gramStart"/>
      <w:r w:rsidRPr="00556065">
        <w:rPr>
          <w:rFonts w:ascii="Times New Roman" w:hAnsi="Times New Roman"/>
          <w:lang w:eastAsia="ar-SA" w:bidi="en-US"/>
        </w:rPr>
        <w:t>в</w:t>
      </w:r>
      <w:proofErr w:type="gramEnd"/>
      <w:r w:rsidRPr="00556065">
        <w:rPr>
          <w:rFonts w:ascii="Times New Roman" w:hAnsi="Times New Roman"/>
          <w:lang w:eastAsia="ar-SA" w:bidi="en-US"/>
        </w:rPr>
        <w:t xml:space="preserve"> настоящих МНГП, следует руководствоваться нормами, вводимыми взамен отмененных.</w:t>
      </w:r>
    </w:p>
    <w:bookmarkEnd w:id="4"/>
    <w:bookmarkEnd w:id="5"/>
    <w:bookmarkEnd w:id="88"/>
    <w:bookmarkEnd w:id="89"/>
    <w:bookmarkEnd w:id="90"/>
    <w:bookmarkEnd w:id="91"/>
    <w:bookmarkEnd w:id="92"/>
    <w:p w:rsidR="00556065" w:rsidRPr="00556065" w:rsidRDefault="00556065" w:rsidP="00556065">
      <w:pPr>
        <w:ind w:firstLine="709"/>
        <w:rPr>
          <w:rFonts w:ascii="Times New Roman" w:hAnsi="Times New Roman"/>
          <w:szCs w:val="22"/>
        </w:rPr>
      </w:pPr>
    </w:p>
    <w:p w:rsidR="00556065" w:rsidRDefault="00556065" w:rsidP="009A2D68">
      <w:pPr>
        <w:rPr>
          <w:rFonts w:ascii="Times New Roman" w:hAnsi="Times New Roman"/>
          <w:sz w:val="28"/>
          <w:szCs w:val="28"/>
        </w:rPr>
      </w:pPr>
    </w:p>
    <w:sectPr w:rsidR="00556065" w:rsidSect="00D96EF5">
      <w:pgSz w:w="11906" w:h="16838"/>
      <w:pgMar w:top="1134" w:right="851" w:bottom="709"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45" w:rsidRDefault="00187E45" w:rsidP="000B2200">
      <w:r>
        <w:separator/>
      </w:r>
    </w:p>
  </w:endnote>
  <w:endnote w:type="continuationSeparator" w:id="0">
    <w:p w:rsidR="00187E45" w:rsidRDefault="00187E45" w:rsidP="000B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45" w:rsidRDefault="00187E45" w:rsidP="000B2200">
      <w:r>
        <w:separator/>
      </w:r>
    </w:p>
  </w:footnote>
  <w:footnote w:type="continuationSeparator" w:id="0">
    <w:p w:rsidR="00187E45" w:rsidRDefault="00187E45" w:rsidP="000B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6C6974"/>
    <w:multiLevelType w:val="multilevel"/>
    <w:tmpl w:val="C1DE0A3E"/>
    <w:lvl w:ilvl="0">
      <w:start w:val="1"/>
      <w:numFmt w:val="decimal"/>
      <w:lvlText w:val="%1."/>
      <w:lvlJc w:val="left"/>
      <w:pPr>
        <w:ind w:left="927"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C08389C"/>
    <w:multiLevelType w:val="hybridMultilevel"/>
    <w:tmpl w:val="1F9ABAAE"/>
    <w:lvl w:ilvl="0" w:tplc="10F62C68">
      <w:start w:val="1"/>
      <w:numFmt w:val="decimal"/>
      <w:lvlText w:val="%1."/>
      <w:lvlJc w:val="left"/>
      <w:pPr>
        <w:ind w:left="1069" w:hanging="360"/>
      </w:pPr>
      <w:rPr>
        <w:rFonts w:eastAsia="Times New Roman"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01378E"/>
    <w:multiLevelType w:val="hybridMultilevel"/>
    <w:tmpl w:val="D9C4EA64"/>
    <w:lvl w:ilvl="0" w:tplc="A33EF558">
      <w:start w:val="1"/>
      <w:numFmt w:val="decimal"/>
      <w:lvlText w:val="%1)"/>
      <w:lvlJc w:val="left"/>
      <w:pPr>
        <w:ind w:left="1069" w:hanging="360"/>
      </w:pPr>
      <w:rPr>
        <w:rFonts w:eastAsia="Times New Roman"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9">
    <w:nsid w:val="4B8D35DA"/>
    <w:multiLevelType w:val="hybridMultilevel"/>
    <w:tmpl w:val="4C4A4270"/>
    <w:lvl w:ilvl="0" w:tplc="8B581306">
      <w:start w:val="1"/>
      <w:numFmt w:val="decimal"/>
      <w:lvlText w:val="%1."/>
      <w:lvlJc w:val="left"/>
      <w:pPr>
        <w:ind w:left="1069" w:hanging="360"/>
      </w:pPr>
      <w:rPr>
        <w:rFonts w:eastAsia="Times New Roman"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F13F2"/>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A28B8"/>
    <w:multiLevelType w:val="multilevel"/>
    <w:tmpl w:val="509495EA"/>
    <w:lvl w:ilvl="0">
      <w:start w:val="1"/>
      <w:numFmt w:val="decimal"/>
      <w:pStyle w:val="11"/>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pStyle w:val="3"/>
      <w:lvlText w:val="%1.%2.%3."/>
      <w:lvlJc w:val="left"/>
      <w:pPr>
        <w:ind w:left="1854" w:hanging="720"/>
      </w:pPr>
      <w:rPr>
        <w:rFonts w:hint="default"/>
      </w:rPr>
    </w:lvl>
    <w:lvl w:ilvl="3">
      <w:start w:val="1"/>
      <w:numFmt w:val="decimal"/>
      <w:pStyle w:val="4"/>
      <w:lvlText w:val="%1.%2.%3.%4."/>
      <w:lvlJc w:val="left"/>
      <w:pPr>
        <w:ind w:left="2781" w:hanging="1080"/>
      </w:pPr>
      <w:rPr>
        <w:rFonts w:hint="default"/>
      </w:rPr>
    </w:lvl>
    <w:lvl w:ilvl="4">
      <w:start w:val="1"/>
      <w:numFmt w:val="decimal"/>
      <w:pStyle w:val="5"/>
      <w:lvlText w:val="%1.%2.%3.%4.%5."/>
      <w:lvlJc w:val="left"/>
      <w:pPr>
        <w:ind w:left="3348" w:hanging="1080"/>
      </w:pPr>
      <w:rPr>
        <w:rFonts w:hint="default"/>
      </w:rPr>
    </w:lvl>
    <w:lvl w:ilvl="5">
      <w:start w:val="1"/>
      <w:numFmt w:val="decimal"/>
      <w:pStyle w:val="6"/>
      <w:lvlText w:val="%1.%2.%3.%4.%5.%6."/>
      <w:lvlJc w:val="left"/>
      <w:pPr>
        <w:ind w:left="4275" w:hanging="1440"/>
      </w:pPr>
      <w:rPr>
        <w:rFonts w:hint="default"/>
      </w:rPr>
    </w:lvl>
    <w:lvl w:ilvl="6">
      <w:start w:val="1"/>
      <w:numFmt w:val="decimal"/>
      <w:pStyle w:val="7"/>
      <w:lvlText w:val="%1.%2.%3.%4.%5.%6.%7."/>
      <w:lvlJc w:val="left"/>
      <w:pPr>
        <w:ind w:left="4842" w:hanging="1440"/>
      </w:pPr>
      <w:rPr>
        <w:rFonts w:hint="default"/>
      </w:rPr>
    </w:lvl>
    <w:lvl w:ilvl="7">
      <w:start w:val="1"/>
      <w:numFmt w:val="decimal"/>
      <w:pStyle w:val="8"/>
      <w:lvlText w:val="%1.%2.%3.%4.%5.%6.%7.%8."/>
      <w:lvlJc w:val="left"/>
      <w:pPr>
        <w:ind w:left="5769" w:hanging="1800"/>
      </w:pPr>
      <w:rPr>
        <w:rFonts w:hint="default"/>
      </w:rPr>
    </w:lvl>
    <w:lvl w:ilvl="8">
      <w:start w:val="1"/>
      <w:numFmt w:val="decimal"/>
      <w:pStyle w:val="9"/>
      <w:lvlText w:val="%1.%2.%3.%4.%5.%6.%7.%8.%9."/>
      <w:lvlJc w:val="left"/>
      <w:pPr>
        <w:ind w:left="6336" w:hanging="1800"/>
      </w:pPr>
      <w:rPr>
        <w:rFonts w:hint="default"/>
      </w:rPr>
    </w:lvl>
  </w:abstractNum>
  <w:abstractNum w:abstractNumId="29">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F6BA2"/>
    <w:multiLevelType w:val="hybridMultilevel"/>
    <w:tmpl w:val="090089EE"/>
    <w:lvl w:ilvl="0" w:tplc="EEF6FA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636F0"/>
    <w:multiLevelType w:val="hybridMultilevel"/>
    <w:tmpl w:val="00040DC2"/>
    <w:lvl w:ilvl="0" w:tplc="69A8E2A8">
      <w:start w:val="1"/>
      <w:numFmt w:val="decimal"/>
      <w:lvlText w:val="%1."/>
      <w:lvlJc w:val="left"/>
      <w:pPr>
        <w:ind w:left="1069" w:hanging="360"/>
      </w:pPr>
      <w:rPr>
        <w:rFonts w:eastAsia="Times New Roman"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DE72F1"/>
    <w:multiLevelType w:val="hybridMultilevel"/>
    <w:tmpl w:val="B56CA32C"/>
    <w:lvl w:ilvl="0" w:tplc="EEF6FA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872B79"/>
    <w:multiLevelType w:val="hybridMultilevel"/>
    <w:tmpl w:val="08F2926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4"/>
  </w:num>
  <w:num w:numId="4">
    <w:abstractNumId w:val="8"/>
  </w:num>
  <w:num w:numId="5">
    <w:abstractNumId w:val="9"/>
  </w:num>
  <w:num w:numId="6">
    <w:abstractNumId w:val="23"/>
  </w:num>
  <w:num w:numId="7">
    <w:abstractNumId w:val="38"/>
  </w:num>
  <w:num w:numId="8">
    <w:abstractNumId w:val="32"/>
  </w:num>
  <w:num w:numId="9">
    <w:abstractNumId w:val="0"/>
  </w:num>
  <w:num w:numId="10">
    <w:abstractNumId w:val="2"/>
  </w:num>
  <w:num w:numId="11">
    <w:abstractNumId w:val="20"/>
  </w:num>
  <w:num w:numId="12">
    <w:abstractNumId w:val="18"/>
  </w:num>
  <w:num w:numId="13">
    <w:abstractNumId w:val="13"/>
  </w:num>
  <w:num w:numId="14">
    <w:abstractNumId w:val="3"/>
  </w:num>
  <w:num w:numId="15">
    <w:abstractNumId w:val="28"/>
  </w:num>
  <w:num w:numId="16">
    <w:abstractNumId w:val="36"/>
  </w:num>
  <w:num w:numId="17">
    <w:abstractNumId w:val="14"/>
  </w:num>
  <w:num w:numId="18">
    <w:abstractNumId w:val="11"/>
  </w:num>
  <w:num w:numId="19">
    <w:abstractNumId w:val="27"/>
  </w:num>
  <w:num w:numId="20">
    <w:abstractNumId w:val="17"/>
  </w:num>
  <w:num w:numId="21">
    <w:abstractNumId w:val="37"/>
  </w:num>
  <w:num w:numId="22">
    <w:abstractNumId w:val="42"/>
  </w:num>
  <w:num w:numId="23">
    <w:abstractNumId w:val="33"/>
  </w:num>
  <w:num w:numId="24">
    <w:abstractNumId w:val="6"/>
  </w:num>
  <w:num w:numId="25">
    <w:abstractNumId w:val="10"/>
  </w:num>
  <w:num w:numId="26">
    <w:abstractNumId w:val="16"/>
  </w:num>
  <w:num w:numId="27">
    <w:abstractNumId w:val="43"/>
  </w:num>
  <w:num w:numId="28">
    <w:abstractNumId w:val="39"/>
  </w:num>
  <w:num w:numId="29">
    <w:abstractNumId w:val="44"/>
  </w:num>
  <w:num w:numId="30">
    <w:abstractNumId w:val="22"/>
  </w:num>
  <w:num w:numId="31">
    <w:abstractNumId w:val="7"/>
  </w:num>
  <w:num w:numId="32">
    <w:abstractNumId w:val="21"/>
  </w:num>
  <w:num w:numId="33">
    <w:abstractNumId w:val="45"/>
  </w:num>
  <w:num w:numId="34">
    <w:abstractNumId w:val="40"/>
  </w:num>
  <w:num w:numId="35">
    <w:abstractNumId w:val="35"/>
  </w:num>
  <w:num w:numId="36">
    <w:abstractNumId w:val="31"/>
  </w:num>
  <w:num w:numId="37">
    <w:abstractNumId w:val="5"/>
  </w:num>
  <w:num w:numId="38">
    <w:abstractNumId w:val="19"/>
  </w:num>
  <w:num w:numId="39">
    <w:abstractNumId w:val="15"/>
  </w:num>
  <w:num w:numId="40">
    <w:abstractNumId w:val="30"/>
  </w:num>
  <w:num w:numId="41">
    <w:abstractNumId w:val="25"/>
  </w:num>
  <w:num w:numId="42">
    <w:abstractNumId w:val="41"/>
  </w:num>
  <w:num w:numId="43">
    <w:abstractNumId w:val="12"/>
  </w:num>
  <w:num w:numId="44">
    <w:abstractNumId w:val="29"/>
  </w:num>
  <w:num w:numId="45">
    <w:abstractNumId w:val="1"/>
  </w:num>
  <w:num w:numId="4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70"/>
    <w:rsid w:val="00001F4B"/>
    <w:rsid w:val="000273FB"/>
    <w:rsid w:val="000305D9"/>
    <w:rsid w:val="00031C45"/>
    <w:rsid w:val="000374E2"/>
    <w:rsid w:val="000640E6"/>
    <w:rsid w:val="000714FA"/>
    <w:rsid w:val="000732EE"/>
    <w:rsid w:val="00085C6D"/>
    <w:rsid w:val="00096005"/>
    <w:rsid w:val="000B2200"/>
    <w:rsid w:val="000B4A14"/>
    <w:rsid w:val="000B50E1"/>
    <w:rsid w:val="000C1FE7"/>
    <w:rsid w:val="000F3D2F"/>
    <w:rsid w:val="00130E85"/>
    <w:rsid w:val="00132AD9"/>
    <w:rsid w:val="001359EF"/>
    <w:rsid w:val="00155ACC"/>
    <w:rsid w:val="0017403A"/>
    <w:rsid w:val="00187E45"/>
    <w:rsid w:val="00192D14"/>
    <w:rsid w:val="00194694"/>
    <w:rsid w:val="001965FA"/>
    <w:rsid w:val="001A63D9"/>
    <w:rsid w:val="001C5A5A"/>
    <w:rsid w:val="00202712"/>
    <w:rsid w:val="00202A13"/>
    <w:rsid w:val="002320E5"/>
    <w:rsid w:val="002346A1"/>
    <w:rsid w:val="0024161B"/>
    <w:rsid w:val="0024507D"/>
    <w:rsid w:val="00254249"/>
    <w:rsid w:val="00255790"/>
    <w:rsid w:val="00267E12"/>
    <w:rsid w:val="00276C35"/>
    <w:rsid w:val="002C38BB"/>
    <w:rsid w:val="002D4446"/>
    <w:rsid w:val="002F722A"/>
    <w:rsid w:val="0035128A"/>
    <w:rsid w:val="003853C1"/>
    <w:rsid w:val="003D4414"/>
    <w:rsid w:val="003E2581"/>
    <w:rsid w:val="003F04A4"/>
    <w:rsid w:val="003F0943"/>
    <w:rsid w:val="00430D55"/>
    <w:rsid w:val="004754ED"/>
    <w:rsid w:val="004803F6"/>
    <w:rsid w:val="00492DC3"/>
    <w:rsid w:val="004B426D"/>
    <w:rsid w:val="004E5732"/>
    <w:rsid w:val="004F50D3"/>
    <w:rsid w:val="004F6ED4"/>
    <w:rsid w:val="00500D6F"/>
    <w:rsid w:val="00512BA8"/>
    <w:rsid w:val="0052087D"/>
    <w:rsid w:val="00521674"/>
    <w:rsid w:val="00536075"/>
    <w:rsid w:val="00550294"/>
    <w:rsid w:val="00555019"/>
    <w:rsid w:val="00556065"/>
    <w:rsid w:val="00585C6C"/>
    <w:rsid w:val="005A4150"/>
    <w:rsid w:val="005A5710"/>
    <w:rsid w:val="005B00CE"/>
    <w:rsid w:val="005B6DAB"/>
    <w:rsid w:val="005C1F73"/>
    <w:rsid w:val="005D20FE"/>
    <w:rsid w:val="005D32C4"/>
    <w:rsid w:val="005D7D5C"/>
    <w:rsid w:val="005F0A3E"/>
    <w:rsid w:val="00612738"/>
    <w:rsid w:val="006207EE"/>
    <w:rsid w:val="00632096"/>
    <w:rsid w:val="00632106"/>
    <w:rsid w:val="00636834"/>
    <w:rsid w:val="006967C6"/>
    <w:rsid w:val="00696932"/>
    <w:rsid w:val="00697F86"/>
    <w:rsid w:val="006A2A87"/>
    <w:rsid w:val="006E57AE"/>
    <w:rsid w:val="00700FAB"/>
    <w:rsid w:val="00721D36"/>
    <w:rsid w:val="00741F62"/>
    <w:rsid w:val="007538A9"/>
    <w:rsid w:val="007631C8"/>
    <w:rsid w:val="007C1009"/>
    <w:rsid w:val="007C2FA9"/>
    <w:rsid w:val="00802567"/>
    <w:rsid w:val="00807DAF"/>
    <w:rsid w:val="00811154"/>
    <w:rsid w:val="0082362C"/>
    <w:rsid w:val="00853AED"/>
    <w:rsid w:val="0087446B"/>
    <w:rsid w:val="008D1277"/>
    <w:rsid w:val="008D377C"/>
    <w:rsid w:val="008D395D"/>
    <w:rsid w:val="00911261"/>
    <w:rsid w:val="00911927"/>
    <w:rsid w:val="009142A7"/>
    <w:rsid w:val="00946537"/>
    <w:rsid w:val="00972129"/>
    <w:rsid w:val="009A2D68"/>
    <w:rsid w:val="009A343B"/>
    <w:rsid w:val="009D2FB7"/>
    <w:rsid w:val="00A23000"/>
    <w:rsid w:val="00A45B2E"/>
    <w:rsid w:val="00A47B66"/>
    <w:rsid w:val="00A64A52"/>
    <w:rsid w:val="00A72670"/>
    <w:rsid w:val="00A73F72"/>
    <w:rsid w:val="00A853E1"/>
    <w:rsid w:val="00A97124"/>
    <w:rsid w:val="00AB700B"/>
    <w:rsid w:val="00AD25EB"/>
    <w:rsid w:val="00AD5CB5"/>
    <w:rsid w:val="00AD7F72"/>
    <w:rsid w:val="00B01972"/>
    <w:rsid w:val="00B16B6D"/>
    <w:rsid w:val="00B3739C"/>
    <w:rsid w:val="00BA38F5"/>
    <w:rsid w:val="00BB4E77"/>
    <w:rsid w:val="00BC13A6"/>
    <w:rsid w:val="00BD4A4E"/>
    <w:rsid w:val="00BE0083"/>
    <w:rsid w:val="00BE6C4E"/>
    <w:rsid w:val="00BF06CC"/>
    <w:rsid w:val="00BF7685"/>
    <w:rsid w:val="00C01A5C"/>
    <w:rsid w:val="00C03C97"/>
    <w:rsid w:val="00C04D35"/>
    <w:rsid w:val="00C14832"/>
    <w:rsid w:val="00C3375C"/>
    <w:rsid w:val="00C37B65"/>
    <w:rsid w:val="00C575AE"/>
    <w:rsid w:val="00C668F7"/>
    <w:rsid w:val="00C67440"/>
    <w:rsid w:val="00CB6507"/>
    <w:rsid w:val="00CC24E1"/>
    <w:rsid w:val="00CE6B2E"/>
    <w:rsid w:val="00CE73FD"/>
    <w:rsid w:val="00CF0446"/>
    <w:rsid w:val="00D223E9"/>
    <w:rsid w:val="00D62B40"/>
    <w:rsid w:val="00D7257C"/>
    <w:rsid w:val="00D845EC"/>
    <w:rsid w:val="00D92170"/>
    <w:rsid w:val="00D96EF5"/>
    <w:rsid w:val="00DA6951"/>
    <w:rsid w:val="00DB508F"/>
    <w:rsid w:val="00DD16DE"/>
    <w:rsid w:val="00DD72DE"/>
    <w:rsid w:val="00DF0795"/>
    <w:rsid w:val="00DF5BAA"/>
    <w:rsid w:val="00E05D7A"/>
    <w:rsid w:val="00E14B9D"/>
    <w:rsid w:val="00E34628"/>
    <w:rsid w:val="00E413DF"/>
    <w:rsid w:val="00E55B9D"/>
    <w:rsid w:val="00E60F4C"/>
    <w:rsid w:val="00E61D04"/>
    <w:rsid w:val="00E64820"/>
    <w:rsid w:val="00E74EA0"/>
    <w:rsid w:val="00E95A17"/>
    <w:rsid w:val="00EB7759"/>
    <w:rsid w:val="00ED55F2"/>
    <w:rsid w:val="00EE51D4"/>
    <w:rsid w:val="00F04935"/>
    <w:rsid w:val="00F14C22"/>
    <w:rsid w:val="00F207A3"/>
    <w:rsid w:val="00F27E26"/>
    <w:rsid w:val="00F3350F"/>
    <w:rsid w:val="00F33970"/>
    <w:rsid w:val="00F36D73"/>
    <w:rsid w:val="00F4546F"/>
    <w:rsid w:val="00F476C3"/>
    <w:rsid w:val="00F50165"/>
    <w:rsid w:val="00F72A08"/>
    <w:rsid w:val="00F80DA8"/>
    <w:rsid w:val="00F937E1"/>
    <w:rsid w:val="00F94D55"/>
    <w:rsid w:val="00FD46A8"/>
    <w:rsid w:val="00FF2FD5"/>
    <w:rsid w:val="00FF43D3"/>
    <w:rsid w:val="00FF5F49"/>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Обычный текст документа"/>
    <w:qFormat/>
    <w:rsid w:val="00F50165"/>
    <w:pPr>
      <w:ind w:firstLine="567"/>
      <w:jc w:val="both"/>
    </w:pPr>
    <w:rPr>
      <w:rFonts w:ascii="Arial" w:hAnsi="Arial"/>
      <w:sz w:val="24"/>
      <w:szCs w:val="24"/>
    </w:rPr>
  </w:style>
  <w:style w:type="paragraph" w:styleId="11">
    <w:name w:val="heading 1"/>
    <w:aliases w:val="!Части документа,Заголовок 1 Знак Знак,Заголовок 1 Знак Знак Знак"/>
    <w:basedOn w:val="a4"/>
    <w:next w:val="a4"/>
    <w:link w:val="12"/>
    <w:uiPriority w:val="99"/>
    <w:qFormat/>
    <w:rsid w:val="00F50165"/>
    <w:pPr>
      <w:numPr>
        <w:numId w:val="15"/>
      </w:numPr>
      <w:jc w:val="center"/>
      <w:outlineLvl w:val="0"/>
    </w:pPr>
    <w:rPr>
      <w:b/>
      <w:bCs/>
      <w:kern w:val="32"/>
      <w:sz w:val="32"/>
      <w:szCs w:val="32"/>
      <w:lang w:val="x-none" w:eastAsia="x-none"/>
    </w:rPr>
  </w:style>
  <w:style w:type="paragraph" w:styleId="20">
    <w:name w:val="heading 2"/>
    <w:aliases w:val="!Разделы документа,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4"/>
    <w:link w:val="21"/>
    <w:qFormat/>
    <w:rsid w:val="00F50165"/>
    <w:pPr>
      <w:ind w:left="1287" w:hanging="720"/>
      <w:jc w:val="center"/>
      <w:outlineLvl w:val="1"/>
    </w:pPr>
    <w:rPr>
      <w:b/>
      <w:bCs/>
      <w:iCs/>
      <w:sz w:val="30"/>
      <w:szCs w:val="28"/>
      <w:lang w:val="x-none" w:eastAsia="x-none"/>
    </w:rPr>
  </w:style>
  <w:style w:type="paragraph" w:styleId="3">
    <w:name w:val="heading 3"/>
    <w:aliases w:val="!Главы документа,Знак3 Знак, Знак3, Знак3 Знак Знак Знак,ПодЗаголовок,Знак3,Знак3 Знак Знак Знак,OG Heading 3"/>
    <w:basedOn w:val="a4"/>
    <w:link w:val="30"/>
    <w:qFormat/>
    <w:rsid w:val="00F50165"/>
    <w:pPr>
      <w:numPr>
        <w:ilvl w:val="2"/>
        <w:numId w:val="15"/>
      </w:numPr>
      <w:outlineLvl w:val="2"/>
    </w:pPr>
    <w:rPr>
      <w:b/>
      <w:bCs/>
      <w:sz w:val="28"/>
      <w:szCs w:val="26"/>
      <w:lang w:val="x-none" w:eastAsia="x-none"/>
    </w:rPr>
  </w:style>
  <w:style w:type="paragraph" w:styleId="4">
    <w:name w:val="heading 4"/>
    <w:aliases w:val="!Параграфы/Статьи документа"/>
    <w:basedOn w:val="a4"/>
    <w:link w:val="40"/>
    <w:qFormat/>
    <w:rsid w:val="00F50165"/>
    <w:pPr>
      <w:numPr>
        <w:ilvl w:val="3"/>
        <w:numId w:val="15"/>
      </w:numPr>
      <w:outlineLvl w:val="3"/>
    </w:pPr>
    <w:rPr>
      <w:b/>
      <w:bCs/>
      <w:sz w:val="26"/>
      <w:szCs w:val="28"/>
      <w:lang w:val="x-none" w:eastAsia="x-none"/>
    </w:rPr>
  </w:style>
  <w:style w:type="paragraph" w:styleId="5">
    <w:name w:val="heading 5"/>
    <w:basedOn w:val="a4"/>
    <w:next w:val="a4"/>
    <w:link w:val="50"/>
    <w:qFormat/>
    <w:rsid w:val="0017403A"/>
    <w:pPr>
      <w:widowControl w:val="0"/>
      <w:numPr>
        <w:ilvl w:val="4"/>
        <w:numId w:val="15"/>
      </w:numPr>
      <w:autoSpaceDE w:val="0"/>
      <w:autoSpaceDN w:val="0"/>
      <w:adjustRightInd w:val="0"/>
      <w:spacing w:before="240" w:after="60" w:line="300" w:lineRule="auto"/>
      <w:outlineLvl w:val="4"/>
    </w:pPr>
    <w:rPr>
      <w:b/>
      <w:bCs/>
      <w:i/>
      <w:iCs/>
      <w:sz w:val="26"/>
      <w:szCs w:val="26"/>
      <w:lang w:val="x-none" w:eastAsia="x-none"/>
    </w:rPr>
  </w:style>
  <w:style w:type="paragraph" w:styleId="6">
    <w:name w:val="heading 6"/>
    <w:basedOn w:val="a4"/>
    <w:next w:val="a4"/>
    <w:link w:val="60"/>
    <w:qFormat/>
    <w:rsid w:val="0017403A"/>
    <w:pPr>
      <w:widowControl w:val="0"/>
      <w:numPr>
        <w:ilvl w:val="5"/>
        <w:numId w:val="15"/>
      </w:numPr>
      <w:autoSpaceDE w:val="0"/>
      <w:autoSpaceDN w:val="0"/>
      <w:adjustRightInd w:val="0"/>
      <w:spacing w:before="240" w:after="60" w:line="300" w:lineRule="auto"/>
      <w:outlineLvl w:val="5"/>
    </w:pPr>
    <w:rPr>
      <w:b/>
      <w:bCs/>
      <w:sz w:val="22"/>
      <w:szCs w:val="22"/>
      <w:lang w:val="x-none" w:eastAsia="x-none"/>
    </w:rPr>
  </w:style>
  <w:style w:type="paragraph" w:styleId="7">
    <w:name w:val="heading 7"/>
    <w:aliases w:val="Заголовок x.x"/>
    <w:basedOn w:val="a4"/>
    <w:next w:val="a4"/>
    <w:link w:val="70"/>
    <w:qFormat/>
    <w:rsid w:val="0017403A"/>
    <w:pPr>
      <w:keepNext/>
      <w:widowControl w:val="0"/>
      <w:numPr>
        <w:ilvl w:val="6"/>
        <w:numId w:val="15"/>
      </w:numPr>
      <w:autoSpaceDE w:val="0"/>
      <w:autoSpaceDN w:val="0"/>
      <w:adjustRightInd w:val="0"/>
      <w:spacing w:line="300" w:lineRule="auto"/>
      <w:outlineLvl w:val="6"/>
    </w:pPr>
    <w:rPr>
      <w:sz w:val="20"/>
      <w:szCs w:val="16"/>
      <w:lang w:val="x-none" w:eastAsia="x-none"/>
    </w:rPr>
  </w:style>
  <w:style w:type="paragraph" w:styleId="8">
    <w:name w:val="heading 8"/>
    <w:basedOn w:val="a4"/>
    <w:next w:val="a4"/>
    <w:link w:val="80"/>
    <w:qFormat/>
    <w:rsid w:val="0017403A"/>
    <w:pPr>
      <w:keepNext/>
      <w:widowControl w:val="0"/>
      <w:numPr>
        <w:ilvl w:val="7"/>
        <w:numId w:val="15"/>
      </w:numPr>
      <w:autoSpaceDE w:val="0"/>
      <w:autoSpaceDN w:val="0"/>
      <w:adjustRightInd w:val="0"/>
      <w:spacing w:line="300" w:lineRule="auto"/>
      <w:outlineLvl w:val="7"/>
    </w:pPr>
    <w:rPr>
      <w:sz w:val="20"/>
      <w:szCs w:val="16"/>
      <w:lang w:val="x-none" w:eastAsia="x-none"/>
    </w:rPr>
  </w:style>
  <w:style w:type="paragraph" w:styleId="9">
    <w:name w:val="heading 9"/>
    <w:basedOn w:val="a4"/>
    <w:next w:val="a4"/>
    <w:link w:val="90"/>
    <w:qFormat/>
    <w:rsid w:val="0017403A"/>
    <w:pPr>
      <w:keepNext/>
      <w:widowControl w:val="0"/>
      <w:numPr>
        <w:ilvl w:val="8"/>
        <w:numId w:val="15"/>
      </w:numPr>
      <w:autoSpaceDE w:val="0"/>
      <w:autoSpaceDN w:val="0"/>
      <w:adjustRightInd w:val="0"/>
      <w:spacing w:before="140" w:line="360" w:lineRule="auto"/>
      <w:outlineLvl w:val="8"/>
    </w:pPr>
    <w:rPr>
      <w:szCs w:val="16"/>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Части документа Знак,Заголовок 1 Знак Знак Знак1,Заголовок 1 Знак Знак Знак Знак"/>
    <w:link w:val="11"/>
    <w:uiPriority w:val="99"/>
    <w:locked/>
    <w:rsid w:val="0017403A"/>
    <w:rPr>
      <w:rFonts w:ascii="Arial" w:hAnsi="Arial" w:cs="Arial"/>
      <w:b/>
      <w:bCs/>
      <w:kern w:val="32"/>
      <w:sz w:val="32"/>
      <w:szCs w:val="32"/>
    </w:rPr>
  </w:style>
  <w:style w:type="character" w:customStyle="1" w:styleId="21">
    <w:name w:val="Заголовок 2 Знак"/>
    <w:aliases w:val="!Разделы документа Знак,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
    <w:link w:val="20"/>
    <w:locked/>
    <w:rsid w:val="0017403A"/>
    <w:rPr>
      <w:rFonts w:ascii="Arial" w:hAnsi="Arial"/>
      <w:b/>
      <w:bCs/>
      <w:iCs/>
      <w:sz w:val="30"/>
      <w:szCs w:val="28"/>
      <w:lang w:val="x-none" w:eastAsia="x-none"/>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1,Знак3 Знак Знак Знак Знак,OG Heading 3 Знак"/>
    <w:link w:val="3"/>
    <w:locked/>
    <w:rsid w:val="0017403A"/>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17403A"/>
    <w:rPr>
      <w:rFonts w:ascii="Arial" w:hAnsi="Arial"/>
      <w:b/>
      <w:bCs/>
      <w:sz w:val="26"/>
      <w:szCs w:val="28"/>
    </w:rPr>
  </w:style>
  <w:style w:type="character" w:customStyle="1" w:styleId="50">
    <w:name w:val="Заголовок 5 Знак"/>
    <w:link w:val="5"/>
    <w:locked/>
    <w:rsid w:val="0017403A"/>
    <w:rPr>
      <w:rFonts w:ascii="Arial" w:hAnsi="Arial"/>
      <w:b/>
      <w:bCs/>
      <w:i/>
      <w:iCs/>
      <w:sz w:val="26"/>
      <w:szCs w:val="26"/>
    </w:rPr>
  </w:style>
  <w:style w:type="character" w:customStyle="1" w:styleId="60">
    <w:name w:val="Заголовок 6 Знак"/>
    <w:link w:val="6"/>
    <w:locked/>
    <w:rsid w:val="0017403A"/>
    <w:rPr>
      <w:rFonts w:ascii="Arial" w:hAnsi="Arial"/>
      <w:b/>
      <w:bCs/>
      <w:sz w:val="22"/>
      <w:szCs w:val="22"/>
    </w:rPr>
  </w:style>
  <w:style w:type="character" w:customStyle="1" w:styleId="70">
    <w:name w:val="Заголовок 7 Знак"/>
    <w:aliases w:val="Заголовок x.x Знак"/>
    <w:link w:val="7"/>
    <w:locked/>
    <w:rsid w:val="0017403A"/>
    <w:rPr>
      <w:rFonts w:ascii="Arial" w:hAnsi="Arial"/>
      <w:szCs w:val="16"/>
    </w:rPr>
  </w:style>
  <w:style w:type="character" w:customStyle="1" w:styleId="80">
    <w:name w:val="Заголовок 8 Знак"/>
    <w:link w:val="8"/>
    <w:locked/>
    <w:rsid w:val="0017403A"/>
    <w:rPr>
      <w:rFonts w:ascii="Arial" w:hAnsi="Arial"/>
      <w:szCs w:val="16"/>
    </w:rPr>
  </w:style>
  <w:style w:type="character" w:customStyle="1" w:styleId="90">
    <w:name w:val="Заголовок 9 Знак"/>
    <w:link w:val="9"/>
    <w:locked/>
    <w:rsid w:val="0017403A"/>
    <w:rPr>
      <w:rFonts w:ascii="Arial" w:hAnsi="Arial"/>
      <w:sz w:val="24"/>
      <w:szCs w:val="16"/>
    </w:rPr>
  </w:style>
  <w:style w:type="paragraph" w:styleId="a8">
    <w:name w:val="List Paragraph"/>
    <w:aliases w:val="Абзац списка основной,Bullet List,FooterText,numbered,Paragraphe de liste1,lp1,Заголовок_3"/>
    <w:basedOn w:val="a4"/>
    <w:link w:val="a9"/>
    <w:uiPriority w:val="99"/>
    <w:qFormat/>
    <w:rsid w:val="00F33970"/>
    <w:pPr>
      <w:spacing w:after="200" w:line="276" w:lineRule="auto"/>
      <w:ind w:left="720"/>
      <w:contextualSpacing/>
    </w:pPr>
    <w:rPr>
      <w:rFonts w:ascii="Calibri" w:hAnsi="Calibri"/>
      <w:sz w:val="22"/>
      <w:szCs w:val="22"/>
      <w:lang w:val="x-none" w:eastAsia="x-none"/>
    </w:rPr>
  </w:style>
  <w:style w:type="paragraph" w:styleId="aa">
    <w:name w:val="No Spacing"/>
    <w:aliases w:val="Без интервала1,с интервалом,Без интервала11,No Spacing1"/>
    <w:link w:val="ab"/>
    <w:uiPriority w:val="1"/>
    <w:qFormat/>
    <w:rsid w:val="0017403A"/>
    <w:pPr>
      <w:ind w:firstLine="709"/>
      <w:jc w:val="both"/>
    </w:pPr>
    <w:rPr>
      <w:rFonts w:ascii="Times New Roman" w:hAnsi="Times New Roman"/>
      <w:sz w:val="22"/>
    </w:rPr>
  </w:style>
  <w:style w:type="character" w:customStyle="1" w:styleId="ab">
    <w:name w:val="Без интервала Знак"/>
    <w:aliases w:val="Без интервала1 Знак,с интервалом Знак,Без интервала11 Знак,No Spacing1 Знак"/>
    <w:link w:val="aa"/>
    <w:uiPriority w:val="1"/>
    <w:locked/>
    <w:rsid w:val="00F33970"/>
    <w:rPr>
      <w:rFonts w:ascii="Times New Roman" w:hAnsi="Times New Roman"/>
      <w:sz w:val="22"/>
      <w:lang w:eastAsia="ru-RU" w:bidi="ar-SA"/>
    </w:rPr>
  </w:style>
  <w:style w:type="paragraph" w:customStyle="1" w:styleId="ConsPlusNormal">
    <w:name w:val="ConsPlusNormal"/>
    <w:link w:val="ConsPlusNormal0"/>
    <w:rsid w:val="00F33970"/>
    <w:pPr>
      <w:widowControl w:val="0"/>
      <w:autoSpaceDE w:val="0"/>
      <w:autoSpaceDN w:val="0"/>
    </w:pPr>
    <w:rPr>
      <w:sz w:val="22"/>
    </w:rPr>
  </w:style>
  <w:style w:type="paragraph" w:customStyle="1" w:styleId="S0">
    <w:name w:val="S_Обычный жирный"/>
    <w:basedOn w:val="a4"/>
    <w:qFormat/>
    <w:rsid w:val="0017403A"/>
    <w:pPr>
      <w:spacing w:line="276" w:lineRule="auto"/>
    </w:pPr>
  </w:style>
  <w:style w:type="paragraph" w:customStyle="1" w:styleId="ConsNormal">
    <w:name w:val="ConsNormal"/>
    <w:link w:val="ConsNormal0"/>
    <w:rsid w:val="0017403A"/>
    <w:pPr>
      <w:widowControl w:val="0"/>
      <w:autoSpaceDE w:val="0"/>
      <w:autoSpaceDN w:val="0"/>
      <w:adjustRightInd w:val="0"/>
      <w:ind w:firstLine="720"/>
    </w:pPr>
    <w:rPr>
      <w:rFonts w:ascii="Arial" w:hAnsi="Arial"/>
      <w:sz w:val="22"/>
    </w:rPr>
  </w:style>
  <w:style w:type="character" w:customStyle="1" w:styleId="ConsNormal0">
    <w:name w:val="ConsNormal Знак"/>
    <w:link w:val="ConsNormal"/>
    <w:locked/>
    <w:rsid w:val="0017403A"/>
    <w:rPr>
      <w:rFonts w:ascii="Arial" w:hAnsi="Arial"/>
      <w:sz w:val="22"/>
      <w:lang w:eastAsia="ru-RU" w:bidi="ar-SA"/>
    </w:rPr>
  </w:style>
  <w:style w:type="paragraph" w:customStyle="1" w:styleId="FR1">
    <w:name w:val="FR1"/>
    <w:rsid w:val="0017403A"/>
    <w:pPr>
      <w:widowControl w:val="0"/>
      <w:autoSpaceDE w:val="0"/>
      <w:autoSpaceDN w:val="0"/>
      <w:adjustRightInd w:val="0"/>
      <w:spacing w:before="120" w:line="300" w:lineRule="auto"/>
      <w:ind w:left="80"/>
      <w:jc w:val="both"/>
    </w:pPr>
    <w:rPr>
      <w:rFonts w:ascii="Times New Roman" w:hAnsi="Times New Roman"/>
      <w:b/>
      <w:bCs/>
      <w:i/>
      <w:iCs/>
      <w:sz w:val="22"/>
      <w:szCs w:val="22"/>
    </w:rPr>
  </w:style>
  <w:style w:type="paragraph" w:customStyle="1" w:styleId="FR2">
    <w:name w:val="FR2"/>
    <w:rsid w:val="0017403A"/>
    <w:pPr>
      <w:widowControl w:val="0"/>
      <w:autoSpaceDE w:val="0"/>
      <w:autoSpaceDN w:val="0"/>
      <w:adjustRightInd w:val="0"/>
      <w:spacing w:line="260" w:lineRule="auto"/>
      <w:ind w:firstLine="160"/>
      <w:jc w:val="both"/>
    </w:pPr>
    <w:rPr>
      <w:rFonts w:ascii="Times New Roman" w:hAnsi="Times New Roman"/>
      <w:sz w:val="18"/>
      <w:szCs w:val="18"/>
    </w:rPr>
  </w:style>
  <w:style w:type="paragraph" w:styleId="ac">
    <w:name w:val="Body Text Indent"/>
    <w:aliases w:val="Основной текст 1,Основной текст 11"/>
    <w:basedOn w:val="a4"/>
    <w:link w:val="ad"/>
    <w:uiPriority w:val="99"/>
    <w:rsid w:val="0017403A"/>
    <w:pPr>
      <w:widowControl w:val="0"/>
      <w:autoSpaceDE w:val="0"/>
      <w:autoSpaceDN w:val="0"/>
      <w:adjustRightInd w:val="0"/>
      <w:spacing w:line="260" w:lineRule="auto"/>
      <w:ind w:left="220"/>
    </w:pPr>
    <w:rPr>
      <w:sz w:val="16"/>
      <w:szCs w:val="16"/>
      <w:lang w:val="x-none"/>
    </w:rPr>
  </w:style>
  <w:style w:type="character" w:customStyle="1" w:styleId="ad">
    <w:name w:val="Основной текст с отступом Знак"/>
    <w:aliases w:val="Основной текст 1 Знак,Основной текст 11 Знак"/>
    <w:link w:val="ac"/>
    <w:uiPriority w:val="99"/>
    <w:locked/>
    <w:rsid w:val="0017403A"/>
    <w:rPr>
      <w:rFonts w:ascii="Arial" w:hAnsi="Arial" w:cs="Times New Roman"/>
      <w:sz w:val="16"/>
      <w:szCs w:val="16"/>
      <w:lang w:val="x-none" w:eastAsia="ru-RU"/>
    </w:rPr>
  </w:style>
  <w:style w:type="paragraph" w:styleId="ae">
    <w:name w:val="footer"/>
    <w:aliases w:val=" Знак, Знак6, Знак14"/>
    <w:basedOn w:val="a4"/>
    <w:link w:val="af"/>
    <w:uiPriority w:val="99"/>
    <w:rsid w:val="0017403A"/>
    <w:pPr>
      <w:widowControl w:val="0"/>
      <w:tabs>
        <w:tab w:val="center" w:pos="4677"/>
        <w:tab w:val="right" w:pos="9355"/>
      </w:tabs>
      <w:autoSpaceDE w:val="0"/>
      <w:autoSpaceDN w:val="0"/>
      <w:adjustRightInd w:val="0"/>
      <w:spacing w:line="300" w:lineRule="auto"/>
      <w:ind w:firstLine="160"/>
    </w:pPr>
    <w:rPr>
      <w:sz w:val="16"/>
      <w:szCs w:val="16"/>
      <w:lang w:val="x-none"/>
    </w:rPr>
  </w:style>
  <w:style w:type="character" w:customStyle="1" w:styleId="af">
    <w:name w:val="Нижний колонтитул Знак"/>
    <w:aliases w:val=" Знак Знак, Знак6 Знак, Знак14 Знак"/>
    <w:link w:val="ae"/>
    <w:uiPriority w:val="99"/>
    <w:locked/>
    <w:rsid w:val="0017403A"/>
    <w:rPr>
      <w:rFonts w:ascii="Arial" w:hAnsi="Arial" w:cs="Times New Roman"/>
      <w:sz w:val="16"/>
      <w:szCs w:val="16"/>
      <w:lang w:val="x-none" w:eastAsia="ru-RU"/>
    </w:rPr>
  </w:style>
  <w:style w:type="character" w:styleId="af0">
    <w:name w:val="page number"/>
    <w:rsid w:val="0017403A"/>
    <w:rPr>
      <w:rFonts w:cs="Times New Roman"/>
    </w:rPr>
  </w:style>
  <w:style w:type="paragraph" w:styleId="af1">
    <w:name w:val="Title"/>
    <w:basedOn w:val="a4"/>
    <w:link w:val="af2"/>
    <w:qFormat/>
    <w:rsid w:val="0017403A"/>
    <w:pPr>
      <w:widowControl w:val="0"/>
      <w:autoSpaceDE w:val="0"/>
      <w:autoSpaceDN w:val="0"/>
      <w:adjustRightInd w:val="0"/>
      <w:spacing w:line="260" w:lineRule="auto"/>
      <w:jc w:val="center"/>
    </w:pPr>
    <w:rPr>
      <w:b/>
      <w:bCs/>
      <w:lang w:val="x-none"/>
    </w:rPr>
  </w:style>
  <w:style w:type="character" w:customStyle="1" w:styleId="af2">
    <w:name w:val="Название Знак"/>
    <w:link w:val="af1"/>
    <w:locked/>
    <w:rsid w:val="0017403A"/>
    <w:rPr>
      <w:rFonts w:ascii="Arial" w:hAnsi="Arial" w:cs="Times New Roman"/>
      <w:b/>
      <w:bCs/>
      <w:sz w:val="24"/>
      <w:szCs w:val="24"/>
      <w:lang w:val="x-none" w:eastAsia="ru-RU"/>
    </w:rPr>
  </w:style>
  <w:style w:type="paragraph" w:styleId="22">
    <w:name w:val="Body Text Indent 2"/>
    <w:basedOn w:val="a4"/>
    <w:link w:val="23"/>
    <w:rsid w:val="0017403A"/>
    <w:pPr>
      <w:widowControl w:val="0"/>
      <w:autoSpaceDE w:val="0"/>
      <w:autoSpaceDN w:val="0"/>
      <w:adjustRightInd w:val="0"/>
      <w:spacing w:before="160" w:line="360" w:lineRule="auto"/>
      <w:ind w:firstLine="142"/>
    </w:pPr>
    <w:rPr>
      <w:sz w:val="16"/>
      <w:szCs w:val="16"/>
      <w:lang w:val="x-none"/>
    </w:rPr>
  </w:style>
  <w:style w:type="character" w:customStyle="1" w:styleId="23">
    <w:name w:val="Основной текст с отступом 2 Знак"/>
    <w:link w:val="22"/>
    <w:locked/>
    <w:rsid w:val="0017403A"/>
    <w:rPr>
      <w:rFonts w:ascii="Arial" w:hAnsi="Arial" w:cs="Times New Roman"/>
      <w:sz w:val="16"/>
      <w:szCs w:val="16"/>
      <w:lang w:val="x-none" w:eastAsia="ru-RU"/>
    </w:rPr>
  </w:style>
  <w:style w:type="paragraph" w:styleId="31">
    <w:name w:val="Body Text Indent 3"/>
    <w:basedOn w:val="a4"/>
    <w:link w:val="32"/>
    <w:rsid w:val="0017403A"/>
    <w:pPr>
      <w:widowControl w:val="0"/>
      <w:autoSpaceDE w:val="0"/>
      <w:autoSpaceDN w:val="0"/>
      <w:adjustRightInd w:val="0"/>
      <w:spacing w:before="180"/>
      <w:ind w:left="160" w:firstLine="560"/>
    </w:pPr>
    <w:rPr>
      <w:sz w:val="16"/>
      <w:szCs w:val="16"/>
      <w:lang w:val="x-none"/>
    </w:rPr>
  </w:style>
  <w:style w:type="character" w:customStyle="1" w:styleId="32">
    <w:name w:val="Основной текст с отступом 3 Знак"/>
    <w:link w:val="31"/>
    <w:locked/>
    <w:rsid w:val="0017403A"/>
    <w:rPr>
      <w:rFonts w:ascii="Arial" w:hAnsi="Arial" w:cs="Times New Roman"/>
      <w:sz w:val="16"/>
      <w:szCs w:val="16"/>
      <w:lang w:val="x-none" w:eastAsia="ru-RU"/>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4"/>
    <w:uiPriority w:val="99"/>
    <w:rsid w:val="0017403A"/>
    <w:rPr>
      <w:rFonts w:ascii="Times New Roman" w:hAnsi="Times New Roman"/>
      <w:sz w:val="20"/>
      <w:szCs w:val="20"/>
      <w:lang w:val="x-none"/>
    </w:r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3"/>
    <w:uiPriority w:val="99"/>
    <w:locked/>
    <w:rsid w:val="0017403A"/>
    <w:rPr>
      <w:rFonts w:ascii="Times New Roman" w:hAnsi="Times New Roman" w:cs="Times New Roman"/>
      <w:sz w:val="20"/>
      <w:szCs w:val="20"/>
      <w:lang w:val="x-none" w:eastAsia="ru-RU"/>
    </w:rPr>
  </w:style>
  <w:style w:type="paragraph" w:styleId="af5">
    <w:name w:val="Plain Text"/>
    <w:aliases w:val="Текст1,TEXT"/>
    <w:basedOn w:val="a4"/>
    <w:link w:val="af6"/>
    <w:uiPriority w:val="99"/>
    <w:rsid w:val="0017403A"/>
    <w:rPr>
      <w:rFonts w:ascii="Courier New" w:hAnsi="Courier New"/>
      <w:sz w:val="20"/>
      <w:szCs w:val="20"/>
      <w:lang w:val="x-none"/>
    </w:rPr>
  </w:style>
  <w:style w:type="character" w:customStyle="1" w:styleId="af6">
    <w:name w:val="Текст Знак"/>
    <w:aliases w:val="Текст1 Знак,TEXT Знак"/>
    <w:link w:val="af5"/>
    <w:uiPriority w:val="99"/>
    <w:locked/>
    <w:rsid w:val="0017403A"/>
    <w:rPr>
      <w:rFonts w:ascii="Courier New" w:hAnsi="Courier New" w:cs="Times New Roman"/>
      <w:sz w:val="20"/>
      <w:szCs w:val="20"/>
      <w:lang w:val="x-none" w:eastAsia="ru-RU"/>
    </w:rPr>
  </w:style>
  <w:style w:type="paragraph" w:styleId="af7">
    <w:name w:val="header"/>
    <w:aliases w:val=" Знак4, Знак8,ВерхКолонтитул"/>
    <w:basedOn w:val="a4"/>
    <w:link w:val="af8"/>
    <w:rsid w:val="0017403A"/>
    <w:pPr>
      <w:widowControl w:val="0"/>
      <w:tabs>
        <w:tab w:val="center" w:pos="4677"/>
        <w:tab w:val="right" w:pos="9355"/>
      </w:tabs>
      <w:autoSpaceDE w:val="0"/>
      <w:autoSpaceDN w:val="0"/>
      <w:adjustRightInd w:val="0"/>
      <w:spacing w:line="300" w:lineRule="auto"/>
      <w:ind w:firstLine="160"/>
    </w:pPr>
    <w:rPr>
      <w:sz w:val="16"/>
      <w:szCs w:val="16"/>
      <w:lang w:val="x-none"/>
    </w:rPr>
  </w:style>
  <w:style w:type="character" w:customStyle="1" w:styleId="af8">
    <w:name w:val="Верхний колонтитул Знак"/>
    <w:aliases w:val=" Знак4 Знак, Знак8 Знак,ВерхКолонтитул Знак"/>
    <w:link w:val="af7"/>
    <w:locked/>
    <w:rsid w:val="0017403A"/>
    <w:rPr>
      <w:rFonts w:ascii="Arial" w:hAnsi="Arial" w:cs="Times New Roman"/>
      <w:sz w:val="16"/>
      <w:szCs w:val="16"/>
      <w:lang w:val="x-none" w:eastAsia="ru-RU"/>
    </w:rPr>
  </w:style>
  <w:style w:type="paragraph" w:styleId="13">
    <w:name w:val="toc 1"/>
    <w:basedOn w:val="a4"/>
    <w:next w:val="a4"/>
    <w:autoRedefine/>
    <w:uiPriority w:val="39"/>
    <w:qFormat/>
    <w:rsid w:val="0017403A"/>
    <w:pPr>
      <w:widowControl w:val="0"/>
      <w:tabs>
        <w:tab w:val="right" w:leader="dot" w:pos="9639"/>
      </w:tabs>
      <w:autoSpaceDE w:val="0"/>
      <w:autoSpaceDN w:val="0"/>
      <w:adjustRightInd w:val="0"/>
      <w:spacing w:line="360" w:lineRule="auto"/>
    </w:pPr>
    <w:rPr>
      <w:rFonts w:cs="Arial"/>
      <w:noProof/>
      <w:sz w:val="20"/>
      <w:szCs w:val="28"/>
    </w:rPr>
  </w:style>
  <w:style w:type="paragraph" w:styleId="24">
    <w:name w:val="toc 2"/>
    <w:basedOn w:val="a4"/>
    <w:next w:val="a4"/>
    <w:autoRedefine/>
    <w:uiPriority w:val="39"/>
    <w:qFormat/>
    <w:rsid w:val="0017403A"/>
    <w:pPr>
      <w:widowControl w:val="0"/>
      <w:autoSpaceDE w:val="0"/>
      <w:autoSpaceDN w:val="0"/>
      <w:adjustRightInd w:val="0"/>
      <w:spacing w:line="300" w:lineRule="auto"/>
      <w:ind w:left="160" w:firstLine="160"/>
    </w:pPr>
    <w:rPr>
      <w:rFonts w:cs="Arial"/>
      <w:sz w:val="16"/>
      <w:szCs w:val="16"/>
    </w:rPr>
  </w:style>
  <w:style w:type="paragraph" w:styleId="33">
    <w:name w:val="toc 3"/>
    <w:basedOn w:val="a4"/>
    <w:next w:val="a4"/>
    <w:autoRedefine/>
    <w:uiPriority w:val="39"/>
    <w:qFormat/>
    <w:rsid w:val="0017403A"/>
    <w:pPr>
      <w:widowControl w:val="0"/>
      <w:tabs>
        <w:tab w:val="right" w:leader="dot" w:pos="9627"/>
      </w:tabs>
      <w:autoSpaceDE w:val="0"/>
      <w:autoSpaceDN w:val="0"/>
      <w:adjustRightInd w:val="0"/>
      <w:spacing w:line="300" w:lineRule="auto"/>
    </w:pPr>
    <w:rPr>
      <w:i/>
      <w:noProof/>
      <w:sz w:val="16"/>
      <w:szCs w:val="16"/>
    </w:rPr>
  </w:style>
  <w:style w:type="paragraph" w:styleId="41">
    <w:name w:val="toc 4"/>
    <w:basedOn w:val="a4"/>
    <w:next w:val="a4"/>
    <w:autoRedefine/>
    <w:uiPriority w:val="39"/>
    <w:rsid w:val="0017403A"/>
    <w:pPr>
      <w:widowControl w:val="0"/>
      <w:tabs>
        <w:tab w:val="left" w:pos="9072"/>
        <w:tab w:val="right" w:leader="dot" w:pos="9356"/>
        <w:tab w:val="right" w:leader="dot" w:pos="9781"/>
      </w:tabs>
      <w:autoSpaceDE w:val="0"/>
      <w:autoSpaceDN w:val="0"/>
      <w:adjustRightInd w:val="0"/>
      <w:spacing w:line="276" w:lineRule="auto"/>
      <w:ind w:left="851" w:right="424"/>
    </w:pPr>
    <w:rPr>
      <w:rFonts w:cs="Arial"/>
      <w:sz w:val="16"/>
      <w:szCs w:val="16"/>
    </w:rPr>
  </w:style>
  <w:style w:type="paragraph" w:styleId="51">
    <w:name w:val="toc 5"/>
    <w:basedOn w:val="a4"/>
    <w:next w:val="a4"/>
    <w:autoRedefine/>
    <w:uiPriority w:val="39"/>
    <w:rsid w:val="0017403A"/>
    <w:pPr>
      <w:widowControl w:val="0"/>
      <w:autoSpaceDE w:val="0"/>
      <w:autoSpaceDN w:val="0"/>
      <w:adjustRightInd w:val="0"/>
      <w:spacing w:line="300" w:lineRule="auto"/>
      <w:ind w:left="640" w:firstLine="160"/>
    </w:pPr>
    <w:rPr>
      <w:rFonts w:cs="Arial"/>
      <w:sz w:val="16"/>
      <w:szCs w:val="16"/>
    </w:rPr>
  </w:style>
  <w:style w:type="paragraph" w:styleId="61">
    <w:name w:val="toc 6"/>
    <w:basedOn w:val="a4"/>
    <w:next w:val="a4"/>
    <w:autoRedefine/>
    <w:uiPriority w:val="39"/>
    <w:rsid w:val="0017403A"/>
    <w:pPr>
      <w:widowControl w:val="0"/>
      <w:autoSpaceDE w:val="0"/>
      <w:autoSpaceDN w:val="0"/>
      <w:adjustRightInd w:val="0"/>
      <w:spacing w:line="300" w:lineRule="auto"/>
      <w:ind w:left="800" w:firstLine="160"/>
    </w:pPr>
    <w:rPr>
      <w:rFonts w:cs="Arial"/>
      <w:sz w:val="16"/>
      <w:szCs w:val="16"/>
    </w:rPr>
  </w:style>
  <w:style w:type="paragraph" w:styleId="71">
    <w:name w:val="toc 7"/>
    <w:basedOn w:val="a4"/>
    <w:next w:val="a4"/>
    <w:autoRedefine/>
    <w:uiPriority w:val="39"/>
    <w:rsid w:val="0017403A"/>
    <w:pPr>
      <w:widowControl w:val="0"/>
      <w:autoSpaceDE w:val="0"/>
      <w:autoSpaceDN w:val="0"/>
      <w:adjustRightInd w:val="0"/>
      <w:spacing w:line="300" w:lineRule="auto"/>
      <w:ind w:left="960" w:firstLine="160"/>
    </w:pPr>
    <w:rPr>
      <w:rFonts w:cs="Arial"/>
      <w:sz w:val="16"/>
      <w:szCs w:val="16"/>
    </w:rPr>
  </w:style>
  <w:style w:type="paragraph" w:styleId="81">
    <w:name w:val="toc 8"/>
    <w:basedOn w:val="a4"/>
    <w:next w:val="a4"/>
    <w:autoRedefine/>
    <w:uiPriority w:val="39"/>
    <w:rsid w:val="0017403A"/>
    <w:pPr>
      <w:widowControl w:val="0"/>
      <w:autoSpaceDE w:val="0"/>
      <w:autoSpaceDN w:val="0"/>
      <w:adjustRightInd w:val="0"/>
      <w:spacing w:line="300" w:lineRule="auto"/>
      <w:ind w:left="1120" w:firstLine="160"/>
    </w:pPr>
    <w:rPr>
      <w:rFonts w:cs="Arial"/>
      <w:sz w:val="16"/>
      <w:szCs w:val="16"/>
    </w:rPr>
  </w:style>
  <w:style w:type="paragraph" w:styleId="91">
    <w:name w:val="toc 9"/>
    <w:basedOn w:val="a4"/>
    <w:next w:val="a4"/>
    <w:autoRedefine/>
    <w:uiPriority w:val="39"/>
    <w:rsid w:val="0017403A"/>
    <w:pPr>
      <w:widowControl w:val="0"/>
      <w:autoSpaceDE w:val="0"/>
      <w:autoSpaceDN w:val="0"/>
      <w:adjustRightInd w:val="0"/>
      <w:spacing w:line="300" w:lineRule="auto"/>
      <w:ind w:left="1280" w:firstLine="160"/>
    </w:pPr>
    <w:rPr>
      <w:rFonts w:cs="Arial"/>
      <w:sz w:val="16"/>
      <w:szCs w:val="16"/>
    </w:rPr>
  </w:style>
  <w:style w:type="character" w:styleId="af9">
    <w:name w:val="Hyperlink"/>
    <w:uiPriority w:val="99"/>
    <w:rsid w:val="00F50165"/>
    <w:rPr>
      <w:color w:val="0000FF"/>
      <w:u w:val="none"/>
    </w:rPr>
  </w:style>
  <w:style w:type="paragraph" w:styleId="14">
    <w:name w:val="index 1"/>
    <w:basedOn w:val="a4"/>
    <w:next w:val="a4"/>
    <w:autoRedefine/>
    <w:uiPriority w:val="99"/>
    <w:semiHidden/>
    <w:rsid w:val="0017403A"/>
    <w:pPr>
      <w:widowControl w:val="0"/>
      <w:autoSpaceDE w:val="0"/>
      <w:autoSpaceDN w:val="0"/>
      <w:adjustRightInd w:val="0"/>
      <w:spacing w:line="300" w:lineRule="auto"/>
      <w:ind w:left="160" w:hanging="160"/>
    </w:pPr>
    <w:rPr>
      <w:rFonts w:cs="Arial"/>
      <w:sz w:val="16"/>
      <w:szCs w:val="16"/>
    </w:rPr>
  </w:style>
  <w:style w:type="paragraph" w:customStyle="1" w:styleId="ConsNonformat">
    <w:name w:val="ConsNonformat"/>
    <w:link w:val="ConsNonformat0"/>
    <w:rsid w:val="0017403A"/>
    <w:pPr>
      <w:widowControl w:val="0"/>
      <w:autoSpaceDE w:val="0"/>
      <w:autoSpaceDN w:val="0"/>
      <w:adjustRightInd w:val="0"/>
    </w:pPr>
    <w:rPr>
      <w:rFonts w:ascii="Courier New" w:hAnsi="Courier New" w:cs="Arial CYR"/>
    </w:rPr>
  </w:style>
  <w:style w:type="character" w:styleId="afa">
    <w:name w:val="FollowedHyperlink"/>
    <w:uiPriority w:val="99"/>
    <w:rsid w:val="0017403A"/>
    <w:rPr>
      <w:color w:val="800080"/>
      <w:u w:val="single"/>
    </w:rPr>
  </w:style>
  <w:style w:type="paragraph" w:styleId="25">
    <w:name w:val="Body Text 2"/>
    <w:aliases w:val=" Знак1"/>
    <w:basedOn w:val="a4"/>
    <w:link w:val="26"/>
    <w:uiPriority w:val="99"/>
    <w:rsid w:val="0017403A"/>
    <w:pPr>
      <w:widowControl w:val="0"/>
      <w:tabs>
        <w:tab w:val="left" w:pos="426"/>
      </w:tabs>
      <w:autoSpaceDE w:val="0"/>
      <w:autoSpaceDN w:val="0"/>
      <w:adjustRightInd w:val="0"/>
      <w:spacing w:before="140" w:line="360" w:lineRule="auto"/>
    </w:pPr>
    <w:rPr>
      <w:sz w:val="16"/>
      <w:szCs w:val="16"/>
      <w:lang w:val="x-none"/>
    </w:rPr>
  </w:style>
  <w:style w:type="character" w:customStyle="1" w:styleId="26">
    <w:name w:val="Основной текст 2 Знак"/>
    <w:aliases w:val=" Знак1 Знак1"/>
    <w:link w:val="25"/>
    <w:uiPriority w:val="99"/>
    <w:locked/>
    <w:rsid w:val="0017403A"/>
    <w:rPr>
      <w:rFonts w:ascii="Arial" w:hAnsi="Arial" w:cs="Times New Roman"/>
      <w:sz w:val="16"/>
      <w:szCs w:val="16"/>
      <w:lang w:val="x-none" w:eastAsia="ru-RU"/>
    </w:rPr>
  </w:style>
  <w:style w:type="paragraph" w:customStyle="1" w:styleId="ConsTitle">
    <w:name w:val="ConsTitle"/>
    <w:rsid w:val="0017403A"/>
    <w:pPr>
      <w:widowControl w:val="0"/>
      <w:autoSpaceDE w:val="0"/>
      <w:autoSpaceDN w:val="0"/>
      <w:adjustRightInd w:val="0"/>
    </w:pPr>
    <w:rPr>
      <w:rFonts w:ascii="Arial" w:hAnsi="Arial" w:cs="Arial"/>
      <w:b/>
      <w:bCs/>
      <w:sz w:val="16"/>
      <w:szCs w:val="16"/>
    </w:rPr>
  </w:style>
  <w:style w:type="paragraph" w:styleId="34">
    <w:name w:val="Body Text 3"/>
    <w:basedOn w:val="a4"/>
    <w:link w:val="35"/>
    <w:rsid w:val="0017403A"/>
    <w:pPr>
      <w:widowControl w:val="0"/>
      <w:autoSpaceDE w:val="0"/>
      <w:autoSpaceDN w:val="0"/>
      <w:adjustRightInd w:val="0"/>
      <w:spacing w:line="360" w:lineRule="auto"/>
    </w:pPr>
    <w:rPr>
      <w:sz w:val="16"/>
      <w:szCs w:val="16"/>
      <w:lang w:val="x-none"/>
    </w:rPr>
  </w:style>
  <w:style w:type="character" w:customStyle="1" w:styleId="35">
    <w:name w:val="Основной текст 3 Знак"/>
    <w:link w:val="34"/>
    <w:locked/>
    <w:rsid w:val="0017403A"/>
    <w:rPr>
      <w:rFonts w:ascii="Arial" w:hAnsi="Arial" w:cs="Times New Roman"/>
      <w:sz w:val="16"/>
      <w:szCs w:val="16"/>
      <w:lang w:val="x-none" w:eastAsia="ru-RU"/>
    </w:rPr>
  </w:style>
  <w:style w:type="paragraph" w:styleId="a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c"/>
    <w:uiPriority w:val="99"/>
    <w:rsid w:val="0017403A"/>
    <w:pPr>
      <w:widowControl w:val="0"/>
      <w:autoSpaceDE w:val="0"/>
      <w:autoSpaceDN w:val="0"/>
    </w:pPr>
    <w:rPr>
      <w:rFonts w:ascii="Arial CYR" w:hAnsi="Arial CYR"/>
      <w:sz w:val="20"/>
      <w:szCs w:val="20"/>
      <w:lang w:val="en-US"/>
    </w:rPr>
  </w:style>
  <w:style w:type="character" w:customStyle="1" w:styleId="a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b"/>
    <w:uiPriority w:val="99"/>
    <w:locked/>
    <w:rsid w:val="0017403A"/>
    <w:rPr>
      <w:rFonts w:ascii="Arial CYR" w:hAnsi="Arial CYR" w:cs="Times New Roman"/>
      <w:sz w:val="20"/>
      <w:szCs w:val="20"/>
      <w:lang w:val="en-US" w:eastAsia="ru-RU"/>
    </w:rPr>
  </w:style>
  <w:style w:type="paragraph" w:customStyle="1" w:styleId="Web1">
    <w:name w:val="Обычный (Web)1"/>
    <w:basedOn w:val="a4"/>
    <w:rsid w:val="0017403A"/>
    <w:pPr>
      <w:spacing w:before="100" w:after="100"/>
      <w:ind w:left="480" w:right="240"/>
    </w:pPr>
    <w:rPr>
      <w:rFonts w:ascii="Verdana" w:hAnsi="Verdana" w:cs="Arial"/>
      <w:color w:val="000000"/>
      <w:sz w:val="16"/>
      <w:szCs w:val="16"/>
    </w:rPr>
  </w:style>
  <w:style w:type="paragraph" w:customStyle="1" w:styleId="15">
    <w:name w:val="Обычный1"/>
    <w:basedOn w:val="a4"/>
    <w:link w:val="Normal"/>
    <w:rsid w:val="0017403A"/>
    <w:pPr>
      <w:spacing w:before="100" w:after="100"/>
      <w:ind w:left="480" w:right="240"/>
    </w:pPr>
    <w:rPr>
      <w:rFonts w:ascii="Verdana" w:hAnsi="Verdana"/>
      <w:color w:val="000000"/>
      <w:sz w:val="16"/>
      <w:szCs w:val="16"/>
      <w:lang w:val="x-none" w:eastAsia="x-none"/>
    </w:rPr>
  </w:style>
  <w:style w:type="paragraph" w:styleId="afd">
    <w:name w:val="Normal (Web)"/>
    <w:basedOn w:val="a4"/>
    <w:uiPriority w:val="99"/>
    <w:rsid w:val="0017403A"/>
    <w:pPr>
      <w:spacing w:before="100" w:after="100"/>
    </w:pPr>
    <w:rPr>
      <w:rFonts w:cs="Arial"/>
      <w:szCs w:val="16"/>
    </w:rPr>
  </w:style>
  <w:style w:type="paragraph" w:styleId="afe">
    <w:name w:val="Closing"/>
    <w:basedOn w:val="a4"/>
    <w:next w:val="aff"/>
    <w:link w:val="aff0"/>
    <w:rsid w:val="0017403A"/>
    <w:pPr>
      <w:keepNext/>
      <w:spacing w:after="60" w:line="220" w:lineRule="atLeast"/>
    </w:pPr>
    <w:rPr>
      <w:spacing w:val="-5"/>
      <w:sz w:val="20"/>
      <w:szCs w:val="20"/>
      <w:lang w:val="en-US"/>
    </w:rPr>
  </w:style>
  <w:style w:type="character" w:customStyle="1" w:styleId="aff0">
    <w:name w:val="Прощание Знак"/>
    <w:link w:val="afe"/>
    <w:locked/>
    <w:rsid w:val="0017403A"/>
    <w:rPr>
      <w:rFonts w:ascii="Arial" w:hAnsi="Arial" w:cs="Times New Roman"/>
      <w:spacing w:val="-5"/>
      <w:sz w:val="20"/>
      <w:szCs w:val="20"/>
      <w:lang w:val="en-US" w:eastAsia="ru-RU"/>
    </w:rPr>
  </w:style>
  <w:style w:type="paragraph" w:styleId="aff">
    <w:name w:val="Signature"/>
    <w:basedOn w:val="a4"/>
    <w:link w:val="aff1"/>
    <w:rsid w:val="0017403A"/>
    <w:pPr>
      <w:widowControl w:val="0"/>
      <w:autoSpaceDE w:val="0"/>
      <w:autoSpaceDN w:val="0"/>
      <w:adjustRightInd w:val="0"/>
      <w:spacing w:line="300" w:lineRule="auto"/>
      <w:ind w:left="4252" w:firstLine="160"/>
    </w:pPr>
    <w:rPr>
      <w:sz w:val="16"/>
      <w:szCs w:val="16"/>
      <w:lang w:val="x-none"/>
    </w:rPr>
  </w:style>
  <w:style w:type="character" w:customStyle="1" w:styleId="aff1">
    <w:name w:val="Подпись Знак"/>
    <w:link w:val="aff"/>
    <w:locked/>
    <w:rsid w:val="0017403A"/>
    <w:rPr>
      <w:rFonts w:ascii="Arial" w:hAnsi="Arial" w:cs="Times New Roman"/>
      <w:sz w:val="16"/>
      <w:szCs w:val="16"/>
      <w:lang w:val="x-none" w:eastAsia="ru-RU"/>
    </w:rPr>
  </w:style>
  <w:style w:type="paragraph" w:customStyle="1" w:styleId="ConsPlusNonformat">
    <w:name w:val="ConsPlusNonformat"/>
    <w:uiPriority w:val="99"/>
    <w:rsid w:val="0017403A"/>
    <w:pPr>
      <w:autoSpaceDE w:val="0"/>
      <w:autoSpaceDN w:val="0"/>
      <w:adjustRightInd w:val="0"/>
    </w:pPr>
    <w:rPr>
      <w:rFonts w:ascii="Courier New" w:hAnsi="Courier New" w:cs="Courier New"/>
    </w:rPr>
  </w:style>
  <w:style w:type="paragraph" w:customStyle="1" w:styleId="ConsPlusTitle">
    <w:name w:val="ConsPlusTitle"/>
    <w:uiPriority w:val="99"/>
    <w:rsid w:val="0017403A"/>
    <w:pPr>
      <w:widowControl w:val="0"/>
      <w:autoSpaceDE w:val="0"/>
      <w:autoSpaceDN w:val="0"/>
      <w:adjustRightInd w:val="0"/>
    </w:pPr>
    <w:rPr>
      <w:rFonts w:ascii="Arial" w:hAnsi="Arial" w:cs="Arial"/>
      <w:b/>
      <w:bCs/>
    </w:rPr>
  </w:style>
  <w:style w:type="paragraph" w:styleId="aff2">
    <w:name w:val="TOC Heading"/>
    <w:basedOn w:val="11"/>
    <w:next w:val="a4"/>
    <w:uiPriority w:val="39"/>
    <w:qFormat/>
    <w:rsid w:val="0017403A"/>
    <w:pPr>
      <w:keepLines/>
      <w:spacing w:before="480" w:line="276" w:lineRule="auto"/>
      <w:jc w:val="left"/>
      <w:outlineLvl w:val="9"/>
    </w:pPr>
    <w:rPr>
      <w:rFonts w:ascii="Cambria" w:hAnsi="Cambria"/>
      <w:bCs w:val="0"/>
      <w:color w:val="365F91"/>
      <w:szCs w:val="28"/>
    </w:rPr>
  </w:style>
  <w:style w:type="paragraph" w:customStyle="1" w:styleId="aff3">
    <w:name w:val="Абзац"/>
    <w:basedOn w:val="a4"/>
    <w:link w:val="aff4"/>
    <w:qFormat/>
    <w:rsid w:val="0017403A"/>
    <w:pPr>
      <w:spacing w:before="120" w:after="60"/>
    </w:pPr>
    <w:rPr>
      <w:rFonts w:ascii="Calibri" w:hAnsi="Calibri"/>
      <w:szCs w:val="20"/>
      <w:lang w:val="x-none"/>
    </w:rPr>
  </w:style>
  <w:style w:type="character" w:customStyle="1" w:styleId="aff4">
    <w:name w:val="Абзац Знак"/>
    <w:link w:val="aff3"/>
    <w:locked/>
    <w:rsid w:val="0017403A"/>
    <w:rPr>
      <w:rFonts w:ascii="Calibri" w:hAnsi="Calibri"/>
      <w:sz w:val="24"/>
      <w:lang w:val="x-none" w:eastAsia="ru-RU"/>
    </w:rPr>
  </w:style>
  <w:style w:type="paragraph" w:customStyle="1" w:styleId="Geonika">
    <w:name w:val="Geonika Обычный текст"/>
    <w:basedOn w:val="a4"/>
    <w:link w:val="Geonika0"/>
    <w:qFormat/>
    <w:rsid w:val="0017403A"/>
    <w:pPr>
      <w:spacing w:before="120" w:after="60"/>
    </w:pPr>
    <w:rPr>
      <w:rFonts w:ascii="Calibri" w:hAnsi="Calibri"/>
      <w:szCs w:val="20"/>
      <w:lang w:val="x-none" w:eastAsia="ar-SA"/>
    </w:rPr>
  </w:style>
  <w:style w:type="character" w:customStyle="1" w:styleId="Geonika0">
    <w:name w:val="Geonika Обычный текст Знак"/>
    <w:link w:val="Geonika"/>
    <w:locked/>
    <w:rsid w:val="0017403A"/>
    <w:rPr>
      <w:rFonts w:ascii="Calibri" w:hAnsi="Calibri"/>
      <w:sz w:val="24"/>
      <w:lang w:val="x-none" w:eastAsia="ar-SA" w:bidi="ar-SA"/>
    </w:rPr>
  </w:style>
  <w:style w:type="paragraph" w:styleId="aff5">
    <w:name w:val="Balloon Text"/>
    <w:aliases w:val=" Знак5"/>
    <w:basedOn w:val="a4"/>
    <w:link w:val="aff6"/>
    <w:uiPriority w:val="99"/>
    <w:rsid w:val="0017403A"/>
    <w:pPr>
      <w:widowControl w:val="0"/>
      <w:autoSpaceDE w:val="0"/>
      <w:autoSpaceDN w:val="0"/>
      <w:adjustRightInd w:val="0"/>
      <w:ind w:firstLine="160"/>
    </w:pPr>
    <w:rPr>
      <w:rFonts w:ascii="Tahoma" w:hAnsi="Tahoma"/>
      <w:sz w:val="16"/>
      <w:szCs w:val="16"/>
      <w:lang w:val="x-none"/>
    </w:rPr>
  </w:style>
  <w:style w:type="character" w:customStyle="1" w:styleId="aff6">
    <w:name w:val="Текст выноски Знак"/>
    <w:aliases w:val=" Знак5 Знак"/>
    <w:link w:val="aff5"/>
    <w:uiPriority w:val="99"/>
    <w:locked/>
    <w:rsid w:val="0017403A"/>
    <w:rPr>
      <w:rFonts w:ascii="Tahoma" w:hAnsi="Tahoma" w:cs="Times New Roman"/>
      <w:sz w:val="16"/>
      <w:szCs w:val="16"/>
      <w:lang w:val="x-none" w:eastAsia="ru-RU"/>
    </w:rPr>
  </w:style>
  <w:style w:type="character" w:styleId="aff7">
    <w:name w:val="annotation reference"/>
    <w:rsid w:val="0017403A"/>
    <w:rPr>
      <w:sz w:val="16"/>
    </w:rPr>
  </w:style>
  <w:style w:type="paragraph" w:styleId="aff8">
    <w:name w:val="annotation text"/>
    <w:aliases w:val="!Равноширинный текст документа"/>
    <w:basedOn w:val="a4"/>
    <w:link w:val="aff9"/>
    <w:rsid w:val="00F50165"/>
    <w:rPr>
      <w:rFonts w:ascii="Courier" w:hAnsi="Courier"/>
      <w:sz w:val="22"/>
      <w:szCs w:val="20"/>
      <w:lang w:val="x-none" w:eastAsia="x-none"/>
    </w:rPr>
  </w:style>
  <w:style w:type="character" w:customStyle="1" w:styleId="aff9">
    <w:name w:val="Текст примечания Знак"/>
    <w:aliases w:val="!Равноширинный текст документа Знак"/>
    <w:link w:val="aff8"/>
    <w:locked/>
    <w:rsid w:val="0017403A"/>
    <w:rPr>
      <w:rFonts w:ascii="Courier" w:hAnsi="Courier"/>
      <w:sz w:val="22"/>
    </w:rPr>
  </w:style>
  <w:style w:type="paragraph" w:styleId="affa">
    <w:name w:val="annotation subject"/>
    <w:basedOn w:val="aff8"/>
    <w:next w:val="aff8"/>
    <w:link w:val="affb"/>
    <w:rsid w:val="0017403A"/>
    <w:rPr>
      <w:b/>
      <w:bCs/>
    </w:rPr>
  </w:style>
  <w:style w:type="character" w:customStyle="1" w:styleId="affb">
    <w:name w:val="Тема примечания Знак"/>
    <w:link w:val="affa"/>
    <w:locked/>
    <w:rsid w:val="0017403A"/>
    <w:rPr>
      <w:rFonts w:ascii="Courier" w:hAnsi="Courier"/>
      <w:b/>
      <w:bCs/>
      <w:sz w:val="22"/>
    </w:rPr>
  </w:style>
  <w:style w:type="paragraph" w:customStyle="1" w:styleId="affc">
    <w:name w:val="Îáû÷íûé"/>
    <w:rsid w:val="0017403A"/>
    <w:pPr>
      <w:overflowPunct w:val="0"/>
      <w:autoSpaceDE w:val="0"/>
      <w:autoSpaceDN w:val="0"/>
      <w:adjustRightInd w:val="0"/>
      <w:jc w:val="both"/>
      <w:textAlignment w:val="baseline"/>
    </w:pPr>
    <w:rPr>
      <w:rFonts w:ascii="Times New Roman" w:hAnsi="Times New Roman"/>
      <w:sz w:val="24"/>
    </w:rPr>
  </w:style>
  <w:style w:type="paragraph" w:customStyle="1" w:styleId="ArialNarrow13pt1">
    <w:name w:val="Arial Narrow 13 pt по ширине Первая строка:  1 см"/>
    <w:basedOn w:val="affc"/>
    <w:uiPriority w:val="99"/>
    <w:rsid w:val="0017403A"/>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4"/>
    <w:uiPriority w:val="99"/>
    <w:rsid w:val="0017403A"/>
    <w:pPr>
      <w:spacing w:line="360" w:lineRule="auto"/>
      <w:ind w:firstLine="709"/>
    </w:pPr>
    <w:rPr>
      <w:rFonts w:ascii="Book Antiqua" w:hAnsi="Book Antiqua"/>
      <w:sz w:val="28"/>
    </w:rPr>
  </w:style>
  <w:style w:type="paragraph" w:customStyle="1" w:styleId="affd">
    <w:name w:val="аква"/>
    <w:basedOn w:val="a4"/>
    <w:uiPriority w:val="99"/>
    <w:rsid w:val="0017403A"/>
    <w:pPr>
      <w:ind w:firstLine="709"/>
    </w:pPr>
    <w:rPr>
      <w:rFonts w:ascii="Book Antiqua" w:hAnsi="Book Antiqua"/>
      <w:sz w:val="28"/>
    </w:rPr>
  </w:style>
  <w:style w:type="paragraph" w:customStyle="1" w:styleId="NAmber">
    <w:name w:val="NAmber"/>
    <w:basedOn w:val="affd"/>
    <w:uiPriority w:val="99"/>
    <w:rsid w:val="0017403A"/>
    <w:pPr>
      <w:jc w:val="center"/>
    </w:pPr>
    <w:rPr>
      <w:rFonts w:ascii="Gaze" w:hAnsi="Gaze"/>
      <w:b/>
      <w:bCs/>
      <w:sz w:val="36"/>
    </w:rPr>
  </w:style>
  <w:style w:type="paragraph" w:customStyle="1" w:styleId="affe">
    <w:name w:val="аквамарин"/>
    <w:basedOn w:val="affd"/>
    <w:uiPriority w:val="99"/>
    <w:rsid w:val="0017403A"/>
    <w:pPr>
      <w:keepLines/>
      <w:spacing w:line="360" w:lineRule="auto"/>
      <w:jc w:val="center"/>
    </w:pPr>
    <w:rPr>
      <w:rFonts w:ascii="Monotype Corsiva" w:hAnsi="Monotype Corsiva"/>
    </w:rPr>
  </w:style>
  <w:style w:type="paragraph" w:customStyle="1" w:styleId="514">
    <w:name w:val="Стиль аква5 + 14 пт"/>
    <w:basedOn w:val="a4"/>
    <w:autoRedefine/>
    <w:uiPriority w:val="99"/>
    <w:rsid w:val="0017403A"/>
    <w:pPr>
      <w:spacing w:line="360" w:lineRule="auto"/>
      <w:jc w:val="center"/>
    </w:pPr>
  </w:style>
  <w:style w:type="paragraph" w:customStyle="1" w:styleId="afff">
    <w:name w:val="Реферат"/>
    <w:basedOn w:val="a4"/>
    <w:uiPriority w:val="99"/>
    <w:rsid w:val="0017403A"/>
    <w:pPr>
      <w:spacing w:line="360" w:lineRule="auto"/>
      <w:ind w:firstLine="709"/>
    </w:pPr>
  </w:style>
  <w:style w:type="paragraph" w:customStyle="1" w:styleId="afff0">
    <w:name w:val="реферат"/>
    <w:basedOn w:val="afd"/>
    <w:uiPriority w:val="99"/>
    <w:rsid w:val="0017403A"/>
    <w:pPr>
      <w:suppressAutoHyphens/>
      <w:spacing w:beforeAutospacing="1" w:afterAutospacing="1" w:line="360" w:lineRule="auto"/>
      <w:ind w:firstLine="709"/>
    </w:pPr>
    <w:rPr>
      <w:rFonts w:cs="Times New Roman"/>
      <w:szCs w:val="24"/>
    </w:rPr>
  </w:style>
  <w:style w:type="paragraph" w:styleId="afff1">
    <w:name w:val="List"/>
    <w:basedOn w:val="a4"/>
    <w:link w:val="afff2"/>
    <w:rsid w:val="0017403A"/>
    <w:pPr>
      <w:ind w:left="283" w:hanging="283"/>
    </w:pPr>
    <w:rPr>
      <w:rFonts w:ascii="Times New Roman" w:hAnsi="Times New Roman"/>
      <w:szCs w:val="20"/>
      <w:lang w:val="x-none"/>
    </w:rPr>
  </w:style>
  <w:style w:type="character" w:customStyle="1" w:styleId="afff2">
    <w:name w:val="Список Знак"/>
    <w:link w:val="afff1"/>
    <w:locked/>
    <w:rsid w:val="0017403A"/>
    <w:rPr>
      <w:rFonts w:ascii="Times New Roman" w:hAnsi="Times New Roman"/>
      <w:sz w:val="24"/>
      <w:lang w:val="x-none" w:eastAsia="ru-RU"/>
    </w:rPr>
  </w:style>
  <w:style w:type="character" w:customStyle="1" w:styleId="fts-hit">
    <w:name w:val="fts-hit"/>
    <w:uiPriority w:val="99"/>
    <w:rsid w:val="0017403A"/>
    <w:rPr>
      <w:shd w:val="clear" w:color="auto" w:fill="FFC0CB"/>
    </w:rPr>
  </w:style>
  <w:style w:type="paragraph" w:styleId="HTML">
    <w:name w:val="HTML Preformatted"/>
    <w:basedOn w:val="a4"/>
    <w:link w:val="HTML0"/>
    <w:uiPriority w:val="99"/>
    <w:rsid w:val="0017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locked/>
    <w:rsid w:val="0017403A"/>
    <w:rPr>
      <w:rFonts w:ascii="Courier New" w:hAnsi="Courier New" w:cs="Times New Roman"/>
      <w:sz w:val="20"/>
      <w:szCs w:val="20"/>
      <w:lang w:val="x-none" w:eastAsia="ru-RU"/>
    </w:rPr>
  </w:style>
  <w:style w:type="character" w:styleId="afff3">
    <w:name w:val="Strong"/>
    <w:qFormat/>
    <w:rsid w:val="0017403A"/>
    <w:rPr>
      <w:b/>
    </w:rPr>
  </w:style>
  <w:style w:type="paragraph" w:customStyle="1" w:styleId="Iauiue">
    <w:name w:val="Iau?iue"/>
    <w:rsid w:val="0017403A"/>
    <w:pPr>
      <w:widowControl w:val="0"/>
      <w:suppressAutoHyphens/>
      <w:jc w:val="both"/>
    </w:pPr>
    <w:rPr>
      <w:rFonts w:ascii="Times New Roman" w:hAnsi="Times New Roman"/>
      <w:lang w:eastAsia="ar-SA"/>
    </w:rPr>
  </w:style>
  <w:style w:type="paragraph" w:customStyle="1" w:styleId="62">
    <w:name w:val="Стиль По ширине Перед:  6 пт"/>
    <w:basedOn w:val="a4"/>
    <w:autoRedefine/>
    <w:rsid w:val="0017403A"/>
    <w:pPr>
      <w:ind w:firstLine="709"/>
    </w:pPr>
    <w:rPr>
      <w:rFonts w:ascii="Calibri" w:hAnsi="Calibri"/>
      <w:sz w:val="28"/>
      <w:szCs w:val="28"/>
    </w:rPr>
  </w:style>
  <w:style w:type="paragraph" w:customStyle="1" w:styleId="125">
    <w:name w:val="Стиль По ширине Первая строка:  1.25 см"/>
    <w:basedOn w:val="a4"/>
    <w:uiPriority w:val="99"/>
    <w:rsid w:val="0017403A"/>
    <w:pPr>
      <w:spacing w:before="120"/>
      <w:ind w:firstLine="709"/>
    </w:pPr>
  </w:style>
  <w:style w:type="paragraph" w:customStyle="1" w:styleId="zagc-1">
    <w:name w:val="zagc-1"/>
    <w:basedOn w:val="a4"/>
    <w:rsid w:val="0017403A"/>
    <w:pPr>
      <w:spacing w:before="135" w:after="60"/>
      <w:ind w:firstLine="150"/>
      <w:jc w:val="center"/>
    </w:pPr>
    <w:rPr>
      <w:rFonts w:cs="Arial"/>
      <w:b/>
      <w:bCs/>
      <w:caps/>
      <w:color w:val="29211E"/>
      <w:sz w:val="20"/>
    </w:rPr>
  </w:style>
  <w:style w:type="paragraph" w:customStyle="1" w:styleId="Iauiue3">
    <w:name w:val="Iau?iue3"/>
    <w:uiPriority w:val="99"/>
    <w:rsid w:val="0017403A"/>
    <w:pPr>
      <w:widowControl w:val="0"/>
      <w:jc w:val="both"/>
    </w:pPr>
    <w:rPr>
      <w:rFonts w:ascii="Times New Roman" w:hAnsi="Times New Roman"/>
    </w:rPr>
  </w:style>
  <w:style w:type="paragraph" w:customStyle="1" w:styleId="zagc-0">
    <w:name w:val="zagc-0"/>
    <w:basedOn w:val="a4"/>
    <w:rsid w:val="0017403A"/>
    <w:pPr>
      <w:spacing w:before="180" w:after="60"/>
      <w:ind w:firstLine="150"/>
      <w:jc w:val="center"/>
    </w:pPr>
    <w:rPr>
      <w:rFonts w:cs="Arial"/>
      <w:b/>
      <w:bCs/>
      <w:caps/>
      <w:color w:val="29211E"/>
    </w:rPr>
  </w:style>
  <w:style w:type="paragraph" w:styleId="afff4">
    <w:name w:val="Subtitle"/>
    <w:aliases w:val="Обычный таблица"/>
    <w:basedOn w:val="a4"/>
    <w:next w:val="a4"/>
    <w:link w:val="afff5"/>
    <w:qFormat/>
    <w:rsid w:val="0017403A"/>
    <w:pPr>
      <w:widowControl w:val="0"/>
      <w:autoSpaceDE w:val="0"/>
      <w:autoSpaceDN w:val="0"/>
      <w:adjustRightInd w:val="0"/>
      <w:spacing w:after="60"/>
      <w:ind w:firstLine="709"/>
      <w:outlineLvl w:val="1"/>
    </w:pPr>
    <w:rPr>
      <w:rFonts w:ascii="Times New Roman" w:hAnsi="Times New Roman"/>
      <w:sz w:val="28"/>
      <w:szCs w:val="28"/>
      <w:lang w:val="x-none"/>
    </w:rPr>
  </w:style>
  <w:style w:type="character" w:customStyle="1" w:styleId="afff5">
    <w:name w:val="Подзаголовок Знак"/>
    <w:aliases w:val="Обычный таблица Знак"/>
    <w:link w:val="afff4"/>
    <w:locked/>
    <w:rsid w:val="0017403A"/>
    <w:rPr>
      <w:rFonts w:ascii="Times New Roman" w:hAnsi="Times New Roman" w:cs="Times New Roman"/>
      <w:sz w:val="28"/>
      <w:szCs w:val="28"/>
      <w:lang w:val="x-none" w:eastAsia="ru-RU"/>
    </w:rPr>
  </w:style>
  <w:style w:type="paragraph" w:customStyle="1" w:styleId="afff6">
    <w:name w:val="Прижатый влево"/>
    <w:basedOn w:val="a4"/>
    <w:next w:val="a4"/>
    <w:uiPriority w:val="99"/>
    <w:rsid w:val="0017403A"/>
    <w:pPr>
      <w:widowControl w:val="0"/>
      <w:autoSpaceDE w:val="0"/>
      <w:autoSpaceDN w:val="0"/>
      <w:adjustRightInd w:val="0"/>
    </w:pPr>
    <w:rPr>
      <w:rFonts w:cs="Arial"/>
    </w:rPr>
  </w:style>
  <w:style w:type="paragraph" w:customStyle="1" w:styleId="afff7">
    <w:name w:val="Нормальный (таблица)"/>
    <w:basedOn w:val="a4"/>
    <w:next w:val="a4"/>
    <w:uiPriority w:val="99"/>
    <w:rsid w:val="0017403A"/>
    <w:pPr>
      <w:widowControl w:val="0"/>
      <w:autoSpaceDE w:val="0"/>
      <w:autoSpaceDN w:val="0"/>
      <w:adjustRightInd w:val="0"/>
    </w:pPr>
    <w:rPr>
      <w:rFonts w:cs="Arial"/>
    </w:rPr>
  </w:style>
  <w:style w:type="character" w:customStyle="1" w:styleId="afff8">
    <w:name w:val="Цветовое выделение"/>
    <w:uiPriority w:val="99"/>
    <w:rsid w:val="0017403A"/>
    <w:rPr>
      <w:b/>
      <w:color w:val="000080"/>
    </w:rPr>
  </w:style>
  <w:style w:type="paragraph" w:customStyle="1" w:styleId="afff9">
    <w:name w:val="Маркированный"/>
    <w:basedOn w:val="a4"/>
    <w:uiPriority w:val="99"/>
    <w:rsid w:val="0017403A"/>
    <w:pPr>
      <w:tabs>
        <w:tab w:val="num" w:pos="360"/>
      </w:tabs>
      <w:ind w:firstLine="284"/>
    </w:pPr>
    <w:rPr>
      <w:sz w:val="28"/>
      <w:szCs w:val="28"/>
    </w:rPr>
  </w:style>
  <w:style w:type="character" w:customStyle="1" w:styleId="WW8Num8z0">
    <w:name w:val="WW8Num8z0"/>
    <w:uiPriority w:val="99"/>
    <w:rsid w:val="0017403A"/>
    <w:rPr>
      <w:rFonts w:ascii="Symbol" w:hAnsi="Symbol"/>
      <w:sz w:val="18"/>
    </w:rPr>
  </w:style>
  <w:style w:type="paragraph" w:customStyle="1" w:styleId="ConsCell">
    <w:name w:val="ConsCell"/>
    <w:rsid w:val="0017403A"/>
    <w:pPr>
      <w:widowControl w:val="0"/>
      <w:autoSpaceDE w:val="0"/>
      <w:autoSpaceDN w:val="0"/>
      <w:adjustRightInd w:val="0"/>
    </w:pPr>
    <w:rPr>
      <w:rFonts w:ascii="Arial" w:hAnsi="Arial" w:cs="Arial"/>
    </w:rPr>
  </w:style>
  <w:style w:type="paragraph" w:customStyle="1" w:styleId="16">
    <w:name w:val="Стиль1"/>
    <w:basedOn w:val="a4"/>
    <w:link w:val="17"/>
    <w:qFormat/>
    <w:rsid w:val="0017403A"/>
    <w:pPr>
      <w:widowControl w:val="0"/>
      <w:autoSpaceDE w:val="0"/>
      <w:autoSpaceDN w:val="0"/>
      <w:adjustRightInd w:val="0"/>
    </w:pPr>
    <w:rPr>
      <w:rFonts w:ascii="Times New Roman" w:hAnsi="Times New Roman"/>
      <w:sz w:val="26"/>
      <w:szCs w:val="20"/>
      <w:lang w:val="x-none"/>
    </w:rPr>
  </w:style>
  <w:style w:type="character" w:customStyle="1" w:styleId="17">
    <w:name w:val="Стиль1 Знак"/>
    <w:link w:val="16"/>
    <w:locked/>
    <w:rsid w:val="0017403A"/>
    <w:rPr>
      <w:rFonts w:ascii="Times New Roman" w:hAnsi="Times New Roman"/>
      <w:sz w:val="26"/>
      <w:lang w:val="x-none" w:eastAsia="ru-RU"/>
    </w:rPr>
  </w:style>
  <w:style w:type="paragraph" w:customStyle="1" w:styleId="TimesNewRoman14125">
    <w:name w:val="Стиль Times New Roman 14 пт По ширине Первая строка:  1.25 см С..."/>
    <w:basedOn w:val="a4"/>
    <w:rsid w:val="0017403A"/>
    <w:pPr>
      <w:suppressAutoHyphens/>
      <w:ind w:right="-40" w:firstLine="709"/>
    </w:pPr>
    <w:rPr>
      <w:sz w:val="28"/>
      <w:lang w:eastAsia="ar-SA"/>
    </w:rPr>
  </w:style>
  <w:style w:type="paragraph" w:customStyle="1" w:styleId="27">
    <w:name w:val="Заголовок (Уровень 2)"/>
    <w:basedOn w:val="a4"/>
    <w:next w:val="af3"/>
    <w:link w:val="28"/>
    <w:autoRedefine/>
    <w:qFormat/>
    <w:rsid w:val="0017403A"/>
    <w:pPr>
      <w:tabs>
        <w:tab w:val="left" w:pos="851"/>
      </w:tabs>
      <w:autoSpaceDE w:val="0"/>
      <w:autoSpaceDN w:val="0"/>
      <w:adjustRightInd w:val="0"/>
      <w:spacing w:line="276" w:lineRule="auto"/>
      <w:jc w:val="center"/>
      <w:outlineLvl w:val="0"/>
    </w:pPr>
    <w:rPr>
      <w:rFonts w:ascii="Times New Roman" w:hAnsi="Times New Roman"/>
      <w:b/>
      <w:szCs w:val="20"/>
      <w:lang w:val="x-none"/>
    </w:rPr>
  </w:style>
  <w:style w:type="character" w:customStyle="1" w:styleId="28">
    <w:name w:val="Заголовок (Уровень 2) Знак"/>
    <w:link w:val="27"/>
    <w:locked/>
    <w:rsid w:val="0017403A"/>
    <w:rPr>
      <w:rFonts w:ascii="Times New Roman" w:hAnsi="Times New Roman"/>
      <w:b/>
      <w:sz w:val="24"/>
      <w:lang w:val="x-none" w:eastAsia="ru-RU"/>
    </w:rPr>
  </w:style>
  <w:style w:type="paragraph" w:customStyle="1" w:styleId="u">
    <w:name w:val="u"/>
    <w:basedOn w:val="a4"/>
    <w:rsid w:val="0017403A"/>
    <w:pPr>
      <w:spacing w:before="100" w:beforeAutospacing="1" w:after="100" w:afterAutospacing="1"/>
    </w:pPr>
  </w:style>
  <w:style w:type="paragraph" w:customStyle="1" w:styleId="uni">
    <w:name w:val="uni"/>
    <w:basedOn w:val="a4"/>
    <w:rsid w:val="0017403A"/>
    <w:pPr>
      <w:spacing w:before="100" w:beforeAutospacing="1" w:after="100" w:afterAutospacing="1"/>
    </w:pPr>
  </w:style>
  <w:style w:type="character" w:customStyle="1" w:styleId="apple-converted-space">
    <w:name w:val="apple-converted-space"/>
    <w:rsid w:val="0017403A"/>
  </w:style>
  <w:style w:type="paragraph" w:customStyle="1" w:styleId="unip">
    <w:name w:val="unip"/>
    <w:basedOn w:val="a4"/>
    <w:rsid w:val="0017403A"/>
    <w:pPr>
      <w:spacing w:before="100" w:beforeAutospacing="1" w:after="100" w:afterAutospacing="1"/>
    </w:pPr>
  </w:style>
  <w:style w:type="paragraph" w:customStyle="1" w:styleId="formattext">
    <w:name w:val="formattext"/>
    <w:basedOn w:val="a4"/>
    <w:qFormat/>
    <w:rsid w:val="0017403A"/>
    <w:pPr>
      <w:spacing w:before="100" w:beforeAutospacing="1" w:after="100" w:afterAutospacing="1"/>
    </w:pPr>
  </w:style>
  <w:style w:type="paragraph" w:customStyle="1" w:styleId="Default">
    <w:name w:val="Default"/>
    <w:rsid w:val="0017403A"/>
    <w:pPr>
      <w:autoSpaceDE w:val="0"/>
      <w:autoSpaceDN w:val="0"/>
      <w:adjustRightInd w:val="0"/>
    </w:pPr>
    <w:rPr>
      <w:rFonts w:ascii="Times New Roman" w:hAnsi="Times New Roman"/>
      <w:color w:val="000000"/>
      <w:sz w:val="24"/>
      <w:szCs w:val="24"/>
    </w:rPr>
  </w:style>
  <w:style w:type="paragraph" w:customStyle="1" w:styleId="afffa">
    <w:name w:val="Нормальный"/>
    <w:uiPriority w:val="99"/>
    <w:rsid w:val="0017403A"/>
    <w:rPr>
      <w:rFonts w:ascii="Arial" w:hAnsi="Arial"/>
    </w:rPr>
  </w:style>
  <w:style w:type="character" w:customStyle="1" w:styleId="afffb">
    <w:name w:val="Гипертекстовая ссылка"/>
    <w:uiPriority w:val="99"/>
    <w:rsid w:val="0017403A"/>
    <w:rPr>
      <w:b/>
      <w:color w:val="008000"/>
      <w:sz w:val="20"/>
      <w:u w:val="single"/>
    </w:rPr>
  </w:style>
  <w:style w:type="paragraph" w:customStyle="1" w:styleId="afffc">
    <w:name w:val="Основной ГП"/>
    <w:basedOn w:val="a4"/>
    <w:link w:val="afffd"/>
    <w:qFormat/>
    <w:rsid w:val="0017403A"/>
    <w:pPr>
      <w:spacing w:before="120" w:line="276" w:lineRule="auto"/>
      <w:ind w:firstLine="709"/>
    </w:pPr>
    <w:rPr>
      <w:rFonts w:ascii="Tahoma" w:hAnsi="Tahoma"/>
      <w:szCs w:val="20"/>
      <w:lang w:val="x-none" w:eastAsia="x-none"/>
    </w:rPr>
  </w:style>
  <w:style w:type="character" w:customStyle="1" w:styleId="afffd">
    <w:name w:val="Основной ГП Знак"/>
    <w:link w:val="afffc"/>
    <w:locked/>
    <w:rsid w:val="0017403A"/>
    <w:rPr>
      <w:rFonts w:ascii="Tahoma" w:hAnsi="Tahoma"/>
      <w:sz w:val="24"/>
    </w:rPr>
  </w:style>
  <w:style w:type="paragraph" w:customStyle="1" w:styleId="afffe">
    <w:name w:val="Статья ГП"/>
    <w:basedOn w:val="3"/>
    <w:next w:val="afffc"/>
    <w:link w:val="affff"/>
    <w:qFormat/>
    <w:rsid w:val="0017403A"/>
    <w:pPr>
      <w:keepLines/>
      <w:spacing w:before="120" w:after="120"/>
      <w:ind w:firstLine="709"/>
    </w:pPr>
    <w:rPr>
      <w:rFonts w:ascii="Tahoma" w:hAnsi="Tahoma"/>
      <w:bCs w:val="0"/>
      <w:sz w:val="24"/>
      <w:szCs w:val="20"/>
      <w:lang w:eastAsia="ru-RU"/>
    </w:rPr>
  </w:style>
  <w:style w:type="character" w:customStyle="1" w:styleId="affff">
    <w:name w:val="Статья ГП Знак"/>
    <w:link w:val="afffe"/>
    <w:locked/>
    <w:rsid w:val="0017403A"/>
    <w:rPr>
      <w:rFonts w:ascii="Tahoma" w:hAnsi="Tahoma"/>
      <w:b/>
      <w:sz w:val="24"/>
      <w:lang w:val="x-none" w:eastAsia="ru-RU"/>
    </w:rPr>
  </w:style>
  <w:style w:type="character" w:customStyle="1" w:styleId="affff0">
    <w:name w:val="Маркированный ГП Знак"/>
    <w:link w:val="affff1"/>
    <w:locked/>
    <w:rsid w:val="0017403A"/>
    <w:rPr>
      <w:rFonts w:ascii="Tahoma" w:hAnsi="Tahoma"/>
      <w:sz w:val="24"/>
    </w:rPr>
  </w:style>
  <w:style w:type="paragraph" w:customStyle="1" w:styleId="affff1">
    <w:name w:val="Маркированный ГП"/>
    <w:basedOn w:val="a8"/>
    <w:link w:val="affff0"/>
    <w:rsid w:val="0017403A"/>
    <w:pPr>
      <w:spacing w:after="120"/>
      <w:ind w:left="1134" w:hanging="425"/>
    </w:pPr>
    <w:rPr>
      <w:rFonts w:ascii="Tahoma" w:hAnsi="Tahoma"/>
      <w:sz w:val="24"/>
      <w:szCs w:val="20"/>
    </w:rPr>
  </w:style>
  <w:style w:type="character" w:customStyle="1" w:styleId="WW-Absatz-Standardschriftart1111">
    <w:name w:val="WW-Absatz-Standardschriftart1111"/>
    <w:rsid w:val="0017403A"/>
  </w:style>
  <w:style w:type="paragraph" w:customStyle="1" w:styleId="affff2">
    <w:name w:val="Таблица ГП"/>
    <w:basedOn w:val="a4"/>
    <w:link w:val="affff3"/>
    <w:qFormat/>
    <w:rsid w:val="0017403A"/>
    <w:rPr>
      <w:rFonts w:ascii="Tahoma" w:hAnsi="Tahoma"/>
      <w:sz w:val="20"/>
      <w:szCs w:val="20"/>
      <w:lang w:val="x-none"/>
    </w:rPr>
  </w:style>
  <w:style w:type="character" w:customStyle="1" w:styleId="affff3">
    <w:name w:val="Таблица ГП Знак"/>
    <w:link w:val="affff2"/>
    <w:locked/>
    <w:rsid w:val="0017403A"/>
    <w:rPr>
      <w:rFonts w:ascii="Tahoma" w:hAnsi="Tahoma"/>
      <w:sz w:val="20"/>
      <w:lang w:val="x-none" w:eastAsia="ru-RU"/>
    </w:rPr>
  </w:style>
  <w:style w:type="paragraph" w:customStyle="1" w:styleId="100">
    <w:name w:val="Табличный_слева_10"/>
    <w:basedOn w:val="a4"/>
    <w:qFormat/>
    <w:rsid w:val="0017403A"/>
    <w:rPr>
      <w:sz w:val="20"/>
    </w:rPr>
  </w:style>
  <w:style w:type="paragraph" w:customStyle="1" w:styleId="101">
    <w:name w:val="Табличный_по ширине_10"/>
    <w:basedOn w:val="a4"/>
    <w:qFormat/>
    <w:rsid w:val="0017403A"/>
    <w:rPr>
      <w:sz w:val="20"/>
    </w:rPr>
  </w:style>
  <w:style w:type="paragraph" w:customStyle="1" w:styleId="102">
    <w:name w:val="Табличный_центр_10"/>
    <w:basedOn w:val="a4"/>
    <w:qFormat/>
    <w:rsid w:val="0017403A"/>
    <w:pPr>
      <w:jc w:val="center"/>
    </w:pPr>
    <w:rPr>
      <w:sz w:val="20"/>
    </w:rPr>
  </w:style>
  <w:style w:type="paragraph" w:customStyle="1" w:styleId="affff4">
    <w:name w:val="ПЗЗ"/>
    <w:basedOn w:val="ConsNormal"/>
    <w:link w:val="affff5"/>
    <w:qFormat/>
    <w:rsid w:val="0017403A"/>
    <w:pPr>
      <w:spacing w:line="276" w:lineRule="auto"/>
      <w:ind w:firstLine="567"/>
      <w:jc w:val="both"/>
    </w:pPr>
    <w:rPr>
      <w:color w:val="000000"/>
      <w:sz w:val="24"/>
      <w:lang w:val="x-none"/>
    </w:rPr>
  </w:style>
  <w:style w:type="character" w:customStyle="1" w:styleId="affff5">
    <w:name w:val="ПЗЗ Знак"/>
    <w:link w:val="affff4"/>
    <w:locked/>
    <w:rsid w:val="0017403A"/>
    <w:rPr>
      <w:rFonts w:ascii="Arial" w:hAnsi="Arial"/>
      <w:color w:val="000000"/>
      <w:sz w:val="24"/>
      <w:lang w:val="x-none" w:eastAsia="ru-RU"/>
    </w:rPr>
  </w:style>
  <w:style w:type="paragraph" w:customStyle="1" w:styleId="affff6">
    <w:name w:val="Заголовок статьи"/>
    <w:basedOn w:val="a4"/>
    <w:next w:val="a4"/>
    <w:uiPriority w:val="99"/>
    <w:rsid w:val="00697F86"/>
    <w:pPr>
      <w:autoSpaceDE w:val="0"/>
      <w:autoSpaceDN w:val="0"/>
      <w:adjustRightInd w:val="0"/>
      <w:ind w:left="1612" w:hanging="892"/>
    </w:pPr>
    <w:rPr>
      <w:rFonts w:cs="Arial"/>
    </w:rPr>
  </w:style>
  <w:style w:type="character" w:customStyle="1" w:styleId="apple-style-span">
    <w:name w:val="apple-style-span"/>
    <w:rsid w:val="00697F86"/>
    <w:rPr>
      <w:rFonts w:cs="Times New Roman"/>
    </w:rPr>
  </w:style>
  <w:style w:type="character" w:styleId="HTML1">
    <w:name w:val="HTML Variable"/>
    <w:aliases w:val="!Ссылки в документе"/>
    <w:rsid w:val="00F50165"/>
    <w:rPr>
      <w:rFonts w:ascii="Arial" w:hAnsi="Arial"/>
      <w:b w:val="0"/>
      <w:i w:val="0"/>
      <w:iCs/>
      <w:color w:val="0000FF"/>
      <w:sz w:val="24"/>
      <w:u w:val="none"/>
    </w:rPr>
  </w:style>
  <w:style w:type="paragraph" w:customStyle="1" w:styleId="Title">
    <w:name w:val="Title!Название НПА"/>
    <w:basedOn w:val="a4"/>
    <w:rsid w:val="00F50165"/>
    <w:pPr>
      <w:spacing w:before="240" w:after="60"/>
      <w:jc w:val="center"/>
      <w:outlineLvl w:val="0"/>
    </w:pPr>
    <w:rPr>
      <w:rFonts w:cs="Arial"/>
      <w:b/>
      <w:bCs/>
      <w:kern w:val="28"/>
      <w:sz w:val="32"/>
      <w:szCs w:val="32"/>
    </w:rPr>
  </w:style>
  <w:style w:type="paragraph" w:customStyle="1" w:styleId="Application">
    <w:name w:val="Application!Приложение"/>
    <w:rsid w:val="00F50165"/>
    <w:pPr>
      <w:spacing w:before="120" w:after="120"/>
      <w:jc w:val="right"/>
    </w:pPr>
    <w:rPr>
      <w:rFonts w:ascii="Arial" w:hAnsi="Arial" w:cs="Arial"/>
      <w:b/>
      <w:bCs/>
      <w:kern w:val="28"/>
      <w:sz w:val="32"/>
      <w:szCs w:val="32"/>
    </w:rPr>
  </w:style>
  <w:style w:type="paragraph" w:customStyle="1" w:styleId="Table">
    <w:name w:val="Table!Таблица"/>
    <w:rsid w:val="00F50165"/>
    <w:rPr>
      <w:rFonts w:ascii="Arial" w:hAnsi="Arial" w:cs="Arial"/>
      <w:bCs/>
      <w:kern w:val="28"/>
      <w:sz w:val="24"/>
      <w:szCs w:val="32"/>
    </w:rPr>
  </w:style>
  <w:style w:type="paragraph" w:customStyle="1" w:styleId="Table0">
    <w:name w:val="Table!"/>
    <w:next w:val="Table"/>
    <w:rsid w:val="00F50165"/>
    <w:pPr>
      <w:jc w:val="center"/>
    </w:pPr>
    <w:rPr>
      <w:rFonts w:ascii="Arial" w:hAnsi="Arial" w:cs="Arial"/>
      <w:b/>
      <w:bCs/>
      <w:kern w:val="28"/>
      <w:sz w:val="24"/>
      <w:szCs w:val="32"/>
    </w:rPr>
  </w:style>
  <w:style w:type="numbering" w:customStyle="1" w:styleId="18">
    <w:name w:val="Нет списка1"/>
    <w:next w:val="a7"/>
    <w:semiHidden/>
    <w:rsid w:val="00D7257C"/>
  </w:style>
  <w:style w:type="paragraph" w:styleId="affff7">
    <w:name w:val="table of figures"/>
    <w:basedOn w:val="a4"/>
    <w:next w:val="a4"/>
    <w:uiPriority w:val="99"/>
    <w:semiHidden/>
    <w:rsid w:val="00D7257C"/>
    <w:pPr>
      <w:widowControl w:val="0"/>
      <w:autoSpaceDE w:val="0"/>
      <w:autoSpaceDN w:val="0"/>
      <w:adjustRightInd w:val="0"/>
      <w:spacing w:line="300" w:lineRule="auto"/>
      <w:ind w:left="320" w:hanging="320"/>
    </w:pPr>
    <w:rPr>
      <w:rFonts w:cs="Arial"/>
      <w:sz w:val="16"/>
      <w:szCs w:val="16"/>
    </w:rPr>
  </w:style>
  <w:style w:type="table" w:styleId="affff8">
    <w:name w:val="Table Grid"/>
    <w:basedOn w:val="a6"/>
    <w:uiPriority w:val="59"/>
    <w:rsid w:val="00D725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4"/>
    <w:next w:val="a4"/>
    <w:semiHidden/>
    <w:rsid w:val="00D7257C"/>
    <w:pPr>
      <w:spacing w:after="160" w:line="240" w:lineRule="exact"/>
    </w:pPr>
    <w:rPr>
      <w:rFonts w:cs="Arial"/>
      <w:sz w:val="20"/>
      <w:lang w:val="en-US" w:eastAsia="en-US"/>
    </w:rPr>
  </w:style>
  <w:style w:type="numbering" w:customStyle="1" w:styleId="29">
    <w:name w:val="Нет списка2"/>
    <w:next w:val="a7"/>
    <w:uiPriority w:val="99"/>
    <w:semiHidden/>
    <w:unhideWhenUsed/>
    <w:rsid w:val="00F3350F"/>
  </w:style>
  <w:style w:type="paragraph" w:customStyle="1" w:styleId="affff9">
    <w:name w:val="Егор"/>
    <w:basedOn w:val="11"/>
    <w:rsid w:val="00F3350F"/>
  </w:style>
  <w:style w:type="paragraph" w:customStyle="1" w:styleId="affffa">
    <w:name w:val="Егор+"/>
    <w:basedOn w:val="a4"/>
    <w:qFormat/>
    <w:rsid w:val="00F3350F"/>
    <w:pPr>
      <w:spacing w:before="120" w:after="120"/>
      <w:ind w:firstLine="709"/>
      <w:jc w:val="center"/>
    </w:pPr>
    <w:rPr>
      <w:rFonts w:ascii="Times New Roman" w:eastAsia="Calibri" w:hAnsi="Times New Roman"/>
      <w:b/>
      <w:sz w:val="32"/>
      <w:szCs w:val="28"/>
      <w:lang w:eastAsia="en-US"/>
    </w:rPr>
  </w:style>
  <w:style w:type="paragraph" w:customStyle="1" w:styleId="1a">
    <w:name w:val="Егор1+"/>
    <w:basedOn w:val="affffa"/>
    <w:qFormat/>
    <w:rsid w:val="00F3350F"/>
  </w:style>
  <w:style w:type="paragraph" w:customStyle="1" w:styleId="1b">
    <w:name w:val="Егор1"/>
    <w:basedOn w:val="a4"/>
    <w:link w:val="1c"/>
    <w:qFormat/>
    <w:rsid w:val="00F3350F"/>
    <w:pPr>
      <w:spacing w:before="120" w:after="120"/>
      <w:ind w:firstLine="709"/>
      <w:jc w:val="center"/>
    </w:pPr>
    <w:rPr>
      <w:rFonts w:ascii="Times New Roman" w:hAnsi="Times New Roman"/>
      <w:b/>
      <w:i/>
      <w:sz w:val="28"/>
      <w:szCs w:val="26"/>
      <w:lang w:val="x-none" w:eastAsia="x-none"/>
    </w:rPr>
  </w:style>
  <w:style w:type="character" w:customStyle="1" w:styleId="1c">
    <w:name w:val="Егор1 Знак"/>
    <w:link w:val="1b"/>
    <w:rsid w:val="00F3350F"/>
    <w:rPr>
      <w:rFonts w:ascii="Times New Roman" w:hAnsi="Times New Roman"/>
      <w:b/>
      <w:i/>
      <w:sz w:val="28"/>
      <w:szCs w:val="26"/>
    </w:rPr>
  </w:style>
  <w:style w:type="table" w:customStyle="1" w:styleId="TableGridReport1">
    <w:name w:val="Table Grid Report1"/>
    <w:basedOn w:val="a6"/>
    <w:next w:val="affff8"/>
    <w:uiPriority w:val="59"/>
    <w:rsid w:val="00F3350F"/>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Body Text First Indent"/>
    <w:basedOn w:val="a4"/>
    <w:link w:val="affffc"/>
    <w:unhideWhenUsed/>
    <w:rsid w:val="00F3350F"/>
    <w:pPr>
      <w:ind w:firstLine="360"/>
    </w:pPr>
    <w:rPr>
      <w:rFonts w:ascii="Times New Roman" w:hAnsi="Times New Roman"/>
      <w:szCs w:val="22"/>
      <w:lang w:val="x-none"/>
    </w:rPr>
  </w:style>
  <w:style w:type="character" w:customStyle="1" w:styleId="affffc">
    <w:name w:val="Красная строка Знак"/>
    <w:link w:val="affffb"/>
    <w:rsid w:val="00F3350F"/>
    <w:rPr>
      <w:rFonts w:ascii="Times New Roman" w:hAnsi="Times New Roman" w:cs="Times New Roman"/>
      <w:sz w:val="24"/>
      <w:szCs w:val="22"/>
      <w:lang w:val="x-none" w:eastAsia="ru-RU"/>
    </w:rPr>
  </w:style>
  <w:style w:type="paragraph" w:customStyle="1" w:styleId="37">
    <w:name w:val="Егор3"/>
    <w:basedOn w:val="affff9"/>
    <w:qFormat/>
    <w:rsid w:val="00F3350F"/>
  </w:style>
  <w:style w:type="paragraph" w:styleId="aff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F3350F"/>
    <w:pPr>
      <w:spacing w:before="120" w:after="120"/>
      <w:ind w:left="709" w:firstLine="709"/>
      <w:jc w:val="center"/>
    </w:pPr>
    <w:rPr>
      <w:rFonts w:ascii="Calibri" w:eastAsia="Calibri" w:hAnsi="Calibri"/>
      <w:b/>
      <w:bCs/>
      <w:sz w:val="20"/>
      <w:szCs w:val="20"/>
      <w:lang w:val="x-none" w:eastAsia="en-US"/>
    </w:rPr>
  </w:style>
  <w:style w:type="character" w:customStyle="1" w:styleId="affffe">
    <w:name w:val="Схема документа Знак"/>
    <w:link w:val="afffff"/>
    <w:rsid w:val="00F3350F"/>
    <w:rPr>
      <w:rFonts w:ascii="Tahoma" w:eastAsia="Calibri" w:hAnsi="Tahoma" w:cs="Tahoma"/>
      <w:shd w:val="clear" w:color="auto" w:fill="000080"/>
      <w:lang w:eastAsia="en-US"/>
    </w:rPr>
  </w:style>
  <w:style w:type="paragraph" w:styleId="afffff">
    <w:name w:val="Document Map"/>
    <w:basedOn w:val="a4"/>
    <w:link w:val="affffe"/>
    <w:rsid w:val="00F3350F"/>
    <w:pPr>
      <w:shd w:val="clear" w:color="auto" w:fill="000080"/>
      <w:ind w:firstLine="709"/>
    </w:pPr>
    <w:rPr>
      <w:rFonts w:ascii="Tahoma" w:eastAsia="Calibri" w:hAnsi="Tahoma"/>
      <w:sz w:val="20"/>
      <w:szCs w:val="20"/>
      <w:lang w:val="x-none" w:eastAsia="en-US"/>
    </w:rPr>
  </w:style>
  <w:style w:type="character" w:customStyle="1" w:styleId="1d">
    <w:name w:val="Схема документа Знак1"/>
    <w:uiPriority w:val="99"/>
    <w:semiHidden/>
    <w:rsid w:val="00F3350F"/>
    <w:rPr>
      <w:rFonts w:ascii="Tahoma" w:hAnsi="Tahoma" w:cs="Tahoma"/>
      <w:sz w:val="16"/>
      <w:szCs w:val="16"/>
    </w:rPr>
  </w:style>
  <w:style w:type="paragraph" w:styleId="2b">
    <w:name w:val="Quote"/>
    <w:basedOn w:val="a4"/>
    <w:next w:val="a4"/>
    <w:link w:val="2c"/>
    <w:uiPriority w:val="29"/>
    <w:qFormat/>
    <w:rsid w:val="00F3350F"/>
    <w:pPr>
      <w:ind w:firstLine="709"/>
    </w:pPr>
    <w:rPr>
      <w:rFonts w:ascii="Calibri" w:eastAsia="Calibri" w:hAnsi="Calibri"/>
      <w:i/>
      <w:iCs/>
      <w:color w:val="000000"/>
      <w:szCs w:val="22"/>
      <w:lang w:val="x-none" w:eastAsia="en-US"/>
    </w:rPr>
  </w:style>
  <w:style w:type="character" w:customStyle="1" w:styleId="2c">
    <w:name w:val="Цитата 2 Знак"/>
    <w:link w:val="2b"/>
    <w:uiPriority w:val="29"/>
    <w:rsid w:val="00F3350F"/>
    <w:rPr>
      <w:rFonts w:eastAsia="Calibri"/>
      <w:i/>
      <w:iCs/>
      <w:color w:val="000000"/>
      <w:sz w:val="24"/>
      <w:szCs w:val="22"/>
      <w:lang w:eastAsia="en-US"/>
    </w:rPr>
  </w:style>
  <w:style w:type="paragraph" w:customStyle="1" w:styleId="afffff0">
    <w:name w:val="ПодзаголовокКАТЯ"/>
    <w:basedOn w:val="a4"/>
    <w:qFormat/>
    <w:rsid w:val="00F3350F"/>
    <w:pPr>
      <w:spacing w:after="60"/>
      <w:ind w:firstLine="709"/>
      <w:jc w:val="center"/>
      <w:outlineLvl w:val="1"/>
    </w:pPr>
    <w:rPr>
      <w:rFonts w:ascii="Times New Roman" w:hAnsi="Times New Roman"/>
      <w:i/>
      <w:sz w:val="26"/>
      <w:szCs w:val="26"/>
      <w:lang w:eastAsia="en-US"/>
    </w:rPr>
  </w:style>
  <w:style w:type="character" w:customStyle="1" w:styleId="afffff1">
    <w:name w:val="Текст концевой сноски Знак"/>
    <w:link w:val="afffff2"/>
    <w:rsid w:val="00F3350F"/>
    <w:rPr>
      <w:rFonts w:eastAsia="Calibri"/>
      <w:lang w:eastAsia="en-US"/>
    </w:rPr>
  </w:style>
  <w:style w:type="paragraph" w:styleId="afffff2">
    <w:name w:val="endnote text"/>
    <w:basedOn w:val="a4"/>
    <w:link w:val="afffff1"/>
    <w:unhideWhenUsed/>
    <w:rsid w:val="00F3350F"/>
    <w:pPr>
      <w:ind w:firstLine="709"/>
    </w:pPr>
    <w:rPr>
      <w:rFonts w:ascii="Calibri" w:eastAsia="Calibri" w:hAnsi="Calibri"/>
      <w:sz w:val="20"/>
      <w:szCs w:val="20"/>
      <w:lang w:val="x-none" w:eastAsia="en-US"/>
    </w:rPr>
  </w:style>
  <w:style w:type="character" w:customStyle="1" w:styleId="1e">
    <w:name w:val="Текст концевой сноски Знак1"/>
    <w:uiPriority w:val="99"/>
    <w:semiHidden/>
    <w:rsid w:val="00F3350F"/>
    <w:rPr>
      <w:rFonts w:ascii="Arial" w:hAnsi="Arial"/>
    </w:rPr>
  </w:style>
  <w:style w:type="paragraph" w:customStyle="1" w:styleId="1f">
    <w:name w:val="Подзаголовок1катя"/>
    <w:basedOn w:val="a4"/>
    <w:qFormat/>
    <w:rsid w:val="00F3350F"/>
    <w:pPr>
      <w:spacing w:before="120" w:after="120"/>
      <w:ind w:firstLine="709"/>
      <w:jc w:val="center"/>
      <w:outlineLvl w:val="1"/>
    </w:pPr>
    <w:rPr>
      <w:rFonts w:ascii="Times New Roman" w:hAnsi="Times New Roman"/>
      <w:sz w:val="26"/>
      <w:szCs w:val="26"/>
      <w:u w:val="single"/>
    </w:rPr>
  </w:style>
  <w:style w:type="paragraph" w:customStyle="1" w:styleId="2d">
    <w:name w:val="Егор2"/>
    <w:basedOn w:val="3"/>
    <w:link w:val="2e"/>
    <w:qFormat/>
    <w:rsid w:val="00F3350F"/>
  </w:style>
  <w:style w:type="character" w:customStyle="1" w:styleId="2e">
    <w:name w:val="Егор2 Знак"/>
    <w:link w:val="2d"/>
    <w:rsid w:val="00F3350F"/>
    <w:rPr>
      <w:rFonts w:ascii="Arial" w:hAnsi="Arial" w:cs="Arial"/>
      <w:b/>
      <w:bCs/>
      <w:sz w:val="28"/>
      <w:szCs w:val="26"/>
    </w:rPr>
  </w:style>
  <w:style w:type="paragraph" w:customStyle="1" w:styleId="S5">
    <w:name w:val="S_Маркированный"/>
    <w:basedOn w:val="a4"/>
    <w:link w:val="S6"/>
    <w:autoRedefine/>
    <w:qFormat/>
    <w:rsid w:val="00F3350F"/>
    <w:pPr>
      <w:ind w:left="1429" w:hanging="360"/>
    </w:pPr>
    <w:rPr>
      <w:rFonts w:ascii="Times New Roman" w:eastAsia="Calibri" w:hAnsi="Times New Roman"/>
      <w:color w:val="FF0000"/>
      <w:sz w:val="26"/>
      <w:szCs w:val="26"/>
      <w:lang w:val="x-none" w:eastAsia="x-none"/>
    </w:rPr>
  </w:style>
  <w:style w:type="character" w:customStyle="1" w:styleId="S6">
    <w:name w:val="S_Маркированный Знак"/>
    <w:link w:val="S5"/>
    <w:rsid w:val="00F3350F"/>
    <w:rPr>
      <w:rFonts w:ascii="Times New Roman" w:eastAsia="Calibri" w:hAnsi="Times New Roman"/>
      <w:color w:val="FF0000"/>
      <w:sz w:val="26"/>
      <w:szCs w:val="26"/>
    </w:rPr>
  </w:style>
  <w:style w:type="paragraph" w:customStyle="1" w:styleId="1f0">
    <w:name w:val="Абзац списка1"/>
    <w:basedOn w:val="a4"/>
    <w:qFormat/>
    <w:rsid w:val="00F3350F"/>
    <w:pPr>
      <w:spacing w:before="100" w:beforeAutospacing="1" w:after="100" w:afterAutospacing="1"/>
      <w:ind w:firstLine="709"/>
      <w:contextualSpacing/>
    </w:pPr>
    <w:rPr>
      <w:rFonts w:ascii="Arial Narrow" w:eastAsia="Calibri" w:hAnsi="Arial Narrow"/>
      <w:sz w:val="28"/>
      <w:szCs w:val="22"/>
      <w:lang w:eastAsia="en-US"/>
    </w:rPr>
  </w:style>
  <w:style w:type="paragraph" w:customStyle="1" w:styleId="Tabl">
    <w:name w:val="Tabl"/>
    <w:basedOn w:val="a4"/>
    <w:rsid w:val="00F3350F"/>
    <w:pPr>
      <w:keepNext/>
      <w:spacing w:before="120"/>
      <w:ind w:firstLine="709"/>
      <w:jc w:val="right"/>
    </w:pPr>
    <w:rPr>
      <w:rFonts w:ascii="Trebuchet MS" w:hAnsi="Trebuchet MS"/>
      <w:i/>
    </w:rPr>
  </w:style>
  <w:style w:type="paragraph" w:customStyle="1" w:styleId="Tabn">
    <w:name w:val="Tab_n"/>
    <w:basedOn w:val="a4"/>
    <w:link w:val="Tabn2"/>
    <w:autoRedefine/>
    <w:rsid w:val="00F3350F"/>
    <w:pPr>
      <w:keepNext/>
      <w:ind w:firstLine="709"/>
      <w:jc w:val="center"/>
    </w:pPr>
    <w:rPr>
      <w:rFonts w:ascii="Trebuchet MS" w:hAnsi="Trebuchet MS"/>
      <w:i/>
      <w:w w:val="103"/>
      <w:lang w:val="x-none" w:eastAsia="en-US"/>
    </w:rPr>
  </w:style>
  <w:style w:type="character" w:customStyle="1" w:styleId="Tabn2">
    <w:name w:val="Tab_n Знак2"/>
    <w:link w:val="Tabn"/>
    <w:rsid w:val="00F3350F"/>
    <w:rPr>
      <w:rFonts w:ascii="Trebuchet MS" w:hAnsi="Trebuchet MS"/>
      <w:i/>
      <w:w w:val="103"/>
      <w:sz w:val="24"/>
      <w:szCs w:val="24"/>
      <w:lang w:eastAsia="en-US"/>
    </w:rPr>
  </w:style>
  <w:style w:type="character" w:customStyle="1" w:styleId="FontStyle80">
    <w:name w:val="Font Style80"/>
    <w:rsid w:val="00F3350F"/>
    <w:rPr>
      <w:rFonts w:ascii="Times New Roman" w:hAnsi="Times New Roman" w:cs="Times New Roman"/>
      <w:b/>
      <w:bCs/>
      <w:sz w:val="26"/>
      <w:szCs w:val="26"/>
    </w:rPr>
  </w:style>
  <w:style w:type="paragraph" w:customStyle="1" w:styleId="oblasttxt">
    <w:name w:val="oblasttxt"/>
    <w:basedOn w:val="a4"/>
    <w:rsid w:val="00F3350F"/>
    <w:pPr>
      <w:spacing w:before="100" w:beforeAutospacing="1" w:after="100" w:afterAutospacing="1"/>
      <w:ind w:firstLine="709"/>
    </w:pPr>
    <w:rPr>
      <w:rFonts w:ascii="Times New Roman" w:hAnsi="Times New Roman"/>
    </w:rPr>
  </w:style>
  <w:style w:type="paragraph" w:customStyle="1" w:styleId="afffff3">
    <w:name w:val="Обычный текст"/>
    <w:basedOn w:val="a4"/>
    <w:qFormat/>
    <w:rsid w:val="00F3350F"/>
    <w:pPr>
      <w:ind w:firstLine="709"/>
    </w:pPr>
    <w:rPr>
      <w:rFonts w:ascii="Times New Roman" w:hAnsi="Times New Roman"/>
      <w:lang w:val="en-US" w:eastAsia="ar-SA" w:bidi="en-US"/>
    </w:rPr>
  </w:style>
  <w:style w:type="paragraph" w:customStyle="1" w:styleId="Style4">
    <w:name w:val="Style4"/>
    <w:basedOn w:val="a4"/>
    <w:rsid w:val="00F3350F"/>
    <w:pPr>
      <w:widowControl w:val="0"/>
      <w:autoSpaceDE w:val="0"/>
      <w:autoSpaceDN w:val="0"/>
      <w:adjustRightInd w:val="0"/>
      <w:spacing w:line="334" w:lineRule="exact"/>
      <w:ind w:firstLine="746"/>
    </w:pPr>
    <w:rPr>
      <w:rFonts w:ascii="Times New Roman" w:hAnsi="Times New Roman"/>
    </w:rPr>
  </w:style>
  <w:style w:type="character" w:styleId="afffff4">
    <w:name w:val="footnote reference"/>
    <w:aliases w:val="Знак сноски-FN,Знак сноски 1,Ciae niinee-FN,Referencia nota al pie,Ссылка на сноску 45,Appel note de bas de page"/>
    <w:uiPriority w:val="99"/>
    <w:rsid w:val="00F3350F"/>
    <w:rPr>
      <w:vertAlign w:val="superscript"/>
    </w:rPr>
  </w:style>
  <w:style w:type="paragraph" w:customStyle="1" w:styleId="Style14">
    <w:name w:val="Style14"/>
    <w:basedOn w:val="a4"/>
    <w:rsid w:val="00F3350F"/>
    <w:pPr>
      <w:widowControl w:val="0"/>
      <w:autoSpaceDE w:val="0"/>
      <w:autoSpaceDN w:val="0"/>
      <w:adjustRightInd w:val="0"/>
      <w:spacing w:line="331" w:lineRule="exact"/>
      <w:ind w:firstLine="709"/>
    </w:pPr>
    <w:rPr>
      <w:rFonts w:ascii="Times New Roman" w:hAnsi="Times New Roman"/>
    </w:rPr>
  </w:style>
  <w:style w:type="character" w:customStyle="1" w:styleId="FontStyle33">
    <w:name w:val="Font Style33"/>
    <w:rsid w:val="00F3350F"/>
    <w:rPr>
      <w:rFonts w:ascii="Times New Roman" w:hAnsi="Times New Roman" w:cs="Times New Roman"/>
      <w:sz w:val="26"/>
      <w:szCs w:val="26"/>
    </w:rPr>
  </w:style>
  <w:style w:type="paragraph" w:customStyle="1" w:styleId="Normal0">
    <w:name w:val="Normal Знак Знак"/>
    <w:rsid w:val="00F3350F"/>
    <w:pPr>
      <w:suppressAutoHyphens/>
      <w:spacing w:before="100" w:after="100"/>
      <w:jc w:val="both"/>
    </w:pPr>
    <w:rPr>
      <w:rFonts w:ascii="Times New Roman" w:hAnsi="Times New Roman"/>
      <w:sz w:val="24"/>
      <w:lang w:eastAsia="ar-SA"/>
    </w:rPr>
  </w:style>
  <w:style w:type="character" w:styleId="afffff5">
    <w:name w:val="Subtle Emphasis"/>
    <w:uiPriority w:val="19"/>
    <w:qFormat/>
    <w:rsid w:val="00F3350F"/>
    <w:rPr>
      <w:i/>
      <w:iCs/>
      <w:color w:val="808080"/>
    </w:rPr>
  </w:style>
  <w:style w:type="paragraph" w:customStyle="1" w:styleId="afffff6">
    <w:name w:val="Знак"/>
    <w:basedOn w:val="a4"/>
    <w:rsid w:val="00F3350F"/>
    <w:pPr>
      <w:ind w:firstLine="709"/>
    </w:pPr>
    <w:rPr>
      <w:rFonts w:ascii="Verdana" w:hAnsi="Verdana" w:cs="Verdana"/>
      <w:sz w:val="20"/>
      <w:szCs w:val="20"/>
      <w:lang w:val="en-US" w:eastAsia="en-US"/>
    </w:rPr>
  </w:style>
  <w:style w:type="character" w:styleId="afffff7">
    <w:name w:val="Book Title"/>
    <w:uiPriority w:val="33"/>
    <w:qFormat/>
    <w:rsid w:val="00F3350F"/>
    <w:rPr>
      <w:rFonts w:ascii="Cambria" w:eastAsia="Times New Roman" w:hAnsi="Cambria" w:cs="Times New Roman"/>
      <w:b/>
      <w:bCs/>
      <w:i/>
      <w:iCs/>
      <w:smallCaps/>
      <w:color w:val="943634"/>
      <w:u w:val="single"/>
    </w:rPr>
  </w:style>
  <w:style w:type="paragraph" w:customStyle="1" w:styleId="2f">
    <w:name w:val="Текст2"/>
    <w:basedOn w:val="a4"/>
    <w:rsid w:val="00F3350F"/>
    <w:pPr>
      <w:ind w:firstLine="709"/>
    </w:pPr>
    <w:rPr>
      <w:rFonts w:ascii="Courier New" w:hAnsi="Courier New"/>
      <w:sz w:val="20"/>
      <w:szCs w:val="20"/>
    </w:rPr>
  </w:style>
  <w:style w:type="paragraph" w:customStyle="1" w:styleId="S7">
    <w:name w:val="S_Таблица"/>
    <w:basedOn w:val="a4"/>
    <w:rsid w:val="00F3350F"/>
    <w:pPr>
      <w:tabs>
        <w:tab w:val="num" w:pos="720"/>
      </w:tabs>
      <w:suppressAutoHyphens/>
      <w:spacing w:line="360" w:lineRule="auto"/>
      <w:ind w:firstLine="709"/>
      <w:jc w:val="right"/>
    </w:pPr>
    <w:rPr>
      <w:rFonts w:ascii="Times New Roman" w:hAnsi="Times New Roman" w:cs="Calibri"/>
      <w:lang w:eastAsia="ar-SA"/>
    </w:rPr>
  </w:style>
  <w:style w:type="character" w:customStyle="1" w:styleId="FontStyle22">
    <w:name w:val="Font Style22"/>
    <w:rsid w:val="00F3350F"/>
    <w:rPr>
      <w:rFonts w:ascii="Trebuchet MS" w:hAnsi="Trebuchet MS" w:cs="Trebuchet MS"/>
      <w:b/>
      <w:bCs/>
      <w:sz w:val="22"/>
      <w:szCs w:val="22"/>
    </w:rPr>
  </w:style>
  <w:style w:type="paragraph" w:customStyle="1" w:styleId="s16">
    <w:name w:val="s_16"/>
    <w:basedOn w:val="a4"/>
    <w:rsid w:val="00F3350F"/>
    <w:pPr>
      <w:spacing w:before="100" w:beforeAutospacing="1" w:after="100" w:afterAutospacing="1"/>
      <w:ind w:firstLine="709"/>
    </w:pPr>
    <w:rPr>
      <w:rFonts w:ascii="Times New Roman" w:hAnsi="Times New Roman"/>
    </w:rPr>
  </w:style>
  <w:style w:type="paragraph" w:customStyle="1" w:styleId="S8">
    <w:name w:val="S_Обычный"/>
    <w:basedOn w:val="a4"/>
    <w:link w:val="S9"/>
    <w:qFormat/>
    <w:rsid w:val="00F3350F"/>
    <w:pPr>
      <w:tabs>
        <w:tab w:val="num" w:pos="1080"/>
      </w:tabs>
      <w:spacing w:line="360" w:lineRule="auto"/>
      <w:ind w:firstLine="720"/>
    </w:pPr>
    <w:rPr>
      <w:rFonts w:ascii="Times New Roman" w:hAnsi="Times New Roman"/>
      <w:w w:val="109"/>
      <w:lang w:val="x-none" w:eastAsia="x-none"/>
    </w:rPr>
  </w:style>
  <w:style w:type="character" w:customStyle="1" w:styleId="S9">
    <w:name w:val="S_Обычный Знак"/>
    <w:link w:val="S8"/>
    <w:rsid w:val="00F3350F"/>
    <w:rPr>
      <w:rFonts w:ascii="Times New Roman" w:hAnsi="Times New Roman"/>
      <w:w w:val="109"/>
      <w:sz w:val="24"/>
      <w:szCs w:val="24"/>
    </w:rPr>
  </w:style>
  <w:style w:type="paragraph" w:customStyle="1" w:styleId="afffff8">
    <w:name w:val="Мария"/>
    <w:basedOn w:val="a4"/>
    <w:uiPriority w:val="99"/>
    <w:rsid w:val="00F3350F"/>
    <w:pPr>
      <w:spacing w:before="240" w:after="120"/>
      <w:ind w:firstLine="709"/>
    </w:pPr>
    <w:rPr>
      <w:rFonts w:ascii="Times New Roman" w:hAnsi="Times New Roman"/>
      <w:sz w:val="26"/>
      <w:szCs w:val="26"/>
    </w:rPr>
  </w:style>
  <w:style w:type="paragraph" w:customStyle="1" w:styleId="210">
    <w:name w:val="Цитата 21"/>
    <w:basedOn w:val="a4"/>
    <w:next w:val="a4"/>
    <w:link w:val="QuoteChar"/>
    <w:uiPriority w:val="99"/>
    <w:qFormat/>
    <w:rsid w:val="00F3350F"/>
    <w:pPr>
      <w:ind w:firstLine="709"/>
    </w:pPr>
    <w:rPr>
      <w:rFonts w:ascii="Calibri" w:hAnsi="Calibri"/>
      <w:i/>
      <w:iCs/>
      <w:color w:val="000000"/>
      <w:szCs w:val="22"/>
      <w:lang w:val="x-none" w:eastAsia="en-US"/>
    </w:rPr>
  </w:style>
  <w:style w:type="character" w:customStyle="1" w:styleId="QuoteChar">
    <w:name w:val="Quote Char"/>
    <w:link w:val="210"/>
    <w:uiPriority w:val="99"/>
    <w:locked/>
    <w:rsid w:val="00F3350F"/>
    <w:rPr>
      <w:i/>
      <w:iCs/>
      <w:color w:val="000000"/>
      <w:sz w:val="24"/>
      <w:szCs w:val="22"/>
      <w:lang w:eastAsia="en-US"/>
    </w:rPr>
  </w:style>
  <w:style w:type="paragraph" w:customStyle="1" w:styleId="Standard">
    <w:name w:val="Standard"/>
    <w:rsid w:val="00F3350F"/>
    <w:pPr>
      <w:suppressAutoHyphens/>
      <w:textAlignment w:val="baseline"/>
    </w:pPr>
    <w:rPr>
      <w:rFonts w:ascii="Times New Roman" w:hAnsi="Times New Roman"/>
      <w:kern w:val="1"/>
      <w:sz w:val="24"/>
      <w:szCs w:val="24"/>
      <w:lang w:eastAsia="ar-SA"/>
    </w:rPr>
  </w:style>
  <w:style w:type="paragraph" w:customStyle="1" w:styleId="-">
    <w:name w:val="диссер-текст"/>
    <w:basedOn w:val="a4"/>
    <w:link w:val="-0"/>
    <w:semiHidden/>
    <w:rsid w:val="00F3350F"/>
    <w:pPr>
      <w:spacing w:line="238" w:lineRule="auto"/>
    </w:pPr>
    <w:rPr>
      <w:rFonts w:ascii="Times New Roman" w:hAnsi="Times New Roman"/>
      <w:sz w:val="28"/>
      <w:szCs w:val="22"/>
      <w:lang w:val="en-US" w:eastAsia="x-none"/>
    </w:rPr>
  </w:style>
  <w:style w:type="character" w:customStyle="1" w:styleId="-0">
    <w:name w:val="диссер-текст Знак"/>
    <w:link w:val="-"/>
    <w:semiHidden/>
    <w:locked/>
    <w:rsid w:val="00F3350F"/>
    <w:rPr>
      <w:rFonts w:ascii="Times New Roman" w:hAnsi="Times New Roman"/>
      <w:sz w:val="28"/>
      <w:szCs w:val="22"/>
      <w:lang w:val="en-US"/>
    </w:rPr>
  </w:style>
  <w:style w:type="character" w:customStyle="1" w:styleId="310">
    <w:name w:val="Основной текст с отступом 3 Знак1"/>
    <w:semiHidden/>
    <w:rsid w:val="00F3350F"/>
    <w:rPr>
      <w:sz w:val="16"/>
      <w:szCs w:val="16"/>
    </w:rPr>
  </w:style>
  <w:style w:type="paragraph" w:styleId="z-">
    <w:name w:val="HTML Bottom of Form"/>
    <w:basedOn w:val="a4"/>
    <w:next w:val="a4"/>
    <w:link w:val="z-0"/>
    <w:hidden/>
    <w:rsid w:val="00F3350F"/>
    <w:pPr>
      <w:pBdr>
        <w:top w:val="single" w:sz="6" w:space="1" w:color="auto"/>
      </w:pBdr>
      <w:ind w:firstLine="709"/>
      <w:jc w:val="center"/>
    </w:pPr>
    <w:rPr>
      <w:vanish/>
      <w:color w:val="FFFFFF"/>
      <w:sz w:val="16"/>
      <w:szCs w:val="16"/>
      <w:lang w:val="x-none" w:eastAsia="x-none"/>
    </w:rPr>
  </w:style>
  <w:style w:type="character" w:customStyle="1" w:styleId="z-0">
    <w:name w:val="z-Конец формы Знак"/>
    <w:link w:val="z-"/>
    <w:rsid w:val="00F3350F"/>
    <w:rPr>
      <w:rFonts w:ascii="Arial" w:hAnsi="Arial" w:cs="Arial"/>
      <w:vanish/>
      <w:color w:val="FFFFFF"/>
      <w:sz w:val="16"/>
      <w:szCs w:val="16"/>
    </w:rPr>
  </w:style>
  <w:style w:type="character" w:customStyle="1" w:styleId="HTML10">
    <w:name w:val="Стандартный HTML Знак1"/>
    <w:uiPriority w:val="99"/>
    <w:semiHidden/>
    <w:rsid w:val="00F3350F"/>
    <w:rPr>
      <w:rFonts w:ascii="Consolas" w:hAnsi="Consolas" w:cs="Consolas"/>
      <w:sz w:val="20"/>
      <w:szCs w:val="20"/>
    </w:rPr>
  </w:style>
  <w:style w:type="character" w:customStyle="1" w:styleId="211">
    <w:name w:val="Основной текст 2 Знак1"/>
    <w:semiHidden/>
    <w:rsid w:val="00F3350F"/>
  </w:style>
  <w:style w:type="character" w:customStyle="1" w:styleId="1f1">
    <w:name w:val="Основной текст с отступом Знак1"/>
    <w:semiHidden/>
    <w:rsid w:val="00F3350F"/>
  </w:style>
  <w:style w:type="character" w:customStyle="1" w:styleId="1f2">
    <w:name w:val="Основной текст Знак1"/>
    <w:semiHidden/>
    <w:rsid w:val="00F3350F"/>
  </w:style>
  <w:style w:type="character" w:styleId="afffff9">
    <w:name w:val="Emphasis"/>
    <w:qFormat/>
    <w:rsid w:val="00F3350F"/>
    <w:rPr>
      <w:rFonts w:cs="Times New Roman"/>
      <w:i/>
      <w:iCs/>
    </w:rPr>
  </w:style>
  <w:style w:type="paragraph" w:customStyle="1" w:styleId="1f3">
    <w:name w:val="Выделенная цитата1"/>
    <w:basedOn w:val="a4"/>
    <w:next w:val="a4"/>
    <w:link w:val="IntenseQuoteChar"/>
    <w:semiHidden/>
    <w:rsid w:val="00F3350F"/>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IntenseQuoteChar">
    <w:name w:val="Intense Quote Char"/>
    <w:link w:val="1f3"/>
    <w:semiHidden/>
    <w:locked/>
    <w:rsid w:val="00F3350F"/>
    <w:rPr>
      <w:rFonts w:cs="Calibri"/>
      <w:b/>
      <w:bCs/>
      <w:i/>
      <w:iCs/>
      <w:color w:val="4F81BD"/>
      <w:sz w:val="24"/>
      <w:szCs w:val="22"/>
      <w:lang w:val="en-US" w:eastAsia="en-US"/>
    </w:rPr>
  </w:style>
  <w:style w:type="paragraph" w:styleId="2">
    <w:name w:val="List Bullet 2"/>
    <w:basedOn w:val="a4"/>
    <w:rsid w:val="00F3350F"/>
    <w:pPr>
      <w:widowControl w:val="0"/>
      <w:numPr>
        <w:numId w:val="3"/>
      </w:numPr>
      <w:tabs>
        <w:tab w:val="num" w:pos="360"/>
      </w:tabs>
      <w:autoSpaceDE w:val="0"/>
      <w:autoSpaceDN w:val="0"/>
      <w:adjustRightInd w:val="0"/>
      <w:ind w:left="0" w:firstLine="0"/>
    </w:pPr>
    <w:rPr>
      <w:rFonts w:ascii="Times New Roman" w:hAnsi="Times New Roman"/>
      <w:sz w:val="20"/>
      <w:szCs w:val="20"/>
    </w:rPr>
  </w:style>
  <w:style w:type="table" w:customStyle="1" w:styleId="afffffa">
    <w:name w:val="Ч_таблица"/>
    <w:basedOn w:val="a6"/>
    <w:rsid w:val="00F3350F"/>
    <w:pPr>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b">
    <w:name w:val="Ч_текст"/>
    <w:basedOn w:val="a4"/>
    <w:link w:val="afffffc"/>
    <w:autoRedefine/>
    <w:rsid w:val="00F3350F"/>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c">
    <w:name w:val="Ч_текст Знак"/>
    <w:link w:val="afffffb"/>
    <w:rsid w:val="00F3350F"/>
    <w:rPr>
      <w:rFonts w:ascii="Times New Roman" w:hAnsi="Times New Roman"/>
      <w:b/>
      <w:sz w:val="28"/>
      <w:szCs w:val="28"/>
    </w:rPr>
  </w:style>
  <w:style w:type="paragraph" w:customStyle="1" w:styleId="afffffd">
    <w:name w:val="Обычный (ПЗ)"/>
    <w:basedOn w:val="a4"/>
    <w:link w:val="afffffe"/>
    <w:rsid w:val="00F3350F"/>
    <w:pPr>
      <w:ind w:firstLine="720"/>
    </w:pPr>
    <w:rPr>
      <w:rFonts w:ascii="Times New Roman" w:hAnsi="Times New Roman"/>
      <w:lang w:val="x-none" w:eastAsia="x-none"/>
    </w:rPr>
  </w:style>
  <w:style w:type="character" w:customStyle="1" w:styleId="afffffe">
    <w:name w:val="Обычный (ПЗ) Знак"/>
    <w:link w:val="afffffd"/>
    <w:rsid w:val="00F3350F"/>
    <w:rPr>
      <w:rFonts w:ascii="Times New Roman" w:hAnsi="Times New Roman"/>
      <w:sz w:val="24"/>
      <w:szCs w:val="24"/>
    </w:rPr>
  </w:style>
  <w:style w:type="paragraph" w:customStyle="1" w:styleId="affffff">
    <w:name w:val="Основной стиль записки"/>
    <w:basedOn w:val="a4"/>
    <w:qFormat/>
    <w:rsid w:val="00F3350F"/>
    <w:pPr>
      <w:ind w:firstLine="709"/>
    </w:pPr>
    <w:rPr>
      <w:rFonts w:ascii="Times New Roman" w:hAnsi="Times New Roman"/>
    </w:rPr>
  </w:style>
  <w:style w:type="paragraph" w:customStyle="1" w:styleId="affffff0">
    <w:name w:val="Знак Знак Знак Знак Знак Знак Знак Знак Знак Знак"/>
    <w:basedOn w:val="a4"/>
    <w:rsid w:val="00F3350F"/>
    <w:pPr>
      <w:ind w:firstLine="709"/>
    </w:pPr>
    <w:rPr>
      <w:rFonts w:ascii="Verdana" w:hAnsi="Verdana" w:cs="Verdana"/>
      <w:sz w:val="20"/>
      <w:szCs w:val="20"/>
      <w:lang w:val="en-US" w:eastAsia="en-US"/>
    </w:rPr>
  </w:style>
  <w:style w:type="character" w:customStyle="1" w:styleId="Normal">
    <w:name w:val="Normal Знак"/>
    <w:link w:val="15"/>
    <w:rsid w:val="00F3350F"/>
    <w:rPr>
      <w:rFonts w:ascii="Verdana" w:hAnsi="Verdana" w:cs="Arial"/>
      <w:color w:val="000000"/>
      <w:sz w:val="16"/>
      <w:szCs w:val="16"/>
    </w:rPr>
  </w:style>
  <w:style w:type="paragraph" w:customStyle="1" w:styleId="Normal10-02">
    <w:name w:val="Normal + 10 пт полужирный По центру Слева:  -02 см Справ..."/>
    <w:basedOn w:val="a4"/>
    <w:link w:val="Normal10-020"/>
    <w:rsid w:val="00F3350F"/>
    <w:pPr>
      <w:ind w:left="-113" w:right="-113" w:firstLine="709"/>
      <w:jc w:val="center"/>
    </w:pPr>
    <w:rPr>
      <w:rFonts w:ascii="Times New Roman" w:hAnsi="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F3350F"/>
    <w:rPr>
      <w:rFonts w:ascii="Times New Roman" w:hAnsi="Times New Roman"/>
      <w:b/>
      <w:bCs/>
    </w:rPr>
  </w:style>
  <w:style w:type="paragraph" w:customStyle="1" w:styleId="CharChar">
    <w:name w:val="Char Char"/>
    <w:basedOn w:val="a4"/>
    <w:rsid w:val="00F3350F"/>
    <w:pPr>
      <w:spacing w:after="160" w:line="240" w:lineRule="exact"/>
      <w:ind w:firstLine="709"/>
    </w:pPr>
    <w:rPr>
      <w:rFonts w:ascii="Verdana" w:hAnsi="Verdana"/>
      <w:sz w:val="20"/>
      <w:szCs w:val="20"/>
      <w:lang w:val="en-US" w:eastAsia="en-US"/>
    </w:rPr>
  </w:style>
  <w:style w:type="character" w:customStyle="1" w:styleId="blk">
    <w:name w:val="blk"/>
    <w:rsid w:val="00F3350F"/>
  </w:style>
  <w:style w:type="paragraph" w:customStyle="1" w:styleId="a">
    <w:name w:val="Список нумерованный"/>
    <w:basedOn w:val="a4"/>
    <w:rsid w:val="00F3350F"/>
    <w:pPr>
      <w:numPr>
        <w:numId w:val="9"/>
      </w:numPr>
      <w:spacing w:before="120"/>
    </w:pPr>
    <w:rPr>
      <w:rFonts w:ascii="Times New Roman" w:hAnsi="Times New Roman"/>
    </w:rPr>
  </w:style>
  <w:style w:type="paragraph" w:customStyle="1" w:styleId="affffff1">
    <w:name w:val="Табличный"/>
    <w:basedOn w:val="a4"/>
    <w:rsid w:val="00F3350F"/>
    <w:pPr>
      <w:keepNext/>
      <w:widowControl w:val="0"/>
      <w:spacing w:before="60" w:after="60"/>
      <w:ind w:firstLine="0"/>
      <w:jc w:val="center"/>
    </w:pPr>
    <w:rPr>
      <w:rFonts w:ascii="Times New Roman" w:hAnsi="Times New Roman"/>
      <w:b/>
      <w:sz w:val="22"/>
      <w:szCs w:val="20"/>
    </w:rPr>
  </w:style>
  <w:style w:type="paragraph" w:customStyle="1" w:styleId="affffff2">
    <w:name w:val="Содержание"/>
    <w:basedOn w:val="a4"/>
    <w:rsid w:val="00F3350F"/>
    <w:pPr>
      <w:widowControl w:val="0"/>
      <w:spacing w:before="240" w:after="240"/>
      <w:ind w:firstLine="0"/>
      <w:jc w:val="center"/>
    </w:pPr>
    <w:rPr>
      <w:rFonts w:ascii="Times New Roman" w:hAnsi="Times New Roman"/>
      <w:b/>
      <w:caps/>
      <w:szCs w:val="20"/>
    </w:rPr>
  </w:style>
  <w:style w:type="paragraph" w:customStyle="1" w:styleId="affffff3">
    <w:name w:val="Название таблицы"/>
    <w:basedOn w:val="affffd"/>
    <w:rsid w:val="00F3350F"/>
    <w:pPr>
      <w:keepNext/>
      <w:spacing w:after="0"/>
      <w:ind w:left="0" w:firstLine="0"/>
      <w:jc w:val="left"/>
    </w:pPr>
    <w:rPr>
      <w:rFonts w:ascii="Times New Roman" w:eastAsia="Times New Roman" w:hAnsi="Times New Roman"/>
      <w:sz w:val="22"/>
      <w:szCs w:val="22"/>
      <w:lang w:eastAsia="ru-RU"/>
    </w:rPr>
  </w:style>
  <w:style w:type="paragraph" w:customStyle="1" w:styleId="affffff4">
    <w:name w:val="Табличный_заголовки"/>
    <w:basedOn w:val="a4"/>
    <w:rsid w:val="00F3350F"/>
    <w:pPr>
      <w:keepNext/>
      <w:keepLines/>
      <w:ind w:firstLine="0"/>
      <w:jc w:val="center"/>
    </w:pPr>
    <w:rPr>
      <w:rFonts w:ascii="Times New Roman" w:hAnsi="Times New Roman"/>
      <w:b/>
      <w:sz w:val="22"/>
      <w:szCs w:val="22"/>
    </w:rPr>
  </w:style>
  <w:style w:type="paragraph" w:customStyle="1" w:styleId="affffff5">
    <w:name w:val="Табличный_центр"/>
    <w:basedOn w:val="a4"/>
    <w:rsid w:val="00F3350F"/>
    <w:pPr>
      <w:ind w:firstLine="0"/>
      <w:jc w:val="center"/>
    </w:pPr>
    <w:rPr>
      <w:rFonts w:ascii="Times New Roman" w:hAnsi="Times New Roman"/>
      <w:sz w:val="22"/>
      <w:szCs w:val="22"/>
    </w:rPr>
  </w:style>
  <w:style w:type="paragraph" w:customStyle="1" w:styleId="1">
    <w:name w:val="Список 1)"/>
    <w:basedOn w:val="a4"/>
    <w:rsid w:val="00F3350F"/>
    <w:pPr>
      <w:numPr>
        <w:numId w:val="6"/>
      </w:numPr>
      <w:spacing w:after="60"/>
    </w:pPr>
    <w:rPr>
      <w:rFonts w:ascii="Times New Roman" w:hAnsi="Times New Roman"/>
    </w:rPr>
  </w:style>
  <w:style w:type="paragraph" w:customStyle="1" w:styleId="a1">
    <w:name w:val="Табличный_нумерованный"/>
    <w:basedOn w:val="a4"/>
    <w:link w:val="affffff6"/>
    <w:rsid w:val="00F3350F"/>
    <w:pPr>
      <w:numPr>
        <w:numId w:val="5"/>
      </w:numPr>
      <w:jc w:val="left"/>
    </w:pPr>
    <w:rPr>
      <w:rFonts w:ascii="Times New Roman" w:hAnsi="Times New Roman"/>
      <w:sz w:val="20"/>
      <w:szCs w:val="20"/>
      <w:lang w:val="x-none" w:eastAsia="x-none"/>
    </w:rPr>
  </w:style>
  <w:style w:type="character" w:customStyle="1" w:styleId="affffff6">
    <w:name w:val="Табличный_нумерованный Знак"/>
    <w:link w:val="a1"/>
    <w:rsid w:val="00F3350F"/>
    <w:rPr>
      <w:rFonts w:ascii="Times New Roman" w:hAnsi="Times New Roman"/>
    </w:rPr>
  </w:style>
  <w:style w:type="paragraph" w:styleId="affffff7">
    <w:name w:val="toa heading"/>
    <w:basedOn w:val="a4"/>
    <w:next w:val="a4"/>
    <w:semiHidden/>
    <w:rsid w:val="00F3350F"/>
    <w:pPr>
      <w:spacing w:before="40" w:after="20"/>
      <w:ind w:firstLine="0"/>
      <w:jc w:val="center"/>
    </w:pPr>
    <w:rPr>
      <w:rFonts w:ascii="Times New Roman" w:hAnsi="Times New Roman"/>
      <w:b/>
      <w:sz w:val="22"/>
      <w:szCs w:val="20"/>
    </w:rPr>
  </w:style>
  <w:style w:type="paragraph" w:customStyle="1" w:styleId="a3">
    <w:name w:val="Требования"/>
    <w:basedOn w:val="a4"/>
    <w:rsid w:val="00F3350F"/>
    <w:pPr>
      <w:numPr>
        <w:ilvl w:val="1"/>
        <w:numId w:val="7"/>
      </w:numPr>
      <w:spacing w:before="120" w:after="60"/>
      <w:ind w:left="0" w:firstLine="567"/>
      <w:outlineLvl w:val="1"/>
    </w:pPr>
    <w:rPr>
      <w:rFonts w:ascii="Times New Roman" w:hAnsi="Times New Roman"/>
      <w:bCs/>
      <w:i/>
      <w:iCs/>
    </w:rPr>
  </w:style>
  <w:style w:type="paragraph" w:customStyle="1" w:styleId="a0">
    <w:name w:val="Список а)"/>
    <w:basedOn w:val="afff1"/>
    <w:rsid w:val="00F3350F"/>
    <w:pPr>
      <w:numPr>
        <w:numId w:val="4"/>
      </w:numPr>
      <w:spacing w:after="60"/>
      <w:ind w:left="720" w:hanging="360"/>
    </w:pPr>
    <w:rPr>
      <w:snapToGrid w:val="0"/>
      <w:szCs w:val="24"/>
      <w:lang w:val="ru-RU"/>
    </w:rPr>
  </w:style>
  <w:style w:type="paragraph" w:customStyle="1" w:styleId="affffff8">
    <w:name w:val="Табличный_слева"/>
    <w:basedOn w:val="a4"/>
    <w:rsid w:val="00F3350F"/>
    <w:pPr>
      <w:ind w:firstLine="0"/>
      <w:jc w:val="left"/>
    </w:pPr>
    <w:rPr>
      <w:rFonts w:ascii="Times New Roman" w:hAnsi="Times New Roman"/>
      <w:sz w:val="22"/>
      <w:szCs w:val="22"/>
    </w:rPr>
  </w:style>
  <w:style w:type="paragraph" w:customStyle="1" w:styleId="1f4">
    <w:name w:val="Обычный 1"/>
    <w:basedOn w:val="a4"/>
    <w:next w:val="a4"/>
    <w:semiHidden/>
    <w:rsid w:val="00F3350F"/>
    <w:pPr>
      <w:tabs>
        <w:tab w:val="num" w:pos="360"/>
      </w:tabs>
      <w:spacing w:before="120"/>
      <w:ind w:left="360" w:hanging="360"/>
    </w:pPr>
    <w:rPr>
      <w:rFonts w:ascii="Times New Roman" w:hAnsi="Times New Roman"/>
      <w:szCs w:val="20"/>
    </w:rPr>
  </w:style>
  <w:style w:type="paragraph" w:customStyle="1" w:styleId="affffff9">
    <w:name w:val="Обычный влево"/>
    <w:basedOn w:val="1f4"/>
    <w:rsid w:val="00F3350F"/>
    <w:pPr>
      <w:tabs>
        <w:tab w:val="clear" w:pos="360"/>
      </w:tabs>
      <w:spacing w:before="0"/>
      <w:ind w:left="0" w:firstLine="0"/>
      <w:jc w:val="left"/>
    </w:pPr>
  </w:style>
  <w:style w:type="paragraph" w:customStyle="1" w:styleId="affffffa">
    <w:name w:val="Табличный_по ширине"/>
    <w:basedOn w:val="affffff8"/>
    <w:rsid w:val="00F3350F"/>
    <w:pPr>
      <w:jc w:val="both"/>
    </w:pPr>
  </w:style>
  <w:style w:type="paragraph" w:customStyle="1" w:styleId="10">
    <w:name w:val="Табличный_нумерованный_10"/>
    <w:basedOn w:val="a4"/>
    <w:qFormat/>
    <w:rsid w:val="00F3350F"/>
    <w:pPr>
      <w:numPr>
        <w:numId w:val="10"/>
      </w:numPr>
      <w:jc w:val="left"/>
    </w:pPr>
    <w:rPr>
      <w:rFonts w:ascii="Times New Roman" w:hAnsi="Times New Roman"/>
      <w:sz w:val="20"/>
    </w:rPr>
  </w:style>
  <w:style w:type="paragraph" w:customStyle="1" w:styleId="103">
    <w:name w:val="Табличный_заголовки_10"/>
    <w:basedOn w:val="aff3"/>
    <w:qFormat/>
    <w:rsid w:val="00F3350F"/>
    <w:pPr>
      <w:jc w:val="center"/>
    </w:pPr>
    <w:rPr>
      <w:rFonts w:ascii="Times New Roman" w:hAnsi="Times New Roman"/>
      <w:b/>
      <w:sz w:val="20"/>
      <w:szCs w:val="24"/>
      <w:lang w:val="ru-RU"/>
    </w:rPr>
  </w:style>
  <w:style w:type="paragraph" w:customStyle="1" w:styleId="1f5">
    <w:name w:val="1"/>
    <w:basedOn w:val="a4"/>
    <w:next w:val="a4"/>
    <w:uiPriority w:val="10"/>
    <w:qFormat/>
    <w:rsid w:val="00F3350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fb">
    <w:name w:val="Заголовок Знак"/>
    <w:uiPriority w:val="10"/>
    <w:rsid w:val="00F3350F"/>
    <w:rPr>
      <w:rFonts w:ascii="Cambria" w:eastAsia="Times New Roman" w:hAnsi="Cambria" w:cs="Times New Roman"/>
      <w:i/>
      <w:iCs/>
      <w:color w:val="243F60"/>
      <w:sz w:val="60"/>
      <w:szCs w:val="60"/>
    </w:rPr>
  </w:style>
  <w:style w:type="paragraph" w:styleId="affffffc">
    <w:name w:val="Intense Quote"/>
    <w:basedOn w:val="a4"/>
    <w:next w:val="a4"/>
    <w:link w:val="affffffd"/>
    <w:uiPriority w:val="30"/>
    <w:qFormat/>
    <w:rsid w:val="00F335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character" w:customStyle="1" w:styleId="affffffd">
    <w:name w:val="Выделенная цитата Знак"/>
    <w:link w:val="affffffc"/>
    <w:uiPriority w:val="30"/>
    <w:rsid w:val="00F3350F"/>
    <w:rPr>
      <w:rFonts w:ascii="Cambria" w:hAnsi="Cambria"/>
      <w:i/>
      <w:iCs/>
      <w:color w:val="F4F4F4"/>
      <w:sz w:val="24"/>
      <w:szCs w:val="24"/>
      <w:shd w:val="clear" w:color="auto" w:fill="4F81BD"/>
    </w:rPr>
  </w:style>
  <w:style w:type="character" w:styleId="affffffe">
    <w:name w:val="Intense Emphasis"/>
    <w:uiPriority w:val="21"/>
    <w:qFormat/>
    <w:rsid w:val="00F3350F"/>
    <w:rPr>
      <w:b/>
      <w:bCs/>
      <w:i/>
      <w:iCs/>
      <w:color w:val="4F81BD"/>
      <w:sz w:val="22"/>
      <w:szCs w:val="22"/>
    </w:rPr>
  </w:style>
  <w:style w:type="character" w:styleId="afffffff">
    <w:name w:val="Subtle Reference"/>
    <w:uiPriority w:val="31"/>
    <w:qFormat/>
    <w:rsid w:val="00F3350F"/>
    <w:rPr>
      <w:color w:val="auto"/>
      <w:u w:val="single" w:color="9BBB59"/>
    </w:rPr>
  </w:style>
  <w:style w:type="character" w:styleId="afffffff0">
    <w:name w:val="Intense Reference"/>
    <w:uiPriority w:val="32"/>
    <w:qFormat/>
    <w:rsid w:val="00F3350F"/>
    <w:rPr>
      <w:b/>
      <w:bCs/>
      <w:color w:val="76923C"/>
      <w:u w:val="single" w:color="9BBB59"/>
    </w:rPr>
  </w:style>
  <w:style w:type="paragraph" w:styleId="afffffff1">
    <w:name w:val="List Bullet"/>
    <w:basedOn w:val="a4"/>
    <w:unhideWhenUsed/>
    <w:rsid w:val="00F3350F"/>
    <w:pPr>
      <w:spacing w:line="360" w:lineRule="auto"/>
      <w:ind w:left="1571" w:hanging="360"/>
      <w:contextualSpacing/>
    </w:pPr>
    <w:rPr>
      <w:rFonts w:ascii="Times New Roman" w:hAnsi="Times New Roman"/>
    </w:rPr>
  </w:style>
  <w:style w:type="numbering" w:styleId="111111">
    <w:name w:val="Outline List 2"/>
    <w:basedOn w:val="a7"/>
    <w:rsid w:val="00F3350F"/>
    <w:pPr>
      <w:numPr>
        <w:numId w:val="11"/>
      </w:numPr>
    </w:pPr>
  </w:style>
  <w:style w:type="numbering" w:styleId="1ai">
    <w:name w:val="Outline List 1"/>
    <w:basedOn w:val="a7"/>
    <w:rsid w:val="00F3350F"/>
    <w:pPr>
      <w:numPr>
        <w:numId w:val="12"/>
      </w:numPr>
    </w:pPr>
  </w:style>
  <w:style w:type="paragraph" w:styleId="afffffff2">
    <w:name w:val="Block Text"/>
    <w:basedOn w:val="a4"/>
    <w:rsid w:val="00F3350F"/>
    <w:pPr>
      <w:spacing w:line="360" w:lineRule="auto"/>
      <w:ind w:left="526" w:right="43" w:firstLine="709"/>
    </w:pPr>
    <w:rPr>
      <w:rFonts w:ascii="Times New Roman" w:hAnsi="Times New Roman"/>
      <w:sz w:val="28"/>
      <w:szCs w:val="28"/>
    </w:rPr>
  </w:style>
  <w:style w:type="character" w:styleId="afffffff3">
    <w:name w:val="line number"/>
    <w:rsid w:val="00F3350F"/>
    <w:rPr>
      <w:sz w:val="18"/>
      <w:szCs w:val="18"/>
    </w:rPr>
  </w:style>
  <w:style w:type="paragraph" w:styleId="2f0">
    <w:name w:val="List 2"/>
    <w:basedOn w:val="afff1"/>
    <w:rsid w:val="00F3350F"/>
    <w:pPr>
      <w:spacing w:after="240" w:line="240" w:lineRule="atLeast"/>
      <w:ind w:left="1800" w:hanging="360"/>
    </w:pPr>
    <w:rPr>
      <w:rFonts w:ascii="Arial" w:hAnsi="Arial" w:cs="Arial"/>
      <w:spacing w:val="-5"/>
      <w:sz w:val="20"/>
      <w:lang w:val="ru-RU" w:eastAsia="en-US"/>
    </w:rPr>
  </w:style>
  <w:style w:type="paragraph" w:styleId="38">
    <w:name w:val="List 3"/>
    <w:basedOn w:val="afff1"/>
    <w:rsid w:val="00F3350F"/>
    <w:pPr>
      <w:spacing w:after="240" w:line="240" w:lineRule="atLeast"/>
      <w:ind w:left="2160" w:hanging="360"/>
    </w:pPr>
    <w:rPr>
      <w:rFonts w:ascii="Arial" w:hAnsi="Arial" w:cs="Arial"/>
      <w:spacing w:val="-5"/>
      <w:sz w:val="20"/>
      <w:lang w:val="ru-RU" w:eastAsia="en-US"/>
    </w:rPr>
  </w:style>
  <w:style w:type="paragraph" w:styleId="42">
    <w:name w:val="List 4"/>
    <w:basedOn w:val="afff1"/>
    <w:rsid w:val="00F3350F"/>
    <w:pPr>
      <w:spacing w:after="240" w:line="240" w:lineRule="atLeast"/>
      <w:ind w:left="2520" w:hanging="360"/>
    </w:pPr>
    <w:rPr>
      <w:rFonts w:ascii="Arial" w:hAnsi="Arial" w:cs="Arial"/>
      <w:spacing w:val="-5"/>
      <w:sz w:val="20"/>
      <w:lang w:val="ru-RU" w:eastAsia="en-US"/>
    </w:rPr>
  </w:style>
  <w:style w:type="paragraph" w:styleId="52">
    <w:name w:val="List 5"/>
    <w:basedOn w:val="afff1"/>
    <w:rsid w:val="00F3350F"/>
    <w:pPr>
      <w:spacing w:after="240" w:line="240" w:lineRule="atLeast"/>
      <w:ind w:left="2880" w:hanging="360"/>
    </w:pPr>
    <w:rPr>
      <w:rFonts w:ascii="Arial" w:hAnsi="Arial" w:cs="Arial"/>
      <w:spacing w:val="-5"/>
      <w:sz w:val="20"/>
      <w:lang w:val="ru-RU" w:eastAsia="en-US"/>
    </w:rPr>
  </w:style>
  <w:style w:type="paragraph" w:styleId="39">
    <w:name w:val="List Bullet 3"/>
    <w:basedOn w:val="afffffff1"/>
    <w:autoRedefine/>
    <w:rsid w:val="00F3350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f1"/>
    <w:autoRedefine/>
    <w:rsid w:val="00F3350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f1"/>
    <w:autoRedefine/>
    <w:rsid w:val="00F3350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4">
    <w:name w:val="List Continue"/>
    <w:basedOn w:val="afff1"/>
    <w:rsid w:val="00F3350F"/>
    <w:pPr>
      <w:spacing w:after="240" w:line="240" w:lineRule="atLeast"/>
      <w:ind w:left="1440" w:firstLine="0"/>
    </w:pPr>
    <w:rPr>
      <w:rFonts w:ascii="Arial" w:hAnsi="Arial" w:cs="Arial"/>
      <w:spacing w:val="-5"/>
      <w:sz w:val="20"/>
      <w:lang w:val="ru-RU" w:eastAsia="en-US"/>
    </w:rPr>
  </w:style>
  <w:style w:type="paragraph" w:styleId="2f1">
    <w:name w:val="List Continue 2"/>
    <w:basedOn w:val="afffffff4"/>
    <w:rsid w:val="00F3350F"/>
    <w:pPr>
      <w:ind w:left="2160"/>
    </w:pPr>
  </w:style>
  <w:style w:type="paragraph" w:styleId="3a">
    <w:name w:val="List Continue 3"/>
    <w:basedOn w:val="afffffff4"/>
    <w:rsid w:val="00F3350F"/>
    <w:pPr>
      <w:ind w:left="2520"/>
    </w:pPr>
  </w:style>
  <w:style w:type="paragraph" w:styleId="44">
    <w:name w:val="List Continue 4"/>
    <w:basedOn w:val="afffffff4"/>
    <w:rsid w:val="00F3350F"/>
    <w:pPr>
      <w:ind w:left="2880"/>
    </w:pPr>
  </w:style>
  <w:style w:type="paragraph" w:styleId="54">
    <w:name w:val="List Continue 5"/>
    <w:basedOn w:val="afffffff4"/>
    <w:rsid w:val="00F3350F"/>
    <w:pPr>
      <w:ind w:left="3240"/>
    </w:pPr>
  </w:style>
  <w:style w:type="paragraph" w:styleId="afffffff5">
    <w:name w:val="List Number"/>
    <w:basedOn w:val="a4"/>
    <w:rsid w:val="00F3350F"/>
    <w:pPr>
      <w:spacing w:before="100" w:beforeAutospacing="1" w:after="100" w:afterAutospacing="1" w:line="360" w:lineRule="auto"/>
      <w:ind w:firstLine="709"/>
    </w:pPr>
    <w:rPr>
      <w:rFonts w:ascii="Times New Roman" w:hAnsi="Times New Roman"/>
      <w:sz w:val="28"/>
      <w:szCs w:val="28"/>
    </w:rPr>
  </w:style>
  <w:style w:type="paragraph" w:styleId="2f2">
    <w:name w:val="List Number 2"/>
    <w:basedOn w:val="afffffff5"/>
    <w:rsid w:val="00F3350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f5"/>
    <w:rsid w:val="00F3350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5"/>
    <w:rsid w:val="00F3350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5"/>
    <w:rsid w:val="00F3350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6">
    <w:name w:val="Message Header"/>
    <w:basedOn w:val="af3"/>
    <w:link w:val="afffffff7"/>
    <w:rsid w:val="00F3350F"/>
    <w:pPr>
      <w:keepLines/>
      <w:tabs>
        <w:tab w:val="left" w:pos="3600"/>
        <w:tab w:val="left" w:pos="4680"/>
      </w:tabs>
      <w:spacing w:after="120" w:line="280" w:lineRule="exact"/>
      <w:ind w:left="1080" w:right="2160" w:hanging="1080"/>
    </w:pPr>
    <w:rPr>
      <w:rFonts w:ascii="Arial" w:hAnsi="Arial"/>
      <w:lang w:val="en-US" w:eastAsia="en-US"/>
    </w:rPr>
  </w:style>
  <w:style w:type="character" w:customStyle="1" w:styleId="afffffff7">
    <w:name w:val="Шапка Знак"/>
    <w:link w:val="afffffff6"/>
    <w:rsid w:val="00F3350F"/>
    <w:rPr>
      <w:rFonts w:ascii="Arial" w:hAnsi="Arial"/>
      <w:lang w:val="en-US" w:eastAsia="en-US"/>
    </w:rPr>
  </w:style>
  <w:style w:type="paragraph" w:styleId="afffffff8">
    <w:name w:val="Normal Indent"/>
    <w:basedOn w:val="a4"/>
    <w:rsid w:val="00F3350F"/>
    <w:pPr>
      <w:spacing w:line="360" w:lineRule="auto"/>
      <w:ind w:left="1440" w:firstLine="709"/>
    </w:pPr>
    <w:rPr>
      <w:rFonts w:cs="Arial"/>
      <w:spacing w:val="-5"/>
      <w:sz w:val="20"/>
      <w:szCs w:val="20"/>
      <w:lang w:eastAsia="en-US"/>
    </w:rPr>
  </w:style>
  <w:style w:type="paragraph" w:styleId="HTML2">
    <w:name w:val="HTML Address"/>
    <w:basedOn w:val="a4"/>
    <w:link w:val="HTML3"/>
    <w:rsid w:val="00F3350F"/>
    <w:pPr>
      <w:spacing w:line="360" w:lineRule="auto"/>
      <w:ind w:left="1080" w:firstLine="709"/>
    </w:pPr>
    <w:rPr>
      <w:i/>
      <w:iCs/>
      <w:spacing w:val="-5"/>
      <w:sz w:val="20"/>
      <w:szCs w:val="20"/>
      <w:lang w:val="x-none" w:eastAsia="x-none"/>
    </w:rPr>
  </w:style>
  <w:style w:type="character" w:customStyle="1" w:styleId="HTML3">
    <w:name w:val="Адрес HTML Знак"/>
    <w:link w:val="HTML2"/>
    <w:rsid w:val="00F3350F"/>
    <w:rPr>
      <w:rFonts w:ascii="Arial" w:hAnsi="Arial"/>
      <w:i/>
      <w:iCs/>
      <w:spacing w:val="-5"/>
    </w:rPr>
  </w:style>
  <w:style w:type="paragraph" w:styleId="afffffff9">
    <w:name w:val="envelope address"/>
    <w:basedOn w:val="a4"/>
    <w:rsid w:val="00F3350F"/>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styleId="HTML4">
    <w:name w:val="HTML Acronym"/>
    <w:rsid w:val="00F3350F"/>
    <w:rPr>
      <w:lang w:val="ru-RU"/>
    </w:rPr>
  </w:style>
  <w:style w:type="paragraph" w:styleId="afffffffa">
    <w:name w:val="Date"/>
    <w:basedOn w:val="a4"/>
    <w:next w:val="a4"/>
    <w:link w:val="afffffffb"/>
    <w:rsid w:val="00F3350F"/>
    <w:pPr>
      <w:spacing w:line="360" w:lineRule="auto"/>
      <w:ind w:left="1080" w:firstLine="709"/>
    </w:pPr>
    <w:rPr>
      <w:spacing w:val="-5"/>
      <w:sz w:val="20"/>
      <w:szCs w:val="20"/>
      <w:lang w:val="x-none" w:eastAsia="x-none"/>
    </w:rPr>
  </w:style>
  <w:style w:type="character" w:customStyle="1" w:styleId="afffffffb">
    <w:name w:val="Дата Знак"/>
    <w:link w:val="afffffffa"/>
    <w:rsid w:val="00F3350F"/>
    <w:rPr>
      <w:rFonts w:ascii="Arial" w:hAnsi="Arial"/>
      <w:spacing w:val="-5"/>
    </w:rPr>
  </w:style>
  <w:style w:type="paragraph" w:styleId="afffffffc">
    <w:name w:val="Note Heading"/>
    <w:basedOn w:val="a4"/>
    <w:next w:val="a4"/>
    <w:link w:val="afffffffd"/>
    <w:rsid w:val="00F3350F"/>
    <w:pPr>
      <w:spacing w:line="360" w:lineRule="auto"/>
      <w:ind w:left="1080" w:firstLine="709"/>
    </w:pPr>
    <w:rPr>
      <w:spacing w:val="-5"/>
      <w:sz w:val="20"/>
      <w:szCs w:val="20"/>
      <w:lang w:val="x-none" w:eastAsia="x-none"/>
    </w:rPr>
  </w:style>
  <w:style w:type="character" w:customStyle="1" w:styleId="afffffffd">
    <w:name w:val="Заголовок записки Знак"/>
    <w:link w:val="afffffffc"/>
    <w:rsid w:val="00F3350F"/>
    <w:rPr>
      <w:rFonts w:ascii="Arial" w:hAnsi="Arial"/>
      <w:spacing w:val="-5"/>
    </w:rPr>
  </w:style>
  <w:style w:type="character" w:styleId="HTML5">
    <w:name w:val="HTML Keyboard"/>
    <w:rsid w:val="00F3350F"/>
    <w:rPr>
      <w:rFonts w:ascii="Courier New" w:hAnsi="Courier New" w:cs="Courier New"/>
      <w:sz w:val="20"/>
      <w:szCs w:val="20"/>
      <w:lang w:val="ru-RU"/>
    </w:rPr>
  </w:style>
  <w:style w:type="character" w:styleId="HTML6">
    <w:name w:val="HTML Code"/>
    <w:rsid w:val="00F3350F"/>
    <w:rPr>
      <w:rFonts w:ascii="Courier New" w:hAnsi="Courier New" w:cs="Courier New"/>
      <w:sz w:val="20"/>
      <w:szCs w:val="20"/>
      <w:lang w:val="ru-RU"/>
    </w:rPr>
  </w:style>
  <w:style w:type="paragraph" w:styleId="2f3">
    <w:name w:val="Body Text First Indent 2"/>
    <w:basedOn w:val="ac"/>
    <w:link w:val="2f4"/>
    <w:rsid w:val="00F3350F"/>
    <w:pPr>
      <w:widowControl/>
      <w:autoSpaceDE/>
      <w:autoSpaceDN/>
      <w:adjustRightInd/>
      <w:spacing w:after="120" w:line="360" w:lineRule="auto"/>
      <w:ind w:left="283" w:firstLine="210"/>
      <w:jc w:val="left"/>
    </w:pPr>
    <w:rPr>
      <w:spacing w:val="-5"/>
      <w:sz w:val="24"/>
      <w:szCs w:val="24"/>
      <w:lang w:val="en-US" w:eastAsia="en-US"/>
    </w:rPr>
  </w:style>
  <w:style w:type="character" w:customStyle="1" w:styleId="2f4">
    <w:name w:val="Красная строка 2 Знак"/>
    <w:link w:val="2f3"/>
    <w:rsid w:val="00F3350F"/>
    <w:rPr>
      <w:rFonts w:ascii="Arial" w:hAnsi="Arial" w:cs="Times New Roman"/>
      <w:spacing w:val="-5"/>
      <w:sz w:val="24"/>
      <w:szCs w:val="24"/>
      <w:lang w:val="en-US" w:eastAsia="en-US"/>
    </w:rPr>
  </w:style>
  <w:style w:type="character" w:styleId="HTML7">
    <w:name w:val="HTML Sample"/>
    <w:rsid w:val="00F3350F"/>
    <w:rPr>
      <w:rFonts w:ascii="Courier New" w:hAnsi="Courier New" w:cs="Courier New"/>
      <w:lang w:val="ru-RU"/>
    </w:rPr>
  </w:style>
  <w:style w:type="paragraph" w:styleId="2f5">
    <w:name w:val="envelope return"/>
    <w:basedOn w:val="a4"/>
    <w:rsid w:val="00F3350F"/>
    <w:pPr>
      <w:spacing w:line="360" w:lineRule="auto"/>
      <w:ind w:left="1080" w:firstLine="709"/>
    </w:pPr>
    <w:rPr>
      <w:rFonts w:cs="Arial"/>
      <w:spacing w:val="-5"/>
      <w:sz w:val="20"/>
      <w:szCs w:val="20"/>
      <w:lang w:eastAsia="en-US"/>
    </w:rPr>
  </w:style>
  <w:style w:type="character" w:styleId="HTML8">
    <w:name w:val="HTML Definition"/>
    <w:rsid w:val="00F3350F"/>
    <w:rPr>
      <w:i/>
      <w:iCs/>
      <w:lang w:val="ru-RU"/>
    </w:rPr>
  </w:style>
  <w:style w:type="character" w:styleId="HTML9">
    <w:name w:val="HTML Typewriter"/>
    <w:rsid w:val="00F3350F"/>
    <w:rPr>
      <w:rFonts w:ascii="Courier New" w:hAnsi="Courier New" w:cs="Courier New"/>
      <w:sz w:val="20"/>
      <w:szCs w:val="20"/>
      <w:lang w:val="ru-RU"/>
    </w:rPr>
  </w:style>
  <w:style w:type="paragraph" w:styleId="afffffffe">
    <w:name w:val="Salutation"/>
    <w:basedOn w:val="a4"/>
    <w:next w:val="a4"/>
    <w:link w:val="affffffff"/>
    <w:rsid w:val="00F3350F"/>
    <w:pPr>
      <w:spacing w:line="360" w:lineRule="auto"/>
      <w:ind w:left="1080" w:firstLine="709"/>
    </w:pPr>
    <w:rPr>
      <w:spacing w:val="-5"/>
      <w:sz w:val="20"/>
      <w:szCs w:val="20"/>
      <w:lang w:val="x-none" w:eastAsia="x-none"/>
    </w:rPr>
  </w:style>
  <w:style w:type="character" w:customStyle="1" w:styleId="affffffff">
    <w:name w:val="Приветствие Знак"/>
    <w:link w:val="afffffffe"/>
    <w:rsid w:val="00F3350F"/>
    <w:rPr>
      <w:rFonts w:ascii="Arial" w:hAnsi="Arial"/>
      <w:spacing w:val="-5"/>
    </w:rPr>
  </w:style>
  <w:style w:type="character" w:styleId="HTMLa">
    <w:name w:val="HTML Cite"/>
    <w:rsid w:val="00F3350F"/>
    <w:rPr>
      <w:i/>
      <w:iCs/>
      <w:lang w:val="ru-RU"/>
    </w:rPr>
  </w:style>
  <w:style w:type="paragraph" w:styleId="affffffff0">
    <w:name w:val="E-mail Signature"/>
    <w:basedOn w:val="a4"/>
    <w:link w:val="affffffff1"/>
    <w:rsid w:val="00F3350F"/>
    <w:pPr>
      <w:spacing w:line="360" w:lineRule="auto"/>
      <w:ind w:left="1080" w:firstLine="709"/>
    </w:pPr>
    <w:rPr>
      <w:spacing w:val="-5"/>
      <w:sz w:val="20"/>
      <w:szCs w:val="20"/>
      <w:lang w:val="x-none" w:eastAsia="x-none"/>
    </w:rPr>
  </w:style>
  <w:style w:type="character" w:customStyle="1" w:styleId="affffffff1">
    <w:name w:val="Электронная подпись Знак"/>
    <w:link w:val="affffffff0"/>
    <w:rsid w:val="00F3350F"/>
    <w:rPr>
      <w:rFonts w:ascii="Arial" w:hAnsi="Arial"/>
      <w:spacing w:val="-5"/>
    </w:rPr>
  </w:style>
  <w:style w:type="table" w:styleId="-1">
    <w:name w:val="Table Web 1"/>
    <w:basedOn w:val="a6"/>
    <w:rsid w:val="00F3350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F3350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F3350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F3350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6"/>
    <w:rsid w:val="00F3350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6"/>
    <w:rsid w:val="00F3350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6"/>
    <w:rsid w:val="00F3350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6"/>
    <w:rsid w:val="00F3350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F3350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F3350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6"/>
    <w:rsid w:val="00F3350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6"/>
    <w:rsid w:val="00F3350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F3350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6"/>
    <w:rsid w:val="00F3350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6"/>
    <w:rsid w:val="00F3350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6"/>
    <w:rsid w:val="00F3350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F3350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F3350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F3350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F3350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F3350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F3350F"/>
  </w:style>
  <w:style w:type="table" w:styleId="1fb">
    <w:name w:val="Table Columns 1"/>
    <w:basedOn w:val="a6"/>
    <w:rsid w:val="00F3350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6"/>
    <w:rsid w:val="00F3350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F3350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F3350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F3350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F3350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F3350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F3350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F335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F3350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F335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F335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6"/>
    <w:rsid w:val="00F3350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6"/>
    <w:rsid w:val="00F3350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F3350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7">
    <w:name w:val="endnote reference"/>
    <w:rsid w:val="00F3350F"/>
    <w:rPr>
      <w:vertAlign w:val="superscript"/>
    </w:rPr>
  </w:style>
  <w:style w:type="table" w:styleId="2-5">
    <w:name w:val="Medium Shading 2 Accent 5"/>
    <w:basedOn w:val="a6"/>
    <w:uiPriority w:val="64"/>
    <w:rsid w:val="00F335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a">
    <w:name w:val="S_Титульный"/>
    <w:basedOn w:val="a4"/>
    <w:rsid w:val="00F3350F"/>
    <w:pPr>
      <w:spacing w:line="360" w:lineRule="auto"/>
      <w:ind w:left="3240" w:firstLine="0"/>
      <w:jc w:val="right"/>
    </w:pPr>
    <w:rPr>
      <w:rFonts w:ascii="Times New Roman" w:hAnsi="Times New Roman"/>
      <w:b/>
      <w:sz w:val="32"/>
      <w:szCs w:val="32"/>
    </w:rPr>
  </w:style>
  <w:style w:type="paragraph" w:customStyle="1" w:styleId="affffffff8">
    <w:name w:val="ТЕКСТ ГРАД"/>
    <w:basedOn w:val="a4"/>
    <w:link w:val="affffffff9"/>
    <w:qFormat/>
    <w:rsid w:val="00F3350F"/>
    <w:pPr>
      <w:spacing w:line="360" w:lineRule="auto"/>
      <w:ind w:firstLine="709"/>
    </w:pPr>
    <w:rPr>
      <w:rFonts w:ascii="Times New Roman" w:hAnsi="Times New Roman"/>
      <w:lang w:val="x-none" w:eastAsia="x-none"/>
    </w:rPr>
  </w:style>
  <w:style w:type="character" w:customStyle="1" w:styleId="affffffff9">
    <w:name w:val="ТЕКСТ ГРАД Знак"/>
    <w:link w:val="affffffff8"/>
    <w:rsid w:val="00F3350F"/>
    <w:rPr>
      <w:rFonts w:ascii="Times New Roman" w:hAnsi="Times New Roman"/>
      <w:sz w:val="24"/>
      <w:szCs w:val="24"/>
    </w:rPr>
  </w:style>
  <w:style w:type="paragraph" w:customStyle="1" w:styleId="affffffffa">
    <w:name w:val="ООО  «Институт Территориального Планирования"/>
    <w:basedOn w:val="a4"/>
    <w:link w:val="affffffffb"/>
    <w:qFormat/>
    <w:rsid w:val="00F3350F"/>
    <w:pPr>
      <w:spacing w:line="360" w:lineRule="auto"/>
      <w:ind w:left="709" w:firstLine="0"/>
      <w:jc w:val="right"/>
    </w:pPr>
    <w:rPr>
      <w:rFonts w:ascii="Times New Roman" w:hAnsi="Times New Roman"/>
      <w:lang w:val="x-none" w:eastAsia="x-none"/>
    </w:rPr>
  </w:style>
  <w:style w:type="character" w:customStyle="1" w:styleId="affffffffb">
    <w:name w:val="ООО  «Институт Территориального Планирования Знак"/>
    <w:link w:val="affffffffa"/>
    <w:rsid w:val="00F3350F"/>
    <w:rPr>
      <w:rFonts w:ascii="Times New Roman" w:hAnsi="Times New Roman"/>
      <w:sz w:val="24"/>
      <w:szCs w:val="24"/>
    </w:rPr>
  </w:style>
  <w:style w:type="paragraph" w:customStyle="1" w:styleId="Sb">
    <w:name w:val="S_Обычный в таблице"/>
    <w:basedOn w:val="a4"/>
    <w:link w:val="Sc"/>
    <w:rsid w:val="00F3350F"/>
    <w:pPr>
      <w:spacing w:line="360" w:lineRule="auto"/>
      <w:ind w:firstLine="0"/>
      <w:jc w:val="center"/>
    </w:pPr>
    <w:rPr>
      <w:rFonts w:ascii="Times New Roman" w:hAnsi="Times New Roman"/>
      <w:lang w:val="x-none" w:eastAsia="x-none"/>
    </w:rPr>
  </w:style>
  <w:style w:type="character" w:customStyle="1" w:styleId="Sc">
    <w:name w:val="S_Обычный в таблице Знак"/>
    <w:link w:val="Sb"/>
    <w:rsid w:val="00F3350F"/>
    <w:rPr>
      <w:rFonts w:ascii="Times New Roman" w:hAnsi="Times New Roman"/>
      <w:sz w:val="24"/>
      <w:szCs w:val="24"/>
    </w:rPr>
  </w:style>
  <w:style w:type="character" w:styleId="affffffffc">
    <w:name w:val="Placeholder Text"/>
    <w:uiPriority w:val="99"/>
    <w:semiHidden/>
    <w:rsid w:val="00F3350F"/>
    <w:rPr>
      <w:color w:val="808080"/>
    </w:rPr>
  </w:style>
  <w:style w:type="paragraph" w:styleId="affffffffd">
    <w:name w:val="Revision"/>
    <w:hidden/>
    <w:uiPriority w:val="99"/>
    <w:semiHidden/>
    <w:rsid w:val="00F3350F"/>
    <w:rPr>
      <w:rFonts w:ascii="Times New Roman" w:hAnsi="Times New Roman"/>
      <w:sz w:val="24"/>
      <w:szCs w:val="24"/>
    </w:rPr>
  </w:style>
  <w:style w:type="paragraph" w:customStyle="1" w:styleId="Sd">
    <w:name w:val="S_Обложка_проект"/>
    <w:basedOn w:val="a4"/>
    <w:rsid w:val="00F3350F"/>
    <w:pPr>
      <w:spacing w:line="360" w:lineRule="auto"/>
      <w:ind w:left="3240" w:firstLine="0"/>
      <w:jc w:val="right"/>
    </w:pPr>
    <w:rPr>
      <w:rFonts w:ascii="Times New Roman" w:hAnsi="Times New Roman"/>
      <w:caps/>
    </w:rPr>
  </w:style>
  <w:style w:type="paragraph" w:customStyle="1" w:styleId="S20">
    <w:name w:val="S_Титульный 2"/>
    <w:basedOn w:val="a4"/>
    <w:rsid w:val="00F3350F"/>
    <w:pPr>
      <w:shd w:val="clear" w:color="auto" w:fill="FFFFFF"/>
      <w:snapToGrid w:val="0"/>
      <w:ind w:firstLine="0"/>
      <w:jc w:val="center"/>
    </w:pPr>
    <w:rPr>
      <w:rFonts w:ascii="Times New Roman" w:eastAsia="Calibri" w:hAnsi="Times New Roman"/>
      <w:lang w:eastAsia="ar-SA"/>
    </w:rPr>
  </w:style>
  <w:style w:type="paragraph" w:customStyle="1" w:styleId="S2">
    <w:name w:val="S_Заголовок 2"/>
    <w:basedOn w:val="20"/>
    <w:autoRedefine/>
    <w:rsid w:val="00F3350F"/>
    <w:pPr>
      <w:tabs>
        <w:tab w:val="num" w:pos="360"/>
      </w:tabs>
      <w:spacing w:line="360" w:lineRule="auto"/>
      <w:ind w:left="360" w:hanging="360"/>
      <w:jc w:val="both"/>
    </w:pPr>
    <w:rPr>
      <w:rFonts w:ascii="Times New Roman" w:hAnsi="Times New Roman"/>
      <w:b w:val="0"/>
      <w:bCs w:val="0"/>
      <w:iCs w:val="0"/>
      <w:sz w:val="24"/>
      <w:szCs w:val="24"/>
    </w:rPr>
  </w:style>
  <w:style w:type="paragraph" w:customStyle="1" w:styleId="S3">
    <w:name w:val="S_Заголовок 3"/>
    <w:basedOn w:val="3"/>
    <w:rsid w:val="00F3350F"/>
    <w:pPr>
      <w:numPr>
        <w:numId w:val="13"/>
      </w:numPr>
      <w:spacing w:line="360" w:lineRule="auto"/>
      <w:jc w:val="center"/>
    </w:pPr>
    <w:rPr>
      <w:rFonts w:ascii="Times New Roman" w:hAnsi="Times New Roman"/>
      <w:bCs w:val="0"/>
      <w:sz w:val="24"/>
      <w:szCs w:val="24"/>
      <w:u w:val="single"/>
    </w:rPr>
  </w:style>
  <w:style w:type="paragraph" w:customStyle="1" w:styleId="S4">
    <w:name w:val="S_Заголовок 4"/>
    <w:basedOn w:val="4"/>
    <w:rsid w:val="00F3350F"/>
    <w:pPr>
      <w:numPr>
        <w:numId w:val="13"/>
      </w:numPr>
      <w:jc w:val="left"/>
    </w:pPr>
    <w:rPr>
      <w:rFonts w:ascii="Times New Roman" w:hAnsi="Times New Roman"/>
      <w:b w:val="0"/>
      <w:bCs w:val="0"/>
      <w:i/>
      <w:sz w:val="24"/>
      <w:szCs w:val="24"/>
    </w:rPr>
  </w:style>
  <w:style w:type="paragraph" w:customStyle="1" w:styleId="S1">
    <w:name w:val="S_Заголовок 1"/>
    <w:basedOn w:val="a4"/>
    <w:qFormat/>
    <w:rsid w:val="00F3350F"/>
    <w:pPr>
      <w:numPr>
        <w:numId w:val="13"/>
      </w:numPr>
      <w:jc w:val="center"/>
    </w:pPr>
    <w:rPr>
      <w:rFonts w:ascii="Times New Roman" w:hAnsi="Times New Roman"/>
      <w:b/>
      <w:caps/>
    </w:rPr>
  </w:style>
  <w:style w:type="paragraph" w:customStyle="1" w:styleId="affffffffe">
    <w:name w:val="ГРАД Основной текст"/>
    <w:basedOn w:val="a4"/>
    <w:link w:val="afffffffff"/>
    <w:autoRedefine/>
    <w:rsid w:val="00F3350F"/>
    <w:pPr>
      <w:tabs>
        <w:tab w:val="left" w:pos="540"/>
        <w:tab w:val="left" w:pos="1260"/>
        <w:tab w:val="left" w:pos="1620"/>
      </w:tabs>
      <w:ind w:firstLine="709"/>
    </w:pPr>
    <w:rPr>
      <w:rFonts w:ascii="Times New Roman" w:eastAsia="Calibri" w:hAnsi="Times New Roman"/>
      <w:bCs/>
      <w:spacing w:val="4"/>
      <w:w w:val="109"/>
      <w:szCs w:val="28"/>
      <w:lang w:val="x-none" w:eastAsia="x-none" w:bidi="en-US"/>
    </w:rPr>
  </w:style>
  <w:style w:type="character" w:customStyle="1" w:styleId="afffffffff">
    <w:name w:val="ГРАД Основной текст Знак Знак"/>
    <w:link w:val="affffffffe"/>
    <w:rsid w:val="00F3350F"/>
    <w:rPr>
      <w:rFonts w:ascii="Times New Roman" w:eastAsia="Calibri" w:hAnsi="Times New Roman"/>
      <w:bCs/>
      <w:spacing w:val="4"/>
      <w:w w:val="109"/>
      <w:sz w:val="24"/>
      <w:szCs w:val="28"/>
      <w:lang w:bidi="en-US"/>
    </w:rPr>
  </w:style>
  <w:style w:type="paragraph" w:customStyle="1" w:styleId="afffffffff0">
    <w:name w:val="ГРАД Список маркированный"/>
    <w:basedOn w:val="afffffff1"/>
    <w:autoRedefine/>
    <w:rsid w:val="00F3350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e"/>
    <w:autoRedefine/>
    <w:rsid w:val="00F3350F"/>
    <w:pPr>
      <w:numPr>
        <w:numId w:val="14"/>
      </w:numPr>
      <w:tabs>
        <w:tab w:val="left" w:pos="992"/>
      </w:tabs>
      <w:spacing w:line="360" w:lineRule="auto"/>
      <w:ind w:left="0" w:firstLine="709"/>
    </w:pPr>
    <w:rPr>
      <w:rFonts w:ascii="Times New Roman" w:hAnsi="Times New Roman"/>
      <w:lang w:val="x-none" w:eastAsia="x-none"/>
    </w:rPr>
  </w:style>
  <w:style w:type="character" w:customStyle="1" w:styleId="Se">
    <w:name w:val="S_Нумерованный Знак Знак"/>
    <w:link w:val="S"/>
    <w:locked/>
    <w:rsid w:val="00F3350F"/>
    <w:rPr>
      <w:rFonts w:ascii="Times New Roman" w:hAnsi="Times New Roman"/>
      <w:sz w:val="24"/>
      <w:szCs w:val="24"/>
    </w:rPr>
  </w:style>
  <w:style w:type="character" w:customStyle="1" w:styleId="FontStyle20">
    <w:name w:val="Font Style20"/>
    <w:rsid w:val="00F3350F"/>
    <w:rPr>
      <w:rFonts w:ascii="Times New Roman" w:hAnsi="Times New Roman" w:cs="Times New Roman"/>
      <w:sz w:val="22"/>
      <w:szCs w:val="22"/>
    </w:rPr>
  </w:style>
  <w:style w:type="character" w:customStyle="1" w:styleId="afffffffff1">
    <w:name w:val="Символ сноски"/>
    <w:rsid w:val="00F3350F"/>
  </w:style>
  <w:style w:type="paragraph" w:customStyle="1" w:styleId="afffffffff2">
    <w:name w:val="Раздел МНГП"/>
    <w:basedOn w:val="11"/>
    <w:qFormat/>
    <w:rsid w:val="00F3350F"/>
    <w:pPr>
      <w:keepNext/>
      <w:keepLines/>
      <w:numPr>
        <w:numId w:val="0"/>
      </w:numPr>
      <w:spacing w:before="480"/>
    </w:pPr>
    <w:rPr>
      <w:rFonts w:ascii="Times New Roman" w:hAnsi="Times New Roman"/>
      <w:caps/>
      <w:kern w:val="0"/>
      <w:sz w:val="24"/>
      <w:szCs w:val="28"/>
      <w:lang w:eastAsia="en-US"/>
    </w:rPr>
  </w:style>
  <w:style w:type="paragraph" w:customStyle="1" w:styleId="afffffffff3">
    <w:name w:val="раздел МНГП"/>
    <w:basedOn w:val="11"/>
    <w:qFormat/>
    <w:rsid w:val="00F3350F"/>
    <w:pPr>
      <w:keepNext/>
      <w:keepLines/>
      <w:numPr>
        <w:numId w:val="0"/>
      </w:numPr>
      <w:spacing w:before="480"/>
    </w:pPr>
    <w:rPr>
      <w:rFonts w:ascii="Times New Roman" w:hAnsi="Times New Roman"/>
      <w:caps/>
      <w:color w:val="000000"/>
      <w:kern w:val="0"/>
      <w:sz w:val="24"/>
      <w:szCs w:val="28"/>
      <w:lang w:eastAsia="en-US"/>
    </w:rPr>
  </w:style>
  <w:style w:type="paragraph" w:customStyle="1" w:styleId="a2">
    <w:name w:val="глава МНГП"/>
    <w:basedOn w:val="20"/>
    <w:qFormat/>
    <w:rsid w:val="00F3350F"/>
    <w:pPr>
      <w:keepNext/>
      <w:keepLines/>
      <w:spacing w:before="200" w:line="276" w:lineRule="auto"/>
      <w:jc w:val="both"/>
    </w:pPr>
    <w:rPr>
      <w:rFonts w:ascii="Times New Roman" w:hAnsi="Times New Roman"/>
      <w:iCs w:val="0"/>
      <w:sz w:val="24"/>
      <w:szCs w:val="24"/>
      <w:lang w:eastAsia="en-US"/>
    </w:rPr>
  </w:style>
  <w:style w:type="paragraph" w:customStyle="1" w:styleId="xl65">
    <w:name w:val="xl65"/>
    <w:basedOn w:val="a4"/>
    <w:rsid w:val="00F3350F"/>
    <w:pPr>
      <w:spacing w:before="100" w:beforeAutospacing="1" w:after="100" w:afterAutospacing="1"/>
      <w:ind w:firstLine="0"/>
      <w:jc w:val="left"/>
    </w:pPr>
    <w:rPr>
      <w:rFonts w:ascii="Times New Roman" w:hAnsi="Times New Roman"/>
    </w:rPr>
  </w:style>
  <w:style w:type="paragraph" w:customStyle="1" w:styleId="xl66">
    <w:name w:val="xl66"/>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rPr>
  </w:style>
  <w:style w:type="paragraph" w:customStyle="1" w:styleId="xl67">
    <w:name w:val="xl67"/>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rPr>
  </w:style>
  <w:style w:type="paragraph" w:customStyle="1" w:styleId="xl68">
    <w:name w:val="xl68"/>
    <w:basedOn w:val="a4"/>
    <w:rsid w:val="00F3350F"/>
    <w:pPr>
      <w:pBdr>
        <w:top w:val="single" w:sz="4" w:space="0" w:color="000000"/>
        <w:left w:val="single" w:sz="4" w:space="0" w:color="000000"/>
      </w:pBdr>
      <w:spacing w:before="100" w:beforeAutospacing="1" w:after="100" w:afterAutospacing="1"/>
      <w:ind w:firstLine="0"/>
      <w:jc w:val="left"/>
    </w:pPr>
    <w:rPr>
      <w:rFonts w:ascii="Times New Roman" w:hAnsi="Times New Roman"/>
    </w:rPr>
  </w:style>
  <w:style w:type="paragraph" w:customStyle="1" w:styleId="xl69">
    <w:name w:val="xl69"/>
    <w:basedOn w:val="a4"/>
    <w:rsid w:val="00F3350F"/>
    <w:pPr>
      <w:pBdr>
        <w:top w:val="single" w:sz="4" w:space="0" w:color="000000"/>
        <w:left w:val="single" w:sz="4" w:space="0" w:color="000000"/>
        <w:right w:val="single" w:sz="4" w:space="0" w:color="auto"/>
      </w:pBdr>
      <w:spacing w:before="100" w:beforeAutospacing="1" w:after="100" w:afterAutospacing="1"/>
      <w:ind w:firstLine="0"/>
      <w:jc w:val="left"/>
    </w:pPr>
    <w:rPr>
      <w:rFonts w:ascii="Times New Roman" w:hAnsi="Times New Roman"/>
    </w:rPr>
  </w:style>
  <w:style w:type="paragraph" w:customStyle="1" w:styleId="xl70">
    <w:name w:val="xl70"/>
    <w:basedOn w:val="a4"/>
    <w:rsid w:val="00F3350F"/>
    <w:pPr>
      <w:pBdr>
        <w:left w:val="single" w:sz="4" w:space="0" w:color="000000"/>
      </w:pBdr>
      <w:spacing w:before="100" w:beforeAutospacing="1" w:after="100" w:afterAutospacing="1"/>
      <w:ind w:firstLine="0"/>
      <w:jc w:val="left"/>
    </w:pPr>
    <w:rPr>
      <w:rFonts w:ascii="Times New Roman" w:hAnsi="Times New Roman"/>
    </w:rPr>
  </w:style>
  <w:style w:type="paragraph" w:customStyle="1" w:styleId="xl71">
    <w:name w:val="xl71"/>
    <w:basedOn w:val="a4"/>
    <w:rsid w:val="00F3350F"/>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b/>
      <w:bCs/>
    </w:rPr>
  </w:style>
  <w:style w:type="paragraph" w:customStyle="1" w:styleId="xl73">
    <w:name w:val="xl73"/>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b/>
      <w:bCs/>
    </w:rPr>
  </w:style>
  <w:style w:type="paragraph" w:customStyle="1" w:styleId="xl74">
    <w:name w:val="xl74"/>
    <w:basedOn w:val="a4"/>
    <w:rsid w:val="00F3350F"/>
    <w:pPr>
      <w:pBdr>
        <w:top w:val="single" w:sz="4" w:space="0" w:color="000000"/>
        <w:left w:val="single" w:sz="4" w:space="0" w:color="000000"/>
        <w:right w:val="single" w:sz="4" w:space="0" w:color="auto"/>
      </w:pBdr>
      <w:spacing w:before="100" w:beforeAutospacing="1" w:after="100" w:afterAutospacing="1"/>
      <w:ind w:firstLine="0"/>
      <w:jc w:val="center"/>
    </w:pPr>
    <w:rPr>
      <w:rFonts w:ascii="Times New Roman" w:hAnsi="Times New Roman"/>
      <w:b/>
      <w:bCs/>
    </w:rPr>
  </w:style>
  <w:style w:type="paragraph" w:customStyle="1" w:styleId="xl75">
    <w:name w:val="xl75"/>
    <w:basedOn w:val="a4"/>
    <w:rsid w:val="00F3350F"/>
    <w:pPr>
      <w:pBdr>
        <w:left w:val="single" w:sz="4" w:space="0" w:color="000000"/>
      </w:pBdr>
      <w:spacing w:before="100" w:beforeAutospacing="1" w:after="100" w:afterAutospacing="1"/>
      <w:ind w:firstLine="0"/>
      <w:jc w:val="center"/>
    </w:pPr>
    <w:rPr>
      <w:rFonts w:ascii="Times New Roman" w:hAnsi="Times New Roman"/>
    </w:rPr>
  </w:style>
  <w:style w:type="paragraph" w:customStyle="1" w:styleId="xl76">
    <w:name w:val="xl76"/>
    <w:basedOn w:val="a4"/>
    <w:rsid w:val="00F3350F"/>
    <w:pPr>
      <w:spacing w:before="100" w:beforeAutospacing="1" w:after="100" w:afterAutospacing="1"/>
      <w:ind w:firstLine="0"/>
      <w:jc w:val="center"/>
    </w:pPr>
    <w:rPr>
      <w:rFonts w:ascii="Times New Roman" w:hAnsi="Times New Roman"/>
    </w:rPr>
  </w:style>
  <w:style w:type="paragraph" w:customStyle="1" w:styleId="xl77">
    <w:name w:val="xl77"/>
    <w:basedOn w:val="a4"/>
    <w:rsid w:val="00F3350F"/>
    <w:pPr>
      <w:pBdr>
        <w:left w:val="single" w:sz="4" w:space="0" w:color="000000"/>
      </w:pBdr>
      <w:spacing w:before="100" w:beforeAutospacing="1" w:after="100" w:afterAutospacing="1"/>
      <w:ind w:firstLine="0"/>
      <w:jc w:val="center"/>
    </w:pPr>
    <w:rPr>
      <w:rFonts w:ascii="Times New Roman" w:hAnsi="Times New Roman"/>
    </w:rPr>
  </w:style>
  <w:style w:type="paragraph" w:customStyle="1" w:styleId="xl78">
    <w:name w:val="xl78"/>
    <w:basedOn w:val="a4"/>
    <w:rsid w:val="00F3350F"/>
    <w:pPr>
      <w:pBdr>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9">
    <w:name w:val="xl79"/>
    <w:basedOn w:val="a4"/>
    <w:rsid w:val="00F3350F"/>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80">
    <w:name w:val="xl80"/>
    <w:basedOn w:val="a4"/>
    <w:rsid w:val="00F3350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2fd">
    <w:name w:val="Стиль2"/>
    <w:basedOn w:val="6"/>
    <w:qFormat/>
    <w:rsid w:val="00F3350F"/>
    <w:pPr>
      <w:widowControl/>
      <w:numPr>
        <w:ilvl w:val="0"/>
        <w:numId w:val="0"/>
      </w:numPr>
      <w:autoSpaceDE/>
      <w:autoSpaceDN/>
      <w:adjustRightInd/>
      <w:spacing w:line="276" w:lineRule="auto"/>
      <w:ind w:left="714" w:hanging="357"/>
      <w:jc w:val="left"/>
    </w:pPr>
    <w:rPr>
      <w:rFonts w:ascii="Times New Roman" w:hAnsi="Times New Roman"/>
      <w:sz w:val="24"/>
      <w:szCs w:val="20"/>
      <w:lang w:val="en-US" w:eastAsia="en-US"/>
    </w:rPr>
  </w:style>
  <w:style w:type="numbering" w:customStyle="1" w:styleId="110">
    <w:name w:val="Нет списка11"/>
    <w:next w:val="a7"/>
    <w:semiHidden/>
    <w:unhideWhenUsed/>
    <w:rsid w:val="00F3350F"/>
  </w:style>
  <w:style w:type="numbering" w:customStyle="1" w:styleId="212">
    <w:name w:val="Нет списка21"/>
    <w:next w:val="a7"/>
    <w:semiHidden/>
    <w:unhideWhenUsed/>
    <w:rsid w:val="00F3350F"/>
  </w:style>
  <w:style w:type="character" w:customStyle="1" w:styleId="ConsPlusNormal0">
    <w:name w:val="ConsPlusNormal Знак"/>
    <w:link w:val="ConsPlusNormal"/>
    <w:locked/>
    <w:rsid w:val="00F3350F"/>
    <w:rPr>
      <w:sz w:val="22"/>
      <w:lang w:bidi="ar-SA"/>
    </w:rPr>
  </w:style>
  <w:style w:type="paragraph" w:customStyle="1" w:styleId="1466">
    <w:name w:val="1466"/>
    <w:basedOn w:val="a4"/>
    <w:rsid w:val="00F3350F"/>
    <w:pPr>
      <w:autoSpaceDE w:val="0"/>
      <w:autoSpaceDN w:val="0"/>
      <w:spacing w:before="120" w:after="120"/>
      <w:ind w:firstLine="0"/>
      <w:jc w:val="center"/>
    </w:pPr>
    <w:rPr>
      <w:rFonts w:ascii="Times New Roman" w:hAnsi="Times New Roman"/>
      <w:b/>
      <w:bCs/>
      <w:sz w:val="28"/>
      <w:szCs w:val="28"/>
    </w:rPr>
  </w:style>
  <w:style w:type="paragraph" w:customStyle="1" w:styleId="ConsPlusCell">
    <w:name w:val="ConsPlusCell"/>
    <w:uiPriority w:val="99"/>
    <w:rsid w:val="00F3350F"/>
    <w:pPr>
      <w:widowControl w:val="0"/>
      <w:autoSpaceDE w:val="0"/>
      <w:autoSpaceDN w:val="0"/>
      <w:adjustRightInd w:val="0"/>
    </w:pPr>
    <w:rPr>
      <w:rFonts w:cs="Calibri"/>
      <w:sz w:val="22"/>
      <w:szCs w:val="22"/>
    </w:rPr>
  </w:style>
  <w:style w:type="paragraph" w:customStyle="1" w:styleId="FORMATTEXT0">
    <w:name w:val=".FORMATTEXT"/>
    <w:rsid w:val="00F3350F"/>
    <w:pPr>
      <w:widowControl w:val="0"/>
      <w:autoSpaceDE w:val="0"/>
      <w:autoSpaceDN w:val="0"/>
      <w:adjustRightInd w:val="0"/>
    </w:pPr>
    <w:rPr>
      <w:rFonts w:ascii="Times New Roman" w:hAnsi="Times New Roman"/>
      <w:sz w:val="24"/>
      <w:szCs w:val="24"/>
    </w:rPr>
  </w:style>
  <w:style w:type="character" w:customStyle="1" w:styleId="submenu-table">
    <w:name w:val="submenu-table"/>
    <w:rsid w:val="00F3350F"/>
  </w:style>
  <w:style w:type="character" w:customStyle="1" w:styleId="afffffffff4">
    <w:name w:val="Основной текст_"/>
    <w:link w:val="2fe"/>
    <w:rsid w:val="00F3350F"/>
    <w:rPr>
      <w:shd w:val="clear" w:color="auto" w:fill="FFFFFF"/>
    </w:rPr>
  </w:style>
  <w:style w:type="paragraph" w:customStyle="1" w:styleId="2fe">
    <w:name w:val="Основной текст2"/>
    <w:basedOn w:val="a4"/>
    <w:link w:val="afffffffff4"/>
    <w:rsid w:val="00F3350F"/>
    <w:pPr>
      <w:shd w:val="clear" w:color="auto" w:fill="FFFFFF"/>
      <w:spacing w:before="360" w:after="60" w:line="274" w:lineRule="exact"/>
      <w:ind w:firstLine="0"/>
    </w:pPr>
    <w:rPr>
      <w:rFonts w:ascii="Calibri" w:hAnsi="Calibri"/>
      <w:sz w:val="20"/>
      <w:szCs w:val="20"/>
      <w:lang w:val="x-none" w:eastAsia="x-none"/>
    </w:rPr>
  </w:style>
  <w:style w:type="character" w:customStyle="1" w:styleId="130">
    <w:name w:val="Основной текст (13)_"/>
    <w:link w:val="131"/>
    <w:rsid w:val="00F3350F"/>
    <w:rPr>
      <w:sz w:val="17"/>
      <w:szCs w:val="17"/>
      <w:shd w:val="clear" w:color="auto" w:fill="FFFFFF"/>
    </w:rPr>
  </w:style>
  <w:style w:type="paragraph" w:customStyle="1" w:styleId="131">
    <w:name w:val="Основной текст (13)"/>
    <w:basedOn w:val="a4"/>
    <w:link w:val="130"/>
    <w:rsid w:val="00F3350F"/>
    <w:pPr>
      <w:shd w:val="clear" w:color="auto" w:fill="FFFFFF"/>
      <w:spacing w:after="120" w:line="206" w:lineRule="exact"/>
      <w:ind w:hanging="260"/>
    </w:pPr>
    <w:rPr>
      <w:rFonts w:ascii="Calibri" w:hAnsi="Calibri"/>
      <w:sz w:val="17"/>
      <w:szCs w:val="17"/>
      <w:lang w:val="x-none" w:eastAsia="x-none"/>
    </w:rPr>
  </w:style>
  <w:style w:type="character" w:customStyle="1" w:styleId="150">
    <w:name w:val="Основной текст (15)_"/>
    <w:link w:val="151"/>
    <w:rsid w:val="00F3350F"/>
    <w:rPr>
      <w:sz w:val="19"/>
      <w:szCs w:val="19"/>
      <w:shd w:val="clear" w:color="auto" w:fill="FFFFFF"/>
    </w:rPr>
  </w:style>
  <w:style w:type="character" w:customStyle="1" w:styleId="afffffffff5">
    <w:name w:val="Оглавление_"/>
    <w:link w:val="afffffffff6"/>
    <w:rsid w:val="00F3350F"/>
    <w:rPr>
      <w:sz w:val="19"/>
      <w:szCs w:val="19"/>
      <w:shd w:val="clear" w:color="auto" w:fill="FFFFFF"/>
    </w:rPr>
  </w:style>
  <w:style w:type="paragraph" w:customStyle="1" w:styleId="151">
    <w:name w:val="Основной текст (15)"/>
    <w:basedOn w:val="a4"/>
    <w:link w:val="150"/>
    <w:rsid w:val="00F3350F"/>
    <w:pPr>
      <w:shd w:val="clear" w:color="auto" w:fill="FFFFFF"/>
      <w:spacing w:line="0" w:lineRule="atLeast"/>
      <w:ind w:hanging="520"/>
      <w:jc w:val="left"/>
    </w:pPr>
    <w:rPr>
      <w:rFonts w:ascii="Calibri" w:hAnsi="Calibri"/>
      <w:sz w:val="19"/>
      <w:szCs w:val="19"/>
      <w:lang w:val="x-none" w:eastAsia="x-none"/>
    </w:rPr>
  </w:style>
  <w:style w:type="paragraph" w:customStyle="1" w:styleId="afffffffff6">
    <w:name w:val="Оглавление"/>
    <w:basedOn w:val="a4"/>
    <w:link w:val="afffffffff5"/>
    <w:rsid w:val="00F3350F"/>
    <w:pPr>
      <w:shd w:val="clear" w:color="auto" w:fill="FFFFFF"/>
      <w:spacing w:before="120" w:line="230" w:lineRule="exact"/>
      <w:ind w:firstLine="0"/>
      <w:jc w:val="left"/>
    </w:pPr>
    <w:rPr>
      <w:rFonts w:ascii="Calibri" w:hAnsi="Calibri"/>
      <w:sz w:val="19"/>
      <w:szCs w:val="19"/>
      <w:lang w:val="x-none" w:eastAsia="x-none"/>
    </w:rPr>
  </w:style>
  <w:style w:type="paragraph" w:customStyle="1" w:styleId="Sf">
    <w:name w:val="S_Отступ"/>
    <w:basedOn w:val="a4"/>
    <w:rsid w:val="00F3350F"/>
    <w:pPr>
      <w:spacing w:line="360" w:lineRule="auto"/>
      <w:ind w:firstLine="709"/>
    </w:pPr>
    <w:rPr>
      <w:rFonts w:ascii="Times New Roman" w:hAnsi="Times New Roman"/>
      <w:bCs/>
      <w:szCs w:val="32"/>
      <w:lang w:eastAsia="ar-SA"/>
    </w:rPr>
  </w:style>
  <w:style w:type="character" w:customStyle="1" w:styleId="ConsNonformat0">
    <w:name w:val="ConsNonformat Знак"/>
    <w:link w:val="ConsNonformat"/>
    <w:locked/>
    <w:rsid w:val="00F3350F"/>
    <w:rPr>
      <w:rFonts w:ascii="Courier New" w:hAnsi="Courier New" w:cs="Arial CYR"/>
      <w:lang w:val="ru-RU" w:eastAsia="ru-RU" w:bidi="ar-SA"/>
    </w:rPr>
  </w:style>
  <w:style w:type="paragraph" w:customStyle="1" w:styleId="BinomialTheorem">
    <w:name w:val="Binomial Theorem"/>
    <w:rsid w:val="00F3350F"/>
    <w:pPr>
      <w:spacing w:after="200" w:line="276" w:lineRule="auto"/>
    </w:pPr>
    <w:rPr>
      <w:sz w:val="22"/>
      <w:szCs w:val="22"/>
    </w:rPr>
  </w:style>
  <w:style w:type="paragraph" w:customStyle="1" w:styleId="font5">
    <w:name w:val="font5"/>
    <w:basedOn w:val="a4"/>
    <w:rsid w:val="00F3350F"/>
    <w:pPr>
      <w:spacing w:before="100" w:beforeAutospacing="1" w:after="100" w:afterAutospacing="1"/>
      <w:ind w:firstLine="0"/>
      <w:jc w:val="left"/>
    </w:pPr>
    <w:rPr>
      <w:rFonts w:ascii="Times New Roman" w:hAnsi="Times New Roman"/>
      <w:color w:val="000000"/>
    </w:rPr>
  </w:style>
  <w:style w:type="paragraph" w:customStyle="1" w:styleId="xl63">
    <w:name w:val="xl63"/>
    <w:basedOn w:val="a4"/>
    <w:rsid w:val="00F3350F"/>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64">
    <w:name w:val="xl64"/>
    <w:basedOn w:val="a4"/>
    <w:rsid w:val="00F3350F"/>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rPr>
  </w:style>
  <w:style w:type="paragraph" w:customStyle="1" w:styleId="xl81">
    <w:name w:val="xl81"/>
    <w:basedOn w:val="a4"/>
    <w:rsid w:val="00F3350F"/>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color w:val="000000"/>
      <w:sz w:val="20"/>
      <w:szCs w:val="20"/>
    </w:rPr>
  </w:style>
  <w:style w:type="paragraph" w:customStyle="1" w:styleId="xl82">
    <w:name w:val="xl82"/>
    <w:basedOn w:val="a4"/>
    <w:rsid w:val="00F3350F"/>
    <w:pPr>
      <w:pBdr>
        <w:top w:val="single" w:sz="4" w:space="0" w:color="auto"/>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83">
    <w:name w:val="xl83"/>
    <w:basedOn w:val="a4"/>
    <w:rsid w:val="00F3350F"/>
    <w:pPr>
      <w:pBdr>
        <w:top w:val="single" w:sz="4" w:space="0" w:color="auto"/>
        <w:left w:val="single" w:sz="8" w:space="0" w:color="auto"/>
      </w:pBdr>
      <w:spacing w:before="100" w:beforeAutospacing="1" w:after="100" w:afterAutospacing="1"/>
      <w:ind w:firstLine="0"/>
      <w:jc w:val="left"/>
    </w:pPr>
    <w:rPr>
      <w:rFonts w:ascii="Times New Roman" w:hAnsi="Times New Roman"/>
    </w:rPr>
  </w:style>
  <w:style w:type="paragraph" w:customStyle="1" w:styleId="xl84">
    <w:name w:val="xl84"/>
    <w:basedOn w:val="a4"/>
    <w:rsid w:val="00F3350F"/>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i/>
      <w:iCs/>
      <w:color w:val="000000"/>
      <w:sz w:val="20"/>
      <w:szCs w:val="20"/>
    </w:rPr>
  </w:style>
  <w:style w:type="paragraph" w:customStyle="1" w:styleId="xl85">
    <w:name w:val="xl85"/>
    <w:basedOn w:val="a4"/>
    <w:rsid w:val="00F3350F"/>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Times New Roman" w:hAnsi="Times New Roman"/>
      <w:b/>
      <w:bCs/>
      <w:sz w:val="16"/>
      <w:szCs w:val="16"/>
    </w:rPr>
  </w:style>
  <w:style w:type="paragraph" w:customStyle="1" w:styleId="xl86">
    <w:name w:val="xl86"/>
    <w:basedOn w:val="a4"/>
    <w:rsid w:val="00F3350F"/>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7">
    <w:name w:val="xl87"/>
    <w:basedOn w:val="a4"/>
    <w:rsid w:val="00F3350F"/>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8">
    <w:name w:val="xl88"/>
    <w:basedOn w:val="a4"/>
    <w:rsid w:val="00F3350F"/>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HeaderOdd">
    <w:name w:val="Header Odd"/>
    <w:basedOn w:val="aa"/>
    <w:qFormat/>
    <w:rsid w:val="00F3350F"/>
    <w:pPr>
      <w:pBdr>
        <w:bottom w:val="single" w:sz="4" w:space="1" w:color="4F81BD"/>
      </w:pBdr>
      <w:ind w:firstLine="0"/>
      <w:jc w:val="right"/>
    </w:pPr>
    <w:rPr>
      <w:rFonts w:ascii="Calibri" w:hAnsi="Calibri"/>
      <w:b/>
      <w:bCs/>
      <w:color w:val="1F497D"/>
      <w:sz w:val="20"/>
      <w:szCs w:val="23"/>
      <w:lang w:eastAsia="ja-JP"/>
    </w:rPr>
  </w:style>
  <w:style w:type="paragraph" w:customStyle="1" w:styleId="FooterOdd">
    <w:name w:val="Footer Odd"/>
    <w:basedOn w:val="a4"/>
    <w:qFormat/>
    <w:rsid w:val="00F3350F"/>
    <w:pPr>
      <w:pBdr>
        <w:top w:val="single" w:sz="4" w:space="1" w:color="4F81BD"/>
      </w:pBdr>
      <w:spacing w:after="180" w:line="264" w:lineRule="auto"/>
      <w:ind w:firstLine="0"/>
      <w:jc w:val="right"/>
    </w:pPr>
    <w:rPr>
      <w:rFonts w:ascii="Calibri" w:hAnsi="Calibri"/>
      <w:color w:val="1F497D"/>
      <w:sz w:val="20"/>
      <w:szCs w:val="23"/>
      <w:lang w:eastAsia="ja-JP"/>
    </w:rPr>
  </w:style>
  <w:style w:type="paragraph" w:customStyle="1" w:styleId="Sf0">
    <w:name w:val="S_Список литературы"/>
    <w:basedOn w:val="S8"/>
    <w:autoRedefine/>
    <w:rsid w:val="00F3350F"/>
    <w:pPr>
      <w:tabs>
        <w:tab w:val="clear" w:pos="1080"/>
      </w:tabs>
      <w:spacing w:line="240" w:lineRule="auto"/>
      <w:ind w:left="1418" w:firstLine="0"/>
    </w:pPr>
    <w:rPr>
      <w:rFonts w:eastAsia="Calibri" w:cs="Arial"/>
      <w:w w:val="100"/>
      <w:sz w:val="20"/>
      <w:lang w:eastAsia="en-US"/>
    </w:rPr>
  </w:style>
  <w:style w:type="table" w:customStyle="1" w:styleId="1fd">
    <w:name w:val="Сетка таблицы1"/>
    <w:basedOn w:val="a6"/>
    <w:next w:val="affff8"/>
    <w:uiPriority w:val="59"/>
    <w:rsid w:val="00F3350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_абзац"/>
    <w:basedOn w:val="a4"/>
    <w:link w:val="afffffffff8"/>
    <w:qFormat/>
    <w:rsid w:val="00F3350F"/>
    <w:pPr>
      <w:spacing w:line="276" w:lineRule="auto"/>
      <w:ind w:firstLine="709"/>
    </w:pPr>
    <w:rPr>
      <w:rFonts w:ascii="Times New Roman" w:hAnsi="Times New Roman"/>
      <w:lang w:val="x-none" w:eastAsia="x-none"/>
    </w:rPr>
  </w:style>
  <w:style w:type="character" w:customStyle="1" w:styleId="afffffffff8">
    <w:name w:val="_абзац Знак"/>
    <w:link w:val="afffffffff7"/>
    <w:rsid w:val="00F3350F"/>
    <w:rPr>
      <w:rFonts w:ascii="Times New Roman" w:hAnsi="Times New Roman"/>
      <w:sz w:val="24"/>
      <w:szCs w:val="24"/>
    </w:rPr>
  </w:style>
  <w:style w:type="character" w:customStyle="1" w:styleId="a9">
    <w:name w:val="Абзац списка Знак"/>
    <w:aliases w:val="Абзац списка основной Знак,Bullet List Знак,FooterText Знак,numbered Знак,Paragraphe de liste1 Знак,lp1 Знак,Заголовок_3 Знак"/>
    <w:link w:val="a8"/>
    <w:uiPriority w:val="99"/>
    <w:locked/>
    <w:rsid w:val="00F3350F"/>
    <w:rPr>
      <w:sz w:val="22"/>
      <w:szCs w:val="22"/>
    </w:rPr>
  </w:style>
  <w:style w:type="paragraph" w:customStyle="1" w:styleId="p2">
    <w:name w:val="p2"/>
    <w:basedOn w:val="a4"/>
    <w:rsid w:val="00F3350F"/>
    <w:pPr>
      <w:spacing w:before="100" w:beforeAutospacing="1" w:after="100" w:afterAutospacing="1"/>
      <w:ind w:firstLine="0"/>
      <w:jc w:val="left"/>
    </w:pPr>
    <w:rPr>
      <w:rFonts w:ascii="Times New Roman" w:hAnsi="Times New Roman"/>
    </w:rPr>
  </w:style>
  <w:style w:type="paragraph" w:customStyle="1" w:styleId="p8">
    <w:name w:val="p8"/>
    <w:basedOn w:val="a4"/>
    <w:rsid w:val="00F3350F"/>
    <w:pPr>
      <w:spacing w:before="100" w:beforeAutospacing="1" w:after="100" w:afterAutospacing="1"/>
      <w:ind w:firstLine="0"/>
      <w:jc w:val="left"/>
    </w:pPr>
    <w:rPr>
      <w:rFonts w:ascii="Times New Roman" w:hAnsi="Times New Roman"/>
    </w:rPr>
  </w:style>
  <w:style w:type="paragraph" w:customStyle="1" w:styleId="p9">
    <w:name w:val="p9"/>
    <w:basedOn w:val="a4"/>
    <w:rsid w:val="00F3350F"/>
    <w:pPr>
      <w:spacing w:before="100" w:beforeAutospacing="1" w:after="100" w:afterAutospacing="1"/>
      <w:ind w:firstLine="0"/>
      <w:jc w:val="left"/>
    </w:pPr>
    <w:rPr>
      <w:rFonts w:ascii="Times New Roman" w:hAnsi="Times New Roman"/>
    </w:rPr>
  </w:style>
  <w:style w:type="paragraph" w:customStyle="1" w:styleId="p10">
    <w:name w:val="p10"/>
    <w:basedOn w:val="a4"/>
    <w:rsid w:val="00F3350F"/>
    <w:pPr>
      <w:spacing w:before="100" w:beforeAutospacing="1" w:after="100" w:afterAutospacing="1"/>
      <w:ind w:firstLine="0"/>
      <w:jc w:val="left"/>
    </w:pPr>
    <w:rPr>
      <w:rFonts w:ascii="Times New Roman" w:hAnsi="Times New Roman"/>
    </w:rPr>
  </w:style>
  <w:style w:type="paragraph" w:customStyle="1" w:styleId="p11">
    <w:name w:val="p11"/>
    <w:basedOn w:val="a4"/>
    <w:rsid w:val="00F3350F"/>
    <w:pPr>
      <w:spacing w:before="100" w:beforeAutospacing="1" w:after="100" w:afterAutospacing="1"/>
      <w:ind w:firstLine="0"/>
      <w:jc w:val="left"/>
    </w:pPr>
    <w:rPr>
      <w:rFonts w:ascii="Times New Roman" w:hAnsi="Times New Roman"/>
    </w:rPr>
  </w:style>
  <w:style w:type="paragraph" w:customStyle="1" w:styleId="p12">
    <w:name w:val="p12"/>
    <w:basedOn w:val="a4"/>
    <w:rsid w:val="00F3350F"/>
    <w:pPr>
      <w:spacing w:before="100" w:beforeAutospacing="1" w:after="100" w:afterAutospacing="1"/>
      <w:ind w:firstLine="0"/>
      <w:jc w:val="left"/>
    </w:pPr>
    <w:rPr>
      <w:rFonts w:ascii="Times New Roman" w:hAnsi="Times New Roman"/>
    </w:rPr>
  </w:style>
  <w:style w:type="paragraph" w:customStyle="1" w:styleId="p13">
    <w:name w:val="p13"/>
    <w:basedOn w:val="a4"/>
    <w:rsid w:val="00F3350F"/>
    <w:pPr>
      <w:spacing w:before="100" w:beforeAutospacing="1" w:after="100" w:afterAutospacing="1"/>
      <w:ind w:firstLine="0"/>
      <w:jc w:val="left"/>
    </w:pPr>
    <w:rPr>
      <w:rFonts w:ascii="Times New Roman" w:hAnsi="Times New Roman"/>
    </w:rPr>
  </w:style>
  <w:style w:type="paragraph" w:customStyle="1" w:styleId="p7">
    <w:name w:val="p7"/>
    <w:basedOn w:val="a4"/>
    <w:rsid w:val="00F3350F"/>
    <w:pPr>
      <w:spacing w:before="100" w:beforeAutospacing="1" w:after="100" w:afterAutospacing="1"/>
      <w:ind w:firstLine="0"/>
      <w:jc w:val="left"/>
    </w:pPr>
    <w:rPr>
      <w:rFonts w:ascii="Times New Roman" w:hAnsi="Times New Roman"/>
    </w:rPr>
  </w:style>
  <w:style w:type="paragraph" w:customStyle="1" w:styleId="p14">
    <w:name w:val="p14"/>
    <w:basedOn w:val="a4"/>
    <w:rsid w:val="00F3350F"/>
    <w:pPr>
      <w:spacing w:before="100" w:beforeAutospacing="1" w:after="100" w:afterAutospacing="1"/>
      <w:ind w:firstLine="0"/>
      <w:jc w:val="left"/>
    </w:pPr>
    <w:rPr>
      <w:rFonts w:ascii="Times New Roman" w:hAnsi="Times New Roman"/>
    </w:rPr>
  </w:style>
  <w:style w:type="paragraph" w:customStyle="1" w:styleId="p5">
    <w:name w:val="p5"/>
    <w:basedOn w:val="a4"/>
    <w:rsid w:val="00F3350F"/>
    <w:pPr>
      <w:spacing w:before="100" w:beforeAutospacing="1" w:after="100" w:afterAutospacing="1"/>
      <w:ind w:firstLine="0"/>
      <w:jc w:val="left"/>
    </w:pPr>
    <w:rPr>
      <w:rFonts w:ascii="Times New Roman" w:hAnsi="Times New Roman"/>
    </w:rPr>
  </w:style>
  <w:style w:type="paragraph" w:customStyle="1" w:styleId="p15">
    <w:name w:val="p15"/>
    <w:basedOn w:val="a4"/>
    <w:rsid w:val="00F3350F"/>
    <w:pPr>
      <w:spacing w:before="100" w:beforeAutospacing="1" w:after="100" w:afterAutospacing="1"/>
      <w:ind w:firstLine="0"/>
      <w:jc w:val="left"/>
    </w:pPr>
    <w:rPr>
      <w:rFonts w:ascii="Times New Roman" w:hAnsi="Times New Roman"/>
    </w:rPr>
  </w:style>
  <w:style w:type="paragraph" w:customStyle="1" w:styleId="p4">
    <w:name w:val="p4"/>
    <w:basedOn w:val="a4"/>
    <w:rsid w:val="00F3350F"/>
    <w:pPr>
      <w:spacing w:before="100" w:beforeAutospacing="1" w:after="100" w:afterAutospacing="1"/>
      <w:ind w:firstLine="0"/>
      <w:jc w:val="left"/>
    </w:pPr>
    <w:rPr>
      <w:rFonts w:ascii="Times New Roman" w:hAnsi="Times New Roman"/>
    </w:rPr>
  </w:style>
  <w:style w:type="paragraph" w:customStyle="1" w:styleId="p16">
    <w:name w:val="p16"/>
    <w:basedOn w:val="a4"/>
    <w:rsid w:val="00F3350F"/>
    <w:pPr>
      <w:spacing w:before="100" w:beforeAutospacing="1" w:after="100" w:afterAutospacing="1"/>
      <w:ind w:firstLine="0"/>
      <w:jc w:val="left"/>
    </w:pPr>
    <w:rPr>
      <w:rFonts w:ascii="Times New Roman" w:hAnsi="Times New Roman"/>
    </w:rPr>
  </w:style>
  <w:style w:type="paragraph" w:customStyle="1" w:styleId="p17">
    <w:name w:val="p17"/>
    <w:basedOn w:val="a4"/>
    <w:rsid w:val="00F3350F"/>
    <w:pPr>
      <w:spacing w:before="100" w:beforeAutospacing="1" w:after="100" w:afterAutospacing="1"/>
      <w:ind w:firstLine="0"/>
      <w:jc w:val="left"/>
    </w:pPr>
    <w:rPr>
      <w:rFonts w:ascii="Times New Roman" w:hAnsi="Times New Roman"/>
    </w:rPr>
  </w:style>
  <w:style w:type="paragraph" w:customStyle="1" w:styleId="p18">
    <w:name w:val="p18"/>
    <w:basedOn w:val="a4"/>
    <w:rsid w:val="00F3350F"/>
    <w:pPr>
      <w:spacing w:before="100" w:beforeAutospacing="1" w:after="100" w:afterAutospacing="1"/>
      <w:ind w:firstLine="0"/>
      <w:jc w:val="left"/>
    </w:pPr>
    <w:rPr>
      <w:rFonts w:ascii="Times New Roman" w:hAnsi="Times New Roman"/>
    </w:rPr>
  </w:style>
  <w:style w:type="paragraph" w:customStyle="1" w:styleId="p19">
    <w:name w:val="p19"/>
    <w:basedOn w:val="a4"/>
    <w:rsid w:val="00F3350F"/>
    <w:pPr>
      <w:spacing w:before="100" w:beforeAutospacing="1" w:after="100" w:afterAutospacing="1"/>
      <w:ind w:firstLine="0"/>
      <w:jc w:val="left"/>
    </w:pPr>
    <w:rPr>
      <w:rFonts w:ascii="Times New Roman" w:hAnsi="Times New Roman"/>
    </w:rPr>
  </w:style>
  <w:style w:type="paragraph" w:customStyle="1" w:styleId="p20">
    <w:name w:val="p20"/>
    <w:basedOn w:val="a4"/>
    <w:rsid w:val="00F3350F"/>
    <w:pPr>
      <w:spacing w:before="100" w:beforeAutospacing="1" w:after="100" w:afterAutospacing="1"/>
      <w:ind w:firstLine="0"/>
      <w:jc w:val="left"/>
    </w:pPr>
    <w:rPr>
      <w:rFonts w:ascii="Times New Roman" w:hAnsi="Times New Roman"/>
    </w:rPr>
  </w:style>
  <w:style w:type="paragraph" w:customStyle="1" w:styleId="p21">
    <w:name w:val="p21"/>
    <w:basedOn w:val="a4"/>
    <w:rsid w:val="00F3350F"/>
    <w:pPr>
      <w:spacing w:before="100" w:beforeAutospacing="1" w:after="100" w:afterAutospacing="1"/>
      <w:ind w:firstLine="0"/>
      <w:jc w:val="left"/>
    </w:pPr>
    <w:rPr>
      <w:rFonts w:ascii="Times New Roman" w:hAnsi="Times New Roman"/>
    </w:rPr>
  </w:style>
  <w:style w:type="paragraph" w:customStyle="1" w:styleId="p22">
    <w:name w:val="p22"/>
    <w:basedOn w:val="a4"/>
    <w:rsid w:val="00F3350F"/>
    <w:pPr>
      <w:spacing w:before="100" w:beforeAutospacing="1" w:after="100" w:afterAutospacing="1"/>
      <w:ind w:firstLine="0"/>
      <w:jc w:val="left"/>
    </w:pPr>
    <w:rPr>
      <w:rFonts w:ascii="Times New Roman" w:hAnsi="Times New Roman"/>
    </w:rPr>
  </w:style>
  <w:style w:type="paragraph" w:customStyle="1" w:styleId="p23">
    <w:name w:val="p23"/>
    <w:basedOn w:val="a4"/>
    <w:rsid w:val="00F3350F"/>
    <w:pPr>
      <w:spacing w:before="100" w:beforeAutospacing="1" w:after="100" w:afterAutospacing="1"/>
      <w:ind w:firstLine="0"/>
      <w:jc w:val="left"/>
    </w:pPr>
    <w:rPr>
      <w:rFonts w:ascii="Times New Roman" w:hAnsi="Times New Roman"/>
    </w:rPr>
  </w:style>
  <w:style w:type="paragraph" w:customStyle="1" w:styleId="p24">
    <w:name w:val="p24"/>
    <w:basedOn w:val="a4"/>
    <w:rsid w:val="00F3350F"/>
    <w:pPr>
      <w:spacing w:before="100" w:beforeAutospacing="1" w:after="100" w:afterAutospacing="1"/>
      <w:ind w:firstLine="0"/>
      <w:jc w:val="left"/>
    </w:pPr>
    <w:rPr>
      <w:rFonts w:ascii="Times New Roman" w:hAnsi="Times New Roman"/>
    </w:rPr>
  </w:style>
  <w:style w:type="paragraph" w:customStyle="1" w:styleId="p25">
    <w:name w:val="p25"/>
    <w:basedOn w:val="a4"/>
    <w:rsid w:val="00F3350F"/>
    <w:pPr>
      <w:spacing w:before="100" w:beforeAutospacing="1" w:after="100" w:afterAutospacing="1"/>
      <w:ind w:firstLine="0"/>
      <w:jc w:val="left"/>
    </w:pPr>
    <w:rPr>
      <w:rFonts w:ascii="Times New Roman" w:hAnsi="Times New Roman"/>
    </w:rPr>
  </w:style>
  <w:style w:type="paragraph" w:customStyle="1" w:styleId="p26">
    <w:name w:val="p26"/>
    <w:basedOn w:val="a4"/>
    <w:rsid w:val="00F3350F"/>
    <w:pPr>
      <w:spacing w:before="100" w:beforeAutospacing="1" w:after="100" w:afterAutospacing="1"/>
      <w:ind w:firstLine="0"/>
      <w:jc w:val="left"/>
    </w:pPr>
    <w:rPr>
      <w:rFonts w:ascii="Times New Roman" w:hAnsi="Times New Roman"/>
    </w:rPr>
  </w:style>
  <w:style w:type="paragraph" w:customStyle="1" w:styleId="p27">
    <w:name w:val="p27"/>
    <w:basedOn w:val="a4"/>
    <w:rsid w:val="00F3350F"/>
    <w:pPr>
      <w:spacing w:before="100" w:beforeAutospacing="1" w:after="100" w:afterAutospacing="1"/>
      <w:ind w:firstLine="0"/>
      <w:jc w:val="left"/>
    </w:pPr>
    <w:rPr>
      <w:rFonts w:ascii="Times New Roman" w:hAnsi="Times New Roman"/>
    </w:rPr>
  </w:style>
  <w:style w:type="paragraph" w:customStyle="1" w:styleId="p28">
    <w:name w:val="p28"/>
    <w:basedOn w:val="a4"/>
    <w:rsid w:val="00F3350F"/>
    <w:pPr>
      <w:spacing w:before="100" w:beforeAutospacing="1" w:after="100" w:afterAutospacing="1"/>
      <w:ind w:firstLine="0"/>
      <w:jc w:val="left"/>
    </w:pPr>
    <w:rPr>
      <w:rFonts w:ascii="Times New Roman" w:hAnsi="Times New Roman"/>
    </w:rPr>
  </w:style>
  <w:style w:type="paragraph" w:customStyle="1" w:styleId="p29">
    <w:name w:val="p29"/>
    <w:basedOn w:val="a4"/>
    <w:rsid w:val="00F3350F"/>
    <w:pPr>
      <w:spacing w:before="100" w:beforeAutospacing="1" w:after="100" w:afterAutospacing="1"/>
      <w:ind w:firstLine="0"/>
      <w:jc w:val="left"/>
    </w:pPr>
    <w:rPr>
      <w:rFonts w:ascii="Times New Roman" w:hAnsi="Times New Roman"/>
    </w:rPr>
  </w:style>
  <w:style w:type="paragraph" w:customStyle="1" w:styleId="p30">
    <w:name w:val="p30"/>
    <w:basedOn w:val="a4"/>
    <w:rsid w:val="00F3350F"/>
    <w:pPr>
      <w:spacing w:before="100" w:beforeAutospacing="1" w:after="100" w:afterAutospacing="1"/>
      <w:ind w:firstLine="0"/>
      <w:jc w:val="left"/>
    </w:pPr>
    <w:rPr>
      <w:rFonts w:ascii="Times New Roman" w:hAnsi="Times New Roman"/>
    </w:rPr>
  </w:style>
  <w:style w:type="paragraph" w:customStyle="1" w:styleId="p31">
    <w:name w:val="p31"/>
    <w:basedOn w:val="a4"/>
    <w:rsid w:val="00F3350F"/>
    <w:pPr>
      <w:spacing w:before="100" w:beforeAutospacing="1" w:after="100" w:afterAutospacing="1"/>
      <w:ind w:firstLine="0"/>
      <w:jc w:val="left"/>
    </w:pPr>
    <w:rPr>
      <w:rFonts w:ascii="Times New Roman" w:hAnsi="Times New Roman"/>
    </w:rPr>
  </w:style>
  <w:style w:type="paragraph" w:customStyle="1" w:styleId="p32">
    <w:name w:val="p32"/>
    <w:basedOn w:val="a4"/>
    <w:rsid w:val="00F3350F"/>
    <w:pPr>
      <w:spacing w:before="100" w:beforeAutospacing="1" w:after="100" w:afterAutospacing="1"/>
      <w:ind w:firstLine="0"/>
      <w:jc w:val="left"/>
    </w:pPr>
    <w:rPr>
      <w:rFonts w:ascii="Times New Roman" w:hAnsi="Times New Roman"/>
    </w:rPr>
  </w:style>
  <w:style w:type="paragraph" w:customStyle="1" w:styleId="p33">
    <w:name w:val="p33"/>
    <w:basedOn w:val="a4"/>
    <w:rsid w:val="00F3350F"/>
    <w:pPr>
      <w:spacing w:before="100" w:beforeAutospacing="1" w:after="100" w:afterAutospacing="1"/>
      <w:ind w:firstLine="0"/>
      <w:jc w:val="left"/>
    </w:pPr>
    <w:rPr>
      <w:rFonts w:ascii="Times New Roman" w:hAnsi="Times New Roman"/>
    </w:rPr>
  </w:style>
  <w:style w:type="paragraph" w:customStyle="1" w:styleId="p34">
    <w:name w:val="p34"/>
    <w:basedOn w:val="a4"/>
    <w:rsid w:val="00F3350F"/>
    <w:pPr>
      <w:spacing w:before="100" w:beforeAutospacing="1" w:after="100" w:afterAutospacing="1"/>
      <w:ind w:firstLine="0"/>
      <w:jc w:val="left"/>
    </w:pPr>
    <w:rPr>
      <w:rFonts w:ascii="Times New Roman" w:hAnsi="Times New Roman"/>
    </w:rPr>
  </w:style>
  <w:style w:type="paragraph" w:customStyle="1" w:styleId="p35">
    <w:name w:val="p35"/>
    <w:basedOn w:val="a4"/>
    <w:rsid w:val="00F3350F"/>
    <w:pPr>
      <w:spacing w:before="100" w:beforeAutospacing="1" w:after="100" w:afterAutospacing="1"/>
      <w:ind w:firstLine="0"/>
      <w:jc w:val="left"/>
    </w:pPr>
    <w:rPr>
      <w:rFonts w:ascii="Times New Roman" w:hAnsi="Times New Roman"/>
    </w:rPr>
  </w:style>
  <w:style w:type="paragraph" w:customStyle="1" w:styleId="p36">
    <w:name w:val="p36"/>
    <w:basedOn w:val="a4"/>
    <w:rsid w:val="00F3350F"/>
    <w:pPr>
      <w:spacing w:before="100" w:beforeAutospacing="1" w:after="100" w:afterAutospacing="1"/>
      <w:ind w:firstLine="0"/>
      <w:jc w:val="left"/>
    </w:pPr>
    <w:rPr>
      <w:rFonts w:ascii="Times New Roman" w:hAnsi="Times New Roman"/>
    </w:rPr>
  </w:style>
  <w:style w:type="paragraph" w:customStyle="1" w:styleId="p37">
    <w:name w:val="p37"/>
    <w:basedOn w:val="a4"/>
    <w:rsid w:val="00F3350F"/>
    <w:pPr>
      <w:spacing w:before="100" w:beforeAutospacing="1" w:after="100" w:afterAutospacing="1"/>
      <w:ind w:firstLine="0"/>
      <w:jc w:val="left"/>
    </w:pPr>
    <w:rPr>
      <w:rFonts w:ascii="Times New Roman" w:hAnsi="Times New Roman"/>
    </w:rPr>
  </w:style>
  <w:style w:type="paragraph" w:customStyle="1" w:styleId="p38">
    <w:name w:val="p38"/>
    <w:basedOn w:val="a4"/>
    <w:rsid w:val="00F3350F"/>
    <w:pPr>
      <w:spacing w:before="100" w:beforeAutospacing="1" w:after="100" w:afterAutospacing="1"/>
      <w:ind w:firstLine="0"/>
      <w:jc w:val="left"/>
    </w:pPr>
    <w:rPr>
      <w:rFonts w:ascii="Times New Roman" w:hAnsi="Times New Roman"/>
    </w:rPr>
  </w:style>
  <w:style w:type="paragraph" w:customStyle="1" w:styleId="p39">
    <w:name w:val="p39"/>
    <w:basedOn w:val="a4"/>
    <w:rsid w:val="00F3350F"/>
    <w:pPr>
      <w:spacing w:before="100" w:beforeAutospacing="1" w:after="100" w:afterAutospacing="1"/>
      <w:ind w:firstLine="0"/>
      <w:jc w:val="left"/>
    </w:pPr>
    <w:rPr>
      <w:rFonts w:ascii="Times New Roman" w:hAnsi="Times New Roman"/>
    </w:rPr>
  </w:style>
  <w:style w:type="paragraph" w:customStyle="1" w:styleId="p40">
    <w:name w:val="p40"/>
    <w:basedOn w:val="a4"/>
    <w:rsid w:val="00F3350F"/>
    <w:pPr>
      <w:spacing w:before="100" w:beforeAutospacing="1" w:after="100" w:afterAutospacing="1"/>
      <w:ind w:firstLine="0"/>
      <w:jc w:val="left"/>
    </w:pPr>
    <w:rPr>
      <w:rFonts w:ascii="Times New Roman" w:hAnsi="Times New Roman"/>
    </w:rPr>
  </w:style>
  <w:style w:type="paragraph" w:customStyle="1" w:styleId="p41">
    <w:name w:val="p41"/>
    <w:basedOn w:val="a4"/>
    <w:rsid w:val="00F3350F"/>
    <w:pPr>
      <w:spacing w:before="100" w:beforeAutospacing="1" w:after="100" w:afterAutospacing="1"/>
      <w:ind w:firstLine="0"/>
      <w:jc w:val="left"/>
    </w:pPr>
    <w:rPr>
      <w:rFonts w:ascii="Times New Roman" w:hAnsi="Times New Roman"/>
    </w:rPr>
  </w:style>
  <w:style w:type="character" w:customStyle="1" w:styleId="s21">
    <w:name w:val="s2"/>
    <w:rsid w:val="00F3350F"/>
  </w:style>
  <w:style w:type="character" w:customStyle="1" w:styleId="s10">
    <w:name w:val="s1"/>
    <w:rsid w:val="00F3350F"/>
  </w:style>
  <w:style w:type="character" w:customStyle="1" w:styleId="s40">
    <w:name w:val="s4"/>
    <w:rsid w:val="00F3350F"/>
  </w:style>
  <w:style w:type="character" w:customStyle="1" w:styleId="s50">
    <w:name w:val="s5"/>
    <w:rsid w:val="00F3350F"/>
  </w:style>
  <w:style w:type="character" w:customStyle="1" w:styleId="s60">
    <w:name w:val="s6"/>
    <w:rsid w:val="00F3350F"/>
  </w:style>
  <w:style w:type="character" w:customStyle="1" w:styleId="s70">
    <w:name w:val="s7"/>
    <w:rsid w:val="00F3350F"/>
  </w:style>
  <w:style w:type="character" w:customStyle="1" w:styleId="s80">
    <w:name w:val="s8"/>
    <w:rsid w:val="00F3350F"/>
  </w:style>
  <w:style w:type="character" w:customStyle="1" w:styleId="s90">
    <w:name w:val="s9"/>
    <w:rsid w:val="00F3350F"/>
  </w:style>
  <w:style w:type="character" w:customStyle="1" w:styleId="s100">
    <w:name w:val="s10"/>
    <w:rsid w:val="00F3350F"/>
  </w:style>
  <w:style w:type="character" w:customStyle="1" w:styleId="s30">
    <w:name w:val="s3"/>
    <w:rsid w:val="00F3350F"/>
  </w:style>
  <w:style w:type="character" w:customStyle="1" w:styleId="s11">
    <w:name w:val="s11"/>
    <w:rsid w:val="00F3350F"/>
  </w:style>
  <w:style w:type="character" w:customStyle="1" w:styleId="s12">
    <w:name w:val="s12"/>
    <w:rsid w:val="00F3350F"/>
  </w:style>
  <w:style w:type="character" w:customStyle="1" w:styleId="s13">
    <w:name w:val="s13"/>
    <w:rsid w:val="00F3350F"/>
  </w:style>
  <w:style w:type="character" w:customStyle="1" w:styleId="s14">
    <w:name w:val="s14"/>
    <w:rsid w:val="00F3350F"/>
  </w:style>
  <w:style w:type="character" w:customStyle="1" w:styleId="s15">
    <w:name w:val="s15"/>
    <w:rsid w:val="00F3350F"/>
  </w:style>
  <w:style w:type="character" w:customStyle="1" w:styleId="s160">
    <w:name w:val="s16"/>
    <w:rsid w:val="00F3350F"/>
  </w:style>
  <w:style w:type="character" w:customStyle="1" w:styleId="s17">
    <w:name w:val="s17"/>
    <w:rsid w:val="00F3350F"/>
  </w:style>
  <w:style w:type="character" w:customStyle="1" w:styleId="s18">
    <w:name w:val="s18"/>
    <w:rsid w:val="00F3350F"/>
  </w:style>
  <w:style w:type="character" w:customStyle="1" w:styleId="s19">
    <w:name w:val="s19"/>
    <w:rsid w:val="00F3350F"/>
  </w:style>
  <w:style w:type="character" w:customStyle="1" w:styleId="s200">
    <w:name w:val="s20"/>
    <w:rsid w:val="00F3350F"/>
  </w:style>
  <w:style w:type="character" w:customStyle="1" w:styleId="s210">
    <w:name w:val="s21"/>
    <w:rsid w:val="00F3350F"/>
  </w:style>
  <w:style w:type="character" w:customStyle="1" w:styleId="s22">
    <w:name w:val="s22"/>
    <w:rsid w:val="00F3350F"/>
  </w:style>
  <w:style w:type="character" w:customStyle="1" w:styleId="s23">
    <w:name w:val="s23"/>
    <w:rsid w:val="00F3350F"/>
  </w:style>
  <w:style w:type="paragraph" w:customStyle="1" w:styleId="afffffffff9">
    <w:name w:val="Таблицы (моноширинный)"/>
    <w:basedOn w:val="a4"/>
    <w:next w:val="a4"/>
    <w:rsid w:val="00F3350F"/>
    <w:pPr>
      <w:autoSpaceDE w:val="0"/>
      <w:autoSpaceDN w:val="0"/>
      <w:adjustRightInd w:val="0"/>
      <w:ind w:firstLine="0"/>
    </w:pPr>
    <w:rPr>
      <w:rFonts w:ascii="Courier New" w:eastAsia="Calibri" w:hAnsi="Courier New" w:cs="Courier New"/>
    </w:rPr>
  </w:style>
  <w:style w:type="paragraph" w:customStyle="1" w:styleId="headertext">
    <w:name w:val="headertext"/>
    <w:basedOn w:val="a4"/>
    <w:rsid w:val="00F3350F"/>
    <w:pPr>
      <w:spacing w:before="100" w:beforeAutospacing="1" w:after="100" w:afterAutospacing="1"/>
      <w:ind w:firstLine="0"/>
      <w:jc w:val="left"/>
    </w:pPr>
    <w:rPr>
      <w:rFonts w:ascii="Times New Roman" w:hAnsi="Times New Roman"/>
    </w:rPr>
  </w:style>
  <w:style w:type="paragraph" w:customStyle="1" w:styleId="Style6">
    <w:name w:val="Style6"/>
    <w:basedOn w:val="a4"/>
    <w:rsid w:val="00F3350F"/>
    <w:pPr>
      <w:widowControl w:val="0"/>
      <w:autoSpaceDE w:val="0"/>
      <w:autoSpaceDN w:val="0"/>
      <w:adjustRightInd w:val="0"/>
      <w:spacing w:line="670" w:lineRule="exact"/>
      <w:ind w:firstLine="1440"/>
    </w:pPr>
    <w:rPr>
      <w:rFonts w:ascii="Times New Roman" w:eastAsia="Calibri" w:hAnsi="Times New Roman"/>
    </w:rPr>
  </w:style>
  <w:style w:type="paragraph" w:customStyle="1" w:styleId="Style19">
    <w:name w:val="Style19"/>
    <w:basedOn w:val="a4"/>
    <w:rsid w:val="00F3350F"/>
    <w:pPr>
      <w:widowControl w:val="0"/>
      <w:autoSpaceDE w:val="0"/>
      <w:autoSpaceDN w:val="0"/>
      <w:adjustRightInd w:val="0"/>
      <w:spacing w:line="672" w:lineRule="exact"/>
      <w:ind w:firstLine="0"/>
    </w:pPr>
    <w:rPr>
      <w:rFonts w:ascii="Times New Roman" w:eastAsia="Calibri" w:hAnsi="Times New Roman"/>
    </w:rPr>
  </w:style>
  <w:style w:type="paragraph" w:customStyle="1" w:styleId="000">
    <w:name w:val="000"/>
    <w:basedOn w:val="a4"/>
    <w:rsid w:val="00F3350F"/>
    <w:pPr>
      <w:numPr>
        <w:numId w:val="18"/>
      </w:numPr>
      <w:tabs>
        <w:tab w:val="left" w:pos="0"/>
        <w:tab w:val="left" w:pos="1134"/>
      </w:tabs>
      <w:suppressAutoHyphens/>
      <w:autoSpaceDE w:val="0"/>
    </w:pPr>
    <w:rPr>
      <w:rFonts w:ascii="Times New Roman" w:eastAsia="Arial" w:hAnsi="Times New Roman"/>
      <w:sz w:val="28"/>
      <w:szCs w:val="28"/>
      <w:lang w:eastAsia="ar-SA"/>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d"/>
    <w:locked/>
    <w:rsid w:val="00F3350F"/>
    <w:rPr>
      <w:rFonts w:eastAsia="Calibri"/>
      <w:b/>
      <w:bCs/>
      <w:lang w:eastAsia="en-US"/>
    </w:rPr>
  </w:style>
  <w:style w:type="character" w:customStyle="1" w:styleId="headeraa">
    <w:name w:val="header_aa"/>
    <w:rsid w:val="00F3350F"/>
  </w:style>
  <w:style w:type="paragraph" w:customStyle="1" w:styleId="afffffffffa">
    <w:name w:val="МОЕ"/>
    <w:basedOn w:val="a4"/>
    <w:rsid w:val="00F3350F"/>
    <w:pPr>
      <w:ind w:firstLine="709"/>
    </w:pPr>
    <w:rPr>
      <w:rFonts w:ascii="Times New Roman" w:hAnsi="Times New Roman"/>
      <w:spacing w:val="10"/>
      <w:sz w:val="28"/>
      <w:szCs w:val="28"/>
    </w:rPr>
  </w:style>
  <w:style w:type="paragraph" w:customStyle="1" w:styleId="afffffffffb">
    <w:name w:val="Таблица НГП"/>
    <w:basedOn w:val="a4"/>
    <w:qFormat/>
    <w:rsid w:val="00F3350F"/>
    <w:pPr>
      <w:widowControl w:val="0"/>
      <w:autoSpaceDE w:val="0"/>
      <w:autoSpaceDN w:val="0"/>
      <w:spacing w:after="120"/>
      <w:ind w:firstLine="0"/>
      <w:jc w:val="left"/>
    </w:pPr>
    <w:rPr>
      <w:rFonts w:ascii="Times New Roman" w:hAnsi="Times New Roman"/>
      <w:sz w:val="20"/>
    </w:rPr>
  </w:style>
  <w:style w:type="character" w:customStyle="1" w:styleId="mw-headline">
    <w:name w:val="mw-headline"/>
    <w:rsid w:val="00F3350F"/>
  </w:style>
  <w:style w:type="character" w:customStyle="1" w:styleId="mw-editsection">
    <w:name w:val="mw-editsection"/>
    <w:rsid w:val="00F3350F"/>
  </w:style>
  <w:style w:type="character" w:customStyle="1" w:styleId="mw-editsection-bracket">
    <w:name w:val="mw-editsection-bracket"/>
    <w:rsid w:val="00F3350F"/>
  </w:style>
  <w:style w:type="character" w:customStyle="1" w:styleId="mw-editsection-divider">
    <w:name w:val="mw-editsection-divider"/>
    <w:rsid w:val="00F3350F"/>
  </w:style>
  <w:style w:type="paragraph" w:customStyle="1" w:styleId="afffffffffc">
    <w:name w:val="Знак Знак Знак Знак Знак Знак Знак"/>
    <w:basedOn w:val="a4"/>
    <w:rsid w:val="00F3350F"/>
    <w:pPr>
      <w:spacing w:after="160" w:line="240" w:lineRule="exact"/>
      <w:ind w:firstLine="0"/>
      <w:jc w:val="left"/>
    </w:pPr>
    <w:rPr>
      <w:rFonts w:ascii="Verdana" w:hAnsi="Verdana" w:cs="Verdana"/>
      <w:sz w:val="20"/>
      <w:szCs w:val="20"/>
      <w:lang w:val="en-US" w:eastAsia="en-US"/>
    </w:rPr>
  </w:style>
  <w:style w:type="numbering" w:customStyle="1" w:styleId="3f2">
    <w:name w:val="Нет списка3"/>
    <w:next w:val="a7"/>
    <w:uiPriority w:val="99"/>
    <w:semiHidden/>
    <w:unhideWhenUsed/>
    <w:rsid w:val="00556065"/>
  </w:style>
  <w:style w:type="table" w:customStyle="1" w:styleId="TableGridReport2">
    <w:name w:val="Table Grid Report2"/>
    <w:basedOn w:val="a6"/>
    <w:next w:val="affff8"/>
    <w:uiPriority w:val="59"/>
    <w:rsid w:val="00556065"/>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Ч_таблица1"/>
    <w:basedOn w:val="a6"/>
    <w:rsid w:val="00556065"/>
    <w:pPr>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numbering" w:customStyle="1" w:styleId="1111111">
    <w:name w:val="1 / 1.1 / 1.1.11"/>
    <w:basedOn w:val="a7"/>
    <w:next w:val="111111"/>
    <w:rsid w:val="00556065"/>
  </w:style>
  <w:style w:type="numbering" w:customStyle="1" w:styleId="1ai1">
    <w:name w:val="1 / a / i1"/>
    <w:basedOn w:val="a7"/>
    <w:next w:val="1ai"/>
    <w:rsid w:val="00556065"/>
  </w:style>
  <w:style w:type="table" w:customStyle="1" w:styleId="-11">
    <w:name w:val="Веб-таблица 11"/>
    <w:basedOn w:val="a6"/>
    <w:next w:val="-1"/>
    <w:rsid w:val="0055606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55606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55606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6"/>
    <w:next w:val="affffffff2"/>
    <w:rsid w:val="0055606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6"/>
    <w:next w:val="1f6"/>
    <w:rsid w:val="00556065"/>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6"/>
    <w:next w:val="2f6"/>
    <w:rsid w:val="00556065"/>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6"/>
    <w:next w:val="1f7"/>
    <w:rsid w:val="00556065"/>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6"/>
    <w:next w:val="2f7"/>
    <w:rsid w:val="00556065"/>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c"/>
    <w:rsid w:val="0055606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6"/>
    <w:rsid w:val="0055606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6"/>
    <w:next w:val="1f8"/>
    <w:rsid w:val="00556065"/>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6"/>
    <w:next w:val="2f8"/>
    <w:rsid w:val="00556065"/>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6"/>
    <w:next w:val="3d"/>
    <w:rsid w:val="00556065"/>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6"/>
    <w:next w:val="1f9"/>
    <w:rsid w:val="00556065"/>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6"/>
    <w:next w:val="2f9"/>
    <w:rsid w:val="00556065"/>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6"/>
    <w:next w:val="1fa"/>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6"/>
    <w:next w:val="2fa"/>
    <w:rsid w:val="00556065"/>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6"/>
    <w:next w:val="3f"/>
    <w:rsid w:val="0055606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6"/>
    <w:next w:val="47"/>
    <w:rsid w:val="0055606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6"/>
    <w:next w:val="56"/>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6"/>
    <w:next w:val="63"/>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6"/>
    <w:next w:val="72"/>
    <w:rsid w:val="0055606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2"/>
    <w:rsid w:val="0055606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6"/>
    <w:next w:val="affffffff3"/>
    <w:rsid w:val="00556065"/>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6"/>
    <w:next w:val="affffffff4"/>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2">
    <w:name w:val="Статья / Раздел1"/>
    <w:basedOn w:val="a7"/>
    <w:next w:val="affffffff5"/>
    <w:rsid w:val="00556065"/>
  </w:style>
  <w:style w:type="table" w:customStyle="1" w:styleId="116">
    <w:name w:val="Столбцы таблицы 11"/>
    <w:basedOn w:val="a6"/>
    <w:next w:val="1fb"/>
    <w:rsid w:val="0055606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b"/>
    <w:rsid w:val="00556065"/>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6"/>
    <w:next w:val="3f0"/>
    <w:rsid w:val="0055606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8"/>
    <w:rsid w:val="00556065"/>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next w:val="57"/>
    <w:rsid w:val="0055606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55606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556065"/>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556065"/>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55606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55606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55606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3">
    <w:name w:val="Тема таблицы1"/>
    <w:basedOn w:val="a6"/>
    <w:next w:val="affffffff6"/>
    <w:rsid w:val="005560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6"/>
    <w:next w:val="1fc"/>
    <w:rsid w:val="0055606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6"/>
    <w:next w:val="2fc"/>
    <w:rsid w:val="00556065"/>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6"/>
    <w:next w:val="3f1"/>
    <w:rsid w:val="0055606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556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7"/>
    <w:semiHidden/>
    <w:unhideWhenUsed/>
    <w:rsid w:val="00556065"/>
  </w:style>
  <w:style w:type="numbering" w:customStyle="1" w:styleId="220">
    <w:name w:val="Нет списка22"/>
    <w:next w:val="a7"/>
    <w:semiHidden/>
    <w:unhideWhenUsed/>
    <w:rsid w:val="00556065"/>
  </w:style>
  <w:style w:type="table" w:customStyle="1" w:styleId="118">
    <w:name w:val="Сетка таблицы11"/>
    <w:basedOn w:val="a6"/>
    <w:next w:val="affff8"/>
    <w:uiPriority w:val="59"/>
    <w:rsid w:val="005560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Интернет-ссылка"/>
    <w:uiPriority w:val="99"/>
    <w:semiHidden/>
    <w:rsid w:val="00556065"/>
    <w:rPr>
      <w:color w:val="0000FF"/>
      <w:u w:val="single"/>
    </w:rPr>
  </w:style>
  <w:style w:type="character" w:customStyle="1" w:styleId="ListLabel1">
    <w:name w:val="ListLabel 1"/>
    <w:qFormat/>
    <w:rsid w:val="00556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Обычный текст документа"/>
    <w:qFormat/>
    <w:rsid w:val="00F50165"/>
    <w:pPr>
      <w:ind w:firstLine="567"/>
      <w:jc w:val="both"/>
    </w:pPr>
    <w:rPr>
      <w:rFonts w:ascii="Arial" w:hAnsi="Arial"/>
      <w:sz w:val="24"/>
      <w:szCs w:val="24"/>
    </w:rPr>
  </w:style>
  <w:style w:type="paragraph" w:styleId="11">
    <w:name w:val="heading 1"/>
    <w:aliases w:val="!Части документа,Заголовок 1 Знак Знак,Заголовок 1 Знак Знак Знак"/>
    <w:basedOn w:val="a4"/>
    <w:next w:val="a4"/>
    <w:link w:val="12"/>
    <w:uiPriority w:val="99"/>
    <w:qFormat/>
    <w:rsid w:val="00F50165"/>
    <w:pPr>
      <w:numPr>
        <w:numId w:val="15"/>
      </w:numPr>
      <w:jc w:val="center"/>
      <w:outlineLvl w:val="0"/>
    </w:pPr>
    <w:rPr>
      <w:b/>
      <w:bCs/>
      <w:kern w:val="32"/>
      <w:sz w:val="32"/>
      <w:szCs w:val="32"/>
      <w:lang w:val="x-none" w:eastAsia="x-none"/>
    </w:rPr>
  </w:style>
  <w:style w:type="paragraph" w:styleId="20">
    <w:name w:val="heading 2"/>
    <w:aliases w:val="!Разделы документа,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4"/>
    <w:link w:val="21"/>
    <w:qFormat/>
    <w:rsid w:val="00F50165"/>
    <w:pPr>
      <w:ind w:left="1287" w:hanging="720"/>
      <w:jc w:val="center"/>
      <w:outlineLvl w:val="1"/>
    </w:pPr>
    <w:rPr>
      <w:b/>
      <w:bCs/>
      <w:iCs/>
      <w:sz w:val="30"/>
      <w:szCs w:val="28"/>
      <w:lang w:val="x-none" w:eastAsia="x-none"/>
    </w:rPr>
  </w:style>
  <w:style w:type="paragraph" w:styleId="3">
    <w:name w:val="heading 3"/>
    <w:aliases w:val="!Главы документа,Знак3 Знак, Знак3, Знак3 Знак Знак Знак,ПодЗаголовок,Знак3,Знак3 Знак Знак Знак,OG Heading 3"/>
    <w:basedOn w:val="a4"/>
    <w:link w:val="30"/>
    <w:qFormat/>
    <w:rsid w:val="00F50165"/>
    <w:pPr>
      <w:numPr>
        <w:ilvl w:val="2"/>
        <w:numId w:val="15"/>
      </w:numPr>
      <w:outlineLvl w:val="2"/>
    </w:pPr>
    <w:rPr>
      <w:b/>
      <w:bCs/>
      <w:sz w:val="28"/>
      <w:szCs w:val="26"/>
      <w:lang w:val="x-none" w:eastAsia="x-none"/>
    </w:rPr>
  </w:style>
  <w:style w:type="paragraph" w:styleId="4">
    <w:name w:val="heading 4"/>
    <w:aliases w:val="!Параграфы/Статьи документа"/>
    <w:basedOn w:val="a4"/>
    <w:link w:val="40"/>
    <w:qFormat/>
    <w:rsid w:val="00F50165"/>
    <w:pPr>
      <w:numPr>
        <w:ilvl w:val="3"/>
        <w:numId w:val="15"/>
      </w:numPr>
      <w:outlineLvl w:val="3"/>
    </w:pPr>
    <w:rPr>
      <w:b/>
      <w:bCs/>
      <w:sz w:val="26"/>
      <w:szCs w:val="28"/>
      <w:lang w:val="x-none" w:eastAsia="x-none"/>
    </w:rPr>
  </w:style>
  <w:style w:type="paragraph" w:styleId="5">
    <w:name w:val="heading 5"/>
    <w:basedOn w:val="a4"/>
    <w:next w:val="a4"/>
    <w:link w:val="50"/>
    <w:qFormat/>
    <w:rsid w:val="0017403A"/>
    <w:pPr>
      <w:widowControl w:val="0"/>
      <w:numPr>
        <w:ilvl w:val="4"/>
        <w:numId w:val="15"/>
      </w:numPr>
      <w:autoSpaceDE w:val="0"/>
      <w:autoSpaceDN w:val="0"/>
      <w:adjustRightInd w:val="0"/>
      <w:spacing w:before="240" w:after="60" w:line="300" w:lineRule="auto"/>
      <w:outlineLvl w:val="4"/>
    </w:pPr>
    <w:rPr>
      <w:b/>
      <w:bCs/>
      <w:i/>
      <w:iCs/>
      <w:sz w:val="26"/>
      <w:szCs w:val="26"/>
      <w:lang w:val="x-none" w:eastAsia="x-none"/>
    </w:rPr>
  </w:style>
  <w:style w:type="paragraph" w:styleId="6">
    <w:name w:val="heading 6"/>
    <w:basedOn w:val="a4"/>
    <w:next w:val="a4"/>
    <w:link w:val="60"/>
    <w:qFormat/>
    <w:rsid w:val="0017403A"/>
    <w:pPr>
      <w:widowControl w:val="0"/>
      <w:numPr>
        <w:ilvl w:val="5"/>
        <w:numId w:val="15"/>
      </w:numPr>
      <w:autoSpaceDE w:val="0"/>
      <w:autoSpaceDN w:val="0"/>
      <w:adjustRightInd w:val="0"/>
      <w:spacing w:before="240" w:after="60" w:line="300" w:lineRule="auto"/>
      <w:outlineLvl w:val="5"/>
    </w:pPr>
    <w:rPr>
      <w:b/>
      <w:bCs/>
      <w:sz w:val="22"/>
      <w:szCs w:val="22"/>
      <w:lang w:val="x-none" w:eastAsia="x-none"/>
    </w:rPr>
  </w:style>
  <w:style w:type="paragraph" w:styleId="7">
    <w:name w:val="heading 7"/>
    <w:aliases w:val="Заголовок x.x"/>
    <w:basedOn w:val="a4"/>
    <w:next w:val="a4"/>
    <w:link w:val="70"/>
    <w:qFormat/>
    <w:rsid w:val="0017403A"/>
    <w:pPr>
      <w:keepNext/>
      <w:widowControl w:val="0"/>
      <w:numPr>
        <w:ilvl w:val="6"/>
        <w:numId w:val="15"/>
      </w:numPr>
      <w:autoSpaceDE w:val="0"/>
      <w:autoSpaceDN w:val="0"/>
      <w:adjustRightInd w:val="0"/>
      <w:spacing w:line="300" w:lineRule="auto"/>
      <w:outlineLvl w:val="6"/>
    </w:pPr>
    <w:rPr>
      <w:sz w:val="20"/>
      <w:szCs w:val="16"/>
      <w:lang w:val="x-none" w:eastAsia="x-none"/>
    </w:rPr>
  </w:style>
  <w:style w:type="paragraph" w:styleId="8">
    <w:name w:val="heading 8"/>
    <w:basedOn w:val="a4"/>
    <w:next w:val="a4"/>
    <w:link w:val="80"/>
    <w:qFormat/>
    <w:rsid w:val="0017403A"/>
    <w:pPr>
      <w:keepNext/>
      <w:widowControl w:val="0"/>
      <w:numPr>
        <w:ilvl w:val="7"/>
        <w:numId w:val="15"/>
      </w:numPr>
      <w:autoSpaceDE w:val="0"/>
      <w:autoSpaceDN w:val="0"/>
      <w:adjustRightInd w:val="0"/>
      <w:spacing w:line="300" w:lineRule="auto"/>
      <w:outlineLvl w:val="7"/>
    </w:pPr>
    <w:rPr>
      <w:sz w:val="20"/>
      <w:szCs w:val="16"/>
      <w:lang w:val="x-none" w:eastAsia="x-none"/>
    </w:rPr>
  </w:style>
  <w:style w:type="paragraph" w:styleId="9">
    <w:name w:val="heading 9"/>
    <w:basedOn w:val="a4"/>
    <w:next w:val="a4"/>
    <w:link w:val="90"/>
    <w:qFormat/>
    <w:rsid w:val="0017403A"/>
    <w:pPr>
      <w:keepNext/>
      <w:widowControl w:val="0"/>
      <w:numPr>
        <w:ilvl w:val="8"/>
        <w:numId w:val="15"/>
      </w:numPr>
      <w:autoSpaceDE w:val="0"/>
      <w:autoSpaceDN w:val="0"/>
      <w:adjustRightInd w:val="0"/>
      <w:spacing w:before="140" w:line="360" w:lineRule="auto"/>
      <w:outlineLvl w:val="8"/>
    </w:pPr>
    <w:rPr>
      <w:szCs w:val="16"/>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Части документа Знак,Заголовок 1 Знак Знак Знак1,Заголовок 1 Знак Знак Знак Знак"/>
    <w:link w:val="11"/>
    <w:uiPriority w:val="99"/>
    <w:locked/>
    <w:rsid w:val="0017403A"/>
    <w:rPr>
      <w:rFonts w:ascii="Arial" w:hAnsi="Arial" w:cs="Arial"/>
      <w:b/>
      <w:bCs/>
      <w:kern w:val="32"/>
      <w:sz w:val="32"/>
      <w:szCs w:val="32"/>
    </w:rPr>
  </w:style>
  <w:style w:type="character" w:customStyle="1" w:styleId="21">
    <w:name w:val="Заголовок 2 Знак"/>
    <w:aliases w:val="!Разделы документа Знак,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
    <w:link w:val="20"/>
    <w:locked/>
    <w:rsid w:val="0017403A"/>
    <w:rPr>
      <w:rFonts w:ascii="Arial" w:hAnsi="Arial"/>
      <w:b/>
      <w:bCs/>
      <w:iCs/>
      <w:sz w:val="30"/>
      <w:szCs w:val="28"/>
      <w:lang w:val="x-none" w:eastAsia="x-none"/>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1,Знак3 Знак Знак Знак Знак,OG Heading 3 Знак"/>
    <w:link w:val="3"/>
    <w:locked/>
    <w:rsid w:val="0017403A"/>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17403A"/>
    <w:rPr>
      <w:rFonts w:ascii="Arial" w:hAnsi="Arial"/>
      <w:b/>
      <w:bCs/>
      <w:sz w:val="26"/>
      <w:szCs w:val="28"/>
    </w:rPr>
  </w:style>
  <w:style w:type="character" w:customStyle="1" w:styleId="50">
    <w:name w:val="Заголовок 5 Знак"/>
    <w:link w:val="5"/>
    <w:locked/>
    <w:rsid w:val="0017403A"/>
    <w:rPr>
      <w:rFonts w:ascii="Arial" w:hAnsi="Arial"/>
      <w:b/>
      <w:bCs/>
      <w:i/>
      <w:iCs/>
      <w:sz w:val="26"/>
      <w:szCs w:val="26"/>
    </w:rPr>
  </w:style>
  <w:style w:type="character" w:customStyle="1" w:styleId="60">
    <w:name w:val="Заголовок 6 Знак"/>
    <w:link w:val="6"/>
    <w:locked/>
    <w:rsid w:val="0017403A"/>
    <w:rPr>
      <w:rFonts w:ascii="Arial" w:hAnsi="Arial"/>
      <w:b/>
      <w:bCs/>
      <w:sz w:val="22"/>
      <w:szCs w:val="22"/>
    </w:rPr>
  </w:style>
  <w:style w:type="character" w:customStyle="1" w:styleId="70">
    <w:name w:val="Заголовок 7 Знак"/>
    <w:aliases w:val="Заголовок x.x Знак"/>
    <w:link w:val="7"/>
    <w:locked/>
    <w:rsid w:val="0017403A"/>
    <w:rPr>
      <w:rFonts w:ascii="Arial" w:hAnsi="Arial"/>
      <w:szCs w:val="16"/>
    </w:rPr>
  </w:style>
  <w:style w:type="character" w:customStyle="1" w:styleId="80">
    <w:name w:val="Заголовок 8 Знак"/>
    <w:link w:val="8"/>
    <w:locked/>
    <w:rsid w:val="0017403A"/>
    <w:rPr>
      <w:rFonts w:ascii="Arial" w:hAnsi="Arial"/>
      <w:szCs w:val="16"/>
    </w:rPr>
  </w:style>
  <w:style w:type="character" w:customStyle="1" w:styleId="90">
    <w:name w:val="Заголовок 9 Знак"/>
    <w:link w:val="9"/>
    <w:locked/>
    <w:rsid w:val="0017403A"/>
    <w:rPr>
      <w:rFonts w:ascii="Arial" w:hAnsi="Arial"/>
      <w:sz w:val="24"/>
      <w:szCs w:val="16"/>
    </w:rPr>
  </w:style>
  <w:style w:type="paragraph" w:styleId="a8">
    <w:name w:val="List Paragraph"/>
    <w:aliases w:val="Абзац списка основной,Bullet List,FooterText,numbered,Paragraphe de liste1,lp1,Заголовок_3"/>
    <w:basedOn w:val="a4"/>
    <w:link w:val="a9"/>
    <w:uiPriority w:val="99"/>
    <w:qFormat/>
    <w:rsid w:val="00F33970"/>
    <w:pPr>
      <w:spacing w:after="200" w:line="276" w:lineRule="auto"/>
      <w:ind w:left="720"/>
      <w:contextualSpacing/>
    </w:pPr>
    <w:rPr>
      <w:rFonts w:ascii="Calibri" w:hAnsi="Calibri"/>
      <w:sz w:val="22"/>
      <w:szCs w:val="22"/>
      <w:lang w:val="x-none" w:eastAsia="x-none"/>
    </w:rPr>
  </w:style>
  <w:style w:type="paragraph" w:styleId="aa">
    <w:name w:val="No Spacing"/>
    <w:aliases w:val="Без интервала1,с интервалом,Без интервала11,No Spacing1"/>
    <w:link w:val="ab"/>
    <w:uiPriority w:val="1"/>
    <w:qFormat/>
    <w:rsid w:val="0017403A"/>
    <w:pPr>
      <w:ind w:firstLine="709"/>
      <w:jc w:val="both"/>
    </w:pPr>
    <w:rPr>
      <w:rFonts w:ascii="Times New Roman" w:hAnsi="Times New Roman"/>
      <w:sz w:val="22"/>
    </w:rPr>
  </w:style>
  <w:style w:type="character" w:customStyle="1" w:styleId="ab">
    <w:name w:val="Без интервала Знак"/>
    <w:aliases w:val="Без интервала1 Знак,с интервалом Знак,Без интервала11 Знак,No Spacing1 Знак"/>
    <w:link w:val="aa"/>
    <w:uiPriority w:val="1"/>
    <w:locked/>
    <w:rsid w:val="00F33970"/>
    <w:rPr>
      <w:rFonts w:ascii="Times New Roman" w:hAnsi="Times New Roman"/>
      <w:sz w:val="22"/>
      <w:lang w:eastAsia="ru-RU" w:bidi="ar-SA"/>
    </w:rPr>
  </w:style>
  <w:style w:type="paragraph" w:customStyle="1" w:styleId="ConsPlusNormal">
    <w:name w:val="ConsPlusNormal"/>
    <w:link w:val="ConsPlusNormal0"/>
    <w:rsid w:val="00F33970"/>
    <w:pPr>
      <w:widowControl w:val="0"/>
      <w:autoSpaceDE w:val="0"/>
      <w:autoSpaceDN w:val="0"/>
    </w:pPr>
    <w:rPr>
      <w:sz w:val="22"/>
    </w:rPr>
  </w:style>
  <w:style w:type="paragraph" w:customStyle="1" w:styleId="S0">
    <w:name w:val="S_Обычный жирный"/>
    <w:basedOn w:val="a4"/>
    <w:qFormat/>
    <w:rsid w:val="0017403A"/>
    <w:pPr>
      <w:spacing w:line="276" w:lineRule="auto"/>
    </w:pPr>
  </w:style>
  <w:style w:type="paragraph" w:customStyle="1" w:styleId="ConsNormal">
    <w:name w:val="ConsNormal"/>
    <w:link w:val="ConsNormal0"/>
    <w:rsid w:val="0017403A"/>
    <w:pPr>
      <w:widowControl w:val="0"/>
      <w:autoSpaceDE w:val="0"/>
      <w:autoSpaceDN w:val="0"/>
      <w:adjustRightInd w:val="0"/>
      <w:ind w:firstLine="720"/>
    </w:pPr>
    <w:rPr>
      <w:rFonts w:ascii="Arial" w:hAnsi="Arial"/>
      <w:sz w:val="22"/>
    </w:rPr>
  </w:style>
  <w:style w:type="character" w:customStyle="1" w:styleId="ConsNormal0">
    <w:name w:val="ConsNormal Знак"/>
    <w:link w:val="ConsNormal"/>
    <w:locked/>
    <w:rsid w:val="0017403A"/>
    <w:rPr>
      <w:rFonts w:ascii="Arial" w:hAnsi="Arial"/>
      <w:sz w:val="22"/>
      <w:lang w:eastAsia="ru-RU" w:bidi="ar-SA"/>
    </w:rPr>
  </w:style>
  <w:style w:type="paragraph" w:customStyle="1" w:styleId="FR1">
    <w:name w:val="FR1"/>
    <w:rsid w:val="0017403A"/>
    <w:pPr>
      <w:widowControl w:val="0"/>
      <w:autoSpaceDE w:val="0"/>
      <w:autoSpaceDN w:val="0"/>
      <w:adjustRightInd w:val="0"/>
      <w:spacing w:before="120" w:line="300" w:lineRule="auto"/>
      <w:ind w:left="80"/>
      <w:jc w:val="both"/>
    </w:pPr>
    <w:rPr>
      <w:rFonts w:ascii="Times New Roman" w:hAnsi="Times New Roman"/>
      <w:b/>
      <w:bCs/>
      <w:i/>
      <w:iCs/>
      <w:sz w:val="22"/>
      <w:szCs w:val="22"/>
    </w:rPr>
  </w:style>
  <w:style w:type="paragraph" w:customStyle="1" w:styleId="FR2">
    <w:name w:val="FR2"/>
    <w:rsid w:val="0017403A"/>
    <w:pPr>
      <w:widowControl w:val="0"/>
      <w:autoSpaceDE w:val="0"/>
      <w:autoSpaceDN w:val="0"/>
      <w:adjustRightInd w:val="0"/>
      <w:spacing w:line="260" w:lineRule="auto"/>
      <w:ind w:firstLine="160"/>
      <w:jc w:val="both"/>
    </w:pPr>
    <w:rPr>
      <w:rFonts w:ascii="Times New Roman" w:hAnsi="Times New Roman"/>
      <w:sz w:val="18"/>
      <w:szCs w:val="18"/>
    </w:rPr>
  </w:style>
  <w:style w:type="paragraph" w:styleId="ac">
    <w:name w:val="Body Text Indent"/>
    <w:aliases w:val="Основной текст 1,Основной текст 11"/>
    <w:basedOn w:val="a4"/>
    <w:link w:val="ad"/>
    <w:uiPriority w:val="99"/>
    <w:rsid w:val="0017403A"/>
    <w:pPr>
      <w:widowControl w:val="0"/>
      <w:autoSpaceDE w:val="0"/>
      <w:autoSpaceDN w:val="0"/>
      <w:adjustRightInd w:val="0"/>
      <w:spacing w:line="260" w:lineRule="auto"/>
      <w:ind w:left="220"/>
    </w:pPr>
    <w:rPr>
      <w:sz w:val="16"/>
      <w:szCs w:val="16"/>
      <w:lang w:val="x-none"/>
    </w:rPr>
  </w:style>
  <w:style w:type="character" w:customStyle="1" w:styleId="ad">
    <w:name w:val="Основной текст с отступом Знак"/>
    <w:aliases w:val="Основной текст 1 Знак,Основной текст 11 Знак"/>
    <w:link w:val="ac"/>
    <w:uiPriority w:val="99"/>
    <w:locked/>
    <w:rsid w:val="0017403A"/>
    <w:rPr>
      <w:rFonts w:ascii="Arial" w:hAnsi="Arial" w:cs="Times New Roman"/>
      <w:sz w:val="16"/>
      <w:szCs w:val="16"/>
      <w:lang w:val="x-none" w:eastAsia="ru-RU"/>
    </w:rPr>
  </w:style>
  <w:style w:type="paragraph" w:styleId="ae">
    <w:name w:val="footer"/>
    <w:aliases w:val=" Знак, Знак6, Знак14"/>
    <w:basedOn w:val="a4"/>
    <w:link w:val="af"/>
    <w:uiPriority w:val="99"/>
    <w:rsid w:val="0017403A"/>
    <w:pPr>
      <w:widowControl w:val="0"/>
      <w:tabs>
        <w:tab w:val="center" w:pos="4677"/>
        <w:tab w:val="right" w:pos="9355"/>
      </w:tabs>
      <w:autoSpaceDE w:val="0"/>
      <w:autoSpaceDN w:val="0"/>
      <w:adjustRightInd w:val="0"/>
      <w:spacing w:line="300" w:lineRule="auto"/>
      <w:ind w:firstLine="160"/>
    </w:pPr>
    <w:rPr>
      <w:sz w:val="16"/>
      <w:szCs w:val="16"/>
      <w:lang w:val="x-none"/>
    </w:rPr>
  </w:style>
  <w:style w:type="character" w:customStyle="1" w:styleId="af">
    <w:name w:val="Нижний колонтитул Знак"/>
    <w:aliases w:val=" Знак Знак, Знак6 Знак, Знак14 Знак"/>
    <w:link w:val="ae"/>
    <w:uiPriority w:val="99"/>
    <w:locked/>
    <w:rsid w:val="0017403A"/>
    <w:rPr>
      <w:rFonts w:ascii="Arial" w:hAnsi="Arial" w:cs="Times New Roman"/>
      <w:sz w:val="16"/>
      <w:szCs w:val="16"/>
      <w:lang w:val="x-none" w:eastAsia="ru-RU"/>
    </w:rPr>
  </w:style>
  <w:style w:type="character" w:styleId="af0">
    <w:name w:val="page number"/>
    <w:rsid w:val="0017403A"/>
    <w:rPr>
      <w:rFonts w:cs="Times New Roman"/>
    </w:rPr>
  </w:style>
  <w:style w:type="paragraph" w:styleId="af1">
    <w:name w:val="Title"/>
    <w:basedOn w:val="a4"/>
    <w:link w:val="af2"/>
    <w:qFormat/>
    <w:rsid w:val="0017403A"/>
    <w:pPr>
      <w:widowControl w:val="0"/>
      <w:autoSpaceDE w:val="0"/>
      <w:autoSpaceDN w:val="0"/>
      <w:adjustRightInd w:val="0"/>
      <w:spacing w:line="260" w:lineRule="auto"/>
      <w:jc w:val="center"/>
    </w:pPr>
    <w:rPr>
      <w:b/>
      <w:bCs/>
      <w:lang w:val="x-none"/>
    </w:rPr>
  </w:style>
  <w:style w:type="character" w:customStyle="1" w:styleId="af2">
    <w:name w:val="Название Знак"/>
    <w:link w:val="af1"/>
    <w:locked/>
    <w:rsid w:val="0017403A"/>
    <w:rPr>
      <w:rFonts w:ascii="Arial" w:hAnsi="Arial" w:cs="Times New Roman"/>
      <w:b/>
      <w:bCs/>
      <w:sz w:val="24"/>
      <w:szCs w:val="24"/>
      <w:lang w:val="x-none" w:eastAsia="ru-RU"/>
    </w:rPr>
  </w:style>
  <w:style w:type="paragraph" w:styleId="22">
    <w:name w:val="Body Text Indent 2"/>
    <w:basedOn w:val="a4"/>
    <w:link w:val="23"/>
    <w:rsid w:val="0017403A"/>
    <w:pPr>
      <w:widowControl w:val="0"/>
      <w:autoSpaceDE w:val="0"/>
      <w:autoSpaceDN w:val="0"/>
      <w:adjustRightInd w:val="0"/>
      <w:spacing w:before="160" w:line="360" w:lineRule="auto"/>
      <w:ind w:firstLine="142"/>
    </w:pPr>
    <w:rPr>
      <w:sz w:val="16"/>
      <w:szCs w:val="16"/>
      <w:lang w:val="x-none"/>
    </w:rPr>
  </w:style>
  <w:style w:type="character" w:customStyle="1" w:styleId="23">
    <w:name w:val="Основной текст с отступом 2 Знак"/>
    <w:link w:val="22"/>
    <w:locked/>
    <w:rsid w:val="0017403A"/>
    <w:rPr>
      <w:rFonts w:ascii="Arial" w:hAnsi="Arial" w:cs="Times New Roman"/>
      <w:sz w:val="16"/>
      <w:szCs w:val="16"/>
      <w:lang w:val="x-none" w:eastAsia="ru-RU"/>
    </w:rPr>
  </w:style>
  <w:style w:type="paragraph" w:styleId="31">
    <w:name w:val="Body Text Indent 3"/>
    <w:basedOn w:val="a4"/>
    <w:link w:val="32"/>
    <w:rsid w:val="0017403A"/>
    <w:pPr>
      <w:widowControl w:val="0"/>
      <w:autoSpaceDE w:val="0"/>
      <w:autoSpaceDN w:val="0"/>
      <w:adjustRightInd w:val="0"/>
      <w:spacing w:before="180"/>
      <w:ind w:left="160" w:firstLine="560"/>
    </w:pPr>
    <w:rPr>
      <w:sz w:val="16"/>
      <w:szCs w:val="16"/>
      <w:lang w:val="x-none"/>
    </w:rPr>
  </w:style>
  <w:style w:type="character" w:customStyle="1" w:styleId="32">
    <w:name w:val="Основной текст с отступом 3 Знак"/>
    <w:link w:val="31"/>
    <w:locked/>
    <w:rsid w:val="0017403A"/>
    <w:rPr>
      <w:rFonts w:ascii="Arial" w:hAnsi="Arial" w:cs="Times New Roman"/>
      <w:sz w:val="16"/>
      <w:szCs w:val="16"/>
      <w:lang w:val="x-none" w:eastAsia="ru-RU"/>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4"/>
    <w:uiPriority w:val="99"/>
    <w:rsid w:val="0017403A"/>
    <w:rPr>
      <w:rFonts w:ascii="Times New Roman" w:hAnsi="Times New Roman"/>
      <w:sz w:val="20"/>
      <w:szCs w:val="20"/>
      <w:lang w:val="x-none"/>
    </w:r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3"/>
    <w:uiPriority w:val="99"/>
    <w:locked/>
    <w:rsid w:val="0017403A"/>
    <w:rPr>
      <w:rFonts w:ascii="Times New Roman" w:hAnsi="Times New Roman" w:cs="Times New Roman"/>
      <w:sz w:val="20"/>
      <w:szCs w:val="20"/>
      <w:lang w:val="x-none" w:eastAsia="ru-RU"/>
    </w:rPr>
  </w:style>
  <w:style w:type="paragraph" w:styleId="af5">
    <w:name w:val="Plain Text"/>
    <w:aliases w:val="Текст1,TEXT"/>
    <w:basedOn w:val="a4"/>
    <w:link w:val="af6"/>
    <w:uiPriority w:val="99"/>
    <w:rsid w:val="0017403A"/>
    <w:rPr>
      <w:rFonts w:ascii="Courier New" w:hAnsi="Courier New"/>
      <w:sz w:val="20"/>
      <w:szCs w:val="20"/>
      <w:lang w:val="x-none"/>
    </w:rPr>
  </w:style>
  <w:style w:type="character" w:customStyle="1" w:styleId="af6">
    <w:name w:val="Текст Знак"/>
    <w:aliases w:val="Текст1 Знак,TEXT Знак"/>
    <w:link w:val="af5"/>
    <w:uiPriority w:val="99"/>
    <w:locked/>
    <w:rsid w:val="0017403A"/>
    <w:rPr>
      <w:rFonts w:ascii="Courier New" w:hAnsi="Courier New" w:cs="Times New Roman"/>
      <w:sz w:val="20"/>
      <w:szCs w:val="20"/>
      <w:lang w:val="x-none" w:eastAsia="ru-RU"/>
    </w:rPr>
  </w:style>
  <w:style w:type="paragraph" w:styleId="af7">
    <w:name w:val="header"/>
    <w:aliases w:val=" Знак4, Знак8,ВерхКолонтитул"/>
    <w:basedOn w:val="a4"/>
    <w:link w:val="af8"/>
    <w:rsid w:val="0017403A"/>
    <w:pPr>
      <w:widowControl w:val="0"/>
      <w:tabs>
        <w:tab w:val="center" w:pos="4677"/>
        <w:tab w:val="right" w:pos="9355"/>
      </w:tabs>
      <w:autoSpaceDE w:val="0"/>
      <w:autoSpaceDN w:val="0"/>
      <w:adjustRightInd w:val="0"/>
      <w:spacing w:line="300" w:lineRule="auto"/>
      <w:ind w:firstLine="160"/>
    </w:pPr>
    <w:rPr>
      <w:sz w:val="16"/>
      <w:szCs w:val="16"/>
      <w:lang w:val="x-none"/>
    </w:rPr>
  </w:style>
  <w:style w:type="character" w:customStyle="1" w:styleId="af8">
    <w:name w:val="Верхний колонтитул Знак"/>
    <w:aliases w:val=" Знак4 Знак, Знак8 Знак,ВерхКолонтитул Знак"/>
    <w:link w:val="af7"/>
    <w:locked/>
    <w:rsid w:val="0017403A"/>
    <w:rPr>
      <w:rFonts w:ascii="Arial" w:hAnsi="Arial" w:cs="Times New Roman"/>
      <w:sz w:val="16"/>
      <w:szCs w:val="16"/>
      <w:lang w:val="x-none" w:eastAsia="ru-RU"/>
    </w:rPr>
  </w:style>
  <w:style w:type="paragraph" w:styleId="13">
    <w:name w:val="toc 1"/>
    <w:basedOn w:val="a4"/>
    <w:next w:val="a4"/>
    <w:autoRedefine/>
    <w:uiPriority w:val="39"/>
    <w:qFormat/>
    <w:rsid w:val="0017403A"/>
    <w:pPr>
      <w:widowControl w:val="0"/>
      <w:tabs>
        <w:tab w:val="right" w:leader="dot" w:pos="9639"/>
      </w:tabs>
      <w:autoSpaceDE w:val="0"/>
      <w:autoSpaceDN w:val="0"/>
      <w:adjustRightInd w:val="0"/>
      <w:spacing w:line="360" w:lineRule="auto"/>
    </w:pPr>
    <w:rPr>
      <w:rFonts w:cs="Arial"/>
      <w:noProof/>
      <w:sz w:val="20"/>
      <w:szCs w:val="28"/>
    </w:rPr>
  </w:style>
  <w:style w:type="paragraph" w:styleId="24">
    <w:name w:val="toc 2"/>
    <w:basedOn w:val="a4"/>
    <w:next w:val="a4"/>
    <w:autoRedefine/>
    <w:uiPriority w:val="39"/>
    <w:qFormat/>
    <w:rsid w:val="0017403A"/>
    <w:pPr>
      <w:widowControl w:val="0"/>
      <w:autoSpaceDE w:val="0"/>
      <w:autoSpaceDN w:val="0"/>
      <w:adjustRightInd w:val="0"/>
      <w:spacing w:line="300" w:lineRule="auto"/>
      <w:ind w:left="160" w:firstLine="160"/>
    </w:pPr>
    <w:rPr>
      <w:rFonts w:cs="Arial"/>
      <w:sz w:val="16"/>
      <w:szCs w:val="16"/>
    </w:rPr>
  </w:style>
  <w:style w:type="paragraph" w:styleId="33">
    <w:name w:val="toc 3"/>
    <w:basedOn w:val="a4"/>
    <w:next w:val="a4"/>
    <w:autoRedefine/>
    <w:uiPriority w:val="39"/>
    <w:qFormat/>
    <w:rsid w:val="0017403A"/>
    <w:pPr>
      <w:widowControl w:val="0"/>
      <w:tabs>
        <w:tab w:val="right" w:leader="dot" w:pos="9627"/>
      </w:tabs>
      <w:autoSpaceDE w:val="0"/>
      <w:autoSpaceDN w:val="0"/>
      <w:adjustRightInd w:val="0"/>
      <w:spacing w:line="300" w:lineRule="auto"/>
    </w:pPr>
    <w:rPr>
      <w:i/>
      <w:noProof/>
      <w:sz w:val="16"/>
      <w:szCs w:val="16"/>
    </w:rPr>
  </w:style>
  <w:style w:type="paragraph" w:styleId="41">
    <w:name w:val="toc 4"/>
    <w:basedOn w:val="a4"/>
    <w:next w:val="a4"/>
    <w:autoRedefine/>
    <w:uiPriority w:val="39"/>
    <w:rsid w:val="0017403A"/>
    <w:pPr>
      <w:widowControl w:val="0"/>
      <w:tabs>
        <w:tab w:val="left" w:pos="9072"/>
        <w:tab w:val="right" w:leader="dot" w:pos="9356"/>
        <w:tab w:val="right" w:leader="dot" w:pos="9781"/>
      </w:tabs>
      <w:autoSpaceDE w:val="0"/>
      <w:autoSpaceDN w:val="0"/>
      <w:adjustRightInd w:val="0"/>
      <w:spacing w:line="276" w:lineRule="auto"/>
      <w:ind w:left="851" w:right="424"/>
    </w:pPr>
    <w:rPr>
      <w:rFonts w:cs="Arial"/>
      <w:sz w:val="16"/>
      <w:szCs w:val="16"/>
    </w:rPr>
  </w:style>
  <w:style w:type="paragraph" w:styleId="51">
    <w:name w:val="toc 5"/>
    <w:basedOn w:val="a4"/>
    <w:next w:val="a4"/>
    <w:autoRedefine/>
    <w:uiPriority w:val="39"/>
    <w:rsid w:val="0017403A"/>
    <w:pPr>
      <w:widowControl w:val="0"/>
      <w:autoSpaceDE w:val="0"/>
      <w:autoSpaceDN w:val="0"/>
      <w:adjustRightInd w:val="0"/>
      <w:spacing w:line="300" w:lineRule="auto"/>
      <w:ind w:left="640" w:firstLine="160"/>
    </w:pPr>
    <w:rPr>
      <w:rFonts w:cs="Arial"/>
      <w:sz w:val="16"/>
      <w:szCs w:val="16"/>
    </w:rPr>
  </w:style>
  <w:style w:type="paragraph" w:styleId="61">
    <w:name w:val="toc 6"/>
    <w:basedOn w:val="a4"/>
    <w:next w:val="a4"/>
    <w:autoRedefine/>
    <w:uiPriority w:val="39"/>
    <w:rsid w:val="0017403A"/>
    <w:pPr>
      <w:widowControl w:val="0"/>
      <w:autoSpaceDE w:val="0"/>
      <w:autoSpaceDN w:val="0"/>
      <w:adjustRightInd w:val="0"/>
      <w:spacing w:line="300" w:lineRule="auto"/>
      <w:ind w:left="800" w:firstLine="160"/>
    </w:pPr>
    <w:rPr>
      <w:rFonts w:cs="Arial"/>
      <w:sz w:val="16"/>
      <w:szCs w:val="16"/>
    </w:rPr>
  </w:style>
  <w:style w:type="paragraph" w:styleId="71">
    <w:name w:val="toc 7"/>
    <w:basedOn w:val="a4"/>
    <w:next w:val="a4"/>
    <w:autoRedefine/>
    <w:uiPriority w:val="39"/>
    <w:rsid w:val="0017403A"/>
    <w:pPr>
      <w:widowControl w:val="0"/>
      <w:autoSpaceDE w:val="0"/>
      <w:autoSpaceDN w:val="0"/>
      <w:adjustRightInd w:val="0"/>
      <w:spacing w:line="300" w:lineRule="auto"/>
      <w:ind w:left="960" w:firstLine="160"/>
    </w:pPr>
    <w:rPr>
      <w:rFonts w:cs="Arial"/>
      <w:sz w:val="16"/>
      <w:szCs w:val="16"/>
    </w:rPr>
  </w:style>
  <w:style w:type="paragraph" w:styleId="81">
    <w:name w:val="toc 8"/>
    <w:basedOn w:val="a4"/>
    <w:next w:val="a4"/>
    <w:autoRedefine/>
    <w:uiPriority w:val="39"/>
    <w:rsid w:val="0017403A"/>
    <w:pPr>
      <w:widowControl w:val="0"/>
      <w:autoSpaceDE w:val="0"/>
      <w:autoSpaceDN w:val="0"/>
      <w:adjustRightInd w:val="0"/>
      <w:spacing w:line="300" w:lineRule="auto"/>
      <w:ind w:left="1120" w:firstLine="160"/>
    </w:pPr>
    <w:rPr>
      <w:rFonts w:cs="Arial"/>
      <w:sz w:val="16"/>
      <w:szCs w:val="16"/>
    </w:rPr>
  </w:style>
  <w:style w:type="paragraph" w:styleId="91">
    <w:name w:val="toc 9"/>
    <w:basedOn w:val="a4"/>
    <w:next w:val="a4"/>
    <w:autoRedefine/>
    <w:uiPriority w:val="39"/>
    <w:rsid w:val="0017403A"/>
    <w:pPr>
      <w:widowControl w:val="0"/>
      <w:autoSpaceDE w:val="0"/>
      <w:autoSpaceDN w:val="0"/>
      <w:adjustRightInd w:val="0"/>
      <w:spacing w:line="300" w:lineRule="auto"/>
      <w:ind w:left="1280" w:firstLine="160"/>
    </w:pPr>
    <w:rPr>
      <w:rFonts w:cs="Arial"/>
      <w:sz w:val="16"/>
      <w:szCs w:val="16"/>
    </w:rPr>
  </w:style>
  <w:style w:type="character" w:styleId="af9">
    <w:name w:val="Hyperlink"/>
    <w:uiPriority w:val="99"/>
    <w:rsid w:val="00F50165"/>
    <w:rPr>
      <w:color w:val="0000FF"/>
      <w:u w:val="none"/>
    </w:rPr>
  </w:style>
  <w:style w:type="paragraph" w:styleId="14">
    <w:name w:val="index 1"/>
    <w:basedOn w:val="a4"/>
    <w:next w:val="a4"/>
    <w:autoRedefine/>
    <w:uiPriority w:val="99"/>
    <w:semiHidden/>
    <w:rsid w:val="0017403A"/>
    <w:pPr>
      <w:widowControl w:val="0"/>
      <w:autoSpaceDE w:val="0"/>
      <w:autoSpaceDN w:val="0"/>
      <w:adjustRightInd w:val="0"/>
      <w:spacing w:line="300" w:lineRule="auto"/>
      <w:ind w:left="160" w:hanging="160"/>
    </w:pPr>
    <w:rPr>
      <w:rFonts w:cs="Arial"/>
      <w:sz w:val="16"/>
      <w:szCs w:val="16"/>
    </w:rPr>
  </w:style>
  <w:style w:type="paragraph" w:customStyle="1" w:styleId="ConsNonformat">
    <w:name w:val="ConsNonformat"/>
    <w:link w:val="ConsNonformat0"/>
    <w:rsid w:val="0017403A"/>
    <w:pPr>
      <w:widowControl w:val="0"/>
      <w:autoSpaceDE w:val="0"/>
      <w:autoSpaceDN w:val="0"/>
      <w:adjustRightInd w:val="0"/>
    </w:pPr>
    <w:rPr>
      <w:rFonts w:ascii="Courier New" w:hAnsi="Courier New" w:cs="Arial CYR"/>
    </w:rPr>
  </w:style>
  <w:style w:type="character" w:styleId="afa">
    <w:name w:val="FollowedHyperlink"/>
    <w:uiPriority w:val="99"/>
    <w:rsid w:val="0017403A"/>
    <w:rPr>
      <w:color w:val="800080"/>
      <w:u w:val="single"/>
    </w:rPr>
  </w:style>
  <w:style w:type="paragraph" w:styleId="25">
    <w:name w:val="Body Text 2"/>
    <w:aliases w:val=" Знак1"/>
    <w:basedOn w:val="a4"/>
    <w:link w:val="26"/>
    <w:uiPriority w:val="99"/>
    <w:rsid w:val="0017403A"/>
    <w:pPr>
      <w:widowControl w:val="0"/>
      <w:tabs>
        <w:tab w:val="left" w:pos="426"/>
      </w:tabs>
      <w:autoSpaceDE w:val="0"/>
      <w:autoSpaceDN w:val="0"/>
      <w:adjustRightInd w:val="0"/>
      <w:spacing w:before="140" w:line="360" w:lineRule="auto"/>
    </w:pPr>
    <w:rPr>
      <w:sz w:val="16"/>
      <w:szCs w:val="16"/>
      <w:lang w:val="x-none"/>
    </w:rPr>
  </w:style>
  <w:style w:type="character" w:customStyle="1" w:styleId="26">
    <w:name w:val="Основной текст 2 Знак"/>
    <w:aliases w:val=" Знак1 Знак1"/>
    <w:link w:val="25"/>
    <w:uiPriority w:val="99"/>
    <w:locked/>
    <w:rsid w:val="0017403A"/>
    <w:rPr>
      <w:rFonts w:ascii="Arial" w:hAnsi="Arial" w:cs="Times New Roman"/>
      <w:sz w:val="16"/>
      <w:szCs w:val="16"/>
      <w:lang w:val="x-none" w:eastAsia="ru-RU"/>
    </w:rPr>
  </w:style>
  <w:style w:type="paragraph" w:customStyle="1" w:styleId="ConsTitle">
    <w:name w:val="ConsTitle"/>
    <w:rsid w:val="0017403A"/>
    <w:pPr>
      <w:widowControl w:val="0"/>
      <w:autoSpaceDE w:val="0"/>
      <w:autoSpaceDN w:val="0"/>
      <w:adjustRightInd w:val="0"/>
    </w:pPr>
    <w:rPr>
      <w:rFonts w:ascii="Arial" w:hAnsi="Arial" w:cs="Arial"/>
      <w:b/>
      <w:bCs/>
      <w:sz w:val="16"/>
      <w:szCs w:val="16"/>
    </w:rPr>
  </w:style>
  <w:style w:type="paragraph" w:styleId="34">
    <w:name w:val="Body Text 3"/>
    <w:basedOn w:val="a4"/>
    <w:link w:val="35"/>
    <w:rsid w:val="0017403A"/>
    <w:pPr>
      <w:widowControl w:val="0"/>
      <w:autoSpaceDE w:val="0"/>
      <w:autoSpaceDN w:val="0"/>
      <w:adjustRightInd w:val="0"/>
      <w:spacing w:line="360" w:lineRule="auto"/>
    </w:pPr>
    <w:rPr>
      <w:sz w:val="16"/>
      <w:szCs w:val="16"/>
      <w:lang w:val="x-none"/>
    </w:rPr>
  </w:style>
  <w:style w:type="character" w:customStyle="1" w:styleId="35">
    <w:name w:val="Основной текст 3 Знак"/>
    <w:link w:val="34"/>
    <w:locked/>
    <w:rsid w:val="0017403A"/>
    <w:rPr>
      <w:rFonts w:ascii="Arial" w:hAnsi="Arial" w:cs="Times New Roman"/>
      <w:sz w:val="16"/>
      <w:szCs w:val="16"/>
      <w:lang w:val="x-none" w:eastAsia="ru-RU"/>
    </w:rPr>
  </w:style>
  <w:style w:type="paragraph" w:styleId="a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c"/>
    <w:uiPriority w:val="99"/>
    <w:rsid w:val="0017403A"/>
    <w:pPr>
      <w:widowControl w:val="0"/>
      <w:autoSpaceDE w:val="0"/>
      <w:autoSpaceDN w:val="0"/>
    </w:pPr>
    <w:rPr>
      <w:rFonts w:ascii="Arial CYR" w:hAnsi="Arial CYR"/>
      <w:sz w:val="20"/>
      <w:szCs w:val="20"/>
      <w:lang w:val="en-US"/>
    </w:rPr>
  </w:style>
  <w:style w:type="character" w:customStyle="1" w:styleId="a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b"/>
    <w:uiPriority w:val="99"/>
    <w:locked/>
    <w:rsid w:val="0017403A"/>
    <w:rPr>
      <w:rFonts w:ascii="Arial CYR" w:hAnsi="Arial CYR" w:cs="Times New Roman"/>
      <w:sz w:val="20"/>
      <w:szCs w:val="20"/>
      <w:lang w:val="en-US" w:eastAsia="ru-RU"/>
    </w:rPr>
  </w:style>
  <w:style w:type="paragraph" w:customStyle="1" w:styleId="Web1">
    <w:name w:val="Обычный (Web)1"/>
    <w:basedOn w:val="a4"/>
    <w:rsid w:val="0017403A"/>
    <w:pPr>
      <w:spacing w:before="100" w:after="100"/>
      <w:ind w:left="480" w:right="240"/>
    </w:pPr>
    <w:rPr>
      <w:rFonts w:ascii="Verdana" w:hAnsi="Verdana" w:cs="Arial"/>
      <w:color w:val="000000"/>
      <w:sz w:val="16"/>
      <w:szCs w:val="16"/>
    </w:rPr>
  </w:style>
  <w:style w:type="paragraph" w:customStyle="1" w:styleId="15">
    <w:name w:val="Обычный1"/>
    <w:basedOn w:val="a4"/>
    <w:link w:val="Normal"/>
    <w:rsid w:val="0017403A"/>
    <w:pPr>
      <w:spacing w:before="100" w:after="100"/>
      <w:ind w:left="480" w:right="240"/>
    </w:pPr>
    <w:rPr>
      <w:rFonts w:ascii="Verdana" w:hAnsi="Verdana"/>
      <w:color w:val="000000"/>
      <w:sz w:val="16"/>
      <w:szCs w:val="16"/>
      <w:lang w:val="x-none" w:eastAsia="x-none"/>
    </w:rPr>
  </w:style>
  <w:style w:type="paragraph" w:styleId="afd">
    <w:name w:val="Normal (Web)"/>
    <w:basedOn w:val="a4"/>
    <w:uiPriority w:val="99"/>
    <w:rsid w:val="0017403A"/>
    <w:pPr>
      <w:spacing w:before="100" w:after="100"/>
    </w:pPr>
    <w:rPr>
      <w:rFonts w:cs="Arial"/>
      <w:szCs w:val="16"/>
    </w:rPr>
  </w:style>
  <w:style w:type="paragraph" w:styleId="afe">
    <w:name w:val="Closing"/>
    <w:basedOn w:val="a4"/>
    <w:next w:val="aff"/>
    <w:link w:val="aff0"/>
    <w:rsid w:val="0017403A"/>
    <w:pPr>
      <w:keepNext/>
      <w:spacing w:after="60" w:line="220" w:lineRule="atLeast"/>
    </w:pPr>
    <w:rPr>
      <w:spacing w:val="-5"/>
      <w:sz w:val="20"/>
      <w:szCs w:val="20"/>
      <w:lang w:val="en-US"/>
    </w:rPr>
  </w:style>
  <w:style w:type="character" w:customStyle="1" w:styleId="aff0">
    <w:name w:val="Прощание Знак"/>
    <w:link w:val="afe"/>
    <w:locked/>
    <w:rsid w:val="0017403A"/>
    <w:rPr>
      <w:rFonts w:ascii="Arial" w:hAnsi="Arial" w:cs="Times New Roman"/>
      <w:spacing w:val="-5"/>
      <w:sz w:val="20"/>
      <w:szCs w:val="20"/>
      <w:lang w:val="en-US" w:eastAsia="ru-RU"/>
    </w:rPr>
  </w:style>
  <w:style w:type="paragraph" w:styleId="aff">
    <w:name w:val="Signature"/>
    <w:basedOn w:val="a4"/>
    <w:link w:val="aff1"/>
    <w:rsid w:val="0017403A"/>
    <w:pPr>
      <w:widowControl w:val="0"/>
      <w:autoSpaceDE w:val="0"/>
      <w:autoSpaceDN w:val="0"/>
      <w:adjustRightInd w:val="0"/>
      <w:spacing w:line="300" w:lineRule="auto"/>
      <w:ind w:left="4252" w:firstLine="160"/>
    </w:pPr>
    <w:rPr>
      <w:sz w:val="16"/>
      <w:szCs w:val="16"/>
      <w:lang w:val="x-none"/>
    </w:rPr>
  </w:style>
  <w:style w:type="character" w:customStyle="1" w:styleId="aff1">
    <w:name w:val="Подпись Знак"/>
    <w:link w:val="aff"/>
    <w:locked/>
    <w:rsid w:val="0017403A"/>
    <w:rPr>
      <w:rFonts w:ascii="Arial" w:hAnsi="Arial" w:cs="Times New Roman"/>
      <w:sz w:val="16"/>
      <w:szCs w:val="16"/>
      <w:lang w:val="x-none" w:eastAsia="ru-RU"/>
    </w:rPr>
  </w:style>
  <w:style w:type="paragraph" w:customStyle="1" w:styleId="ConsPlusNonformat">
    <w:name w:val="ConsPlusNonformat"/>
    <w:uiPriority w:val="99"/>
    <w:rsid w:val="0017403A"/>
    <w:pPr>
      <w:autoSpaceDE w:val="0"/>
      <w:autoSpaceDN w:val="0"/>
      <w:adjustRightInd w:val="0"/>
    </w:pPr>
    <w:rPr>
      <w:rFonts w:ascii="Courier New" w:hAnsi="Courier New" w:cs="Courier New"/>
    </w:rPr>
  </w:style>
  <w:style w:type="paragraph" w:customStyle="1" w:styleId="ConsPlusTitle">
    <w:name w:val="ConsPlusTitle"/>
    <w:uiPriority w:val="99"/>
    <w:rsid w:val="0017403A"/>
    <w:pPr>
      <w:widowControl w:val="0"/>
      <w:autoSpaceDE w:val="0"/>
      <w:autoSpaceDN w:val="0"/>
      <w:adjustRightInd w:val="0"/>
    </w:pPr>
    <w:rPr>
      <w:rFonts w:ascii="Arial" w:hAnsi="Arial" w:cs="Arial"/>
      <w:b/>
      <w:bCs/>
    </w:rPr>
  </w:style>
  <w:style w:type="paragraph" w:styleId="aff2">
    <w:name w:val="TOC Heading"/>
    <w:basedOn w:val="11"/>
    <w:next w:val="a4"/>
    <w:uiPriority w:val="39"/>
    <w:qFormat/>
    <w:rsid w:val="0017403A"/>
    <w:pPr>
      <w:keepLines/>
      <w:spacing w:before="480" w:line="276" w:lineRule="auto"/>
      <w:jc w:val="left"/>
      <w:outlineLvl w:val="9"/>
    </w:pPr>
    <w:rPr>
      <w:rFonts w:ascii="Cambria" w:hAnsi="Cambria"/>
      <w:bCs w:val="0"/>
      <w:color w:val="365F91"/>
      <w:szCs w:val="28"/>
    </w:rPr>
  </w:style>
  <w:style w:type="paragraph" w:customStyle="1" w:styleId="aff3">
    <w:name w:val="Абзац"/>
    <w:basedOn w:val="a4"/>
    <w:link w:val="aff4"/>
    <w:qFormat/>
    <w:rsid w:val="0017403A"/>
    <w:pPr>
      <w:spacing w:before="120" w:after="60"/>
    </w:pPr>
    <w:rPr>
      <w:rFonts w:ascii="Calibri" w:hAnsi="Calibri"/>
      <w:szCs w:val="20"/>
      <w:lang w:val="x-none"/>
    </w:rPr>
  </w:style>
  <w:style w:type="character" w:customStyle="1" w:styleId="aff4">
    <w:name w:val="Абзац Знак"/>
    <w:link w:val="aff3"/>
    <w:locked/>
    <w:rsid w:val="0017403A"/>
    <w:rPr>
      <w:rFonts w:ascii="Calibri" w:hAnsi="Calibri"/>
      <w:sz w:val="24"/>
      <w:lang w:val="x-none" w:eastAsia="ru-RU"/>
    </w:rPr>
  </w:style>
  <w:style w:type="paragraph" w:customStyle="1" w:styleId="Geonika">
    <w:name w:val="Geonika Обычный текст"/>
    <w:basedOn w:val="a4"/>
    <w:link w:val="Geonika0"/>
    <w:qFormat/>
    <w:rsid w:val="0017403A"/>
    <w:pPr>
      <w:spacing w:before="120" w:after="60"/>
    </w:pPr>
    <w:rPr>
      <w:rFonts w:ascii="Calibri" w:hAnsi="Calibri"/>
      <w:szCs w:val="20"/>
      <w:lang w:val="x-none" w:eastAsia="ar-SA"/>
    </w:rPr>
  </w:style>
  <w:style w:type="character" w:customStyle="1" w:styleId="Geonika0">
    <w:name w:val="Geonika Обычный текст Знак"/>
    <w:link w:val="Geonika"/>
    <w:locked/>
    <w:rsid w:val="0017403A"/>
    <w:rPr>
      <w:rFonts w:ascii="Calibri" w:hAnsi="Calibri"/>
      <w:sz w:val="24"/>
      <w:lang w:val="x-none" w:eastAsia="ar-SA" w:bidi="ar-SA"/>
    </w:rPr>
  </w:style>
  <w:style w:type="paragraph" w:styleId="aff5">
    <w:name w:val="Balloon Text"/>
    <w:aliases w:val=" Знак5"/>
    <w:basedOn w:val="a4"/>
    <w:link w:val="aff6"/>
    <w:uiPriority w:val="99"/>
    <w:rsid w:val="0017403A"/>
    <w:pPr>
      <w:widowControl w:val="0"/>
      <w:autoSpaceDE w:val="0"/>
      <w:autoSpaceDN w:val="0"/>
      <w:adjustRightInd w:val="0"/>
      <w:ind w:firstLine="160"/>
    </w:pPr>
    <w:rPr>
      <w:rFonts w:ascii="Tahoma" w:hAnsi="Tahoma"/>
      <w:sz w:val="16"/>
      <w:szCs w:val="16"/>
      <w:lang w:val="x-none"/>
    </w:rPr>
  </w:style>
  <w:style w:type="character" w:customStyle="1" w:styleId="aff6">
    <w:name w:val="Текст выноски Знак"/>
    <w:aliases w:val=" Знак5 Знак"/>
    <w:link w:val="aff5"/>
    <w:uiPriority w:val="99"/>
    <w:locked/>
    <w:rsid w:val="0017403A"/>
    <w:rPr>
      <w:rFonts w:ascii="Tahoma" w:hAnsi="Tahoma" w:cs="Times New Roman"/>
      <w:sz w:val="16"/>
      <w:szCs w:val="16"/>
      <w:lang w:val="x-none" w:eastAsia="ru-RU"/>
    </w:rPr>
  </w:style>
  <w:style w:type="character" w:styleId="aff7">
    <w:name w:val="annotation reference"/>
    <w:rsid w:val="0017403A"/>
    <w:rPr>
      <w:sz w:val="16"/>
    </w:rPr>
  </w:style>
  <w:style w:type="paragraph" w:styleId="aff8">
    <w:name w:val="annotation text"/>
    <w:aliases w:val="!Равноширинный текст документа"/>
    <w:basedOn w:val="a4"/>
    <w:link w:val="aff9"/>
    <w:rsid w:val="00F50165"/>
    <w:rPr>
      <w:rFonts w:ascii="Courier" w:hAnsi="Courier"/>
      <w:sz w:val="22"/>
      <w:szCs w:val="20"/>
      <w:lang w:val="x-none" w:eastAsia="x-none"/>
    </w:rPr>
  </w:style>
  <w:style w:type="character" w:customStyle="1" w:styleId="aff9">
    <w:name w:val="Текст примечания Знак"/>
    <w:aliases w:val="!Равноширинный текст документа Знак"/>
    <w:link w:val="aff8"/>
    <w:locked/>
    <w:rsid w:val="0017403A"/>
    <w:rPr>
      <w:rFonts w:ascii="Courier" w:hAnsi="Courier"/>
      <w:sz w:val="22"/>
    </w:rPr>
  </w:style>
  <w:style w:type="paragraph" w:styleId="affa">
    <w:name w:val="annotation subject"/>
    <w:basedOn w:val="aff8"/>
    <w:next w:val="aff8"/>
    <w:link w:val="affb"/>
    <w:rsid w:val="0017403A"/>
    <w:rPr>
      <w:b/>
      <w:bCs/>
    </w:rPr>
  </w:style>
  <w:style w:type="character" w:customStyle="1" w:styleId="affb">
    <w:name w:val="Тема примечания Знак"/>
    <w:link w:val="affa"/>
    <w:locked/>
    <w:rsid w:val="0017403A"/>
    <w:rPr>
      <w:rFonts w:ascii="Courier" w:hAnsi="Courier"/>
      <w:b/>
      <w:bCs/>
      <w:sz w:val="22"/>
    </w:rPr>
  </w:style>
  <w:style w:type="paragraph" w:customStyle="1" w:styleId="affc">
    <w:name w:val="Îáû÷íûé"/>
    <w:rsid w:val="0017403A"/>
    <w:pPr>
      <w:overflowPunct w:val="0"/>
      <w:autoSpaceDE w:val="0"/>
      <w:autoSpaceDN w:val="0"/>
      <w:adjustRightInd w:val="0"/>
      <w:jc w:val="both"/>
      <w:textAlignment w:val="baseline"/>
    </w:pPr>
    <w:rPr>
      <w:rFonts w:ascii="Times New Roman" w:hAnsi="Times New Roman"/>
      <w:sz w:val="24"/>
    </w:rPr>
  </w:style>
  <w:style w:type="paragraph" w:customStyle="1" w:styleId="ArialNarrow13pt1">
    <w:name w:val="Arial Narrow 13 pt по ширине Первая строка:  1 см"/>
    <w:basedOn w:val="affc"/>
    <w:uiPriority w:val="99"/>
    <w:rsid w:val="0017403A"/>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4"/>
    <w:uiPriority w:val="99"/>
    <w:rsid w:val="0017403A"/>
    <w:pPr>
      <w:spacing w:line="360" w:lineRule="auto"/>
      <w:ind w:firstLine="709"/>
    </w:pPr>
    <w:rPr>
      <w:rFonts w:ascii="Book Antiqua" w:hAnsi="Book Antiqua"/>
      <w:sz w:val="28"/>
    </w:rPr>
  </w:style>
  <w:style w:type="paragraph" w:customStyle="1" w:styleId="affd">
    <w:name w:val="аква"/>
    <w:basedOn w:val="a4"/>
    <w:uiPriority w:val="99"/>
    <w:rsid w:val="0017403A"/>
    <w:pPr>
      <w:ind w:firstLine="709"/>
    </w:pPr>
    <w:rPr>
      <w:rFonts w:ascii="Book Antiqua" w:hAnsi="Book Antiqua"/>
      <w:sz w:val="28"/>
    </w:rPr>
  </w:style>
  <w:style w:type="paragraph" w:customStyle="1" w:styleId="NAmber">
    <w:name w:val="NAmber"/>
    <w:basedOn w:val="affd"/>
    <w:uiPriority w:val="99"/>
    <w:rsid w:val="0017403A"/>
    <w:pPr>
      <w:jc w:val="center"/>
    </w:pPr>
    <w:rPr>
      <w:rFonts w:ascii="Gaze" w:hAnsi="Gaze"/>
      <w:b/>
      <w:bCs/>
      <w:sz w:val="36"/>
    </w:rPr>
  </w:style>
  <w:style w:type="paragraph" w:customStyle="1" w:styleId="affe">
    <w:name w:val="аквамарин"/>
    <w:basedOn w:val="affd"/>
    <w:uiPriority w:val="99"/>
    <w:rsid w:val="0017403A"/>
    <w:pPr>
      <w:keepLines/>
      <w:spacing w:line="360" w:lineRule="auto"/>
      <w:jc w:val="center"/>
    </w:pPr>
    <w:rPr>
      <w:rFonts w:ascii="Monotype Corsiva" w:hAnsi="Monotype Corsiva"/>
    </w:rPr>
  </w:style>
  <w:style w:type="paragraph" w:customStyle="1" w:styleId="514">
    <w:name w:val="Стиль аква5 + 14 пт"/>
    <w:basedOn w:val="a4"/>
    <w:autoRedefine/>
    <w:uiPriority w:val="99"/>
    <w:rsid w:val="0017403A"/>
    <w:pPr>
      <w:spacing w:line="360" w:lineRule="auto"/>
      <w:jc w:val="center"/>
    </w:pPr>
  </w:style>
  <w:style w:type="paragraph" w:customStyle="1" w:styleId="afff">
    <w:name w:val="Реферат"/>
    <w:basedOn w:val="a4"/>
    <w:uiPriority w:val="99"/>
    <w:rsid w:val="0017403A"/>
    <w:pPr>
      <w:spacing w:line="360" w:lineRule="auto"/>
      <w:ind w:firstLine="709"/>
    </w:pPr>
  </w:style>
  <w:style w:type="paragraph" w:customStyle="1" w:styleId="afff0">
    <w:name w:val="реферат"/>
    <w:basedOn w:val="afd"/>
    <w:uiPriority w:val="99"/>
    <w:rsid w:val="0017403A"/>
    <w:pPr>
      <w:suppressAutoHyphens/>
      <w:spacing w:beforeAutospacing="1" w:afterAutospacing="1" w:line="360" w:lineRule="auto"/>
      <w:ind w:firstLine="709"/>
    </w:pPr>
    <w:rPr>
      <w:rFonts w:cs="Times New Roman"/>
      <w:szCs w:val="24"/>
    </w:rPr>
  </w:style>
  <w:style w:type="paragraph" w:styleId="afff1">
    <w:name w:val="List"/>
    <w:basedOn w:val="a4"/>
    <w:link w:val="afff2"/>
    <w:rsid w:val="0017403A"/>
    <w:pPr>
      <w:ind w:left="283" w:hanging="283"/>
    </w:pPr>
    <w:rPr>
      <w:rFonts w:ascii="Times New Roman" w:hAnsi="Times New Roman"/>
      <w:szCs w:val="20"/>
      <w:lang w:val="x-none"/>
    </w:rPr>
  </w:style>
  <w:style w:type="character" w:customStyle="1" w:styleId="afff2">
    <w:name w:val="Список Знак"/>
    <w:link w:val="afff1"/>
    <w:locked/>
    <w:rsid w:val="0017403A"/>
    <w:rPr>
      <w:rFonts w:ascii="Times New Roman" w:hAnsi="Times New Roman"/>
      <w:sz w:val="24"/>
      <w:lang w:val="x-none" w:eastAsia="ru-RU"/>
    </w:rPr>
  </w:style>
  <w:style w:type="character" w:customStyle="1" w:styleId="fts-hit">
    <w:name w:val="fts-hit"/>
    <w:uiPriority w:val="99"/>
    <w:rsid w:val="0017403A"/>
    <w:rPr>
      <w:shd w:val="clear" w:color="auto" w:fill="FFC0CB"/>
    </w:rPr>
  </w:style>
  <w:style w:type="paragraph" w:styleId="HTML">
    <w:name w:val="HTML Preformatted"/>
    <w:basedOn w:val="a4"/>
    <w:link w:val="HTML0"/>
    <w:uiPriority w:val="99"/>
    <w:rsid w:val="0017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locked/>
    <w:rsid w:val="0017403A"/>
    <w:rPr>
      <w:rFonts w:ascii="Courier New" w:hAnsi="Courier New" w:cs="Times New Roman"/>
      <w:sz w:val="20"/>
      <w:szCs w:val="20"/>
      <w:lang w:val="x-none" w:eastAsia="ru-RU"/>
    </w:rPr>
  </w:style>
  <w:style w:type="character" w:styleId="afff3">
    <w:name w:val="Strong"/>
    <w:qFormat/>
    <w:rsid w:val="0017403A"/>
    <w:rPr>
      <w:b/>
    </w:rPr>
  </w:style>
  <w:style w:type="paragraph" w:customStyle="1" w:styleId="Iauiue">
    <w:name w:val="Iau?iue"/>
    <w:rsid w:val="0017403A"/>
    <w:pPr>
      <w:widowControl w:val="0"/>
      <w:suppressAutoHyphens/>
      <w:jc w:val="both"/>
    </w:pPr>
    <w:rPr>
      <w:rFonts w:ascii="Times New Roman" w:hAnsi="Times New Roman"/>
      <w:lang w:eastAsia="ar-SA"/>
    </w:rPr>
  </w:style>
  <w:style w:type="paragraph" w:customStyle="1" w:styleId="62">
    <w:name w:val="Стиль По ширине Перед:  6 пт"/>
    <w:basedOn w:val="a4"/>
    <w:autoRedefine/>
    <w:rsid w:val="0017403A"/>
    <w:pPr>
      <w:ind w:firstLine="709"/>
    </w:pPr>
    <w:rPr>
      <w:rFonts w:ascii="Calibri" w:hAnsi="Calibri"/>
      <w:sz w:val="28"/>
      <w:szCs w:val="28"/>
    </w:rPr>
  </w:style>
  <w:style w:type="paragraph" w:customStyle="1" w:styleId="125">
    <w:name w:val="Стиль По ширине Первая строка:  1.25 см"/>
    <w:basedOn w:val="a4"/>
    <w:uiPriority w:val="99"/>
    <w:rsid w:val="0017403A"/>
    <w:pPr>
      <w:spacing w:before="120"/>
      <w:ind w:firstLine="709"/>
    </w:pPr>
  </w:style>
  <w:style w:type="paragraph" w:customStyle="1" w:styleId="zagc-1">
    <w:name w:val="zagc-1"/>
    <w:basedOn w:val="a4"/>
    <w:rsid w:val="0017403A"/>
    <w:pPr>
      <w:spacing w:before="135" w:after="60"/>
      <w:ind w:firstLine="150"/>
      <w:jc w:val="center"/>
    </w:pPr>
    <w:rPr>
      <w:rFonts w:cs="Arial"/>
      <w:b/>
      <w:bCs/>
      <w:caps/>
      <w:color w:val="29211E"/>
      <w:sz w:val="20"/>
    </w:rPr>
  </w:style>
  <w:style w:type="paragraph" w:customStyle="1" w:styleId="Iauiue3">
    <w:name w:val="Iau?iue3"/>
    <w:uiPriority w:val="99"/>
    <w:rsid w:val="0017403A"/>
    <w:pPr>
      <w:widowControl w:val="0"/>
      <w:jc w:val="both"/>
    </w:pPr>
    <w:rPr>
      <w:rFonts w:ascii="Times New Roman" w:hAnsi="Times New Roman"/>
    </w:rPr>
  </w:style>
  <w:style w:type="paragraph" w:customStyle="1" w:styleId="zagc-0">
    <w:name w:val="zagc-0"/>
    <w:basedOn w:val="a4"/>
    <w:rsid w:val="0017403A"/>
    <w:pPr>
      <w:spacing w:before="180" w:after="60"/>
      <w:ind w:firstLine="150"/>
      <w:jc w:val="center"/>
    </w:pPr>
    <w:rPr>
      <w:rFonts w:cs="Arial"/>
      <w:b/>
      <w:bCs/>
      <w:caps/>
      <w:color w:val="29211E"/>
    </w:rPr>
  </w:style>
  <w:style w:type="paragraph" w:styleId="afff4">
    <w:name w:val="Subtitle"/>
    <w:aliases w:val="Обычный таблица"/>
    <w:basedOn w:val="a4"/>
    <w:next w:val="a4"/>
    <w:link w:val="afff5"/>
    <w:qFormat/>
    <w:rsid w:val="0017403A"/>
    <w:pPr>
      <w:widowControl w:val="0"/>
      <w:autoSpaceDE w:val="0"/>
      <w:autoSpaceDN w:val="0"/>
      <w:adjustRightInd w:val="0"/>
      <w:spacing w:after="60"/>
      <w:ind w:firstLine="709"/>
      <w:outlineLvl w:val="1"/>
    </w:pPr>
    <w:rPr>
      <w:rFonts w:ascii="Times New Roman" w:hAnsi="Times New Roman"/>
      <w:sz w:val="28"/>
      <w:szCs w:val="28"/>
      <w:lang w:val="x-none"/>
    </w:rPr>
  </w:style>
  <w:style w:type="character" w:customStyle="1" w:styleId="afff5">
    <w:name w:val="Подзаголовок Знак"/>
    <w:aliases w:val="Обычный таблица Знак"/>
    <w:link w:val="afff4"/>
    <w:locked/>
    <w:rsid w:val="0017403A"/>
    <w:rPr>
      <w:rFonts w:ascii="Times New Roman" w:hAnsi="Times New Roman" w:cs="Times New Roman"/>
      <w:sz w:val="28"/>
      <w:szCs w:val="28"/>
      <w:lang w:val="x-none" w:eastAsia="ru-RU"/>
    </w:rPr>
  </w:style>
  <w:style w:type="paragraph" w:customStyle="1" w:styleId="afff6">
    <w:name w:val="Прижатый влево"/>
    <w:basedOn w:val="a4"/>
    <w:next w:val="a4"/>
    <w:uiPriority w:val="99"/>
    <w:rsid w:val="0017403A"/>
    <w:pPr>
      <w:widowControl w:val="0"/>
      <w:autoSpaceDE w:val="0"/>
      <w:autoSpaceDN w:val="0"/>
      <w:adjustRightInd w:val="0"/>
    </w:pPr>
    <w:rPr>
      <w:rFonts w:cs="Arial"/>
    </w:rPr>
  </w:style>
  <w:style w:type="paragraph" w:customStyle="1" w:styleId="afff7">
    <w:name w:val="Нормальный (таблица)"/>
    <w:basedOn w:val="a4"/>
    <w:next w:val="a4"/>
    <w:uiPriority w:val="99"/>
    <w:rsid w:val="0017403A"/>
    <w:pPr>
      <w:widowControl w:val="0"/>
      <w:autoSpaceDE w:val="0"/>
      <w:autoSpaceDN w:val="0"/>
      <w:adjustRightInd w:val="0"/>
    </w:pPr>
    <w:rPr>
      <w:rFonts w:cs="Arial"/>
    </w:rPr>
  </w:style>
  <w:style w:type="character" w:customStyle="1" w:styleId="afff8">
    <w:name w:val="Цветовое выделение"/>
    <w:uiPriority w:val="99"/>
    <w:rsid w:val="0017403A"/>
    <w:rPr>
      <w:b/>
      <w:color w:val="000080"/>
    </w:rPr>
  </w:style>
  <w:style w:type="paragraph" w:customStyle="1" w:styleId="afff9">
    <w:name w:val="Маркированный"/>
    <w:basedOn w:val="a4"/>
    <w:uiPriority w:val="99"/>
    <w:rsid w:val="0017403A"/>
    <w:pPr>
      <w:tabs>
        <w:tab w:val="num" w:pos="360"/>
      </w:tabs>
      <w:ind w:firstLine="284"/>
    </w:pPr>
    <w:rPr>
      <w:sz w:val="28"/>
      <w:szCs w:val="28"/>
    </w:rPr>
  </w:style>
  <w:style w:type="character" w:customStyle="1" w:styleId="WW8Num8z0">
    <w:name w:val="WW8Num8z0"/>
    <w:uiPriority w:val="99"/>
    <w:rsid w:val="0017403A"/>
    <w:rPr>
      <w:rFonts w:ascii="Symbol" w:hAnsi="Symbol"/>
      <w:sz w:val="18"/>
    </w:rPr>
  </w:style>
  <w:style w:type="paragraph" w:customStyle="1" w:styleId="ConsCell">
    <w:name w:val="ConsCell"/>
    <w:rsid w:val="0017403A"/>
    <w:pPr>
      <w:widowControl w:val="0"/>
      <w:autoSpaceDE w:val="0"/>
      <w:autoSpaceDN w:val="0"/>
      <w:adjustRightInd w:val="0"/>
    </w:pPr>
    <w:rPr>
      <w:rFonts w:ascii="Arial" w:hAnsi="Arial" w:cs="Arial"/>
    </w:rPr>
  </w:style>
  <w:style w:type="paragraph" w:customStyle="1" w:styleId="16">
    <w:name w:val="Стиль1"/>
    <w:basedOn w:val="a4"/>
    <w:link w:val="17"/>
    <w:qFormat/>
    <w:rsid w:val="0017403A"/>
    <w:pPr>
      <w:widowControl w:val="0"/>
      <w:autoSpaceDE w:val="0"/>
      <w:autoSpaceDN w:val="0"/>
      <w:adjustRightInd w:val="0"/>
    </w:pPr>
    <w:rPr>
      <w:rFonts w:ascii="Times New Roman" w:hAnsi="Times New Roman"/>
      <w:sz w:val="26"/>
      <w:szCs w:val="20"/>
      <w:lang w:val="x-none"/>
    </w:rPr>
  </w:style>
  <w:style w:type="character" w:customStyle="1" w:styleId="17">
    <w:name w:val="Стиль1 Знак"/>
    <w:link w:val="16"/>
    <w:locked/>
    <w:rsid w:val="0017403A"/>
    <w:rPr>
      <w:rFonts w:ascii="Times New Roman" w:hAnsi="Times New Roman"/>
      <w:sz w:val="26"/>
      <w:lang w:val="x-none" w:eastAsia="ru-RU"/>
    </w:rPr>
  </w:style>
  <w:style w:type="paragraph" w:customStyle="1" w:styleId="TimesNewRoman14125">
    <w:name w:val="Стиль Times New Roman 14 пт По ширине Первая строка:  1.25 см С..."/>
    <w:basedOn w:val="a4"/>
    <w:rsid w:val="0017403A"/>
    <w:pPr>
      <w:suppressAutoHyphens/>
      <w:ind w:right="-40" w:firstLine="709"/>
    </w:pPr>
    <w:rPr>
      <w:sz w:val="28"/>
      <w:lang w:eastAsia="ar-SA"/>
    </w:rPr>
  </w:style>
  <w:style w:type="paragraph" w:customStyle="1" w:styleId="27">
    <w:name w:val="Заголовок (Уровень 2)"/>
    <w:basedOn w:val="a4"/>
    <w:next w:val="af3"/>
    <w:link w:val="28"/>
    <w:autoRedefine/>
    <w:qFormat/>
    <w:rsid w:val="0017403A"/>
    <w:pPr>
      <w:tabs>
        <w:tab w:val="left" w:pos="851"/>
      </w:tabs>
      <w:autoSpaceDE w:val="0"/>
      <w:autoSpaceDN w:val="0"/>
      <w:adjustRightInd w:val="0"/>
      <w:spacing w:line="276" w:lineRule="auto"/>
      <w:jc w:val="center"/>
      <w:outlineLvl w:val="0"/>
    </w:pPr>
    <w:rPr>
      <w:rFonts w:ascii="Times New Roman" w:hAnsi="Times New Roman"/>
      <w:b/>
      <w:szCs w:val="20"/>
      <w:lang w:val="x-none"/>
    </w:rPr>
  </w:style>
  <w:style w:type="character" w:customStyle="1" w:styleId="28">
    <w:name w:val="Заголовок (Уровень 2) Знак"/>
    <w:link w:val="27"/>
    <w:locked/>
    <w:rsid w:val="0017403A"/>
    <w:rPr>
      <w:rFonts w:ascii="Times New Roman" w:hAnsi="Times New Roman"/>
      <w:b/>
      <w:sz w:val="24"/>
      <w:lang w:val="x-none" w:eastAsia="ru-RU"/>
    </w:rPr>
  </w:style>
  <w:style w:type="paragraph" w:customStyle="1" w:styleId="u">
    <w:name w:val="u"/>
    <w:basedOn w:val="a4"/>
    <w:rsid w:val="0017403A"/>
    <w:pPr>
      <w:spacing w:before="100" w:beforeAutospacing="1" w:after="100" w:afterAutospacing="1"/>
    </w:pPr>
  </w:style>
  <w:style w:type="paragraph" w:customStyle="1" w:styleId="uni">
    <w:name w:val="uni"/>
    <w:basedOn w:val="a4"/>
    <w:rsid w:val="0017403A"/>
    <w:pPr>
      <w:spacing w:before="100" w:beforeAutospacing="1" w:after="100" w:afterAutospacing="1"/>
    </w:pPr>
  </w:style>
  <w:style w:type="character" w:customStyle="1" w:styleId="apple-converted-space">
    <w:name w:val="apple-converted-space"/>
    <w:rsid w:val="0017403A"/>
  </w:style>
  <w:style w:type="paragraph" w:customStyle="1" w:styleId="unip">
    <w:name w:val="unip"/>
    <w:basedOn w:val="a4"/>
    <w:rsid w:val="0017403A"/>
    <w:pPr>
      <w:spacing w:before="100" w:beforeAutospacing="1" w:after="100" w:afterAutospacing="1"/>
    </w:pPr>
  </w:style>
  <w:style w:type="paragraph" w:customStyle="1" w:styleId="formattext">
    <w:name w:val="formattext"/>
    <w:basedOn w:val="a4"/>
    <w:qFormat/>
    <w:rsid w:val="0017403A"/>
    <w:pPr>
      <w:spacing w:before="100" w:beforeAutospacing="1" w:after="100" w:afterAutospacing="1"/>
    </w:pPr>
  </w:style>
  <w:style w:type="paragraph" w:customStyle="1" w:styleId="Default">
    <w:name w:val="Default"/>
    <w:rsid w:val="0017403A"/>
    <w:pPr>
      <w:autoSpaceDE w:val="0"/>
      <w:autoSpaceDN w:val="0"/>
      <w:adjustRightInd w:val="0"/>
    </w:pPr>
    <w:rPr>
      <w:rFonts w:ascii="Times New Roman" w:hAnsi="Times New Roman"/>
      <w:color w:val="000000"/>
      <w:sz w:val="24"/>
      <w:szCs w:val="24"/>
    </w:rPr>
  </w:style>
  <w:style w:type="paragraph" w:customStyle="1" w:styleId="afffa">
    <w:name w:val="Нормальный"/>
    <w:uiPriority w:val="99"/>
    <w:rsid w:val="0017403A"/>
    <w:rPr>
      <w:rFonts w:ascii="Arial" w:hAnsi="Arial"/>
    </w:rPr>
  </w:style>
  <w:style w:type="character" w:customStyle="1" w:styleId="afffb">
    <w:name w:val="Гипертекстовая ссылка"/>
    <w:uiPriority w:val="99"/>
    <w:rsid w:val="0017403A"/>
    <w:rPr>
      <w:b/>
      <w:color w:val="008000"/>
      <w:sz w:val="20"/>
      <w:u w:val="single"/>
    </w:rPr>
  </w:style>
  <w:style w:type="paragraph" w:customStyle="1" w:styleId="afffc">
    <w:name w:val="Основной ГП"/>
    <w:basedOn w:val="a4"/>
    <w:link w:val="afffd"/>
    <w:qFormat/>
    <w:rsid w:val="0017403A"/>
    <w:pPr>
      <w:spacing w:before="120" w:line="276" w:lineRule="auto"/>
      <w:ind w:firstLine="709"/>
    </w:pPr>
    <w:rPr>
      <w:rFonts w:ascii="Tahoma" w:hAnsi="Tahoma"/>
      <w:szCs w:val="20"/>
      <w:lang w:val="x-none" w:eastAsia="x-none"/>
    </w:rPr>
  </w:style>
  <w:style w:type="character" w:customStyle="1" w:styleId="afffd">
    <w:name w:val="Основной ГП Знак"/>
    <w:link w:val="afffc"/>
    <w:locked/>
    <w:rsid w:val="0017403A"/>
    <w:rPr>
      <w:rFonts w:ascii="Tahoma" w:hAnsi="Tahoma"/>
      <w:sz w:val="24"/>
    </w:rPr>
  </w:style>
  <w:style w:type="paragraph" w:customStyle="1" w:styleId="afffe">
    <w:name w:val="Статья ГП"/>
    <w:basedOn w:val="3"/>
    <w:next w:val="afffc"/>
    <w:link w:val="affff"/>
    <w:qFormat/>
    <w:rsid w:val="0017403A"/>
    <w:pPr>
      <w:keepLines/>
      <w:spacing w:before="120" w:after="120"/>
      <w:ind w:firstLine="709"/>
    </w:pPr>
    <w:rPr>
      <w:rFonts w:ascii="Tahoma" w:hAnsi="Tahoma"/>
      <w:bCs w:val="0"/>
      <w:sz w:val="24"/>
      <w:szCs w:val="20"/>
      <w:lang w:eastAsia="ru-RU"/>
    </w:rPr>
  </w:style>
  <w:style w:type="character" w:customStyle="1" w:styleId="affff">
    <w:name w:val="Статья ГП Знак"/>
    <w:link w:val="afffe"/>
    <w:locked/>
    <w:rsid w:val="0017403A"/>
    <w:rPr>
      <w:rFonts w:ascii="Tahoma" w:hAnsi="Tahoma"/>
      <w:b/>
      <w:sz w:val="24"/>
      <w:lang w:val="x-none" w:eastAsia="ru-RU"/>
    </w:rPr>
  </w:style>
  <w:style w:type="character" w:customStyle="1" w:styleId="affff0">
    <w:name w:val="Маркированный ГП Знак"/>
    <w:link w:val="affff1"/>
    <w:locked/>
    <w:rsid w:val="0017403A"/>
    <w:rPr>
      <w:rFonts w:ascii="Tahoma" w:hAnsi="Tahoma"/>
      <w:sz w:val="24"/>
    </w:rPr>
  </w:style>
  <w:style w:type="paragraph" w:customStyle="1" w:styleId="affff1">
    <w:name w:val="Маркированный ГП"/>
    <w:basedOn w:val="a8"/>
    <w:link w:val="affff0"/>
    <w:rsid w:val="0017403A"/>
    <w:pPr>
      <w:spacing w:after="120"/>
      <w:ind w:left="1134" w:hanging="425"/>
    </w:pPr>
    <w:rPr>
      <w:rFonts w:ascii="Tahoma" w:hAnsi="Tahoma"/>
      <w:sz w:val="24"/>
      <w:szCs w:val="20"/>
    </w:rPr>
  </w:style>
  <w:style w:type="character" w:customStyle="1" w:styleId="WW-Absatz-Standardschriftart1111">
    <w:name w:val="WW-Absatz-Standardschriftart1111"/>
    <w:rsid w:val="0017403A"/>
  </w:style>
  <w:style w:type="paragraph" w:customStyle="1" w:styleId="affff2">
    <w:name w:val="Таблица ГП"/>
    <w:basedOn w:val="a4"/>
    <w:link w:val="affff3"/>
    <w:qFormat/>
    <w:rsid w:val="0017403A"/>
    <w:rPr>
      <w:rFonts w:ascii="Tahoma" w:hAnsi="Tahoma"/>
      <w:sz w:val="20"/>
      <w:szCs w:val="20"/>
      <w:lang w:val="x-none"/>
    </w:rPr>
  </w:style>
  <w:style w:type="character" w:customStyle="1" w:styleId="affff3">
    <w:name w:val="Таблица ГП Знак"/>
    <w:link w:val="affff2"/>
    <w:locked/>
    <w:rsid w:val="0017403A"/>
    <w:rPr>
      <w:rFonts w:ascii="Tahoma" w:hAnsi="Tahoma"/>
      <w:sz w:val="20"/>
      <w:lang w:val="x-none" w:eastAsia="ru-RU"/>
    </w:rPr>
  </w:style>
  <w:style w:type="paragraph" w:customStyle="1" w:styleId="100">
    <w:name w:val="Табличный_слева_10"/>
    <w:basedOn w:val="a4"/>
    <w:qFormat/>
    <w:rsid w:val="0017403A"/>
    <w:rPr>
      <w:sz w:val="20"/>
    </w:rPr>
  </w:style>
  <w:style w:type="paragraph" w:customStyle="1" w:styleId="101">
    <w:name w:val="Табличный_по ширине_10"/>
    <w:basedOn w:val="a4"/>
    <w:qFormat/>
    <w:rsid w:val="0017403A"/>
    <w:rPr>
      <w:sz w:val="20"/>
    </w:rPr>
  </w:style>
  <w:style w:type="paragraph" w:customStyle="1" w:styleId="102">
    <w:name w:val="Табличный_центр_10"/>
    <w:basedOn w:val="a4"/>
    <w:qFormat/>
    <w:rsid w:val="0017403A"/>
    <w:pPr>
      <w:jc w:val="center"/>
    </w:pPr>
    <w:rPr>
      <w:sz w:val="20"/>
    </w:rPr>
  </w:style>
  <w:style w:type="paragraph" w:customStyle="1" w:styleId="affff4">
    <w:name w:val="ПЗЗ"/>
    <w:basedOn w:val="ConsNormal"/>
    <w:link w:val="affff5"/>
    <w:qFormat/>
    <w:rsid w:val="0017403A"/>
    <w:pPr>
      <w:spacing w:line="276" w:lineRule="auto"/>
      <w:ind w:firstLine="567"/>
      <w:jc w:val="both"/>
    </w:pPr>
    <w:rPr>
      <w:color w:val="000000"/>
      <w:sz w:val="24"/>
      <w:lang w:val="x-none"/>
    </w:rPr>
  </w:style>
  <w:style w:type="character" w:customStyle="1" w:styleId="affff5">
    <w:name w:val="ПЗЗ Знак"/>
    <w:link w:val="affff4"/>
    <w:locked/>
    <w:rsid w:val="0017403A"/>
    <w:rPr>
      <w:rFonts w:ascii="Arial" w:hAnsi="Arial"/>
      <w:color w:val="000000"/>
      <w:sz w:val="24"/>
      <w:lang w:val="x-none" w:eastAsia="ru-RU"/>
    </w:rPr>
  </w:style>
  <w:style w:type="paragraph" w:customStyle="1" w:styleId="affff6">
    <w:name w:val="Заголовок статьи"/>
    <w:basedOn w:val="a4"/>
    <w:next w:val="a4"/>
    <w:uiPriority w:val="99"/>
    <w:rsid w:val="00697F86"/>
    <w:pPr>
      <w:autoSpaceDE w:val="0"/>
      <w:autoSpaceDN w:val="0"/>
      <w:adjustRightInd w:val="0"/>
      <w:ind w:left="1612" w:hanging="892"/>
    </w:pPr>
    <w:rPr>
      <w:rFonts w:cs="Arial"/>
    </w:rPr>
  </w:style>
  <w:style w:type="character" w:customStyle="1" w:styleId="apple-style-span">
    <w:name w:val="apple-style-span"/>
    <w:rsid w:val="00697F86"/>
    <w:rPr>
      <w:rFonts w:cs="Times New Roman"/>
    </w:rPr>
  </w:style>
  <w:style w:type="character" w:styleId="HTML1">
    <w:name w:val="HTML Variable"/>
    <w:aliases w:val="!Ссылки в документе"/>
    <w:rsid w:val="00F50165"/>
    <w:rPr>
      <w:rFonts w:ascii="Arial" w:hAnsi="Arial"/>
      <w:b w:val="0"/>
      <w:i w:val="0"/>
      <w:iCs/>
      <w:color w:val="0000FF"/>
      <w:sz w:val="24"/>
      <w:u w:val="none"/>
    </w:rPr>
  </w:style>
  <w:style w:type="paragraph" w:customStyle="1" w:styleId="Title">
    <w:name w:val="Title!Название НПА"/>
    <w:basedOn w:val="a4"/>
    <w:rsid w:val="00F50165"/>
    <w:pPr>
      <w:spacing w:before="240" w:after="60"/>
      <w:jc w:val="center"/>
      <w:outlineLvl w:val="0"/>
    </w:pPr>
    <w:rPr>
      <w:rFonts w:cs="Arial"/>
      <w:b/>
      <w:bCs/>
      <w:kern w:val="28"/>
      <w:sz w:val="32"/>
      <w:szCs w:val="32"/>
    </w:rPr>
  </w:style>
  <w:style w:type="paragraph" w:customStyle="1" w:styleId="Application">
    <w:name w:val="Application!Приложение"/>
    <w:rsid w:val="00F50165"/>
    <w:pPr>
      <w:spacing w:before="120" w:after="120"/>
      <w:jc w:val="right"/>
    </w:pPr>
    <w:rPr>
      <w:rFonts w:ascii="Arial" w:hAnsi="Arial" w:cs="Arial"/>
      <w:b/>
      <w:bCs/>
      <w:kern w:val="28"/>
      <w:sz w:val="32"/>
      <w:szCs w:val="32"/>
    </w:rPr>
  </w:style>
  <w:style w:type="paragraph" w:customStyle="1" w:styleId="Table">
    <w:name w:val="Table!Таблица"/>
    <w:rsid w:val="00F50165"/>
    <w:rPr>
      <w:rFonts w:ascii="Arial" w:hAnsi="Arial" w:cs="Arial"/>
      <w:bCs/>
      <w:kern w:val="28"/>
      <w:sz w:val="24"/>
      <w:szCs w:val="32"/>
    </w:rPr>
  </w:style>
  <w:style w:type="paragraph" w:customStyle="1" w:styleId="Table0">
    <w:name w:val="Table!"/>
    <w:next w:val="Table"/>
    <w:rsid w:val="00F50165"/>
    <w:pPr>
      <w:jc w:val="center"/>
    </w:pPr>
    <w:rPr>
      <w:rFonts w:ascii="Arial" w:hAnsi="Arial" w:cs="Arial"/>
      <w:b/>
      <w:bCs/>
      <w:kern w:val="28"/>
      <w:sz w:val="24"/>
      <w:szCs w:val="32"/>
    </w:rPr>
  </w:style>
  <w:style w:type="numbering" w:customStyle="1" w:styleId="18">
    <w:name w:val="Нет списка1"/>
    <w:next w:val="a7"/>
    <w:semiHidden/>
    <w:rsid w:val="00D7257C"/>
  </w:style>
  <w:style w:type="paragraph" w:styleId="affff7">
    <w:name w:val="table of figures"/>
    <w:basedOn w:val="a4"/>
    <w:next w:val="a4"/>
    <w:uiPriority w:val="99"/>
    <w:semiHidden/>
    <w:rsid w:val="00D7257C"/>
    <w:pPr>
      <w:widowControl w:val="0"/>
      <w:autoSpaceDE w:val="0"/>
      <w:autoSpaceDN w:val="0"/>
      <w:adjustRightInd w:val="0"/>
      <w:spacing w:line="300" w:lineRule="auto"/>
      <w:ind w:left="320" w:hanging="320"/>
    </w:pPr>
    <w:rPr>
      <w:rFonts w:cs="Arial"/>
      <w:sz w:val="16"/>
      <w:szCs w:val="16"/>
    </w:rPr>
  </w:style>
  <w:style w:type="table" w:styleId="affff8">
    <w:name w:val="Table Grid"/>
    <w:basedOn w:val="a6"/>
    <w:uiPriority w:val="59"/>
    <w:rsid w:val="00D725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4"/>
    <w:next w:val="a4"/>
    <w:semiHidden/>
    <w:rsid w:val="00D7257C"/>
    <w:pPr>
      <w:spacing w:after="160" w:line="240" w:lineRule="exact"/>
    </w:pPr>
    <w:rPr>
      <w:rFonts w:cs="Arial"/>
      <w:sz w:val="20"/>
      <w:lang w:val="en-US" w:eastAsia="en-US"/>
    </w:rPr>
  </w:style>
  <w:style w:type="numbering" w:customStyle="1" w:styleId="29">
    <w:name w:val="Нет списка2"/>
    <w:next w:val="a7"/>
    <w:uiPriority w:val="99"/>
    <w:semiHidden/>
    <w:unhideWhenUsed/>
    <w:rsid w:val="00F3350F"/>
  </w:style>
  <w:style w:type="paragraph" w:customStyle="1" w:styleId="affff9">
    <w:name w:val="Егор"/>
    <w:basedOn w:val="11"/>
    <w:rsid w:val="00F3350F"/>
  </w:style>
  <w:style w:type="paragraph" w:customStyle="1" w:styleId="affffa">
    <w:name w:val="Егор+"/>
    <w:basedOn w:val="a4"/>
    <w:qFormat/>
    <w:rsid w:val="00F3350F"/>
    <w:pPr>
      <w:spacing w:before="120" w:after="120"/>
      <w:ind w:firstLine="709"/>
      <w:jc w:val="center"/>
    </w:pPr>
    <w:rPr>
      <w:rFonts w:ascii="Times New Roman" w:eastAsia="Calibri" w:hAnsi="Times New Roman"/>
      <w:b/>
      <w:sz w:val="32"/>
      <w:szCs w:val="28"/>
      <w:lang w:eastAsia="en-US"/>
    </w:rPr>
  </w:style>
  <w:style w:type="paragraph" w:customStyle="1" w:styleId="1a">
    <w:name w:val="Егор1+"/>
    <w:basedOn w:val="affffa"/>
    <w:qFormat/>
    <w:rsid w:val="00F3350F"/>
  </w:style>
  <w:style w:type="paragraph" w:customStyle="1" w:styleId="1b">
    <w:name w:val="Егор1"/>
    <w:basedOn w:val="a4"/>
    <w:link w:val="1c"/>
    <w:qFormat/>
    <w:rsid w:val="00F3350F"/>
    <w:pPr>
      <w:spacing w:before="120" w:after="120"/>
      <w:ind w:firstLine="709"/>
      <w:jc w:val="center"/>
    </w:pPr>
    <w:rPr>
      <w:rFonts w:ascii="Times New Roman" w:hAnsi="Times New Roman"/>
      <w:b/>
      <w:i/>
      <w:sz w:val="28"/>
      <w:szCs w:val="26"/>
      <w:lang w:val="x-none" w:eastAsia="x-none"/>
    </w:rPr>
  </w:style>
  <w:style w:type="character" w:customStyle="1" w:styleId="1c">
    <w:name w:val="Егор1 Знак"/>
    <w:link w:val="1b"/>
    <w:rsid w:val="00F3350F"/>
    <w:rPr>
      <w:rFonts w:ascii="Times New Roman" w:hAnsi="Times New Roman"/>
      <w:b/>
      <w:i/>
      <w:sz w:val="28"/>
      <w:szCs w:val="26"/>
    </w:rPr>
  </w:style>
  <w:style w:type="table" w:customStyle="1" w:styleId="TableGridReport1">
    <w:name w:val="Table Grid Report1"/>
    <w:basedOn w:val="a6"/>
    <w:next w:val="affff8"/>
    <w:uiPriority w:val="59"/>
    <w:rsid w:val="00F3350F"/>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Body Text First Indent"/>
    <w:basedOn w:val="a4"/>
    <w:link w:val="affffc"/>
    <w:unhideWhenUsed/>
    <w:rsid w:val="00F3350F"/>
    <w:pPr>
      <w:ind w:firstLine="360"/>
    </w:pPr>
    <w:rPr>
      <w:rFonts w:ascii="Times New Roman" w:hAnsi="Times New Roman"/>
      <w:szCs w:val="22"/>
      <w:lang w:val="x-none"/>
    </w:rPr>
  </w:style>
  <w:style w:type="character" w:customStyle="1" w:styleId="affffc">
    <w:name w:val="Красная строка Знак"/>
    <w:link w:val="affffb"/>
    <w:rsid w:val="00F3350F"/>
    <w:rPr>
      <w:rFonts w:ascii="Times New Roman" w:hAnsi="Times New Roman" w:cs="Times New Roman"/>
      <w:sz w:val="24"/>
      <w:szCs w:val="22"/>
      <w:lang w:val="x-none" w:eastAsia="ru-RU"/>
    </w:rPr>
  </w:style>
  <w:style w:type="paragraph" w:customStyle="1" w:styleId="37">
    <w:name w:val="Егор3"/>
    <w:basedOn w:val="affff9"/>
    <w:qFormat/>
    <w:rsid w:val="00F3350F"/>
  </w:style>
  <w:style w:type="paragraph" w:styleId="aff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F3350F"/>
    <w:pPr>
      <w:spacing w:before="120" w:after="120"/>
      <w:ind w:left="709" w:firstLine="709"/>
      <w:jc w:val="center"/>
    </w:pPr>
    <w:rPr>
      <w:rFonts w:ascii="Calibri" w:eastAsia="Calibri" w:hAnsi="Calibri"/>
      <w:b/>
      <w:bCs/>
      <w:sz w:val="20"/>
      <w:szCs w:val="20"/>
      <w:lang w:val="x-none" w:eastAsia="en-US"/>
    </w:rPr>
  </w:style>
  <w:style w:type="character" w:customStyle="1" w:styleId="affffe">
    <w:name w:val="Схема документа Знак"/>
    <w:link w:val="afffff"/>
    <w:rsid w:val="00F3350F"/>
    <w:rPr>
      <w:rFonts w:ascii="Tahoma" w:eastAsia="Calibri" w:hAnsi="Tahoma" w:cs="Tahoma"/>
      <w:shd w:val="clear" w:color="auto" w:fill="000080"/>
      <w:lang w:eastAsia="en-US"/>
    </w:rPr>
  </w:style>
  <w:style w:type="paragraph" w:styleId="afffff">
    <w:name w:val="Document Map"/>
    <w:basedOn w:val="a4"/>
    <w:link w:val="affffe"/>
    <w:rsid w:val="00F3350F"/>
    <w:pPr>
      <w:shd w:val="clear" w:color="auto" w:fill="000080"/>
      <w:ind w:firstLine="709"/>
    </w:pPr>
    <w:rPr>
      <w:rFonts w:ascii="Tahoma" w:eastAsia="Calibri" w:hAnsi="Tahoma"/>
      <w:sz w:val="20"/>
      <w:szCs w:val="20"/>
      <w:lang w:val="x-none" w:eastAsia="en-US"/>
    </w:rPr>
  </w:style>
  <w:style w:type="character" w:customStyle="1" w:styleId="1d">
    <w:name w:val="Схема документа Знак1"/>
    <w:uiPriority w:val="99"/>
    <w:semiHidden/>
    <w:rsid w:val="00F3350F"/>
    <w:rPr>
      <w:rFonts w:ascii="Tahoma" w:hAnsi="Tahoma" w:cs="Tahoma"/>
      <w:sz w:val="16"/>
      <w:szCs w:val="16"/>
    </w:rPr>
  </w:style>
  <w:style w:type="paragraph" w:styleId="2b">
    <w:name w:val="Quote"/>
    <w:basedOn w:val="a4"/>
    <w:next w:val="a4"/>
    <w:link w:val="2c"/>
    <w:uiPriority w:val="29"/>
    <w:qFormat/>
    <w:rsid w:val="00F3350F"/>
    <w:pPr>
      <w:ind w:firstLine="709"/>
    </w:pPr>
    <w:rPr>
      <w:rFonts w:ascii="Calibri" w:eastAsia="Calibri" w:hAnsi="Calibri"/>
      <w:i/>
      <w:iCs/>
      <w:color w:val="000000"/>
      <w:szCs w:val="22"/>
      <w:lang w:val="x-none" w:eastAsia="en-US"/>
    </w:rPr>
  </w:style>
  <w:style w:type="character" w:customStyle="1" w:styleId="2c">
    <w:name w:val="Цитата 2 Знак"/>
    <w:link w:val="2b"/>
    <w:uiPriority w:val="29"/>
    <w:rsid w:val="00F3350F"/>
    <w:rPr>
      <w:rFonts w:eastAsia="Calibri"/>
      <w:i/>
      <w:iCs/>
      <w:color w:val="000000"/>
      <w:sz w:val="24"/>
      <w:szCs w:val="22"/>
      <w:lang w:eastAsia="en-US"/>
    </w:rPr>
  </w:style>
  <w:style w:type="paragraph" w:customStyle="1" w:styleId="afffff0">
    <w:name w:val="ПодзаголовокКАТЯ"/>
    <w:basedOn w:val="a4"/>
    <w:qFormat/>
    <w:rsid w:val="00F3350F"/>
    <w:pPr>
      <w:spacing w:after="60"/>
      <w:ind w:firstLine="709"/>
      <w:jc w:val="center"/>
      <w:outlineLvl w:val="1"/>
    </w:pPr>
    <w:rPr>
      <w:rFonts w:ascii="Times New Roman" w:hAnsi="Times New Roman"/>
      <w:i/>
      <w:sz w:val="26"/>
      <w:szCs w:val="26"/>
      <w:lang w:eastAsia="en-US"/>
    </w:rPr>
  </w:style>
  <w:style w:type="character" w:customStyle="1" w:styleId="afffff1">
    <w:name w:val="Текст концевой сноски Знак"/>
    <w:link w:val="afffff2"/>
    <w:rsid w:val="00F3350F"/>
    <w:rPr>
      <w:rFonts w:eastAsia="Calibri"/>
      <w:lang w:eastAsia="en-US"/>
    </w:rPr>
  </w:style>
  <w:style w:type="paragraph" w:styleId="afffff2">
    <w:name w:val="endnote text"/>
    <w:basedOn w:val="a4"/>
    <w:link w:val="afffff1"/>
    <w:unhideWhenUsed/>
    <w:rsid w:val="00F3350F"/>
    <w:pPr>
      <w:ind w:firstLine="709"/>
    </w:pPr>
    <w:rPr>
      <w:rFonts w:ascii="Calibri" w:eastAsia="Calibri" w:hAnsi="Calibri"/>
      <w:sz w:val="20"/>
      <w:szCs w:val="20"/>
      <w:lang w:val="x-none" w:eastAsia="en-US"/>
    </w:rPr>
  </w:style>
  <w:style w:type="character" w:customStyle="1" w:styleId="1e">
    <w:name w:val="Текст концевой сноски Знак1"/>
    <w:uiPriority w:val="99"/>
    <w:semiHidden/>
    <w:rsid w:val="00F3350F"/>
    <w:rPr>
      <w:rFonts w:ascii="Arial" w:hAnsi="Arial"/>
    </w:rPr>
  </w:style>
  <w:style w:type="paragraph" w:customStyle="1" w:styleId="1f">
    <w:name w:val="Подзаголовок1катя"/>
    <w:basedOn w:val="a4"/>
    <w:qFormat/>
    <w:rsid w:val="00F3350F"/>
    <w:pPr>
      <w:spacing w:before="120" w:after="120"/>
      <w:ind w:firstLine="709"/>
      <w:jc w:val="center"/>
      <w:outlineLvl w:val="1"/>
    </w:pPr>
    <w:rPr>
      <w:rFonts w:ascii="Times New Roman" w:hAnsi="Times New Roman"/>
      <w:sz w:val="26"/>
      <w:szCs w:val="26"/>
      <w:u w:val="single"/>
    </w:rPr>
  </w:style>
  <w:style w:type="paragraph" w:customStyle="1" w:styleId="2d">
    <w:name w:val="Егор2"/>
    <w:basedOn w:val="3"/>
    <w:link w:val="2e"/>
    <w:qFormat/>
    <w:rsid w:val="00F3350F"/>
  </w:style>
  <w:style w:type="character" w:customStyle="1" w:styleId="2e">
    <w:name w:val="Егор2 Знак"/>
    <w:link w:val="2d"/>
    <w:rsid w:val="00F3350F"/>
    <w:rPr>
      <w:rFonts w:ascii="Arial" w:hAnsi="Arial" w:cs="Arial"/>
      <w:b/>
      <w:bCs/>
      <w:sz w:val="28"/>
      <w:szCs w:val="26"/>
    </w:rPr>
  </w:style>
  <w:style w:type="paragraph" w:customStyle="1" w:styleId="S5">
    <w:name w:val="S_Маркированный"/>
    <w:basedOn w:val="a4"/>
    <w:link w:val="S6"/>
    <w:autoRedefine/>
    <w:qFormat/>
    <w:rsid w:val="00F3350F"/>
    <w:pPr>
      <w:ind w:left="1429" w:hanging="360"/>
    </w:pPr>
    <w:rPr>
      <w:rFonts w:ascii="Times New Roman" w:eastAsia="Calibri" w:hAnsi="Times New Roman"/>
      <w:color w:val="FF0000"/>
      <w:sz w:val="26"/>
      <w:szCs w:val="26"/>
      <w:lang w:val="x-none" w:eastAsia="x-none"/>
    </w:rPr>
  </w:style>
  <w:style w:type="character" w:customStyle="1" w:styleId="S6">
    <w:name w:val="S_Маркированный Знак"/>
    <w:link w:val="S5"/>
    <w:rsid w:val="00F3350F"/>
    <w:rPr>
      <w:rFonts w:ascii="Times New Roman" w:eastAsia="Calibri" w:hAnsi="Times New Roman"/>
      <w:color w:val="FF0000"/>
      <w:sz w:val="26"/>
      <w:szCs w:val="26"/>
    </w:rPr>
  </w:style>
  <w:style w:type="paragraph" w:customStyle="1" w:styleId="1f0">
    <w:name w:val="Абзац списка1"/>
    <w:basedOn w:val="a4"/>
    <w:qFormat/>
    <w:rsid w:val="00F3350F"/>
    <w:pPr>
      <w:spacing w:before="100" w:beforeAutospacing="1" w:after="100" w:afterAutospacing="1"/>
      <w:ind w:firstLine="709"/>
      <w:contextualSpacing/>
    </w:pPr>
    <w:rPr>
      <w:rFonts w:ascii="Arial Narrow" w:eastAsia="Calibri" w:hAnsi="Arial Narrow"/>
      <w:sz w:val="28"/>
      <w:szCs w:val="22"/>
      <w:lang w:eastAsia="en-US"/>
    </w:rPr>
  </w:style>
  <w:style w:type="paragraph" w:customStyle="1" w:styleId="Tabl">
    <w:name w:val="Tabl"/>
    <w:basedOn w:val="a4"/>
    <w:rsid w:val="00F3350F"/>
    <w:pPr>
      <w:keepNext/>
      <w:spacing w:before="120"/>
      <w:ind w:firstLine="709"/>
      <w:jc w:val="right"/>
    </w:pPr>
    <w:rPr>
      <w:rFonts w:ascii="Trebuchet MS" w:hAnsi="Trebuchet MS"/>
      <w:i/>
    </w:rPr>
  </w:style>
  <w:style w:type="paragraph" w:customStyle="1" w:styleId="Tabn">
    <w:name w:val="Tab_n"/>
    <w:basedOn w:val="a4"/>
    <w:link w:val="Tabn2"/>
    <w:autoRedefine/>
    <w:rsid w:val="00F3350F"/>
    <w:pPr>
      <w:keepNext/>
      <w:ind w:firstLine="709"/>
      <w:jc w:val="center"/>
    </w:pPr>
    <w:rPr>
      <w:rFonts w:ascii="Trebuchet MS" w:hAnsi="Trebuchet MS"/>
      <w:i/>
      <w:w w:val="103"/>
      <w:lang w:val="x-none" w:eastAsia="en-US"/>
    </w:rPr>
  </w:style>
  <w:style w:type="character" w:customStyle="1" w:styleId="Tabn2">
    <w:name w:val="Tab_n Знак2"/>
    <w:link w:val="Tabn"/>
    <w:rsid w:val="00F3350F"/>
    <w:rPr>
      <w:rFonts w:ascii="Trebuchet MS" w:hAnsi="Trebuchet MS"/>
      <w:i/>
      <w:w w:val="103"/>
      <w:sz w:val="24"/>
      <w:szCs w:val="24"/>
      <w:lang w:eastAsia="en-US"/>
    </w:rPr>
  </w:style>
  <w:style w:type="character" w:customStyle="1" w:styleId="FontStyle80">
    <w:name w:val="Font Style80"/>
    <w:rsid w:val="00F3350F"/>
    <w:rPr>
      <w:rFonts w:ascii="Times New Roman" w:hAnsi="Times New Roman" w:cs="Times New Roman"/>
      <w:b/>
      <w:bCs/>
      <w:sz w:val="26"/>
      <w:szCs w:val="26"/>
    </w:rPr>
  </w:style>
  <w:style w:type="paragraph" w:customStyle="1" w:styleId="oblasttxt">
    <w:name w:val="oblasttxt"/>
    <w:basedOn w:val="a4"/>
    <w:rsid w:val="00F3350F"/>
    <w:pPr>
      <w:spacing w:before="100" w:beforeAutospacing="1" w:after="100" w:afterAutospacing="1"/>
      <w:ind w:firstLine="709"/>
    </w:pPr>
    <w:rPr>
      <w:rFonts w:ascii="Times New Roman" w:hAnsi="Times New Roman"/>
    </w:rPr>
  </w:style>
  <w:style w:type="paragraph" w:customStyle="1" w:styleId="afffff3">
    <w:name w:val="Обычный текст"/>
    <w:basedOn w:val="a4"/>
    <w:qFormat/>
    <w:rsid w:val="00F3350F"/>
    <w:pPr>
      <w:ind w:firstLine="709"/>
    </w:pPr>
    <w:rPr>
      <w:rFonts w:ascii="Times New Roman" w:hAnsi="Times New Roman"/>
      <w:lang w:val="en-US" w:eastAsia="ar-SA" w:bidi="en-US"/>
    </w:rPr>
  </w:style>
  <w:style w:type="paragraph" w:customStyle="1" w:styleId="Style4">
    <w:name w:val="Style4"/>
    <w:basedOn w:val="a4"/>
    <w:rsid w:val="00F3350F"/>
    <w:pPr>
      <w:widowControl w:val="0"/>
      <w:autoSpaceDE w:val="0"/>
      <w:autoSpaceDN w:val="0"/>
      <w:adjustRightInd w:val="0"/>
      <w:spacing w:line="334" w:lineRule="exact"/>
      <w:ind w:firstLine="746"/>
    </w:pPr>
    <w:rPr>
      <w:rFonts w:ascii="Times New Roman" w:hAnsi="Times New Roman"/>
    </w:rPr>
  </w:style>
  <w:style w:type="character" w:styleId="afffff4">
    <w:name w:val="footnote reference"/>
    <w:aliases w:val="Знак сноски-FN,Знак сноски 1,Ciae niinee-FN,Referencia nota al pie,Ссылка на сноску 45,Appel note de bas de page"/>
    <w:uiPriority w:val="99"/>
    <w:rsid w:val="00F3350F"/>
    <w:rPr>
      <w:vertAlign w:val="superscript"/>
    </w:rPr>
  </w:style>
  <w:style w:type="paragraph" w:customStyle="1" w:styleId="Style14">
    <w:name w:val="Style14"/>
    <w:basedOn w:val="a4"/>
    <w:rsid w:val="00F3350F"/>
    <w:pPr>
      <w:widowControl w:val="0"/>
      <w:autoSpaceDE w:val="0"/>
      <w:autoSpaceDN w:val="0"/>
      <w:adjustRightInd w:val="0"/>
      <w:spacing w:line="331" w:lineRule="exact"/>
      <w:ind w:firstLine="709"/>
    </w:pPr>
    <w:rPr>
      <w:rFonts w:ascii="Times New Roman" w:hAnsi="Times New Roman"/>
    </w:rPr>
  </w:style>
  <w:style w:type="character" w:customStyle="1" w:styleId="FontStyle33">
    <w:name w:val="Font Style33"/>
    <w:rsid w:val="00F3350F"/>
    <w:rPr>
      <w:rFonts w:ascii="Times New Roman" w:hAnsi="Times New Roman" w:cs="Times New Roman"/>
      <w:sz w:val="26"/>
      <w:szCs w:val="26"/>
    </w:rPr>
  </w:style>
  <w:style w:type="paragraph" w:customStyle="1" w:styleId="Normal0">
    <w:name w:val="Normal Знак Знак"/>
    <w:rsid w:val="00F3350F"/>
    <w:pPr>
      <w:suppressAutoHyphens/>
      <w:spacing w:before="100" w:after="100"/>
      <w:jc w:val="both"/>
    </w:pPr>
    <w:rPr>
      <w:rFonts w:ascii="Times New Roman" w:hAnsi="Times New Roman"/>
      <w:sz w:val="24"/>
      <w:lang w:eastAsia="ar-SA"/>
    </w:rPr>
  </w:style>
  <w:style w:type="character" w:styleId="afffff5">
    <w:name w:val="Subtle Emphasis"/>
    <w:uiPriority w:val="19"/>
    <w:qFormat/>
    <w:rsid w:val="00F3350F"/>
    <w:rPr>
      <w:i/>
      <w:iCs/>
      <w:color w:val="808080"/>
    </w:rPr>
  </w:style>
  <w:style w:type="paragraph" w:customStyle="1" w:styleId="afffff6">
    <w:name w:val="Знак"/>
    <w:basedOn w:val="a4"/>
    <w:rsid w:val="00F3350F"/>
    <w:pPr>
      <w:ind w:firstLine="709"/>
    </w:pPr>
    <w:rPr>
      <w:rFonts w:ascii="Verdana" w:hAnsi="Verdana" w:cs="Verdana"/>
      <w:sz w:val="20"/>
      <w:szCs w:val="20"/>
      <w:lang w:val="en-US" w:eastAsia="en-US"/>
    </w:rPr>
  </w:style>
  <w:style w:type="character" w:styleId="afffff7">
    <w:name w:val="Book Title"/>
    <w:uiPriority w:val="33"/>
    <w:qFormat/>
    <w:rsid w:val="00F3350F"/>
    <w:rPr>
      <w:rFonts w:ascii="Cambria" w:eastAsia="Times New Roman" w:hAnsi="Cambria" w:cs="Times New Roman"/>
      <w:b/>
      <w:bCs/>
      <w:i/>
      <w:iCs/>
      <w:smallCaps/>
      <w:color w:val="943634"/>
      <w:u w:val="single"/>
    </w:rPr>
  </w:style>
  <w:style w:type="paragraph" w:customStyle="1" w:styleId="2f">
    <w:name w:val="Текст2"/>
    <w:basedOn w:val="a4"/>
    <w:rsid w:val="00F3350F"/>
    <w:pPr>
      <w:ind w:firstLine="709"/>
    </w:pPr>
    <w:rPr>
      <w:rFonts w:ascii="Courier New" w:hAnsi="Courier New"/>
      <w:sz w:val="20"/>
      <w:szCs w:val="20"/>
    </w:rPr>
  </w:style>
  <w:style w:type="paragraph" w:customStyle="1" w:styleId="S7">
    <w:name w:val="S_Таблица"/>
    <w:basedOn w:val="a4"/>
    <w:rsid w:val="00F3350F"/>
    <w:pPr>
      <w:tabs>
        <w:tab w:val="num" w:pos="720"/>
      </w:tabs>
      <w:suppressAutoHyphens/>
      <w:spacing w:line="360" w:lineRule="auto"/>
      <w:ind w:firstLine="709"/>
      <w:jc w:val="right"/>
    </w:pPr>
    <w:rPr>
      <w:rFonts w:ascii="Times New Roman" w:hAnsi="Times New Roman" w:cs="Calibri"/>
      <w:lang w:eastAsia="ar-SA"/>
    </w:rPr>
  </w:style>
  <w:style w:type="character" w:customStyle="1" w:styleId="FontStyle22">
    <w:name w:val="Font Style22"/>
    <w:rsid w:val="00F3350F"/>
    <w:rPr>
      <w:rFonts w:ascii="Trebuchet MS" w:hAnsi="Trebuchet MS" w:cs="Trebuchet MS"/>
      <w:b/>
      <w:bCs/>
      <w:sz w:val="22"/>
      <w:szCs w:val="22"/>
    </w:rPr>
  </w:style>
  <w:style w:type="paragraph" w:customStyle="1" w:styleId="s16">
    <w:name w:val="s_16"/>
    <w:basedOn w:val="a4"/>
    <w:rsid w:val="00F3350F"/>
    <w:pPr>
      <w:spacing w:before="100" w:beforeAutospacing="1" w:after="100" w:afterAutospacing="1"/>
      <w:ind w:firstLine="709"/>
    </w:pPr>
    <w:rPr>
      <w:rFonts w:ascii="Times New Roman" w:hAnsi="Times New Roman"/>
    </w:rPr>
  </w:style>
  <w:style w:type="paragraph" w:customStyle="1" w:styleId="S8">
    <w:name w:val="S_Обычный"/>
    <w:basedOn w:val="a4"/>
    <w:link w:val="S9"/>
    <w:qFormat/>
    <w:rsid w:val="00F3350F"/>
    <w:pPr>
      <w:tabs>
        <w:tab w:val="num" w:pos="1080"/>
      </w:tabs>
      <w:spacing w:line="360" w:lineRule="auto"/>
      <w:ind w:firstLine="720"/>
    </w:pPr>
    <w:rPr>
      <w:rFonts w:ascii="Times New Roman" w:hAnsi="Times New Roman"/>
      <w:w w:val="109"/>
      <w:lang w:val="x-none" w:eastAsia="x-none"/>
    </w:rPr>
  </w:style>
  <w:style w:type="character" w:customStyle="1" w:styleId="S9">
    <w:name w:val="S_Обычный Знак"/>
    <w:link w:val="S8"/>
    <w:rsid w:val="00F3350F"/>
    <w:rPr>
      <w:rFonts w:ascii="Times New Roman" w:hAnsi="Times New Roman"/>
      <w:w w:val="109"/>
      <w:sz w:val="24"/>
      <w:szCs w:val="24"/>
    </w:rPr>
  </w:style>
  <w:style w:type="paragraph" w:customStyle="1" w:styleId="afffff8">
    <w:name w:val="Мария"/>
    <w:basedOn w:val="a4"/>
    <w:uiPriority w:val="99"/>
    <w:rsid w:val="00F3350F"/>
    <w:pPr>
      <w:spacing w:before="240" w:after="120"/>
      <w:ind w:firstLine="709"/>
    </w:pPr>
    <w:rPr>
      <w:rFonts w:ascii="Times New Roman" w:hAnsi="Times New Roman"/>
      <w:sz w:val="26"/>
      <w:szCs w:val="26"/>
    </w:rPr>
  </w:style>
  <w:style w:type="paragraph" w:customStyle="1" w:styleId="210">
    <w:name w:val="Цитата 21"/>
    <w:basedOn w:val="a4"/>
    <w:next w:val="a4"/>
    <w:link w:val="QuoteChar"/>
    <w:uiPriority w:val="99"/>
    <w:qFormat/>
    <w:rsid w:val="00F3350F"/>
    <w:pPr>
      <w:ind w:firstLine="709"/>
    </w:pPr>
    <w:rPr>
      <w:rFonts w:ascii="Calibri" w:hAnsi="Calibri"/>
      <w:i/>
      <w:iCs/>
      <w:color w:val="000000"/>
      <w:szCs w:val="22"/>
      <w:lang w:val="x-none" w:eastAsia="en-US"/>
    </w:rPr>
  </w:style>
  <w:style w:type="character" w:customStyle="1" w:styleId="QuoteChar">
    <w:name w:val="Quote Char"/>
    <w:link w:val="210"/>
    <w:uiPriority w:val="99"/>
    <w:locked/>
    <w:rsid w:val="00F3350F"/>
    <w:rPr>
      <w:i/>
      <w:iCs/>
      <w:color w:val="000000"/>
      <w:sz w:val="24"/>
      <w:szCs w:val="22"/>
      <w:lang w:eastAsia="en-US"/>
    </w:rPr>
  </w:style>
  <w:style w:type="paragraph" w:customStyle="1" w:styleId="Standard">
    <w:name w:val="Standard"/>
    <w:rsid w:val="00F3350F"/>
    <w:pPr>
      <w:suppressAutoHyphens/>
      <w:textAlignment w:val="baseline"/>
    </w:pPr>
    <w:rPr>
      <w:rFonts w:ascii="Times New Roman" w:hAnsi="Times New Roman"/>
      <w:kern w:val="1"/>
      <w:sz w:val="24"/>
      <w:szCs w:val="24"/>
      <w:lang w:eastAsia="ar-SA"/>
    </w:rPr>
  </w:style>
  <w:style w:type="paragraph" w:customStyle="1" w:styleId="-">
    <w:name w:val="диссер-текст"/>
    <w:basedOn w:val="a4"/>
    <w:link w:val="-0"/>
    <w:semiHidden/>
    <w:rsid w:val="00F3350F"/>
    <w:pPr>
      <w:spacing w:line="238" w:lineRule="auto"/>
    </w:pPr>
    <w:rPr>
      <w:rFonts w:ascii="Times New Roman" w:hAnsi="Times New Roman"/>
      <w:sz w:val="28"/>
      <w:szCs w:val="22"/>
      <w:lang w:val="en-US" w:eastAsia="x-none"/>
    </w:rPr>
  </w:style>
  <w:style w:type="character" w:customStyle="1" w:styleId="-0">
    <w:name w:val="диссер-текст Знак"/>
    <w:link w:val="-"/>
    <w:semiHidden/>
    <w:locked/>
    <w:rsid w:val="00F3350F"/>
    <w:rPr>
      <w:rFonts w:ascii="Times New Roman" w:hAnsi="Times New Roman"/>
      <w:sz w:val="28"/>
      <w:szCs w:val="22"/>
      <w:lang w:val="en-US"/>
    </w:rPr>
  </w:style>
  <w:style w:type="character" w:customStyle="1" w:styleId="310">
    <w:name w:val="Основной текст с отступом 3 Знак1"/>
    <w:semiHidden/>
    <w:rsid w:val="00F3350F"/>
    <w:rPr>
      <w:sz w:val="16"/>
      <w:szCs w:val="16"/>
    </w:rPr>
  </w:style>
  <w:style w:type="paragraph" w:styleId="z-">
    <w:name w:val="HTML Bottom of Form"/>
    <w:basedOn w:val="a4"/>
    <w:next w:val="a4"/>
    <w:link w:val="z-0"/>
    <w:hidden/>
    <w:rsid w:val="00F3350F"/>
    <w:pPr>
      <w:pBdr>
        <w:top w:val="single" w:sz="6" w:space="1" w:color="auto"/>
      </w:pBdr>
      <w:ind w:firstLine="709"/>
      <w:jc w:val="center"/>
    </w:pPr>
    <w:rPr>
      <w:vanish/>
      <w:color w:val="FFFFFF"/>
      <w:sz w:val="16"/>
      <w:szCs w:val="16"/>
      <w:lang w:val="x-none" w:eastAsia="x-none"/>
    </w:rPr>
  </w:style>
  <w:style w:type="character" w:customStyle="1" w:styleId="z-0">
    <w:name w:val="z-Конец формы Знак"/>
    <w:link w:val="z-"/>
    <w:rsid w:val="00F3350F"/>
    <w:rPr>
      <w:rFonts w:ascii="Arial" w:hAnsi="Arial" w:cs="Arial"/>
      <w:vanish/>
      <w:color w:val="FFFFFF"/>
      <w:sz w:val="16"/>
      <w:szCs w:val="16"/>
    </w:rPr>
  </w:style>
  <w:style w:type="character" w:customStyle="1" w:styleId="HTML10">
    <w:name w:val="Стандартный HTML Знак1"/>
    <w:uiPriority w:val="99"/>
    <w:semiHidden/>
    <w:rsid w:val="00F3350F"/>
    <w:rPr>
      <w:rFonts w:ascii="Consolas" w:hAnsi="Consolas" w:cs="Consolas"/>
      <w:sz w:val="20"/>
      <w:szCs w:val="20"/>
    </w:rPr>
  </w:style>
  <w:style w:type="character" w:customStyle="1" w:styleId="211">
    <w:name w:val="Основной текст 2 Знак1"/>
    <w:semiHidden/>
    <w:rsid w:val="00F3350F"/>
  </w:style>
  <w:style w:type="character" w:customStyle="1" w:styleId="1f1">
    <w:name w:val="Основной текст с отступом Знак1"/>
    <w:semiHidden/>
    <w:rsid w:val="00F3350F"/>
  </w:style>
  <w:style w:type="character" w:customStyle="1" w:styleId="1f2">
    <w:name w:val="Основной текст Знак1"/>
    <w:semiHidden/>
    <w:rsid w:val="00F3350F"/>
  </w:style>
  <w:style w:type="character" w:styleId="afffff9">
    <w:name w:val="Emphasis"/>
    <w:qFormat/>
    <w:rsid w:val="00F3350F"/>
    <w:rPr>
      <w:rFonts w:cs="Times New Roman"/>
      <w:i/>
      <w:iCs/>
    </w:rPr>
  </w:style>
  <w:style w:type="paragraph" w:customStyle="1" w:styleId="1f3">
    <w:name w:val="Выделенная цитата1"/>
    <w:basedOn w:val="a4"/>
    <w:next w:val="a4"/>
    <w:link w:val="IntenseQuoteChar"/>
    <w:semiHidden/>
    <w:rsid w:val="00F3350F"/>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IntenseQuoteChar">
    <w:name w:val="Intense Quote Char"/>
    <w:link w:val="1f3"/>
    <w:semiHidden/>
    <w:locked/>
    <w:rsid w:val="00F3350F"/>
    <w:rPr>
      <w:rFonts w:cs="Calibri"/>
      <w:b/>
      <w:bCs/>
      <w:i/>
      <w:iCs/>
      <w:color w:val="4F81BD"/>
      <w:sz w:val="24"/>
      <w:szCs w:val="22"/>
      <w:lang w:val="en-US" w:eastAsia="en-US"/>
    </w:rPr>
  </w:style>
  <w:style w:type="paragraph" w:styleId="2">
    <w:name w:val="List Bullet 2"/>
    <w:basedOn w:val="a4"/>
    <w:rsid w:val="00F3350F"/>
    <w:pPr>
      <w:widowControl w:val="0"/>
      <w:numPr>
        <w:numId w:val="3"/>
      </w:numPr>
      <w:tabs>
        <w:tab w:val="num" w:pos="360"/>
      </w:tabs>
      <w:autoSpaceDE w:val="0"/>
      <w:autoSpaceDN w:val="0"/>
      <w:adjustRightInd w:val="0"/>
      <w:ind w:left="0" w:firstLine="0"/>
    </w:pPr>
    <w:rPr>
      <w:rFonts w:ascii="Times New Roman" w:hAnsi="Times New Roman"/>
      <w:sz w:val="20"/>
      <w:szCs w:val="20"/>
    </w:rPr>
  </w:style>
  <w:style w:type="table" w:customStyle="1" w:styleId="afffffa">
    <w:name w:val="Ч_таблица"/>
    <w:basedOn w:val="a6"/>
    <w:rsid w:val="00F3350F"/>
    <w:pPr>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b">
    <w:name w:val="Ч_текст"/>
    <w:basedOn w:val="a4"/>
    <w:link w:val="afffffc"/>
    <w:autoRedefine/>
    <w:rsid w:val="00F3350F"/>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c">
    <w:name w:val="Ч_текст Знак"/>
    <w:link w:val="afffffb"/>
    <w:rsid w:val="00F3350F"/>
    <w:rPr>
      <w:rFonts w:ascii="Times New Roman" w:hAnsi="Times New Roman"/>
      <w:b/>
      <w:sz w:val="28"/>
      <w:szCs w:val="28"/>
    </w:rPr>
  </w:style>
  <w:style w:type="paragraph" w:customStyle="1" w:styleId="afffffd">
    <w:name w:val="Обычный (ПЗ)"/>
    <w:basedOn w:val="a4"/>
    <w:link w:val="afffffe"/>
    <w:rsid w:val="00F3350F"/>
    <w:pPr>
      <w:ind w:firstLine="720"/>
    </w:pPr>
    <w:rPr>
      <w:rFonts w:ascii="Times New Roman" w:hAnsi="Times New Roman"/>
      <w:lang w:val="x-none" w:eastAsia="x-none"/>
    </w:rPr>
  </w:style>
  <w:style w:type="character" w:customStyle="1" w:styleId="afffffe">
    <w:name w:val="Обычный (ПЗ) Знак"/>
    <w:link w:val="afffffd"/>
    <w:rsid w:val="00F3350F"/>
    <w:rPr>
      <w:rFonts w:ascii="Times New Roman" w:hAnsi="Times New Roman"/>
      <w:sz w:val="24"/>
      <w:szCs w:val="24"/>
    </w:rPr>
  </w:style>
  <w:style w:type="paragraph" w:customStyle="1" w:styleId="affffff">
    <w:name w:val="Основной стиль записки"/>
    <w:basedOn w:val="a4"/>
    <w:qFormat/>
    <w:rsid w:val="00F3350F"/>
    <w:pPr>
      <w:ind w:firstLine="709"/>
    </w:pPr>
    <w:rPr>
      <w:rFonts w:ascii="Times New Roman" w:hAnsi="Times New Roman"/>
    </w:rPr>
  </w:style>
  <w:style w:type="paragraph" w:customStyle="1" w:styleId="affffff0">
    <w:name w:val="Знак Знак Знак Знак Знак Знак Знак Знак Знак Знак"/>
    <w:basedOn w:val="a4"/>
    <w:rsid w:val="00F3350F"/>
    <w:pPr>
      <w:ind w:firstLine="709"/>
    </w:pPr>
    <w:rPr>
      <w:rFonts w:ascii="Verdana" w:hAnsi="Verdana" w:cs="Verdana"/>
      <w:sz w:val="20"/>
      <w:szCs w:val="20"/>
      <w:lang w:val="en-US" w:eastAsia="en-US"/>
    </w:rPr>
  </w:style>
  <w:style w:type="character" w:customStyle="1" w:styleId="Normal">
    <w:name w:val="Normal Знак"/>
    <w:link w:val="15"/>
    <w:rsid w:val="00F3350F"/>
    <w:rPr>
      <w:rFonts w:ascii="Verdana" w:hAnsi="Verdana" w:cs="Arial"/>
      <w:color w:val="000000"/>
      <w:sz w:val="16"/>
      <w:szCs w:val="16"/>
    </w:rPr>
  </w:style>
  <w:style w:type="paragraph" w:customStyle="1" w:styleId="Normal10-02">
    <w:name w:val="Normal + 10 пт полужирный По центру Слева:  -02 см Справ..."/>
    <w:basedOn w:val="a4"/>
    <w:link w:val="Normal10-020"/>
    <w:rsid w:val="00F3350F"/>
    <w:pPr>
      <w:ind w:left="-113" w:right="-113" w:firstLine="709"/>
      <w:jc w:val="center"/>
    </w:pPr>
    <w:rPr>
      <w:rFonts w:ascii="Times New Roman" w:hAnsi="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F3350F"/>
    <w:rPr>
      <w:rFonts w:ascii="Times New Roman" w:hAnsi="Times New Roman"/>
      <w:b/>
      <w:bCs/>
    </w:rPr>
  </w:style>
  <w:style w:type="paragraph" w:customStyle="1" w:styleId="CharChar">
    <w:name w:val="Char Char"/>
    <w:basedOn w:val="a4"/>
    <w:rsid w:val="00F3350F"/>
    <w:pPr>
      <w:spacing w:after="160" w:line="240" w:lineRule="exact"/>
      <w:ind w:firstLine="709"/>
    </w:pPr>
    <w:rPr>
      <w:rFonts w:ascii="Verdana" w:hAnsi="Verdana"/>
      <w:sz w:val="20"/>
      <w:szCs w:val="20"/>
      <w:lang w:val="en-US" w:eastAsia="en-US"/>
    </w:rPr>
  </w:style>
  <w:style w:type="character" w:customStyle="1" w:styleId="blk">
    <w:name w:val="blk"/>
    <w:rsid w:val="00F3350F"/>
  </w:style>
  <w:style w:type="paragraph" w:customStyle="1" w:styleId="a">
    <w:name w:val="Список нумерованный"/>
    <w:basedOn w:val="a4"/>
    <w:rsid w:val="00F3350F"/>
    <w:pPr>
      <w:numPr>
        <w:numId w:val="9"/>
      </w:numPr>
      <w:spacing w:before="120"/>
    </w:pPr>
    <w:rPr>
      <w:rFonts w:ascii="Times New Roman" w:hAnsi="Times New Roman"/>
    </w:rPr>
  </w:style>
  <w:style w:type="paragraph" w:customStyle="1" w:styleId="affffff1">
    <w:name w:val="Табличный"/>
    <w:basedOn w:val="a4"/>
    <w:rsid w:val="00F3350F"/>
    <w:pPr>
      <w:keepNext/>
      <w:widowControl w:val="0"/>
      <w:spacing w:before="60" w:after="60"/>
      <w:ind w:firstLine="0"/>
      <w:jc w:val="center"/>
    </w:pPr>
    <w:rPr>
      <w:rFonts w:ascii="Times New Roman" w:hAnsi="Times New Roman"/>
      <w:b/>
      <w:sz w:val="22"/>
      <w:szCs w:val="20"/>
    </w:rPr>
  </w:style>
  <w:style w:type="paragraph" w:customStyle="1" w:styleId="affffff2">
    <w:name w:val="Содержание"/>
    <w:basedOn w:val="a4"/>
    <w:rsid w:val="00F3350F"/>
    <w:pPr>
      <w:widowControl w:val="0"/>
      <w:spacing w:before="240" w:after="240"/>
      <w:ind w:firstLine="0"/>
      <w:jc w:val="center"/>
    </w:pPr>
    <w:rPr>
      <w:rFonts w:ascii="Times New Roman" w:hAnsi="Times New Roman"/>
      <w:b/>
      <w:caps/>
      <w:szCs w:val="20"/>
    </w:rPr>
  </w:style>
  <w:style w:type="paragraph" w:customStyle="1" w:styleId="affffff3">
    <w:name w:val="Название таблицы"/>
    <w:basedOn w:val="affffd"/>
    <w:rsid w:val="00F3350F"/>
    <w:pPr>
      <w:keepNext/>
      <w:spacing w:after="0"/>
      <w:ind w:left="0" w:firstLine="0"/>
      <w:jc w:val="left"/>
    </w:pPr>
    <w:rPr>
      <w:rFonts w:ascii="Times New Roman" w:eastAsia="Times New Roman" w:hAnsi="Times New Roman"/>
      <w:sz w:val="22"/>
      <w:szCs w:val="22"/>
      <w:lang w:eastAsia="ru-RU"/>
    </w:rPr>
  </w:style>
  <w:style w:type="paragraph" w:customStyle="1" w:styleId="affffff4">
    <w:name w:val="Табличный_заголовки"/>
    <w:basedOn w:val="a4"/>
    <w:rsid w:val="00F3350F"/>
    <w:pPr>
      <w:keepNext/>
      <w:keepLines/>
      <w:ind w:firstLine="0"/>
      <w:jc w:val="center"/>
    </w:pPr>
    <w:rPr>
      <w:rFonts w:ascii="Times New Roman" w:hAnsi="Times New Roman"/>
      <w:b/>
      <w:sz w:val="22"/>
      <w:szCs w:val="22"/>
    </w:rPr>
  </w:style>
  <w:style w:type="paragraph" w:customStyle="1" w:styleId="affffff5">
    <w:name w:val="Табличный_центр"/>
    <w:basedOn w:val="a4"/>
    <w:rsid w:val="00F3350F"/>
    <w:pPr>
      <w:ind w:firstLine="0"/>
      <w:jc w:val="center"/>
    </w:pPr>
    <w:rPr>
      <w:rFonts w:ascii="Times New Roman" w:hAnsi="Times New Roman"/>
      <w:sz w:val="22"/>
      <w:szCs w:val="22"/>
    </w:rPr>
  </w:style>
  <w:style w:type="paragraph" w:customStyle="1" w:styleId="1">
    <w:name w:val="Список 1)"/>
    <w:basedOn w:val="a4"/>
    <w:rsid w:val="00F3350F"/>
    <w:pPr>
      <w:numPr>
        <w:numId w:val="6"/>
      </w:numPr>
      <w:spacing w:after="60"/>
    </w:pPr>
    <w:rPr>
      <w:rFonts w:ascii="Times New Roman" w:hAnsi="Times New Roman"/>
    </w:rPr>
  </w:style>
  <w:style w:type="paragraph" w:customStyle="1" w:styleId="a1">
    <w:name w:val="Табличный_нумерованный"/>
    <w:basedOn w:val="a4"/>
    <w:link w:val="affffff6"/>
    <w:rsid w:val="00F3350F"/>
    <w:pPr>
      <w:numPr>
        <w:numId w:val="5"/>
      </w:numPr>
      <w:jc w:val="left"/>
    </w:pPr>
    <w:rPr>
      <w:rFonts w:ascii="Times New Roman" w:hAnsi="Times New Roman"/>
      <w:sz w:val="20"/>
      <w:szCs w:val="20"/>
      <w:lang w:val="x-none" w:eastAsia="x-none"/>
    </w:rPr>
  </w:style>
  <w:style w:type="character" w:customStyle="1" w:styleId="affffff6">
    <w:name w:val="Табличный_нумерованный Знак"/>
    <w:link w:val="a1"/>
    <w:rsid w:val="00F3350F"/>
    <w:rPr>
      <w:rFonts w:ascii="Times New Roman" w:hAnsi="Times New Roman"/>
    </w:rPr>
  </w:style>
  <w:style w:type="paragraph" w:styleId="affffff7">
    <w:name w:val="toa heading"/>
    <w:basedOn w:val="a4"/>
    <w:next w:val="a4"/>
    <w:semiHidden/>
    <w:rsid w:val="00F3350F"/>
    <w:pPr>
      <w:spacing w:before="40" w:after="20"/>
      <w:ind w:firstLine="0"/>
      <w:jc w:val="center"/>
    </w:pPr>
    <w:rPr>
      <w:rFonts w:ascii="Times New Roman" w:hAnsi="Times New Roman"/>
      <w:b/>
      <w:sz w:val="22"/>
      <w:szCs w:val="20"/>
    </w:rPr>
  </w:style>
  <w:style w:type="paragraph" w:customStyle="1" w:styleId="a3">
    <w:name w:val="Требования"/>
    <w:basedOn w:val="a4"/>
    <w:rsid w:val="00F3350F"/>
    <w:pPr>
      <w:numPr>
        <w:ilvl w:val="1"/>
        <w:numId w:val="7"/>
      </w:numPr>
      <w:spacing w:before="120" w:after="60"/>
      <w:ind w:left="0" w:firstLine="567"/>
      <w:outlineLvl w:val="1"/>
    </w:pPr>
    <w:rPr>
      <w:rFonts w:ascii="Times New Roman" w:hAnsi="Times New Roman"/>
      <w:bCs/>
      <w:i/>
      <w:iCs/>
    </w:rPr>
  </w:style>
  <w:style w:type="paragraph" w:customStyle="1" w:styleId="a0">
    <w:name w:val="Список а)"/>
    <w:basedOn w:val="afff1"/>
    <w:rsid w:val="00F3350F"/>
    <w:pPr>
      <w:numPr>
        <w:numId w:val="4"/>
      </w:numPr>
      <w:spacing w:after="60"/>
      <w:ind w:left="720" w:hanging="360"/>
    </w:pPr>
    <w:rPr>
      <w:snapToGrid w:val="0"/>
      <w:szCs w:val="24"/>
      <w:lang w:val="ru-RU"/>
    </w:rPr>
  </w:style>
  <w:style w:type="paragraph" w:customStyle="1" w:styleId="affffff8">
    <w:name w:val="Табличный_слева"/>
    <w:basedOn w:val="a4"/>
    <w:rsid w:val="00F3350F"/>
    <w:pPr>
      <w:ind w:firstLine="0"/>
      <w:jc w:val="left"/>
    </w:pPr>
    <w:rPr>
      <w:rFonts w:ascii="Times New Roman" w:hAnsi="Times New Roman"/>
      <w:sz w:val="22"/>
      <w:szCs w:val="22"/>
    </w:rPr>
  </w:style>
  <w:style w:type="paragraph" w:customStyle="1" w:styleId="1f4">
    <w:name w:val="Обычный 1"/>
    <w:basedOn w:val="a4"/>
    <w:next w:val="a4"/>
    <w:semiHidden/>
    <w:rsid w:val="00F3350F"/>
    <w:pPr>
      <w:tabs>
        <w:tab w:val="num" w:pos="360"/>
      </w:tabs>
      <w:spacing w:before="120"/>
      <w:ind w:left="360" w:hanging="360"/>
    </w:pPr>
    <w:rPr>
      <w:rFonts w:ascii="Times New Roman" w:hAnsi="Times New Roman"/>
      <w:szCs w:val="20"/>
    </w:rPr>
  </w:style>
  <w:style w:type="paragraph" w:customStyle="1" w:styleId="affffff9">
    <w:name w:val="Обычный влево"/>
    <w:basedOn w:val="1f4"/>
    <w:rsid w:val="00F3350F"/>
    <w:pPr>
      <w:tabs>
        <w:tab w:val="clear" w:pos="360"/>
      </w:tabs>
      <w:spacing w:before="0"/>
      <w:ind w:left="0" w:firstLine="0"/>
      <w:jc w:val="left"/>
    </w:pPr>
  </w:style>
  <w:style w:type="paragraph" w:customStyle="1" w:styleId="affffffa">
    <w:name w:val="Табличный_по ширине"/>
    <w:basedOn w:val="affffff8"/>
    <w:rsid w:val="00F3350F"/>
    <w:pPr>
      <w:jc w:val="both"/>
    </w:pPr>
  </w:style>
  <w:style w:type="paragraph" w:customStyle="1" w:styleId="10">
    <w:name w:val="Табличный_нумерованный_10"/>
    <w:basedOn w:val="a4"/>
    <w:qFormat/>
    <w:rsid w:val="00F3350F"/>
    <w:pPr>
      <w:numPr>
        <w:numId w:val="10"/>
      </w:numPr>
      <w:jc w:val="left"/>
    </w:pPr>
    <w:rPr>
      <w:rFonts w:ascii="Times New Roman" w:hAnsi="Times New Roman"/>
      <w:sz w:val="20"/>
    </w:rPr>
  </w:style>
  <w:style w:type="paragraph" w:customStyle="1" w:styleId="103">
    <w:name w:val="Табличный_заголовки_10"/>
    <w:basedOn w:val="aff3"/>
    <w:qFormat/>
    <w:rsid w:val="00F3350F"/>
    <w:pPr>
      <w:jc w:val="center"/>
    </w:pPr>
    <w:rPr>
      <w:rFonts w:ascii="Times New Roman" w:hAnsi="Times New Roman"/>
      <w:b/>
      <w:sz w:val="20"/>
      <w:szCs w:val="24"/>
      <w:lang w:val="ru-RU"/>
    </w:rPr>
  </w:style>
  <w:style w:type="paragraph" w:customStyle="1" w:styleId="1f5">
    <w:name w:val="1"/>
    <w:basedOn w:val="a4"/>
    <w:next w:val="a4"/>
    <w:uiPriority w:val="10"/>
    <w:qFormat/>
    <w:rsid w:val="00F3350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fb">
    <w:name w:val="Заголовок Знак"/>
    <w:uiPriority w:val="10"/>
    <w:rsid w:val="00F3350F"/>
    <w:rPr>
      <w:rFonts w:ascii="Cambria" w:eastAsia="Times New Roman" w:hAnsi="Cambria" w:cs="Times New Roman"/>
      <w:i/>
      <w:iCs/>
      <w:color w:val="243F60"/>
      <w:sz w:val="60"/>
      <w:szCs w:val="60"/>
    </w:rPr>
  </w:style>
  <w:style w:type="paragraph" w:styleId="affffffc">
    <w:name w:val="Intense Quote"/>
    <w:basedOn w:val="a4"/>
    <w:next w:val="a4"/>
    <w:link w:val="affffffd"/>
    <w:uiPriority w:val="30"/>
    <w:qFormat/>
    <w:rsid w:val="00F335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character" w:customStyle="1" w:styleId="affffffd">
    <w:name w:val="Выделенная цитата Знак"/>
    <w:link w:val="affffffc"/>
    <w:uiPriority w:val="30"/>
    <w:rsid w:val="00F3350F"/>
    <w:rPr>
      <w:rFonts w:ascii="Cambria" w:hAnsi="Cambria"/>
      <w:i/>
      <w:iCs/>
      <w:color w:val="F4F4F4"/>
      <w:sz w:val="24"/>
      <w:szCs w:val="24"/>
      <w:shd w:val="clear" w:color="auto" w:fill="4F81BD"/>
    </w:rPr>
  </w:style>
  <w:style w:type="character" w:styleId="affffffe">
    <w:name w:val="Intense Emphasis"/>
    <w:uiPriority w:val="21"/>
    <w:qFormat/>
    <w:rsid w:val="00F3350F"/>
    <w:rPr>
      <w:b/>
      <w:bCs/>
      <w:i/>
      <w:iCs/>
      <w:color w:val="4F81BD"/>
      <w:sz w:val="22"/>
      <w:szCs w:val="22"/>
    </w:rPr>
  </w:style>
  <w:style w:type="character" w:styleId="afffffff">
    <w:name w:val="Subtle Reference"/>
    <w:uiPriority w:val="31"/>
    <w:qFormat/>
    <w:rsid w:val="00F3350F"/>
    <w:rPr>
      <w:color w:val="auto"/>
      <w:u w:val="single" w:color="9BBB59"/>
    </w:rPr>
  </w:style>
  <w:style w:type="character" w:styleId="afffffff0">
    <w:name w:val="Intense Reference"/>
    <w:uiPriority w:val="32"/>
    <w:qFormat/>
    <w:rsid w:val="00F3350F"/>
    <w:rPr>
      <w:b/>
      <w:bCs/>
      <w:color w:val="76923C"/>
      <w:u w:val="single" w:color="9BBB59"/>
    </w:rPr>
  </w:style>
  <w:style w:type="paragraph" w:styleId="afffffff1">
    <w:name w:val="List Bullet"/>
    <w:basedOn w:val="a4"/>
    <w:unhideWhenUsed/>
    <w:rsid w:val="00F3350F"/>
    <w:pPr>
      <w:spacing w:line="360" w:lineRule="auto"/>
      <w:ind w:left="1571" w:hanging="360"/>
      <w:contextualSpacing/>
    </w:pPr>
    <w:rPr>
      <w:rFonts w:ascii="Times New Roman" w:hAnsi="Times New Roman"/>
    </w:rPr>
  </w:style>
  <w:style w:type="numbering" w:styleId="111111">
    <w:name w:val="Outline List 2"/>
    <w:basedOn w:val="a7"/>
    <w:rsid w:val="00F3350F"/>
    <w:pPr>
      <w:numPr>
        <w:numId w:val="11"/>
      </w:numPr>
    </w:pPr>
  </w:style>
  <w:style w:type="numbering" w:styleId="1ai">
    <w:name w:val="Outline List 1"/>
    <w:basedOn w:val="a7"/>
    <w:rsid w:val="00F3350F"/>
    <w:pPr>
      <w:numPr>
        <w:numId w:val="12"/>
      </w:numPr>
    </w:pPr>
  </w:style>
  <w:style w:type="paragraph" w:styleId="afffffff2">
    <w:name w:val="Block Text"/>
    <w:basedOn w:val="a4"/>
    <w:rsid w:val="00F3350F"/>
    <w:pPr>
      <w:spacing w:line="360" w:lineRule="auto"/>
      <w:ind w:left="526" w:right="43" w:firstLine="709"/>
    </w:pPr>
    <w:rPr>
      <w:rFonts w:ascii="Times New Roman" w:hAnsi="Times New Roman"/>
      <w:sz w:val="28"/>
      <w:szCs w:val="28"/>
    </w:rPr>
  </w:style>
  <w:style w:type="character" w:styleId="afffffff3">
    <w:name w:val="line number"/>
    <w:rsid w:val="00F3350F"/>
    <w:rPr>
      <w:sz w:val="18"/>
      <w:szCs w:val="18"/>
    </w:rPr>
  </w:style>
  <w:style w:type="paragraph" w:styleId="2f0">
    <w:name w:val="List 2"/>
    <w:basedOn w:val="afff1"/>
    <w:rsid w:val="00F3350F"/>
    <w:pPr>
      <w:spacing w:after="240" w:line="240" w:lineRule="atLeast"/>
      <w:ind w:left="1800" w:hanging="360"/>
    </w:pPr>
    <w:rPr>
      <w:rFonts w:ascii="Arial" w:hAnsi="Arial" w:cs="Arial"/>
      <w:spacing w:val="-5"/>
      <w:sz w:val="20"/>
      <w:lang w:val="ru-RU" w:eastAsia="en-US"/>
    </w:rPr>
  </w:style>
  <w:style w:type="paragraph" w:styleId="38">
    <w:name w:val="List 3"/>
    <w:basedOn w:val="afff1"/>
    <w:rsid w:val="00F3350F"/>
    <w:pPr>
      <w:spacing w:after="240" w:line="240" w:lineRule="atLeast"/>
      <w:ind w:left="2160" w:hanging="360"/>
    </w:pPr>
    <w:rPr>
      <w:rFonts w:ascii="Arial" w:hAnsi="Arial" w:cs="Arial"/>
      <w:spacing w:val="-5"/>
      <w:sz w:val="20"/>
      <w:lang w:val="ru-RU" w:eastAsia="en-US"/>
    </w:rPr>
  </w:style>
  <w:style w:type="paragraph" w:styleId="42">
    <w:name w:val="List 4"/>
    <w:basedOn w:val="afff1"/>
    <w:rsid w:val="00F3350F"/>
    <w:pPr>
      <w:spacing w:after="240" w:line="240" w:lineRule="atLeast"/>
      <w:ind w:left="2520" w:hanging="360"/>
    </w:pPr>
    <w:rPr>
      <w:rFonts w:ascii="Arial" w:hAnsi="Arial" w:cs="Arial"/>
      <w:spacing w:val="-5"/>
      <w:sz w:val="20"/>
      <w:lang w:val="ru-RU" w:eastAsia="en-US"/>
    </w:rPr>
  </w:style>
  <w:style w:type="paragraph" w:styleId="52">
    <w:name w:val="List 5"/>
    <w:basedOn w:val="afff1"/>
    <w:rsid w:val="00F3350F"/>
    <w:pPr>
      <w:spacing w:after="240" w:line="240" w:lineRule="atLeast"/>
      <w:ind w:left="2880" w:hanging="360"/>
    </w:pPr>
    <w:rPr>
      <w:rFonts w:ascii="Arial" w:hAnsi="Arial" w:cs="Arial"/>
      <w:spacing w:val="-5"/>
      <w:sz w:val="20"/>
      <w:lang w:val="ru-RU" w:eastAsia="en-US"/>
    </w:rPr>
  </w:style>
  <w:style w:type="paragraph" w:styleId="39">
    <w:name w:val="List Bullet 3"/>
    <w:basedOn w:val="afffffff1"/>
    <w:autoRedefine/>
    <w:rsid w:val="00F3350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ff1"/>
    <w:autoRedefine/>
    <w:rsid w:val="00F3350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ff1"/>
    <w:autoRedefine/>
    <w:rsid w:val="00F3350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f4">
    <w:name w:val="List Continue"/>
    <w:basedOn w:val="afff1"/>
    <w:rsid w:val="00F3350F"/>
    <w:pPr>
      <w:spacing w:after="240" w:line="240" w:lineRule="atLeast"/>
      <w:ind w:left="1440" w:firstLine="0"/>
    </w:pPr>
    <w:rPr>
      <w:rFonts w:ascii="Arial" w:hAnsi="Arial" w:cs="Arial"/>
      <w:spacing w:val="-5"/>
      <w:sz w:val="20"/>
      <w:lang w:val="ru-RU" w:eastAsia="en-US"/>
    </w:rPr>
  </w:style>
  <w:style w:type="paragraph" w:styleId="2f1">
    <w:name w:val="List Continue 2"/>
    <w:basedOn w:val="afffffff4"/>
    <w:rsid w:val="00F3350F"/>
    <w:pPr>
      <w:ind w:left="2160"/>
    </w:pPr>
  </w:style>
  <w:style w:type="paragraph" w:styleId="3a">
    <w:name w:val="List Continue 3"/>
    <w:basedOn w:val="afffffff4"/>
    <w:rsid w:val="00F3350F"/>
    <w:pPr>
      <w:ind w:left="2520"/>
    </w:pPr>
  </w:style>
  <w:style w:type="paragraph" w:styleId="44">
    <w:name w:val="List Continue 4"/>
    <w:basedOn w:val="afffffff4"/>
    <w:rsid w:val="00F3350F"/>
    <w:pPr>
      <w:ind w:left="2880"/>
    </w:pPr>
  </w:style>
  <w:style w:type="paragraph" w:styleId="54">
    <w:name w:val="List Continue 5"/>
    <w:basedOn w:val="afffffff4"/>
    <w:rsid w:val="00F3350F"/>
    <w:pPr>
      <w:ind w:left="3240"/>
    </w:pPr>
  </w:style>
  <w:style w:type="paragraph" w:styleId="afffffff5">
    <w:name w:val="List Number"/>
    <w:basedOn w:val="a4"/>
    <w:rsid w:val="00F3350F"/>
    <w:pPr>
      <w:spacing w:before="100" w:beforeAutospacing="1" w:after="100" w:afterAutospacing="1" w:line="360" w:lineRule="auto"/>
      <w:ind w:firstLine="709"/>
    </w:pPr>
    <w:rPr>
      <w:rFonts w:ascii="Times New Roman" w:hAnsi="Times New Roman"/>
      <w:sz w:val="28"/>
      <w:szCs w:val="28"/>
    </w:rPr>
  </w:style>
  <w:style w:type="paragraph" w:styleId="2f2">
    <w:name w:val="List Number 2"/>
    <w:basedOn w:val="afffffff5"/>
    <w:rsid w:val="00F3350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f5"/>
    <w:rsid w:val="00F3350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ff5"/>
    <w:rsid w:val="00F3350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5"/>
    <w:rsid w:val="00F3350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6">
    <w:name w:val="Message Header"/>
    <w:basedOn w:val="af3"/>
    <w:link w:val="afffffff7"/>
    <w:rsid w:val="00F3350F"/>
    <w:pPr>
      <w:keepLines/>
      <w:tabs>
        <w:tab w:val="left" w:pos="3600"/>
        <w:tab w:val="left" w:pos="4680"/>
      </w:tabs>
      <w:spacing w:after="120" w:line="280" w:lineRule="exact"/>
      <w:ind w:left="1080" w:right="2160" w:hanging="1080"/>
    </w:pPr>
    <w:rPr>
      <w:rFonts w:ascii="Arial" w:hAnsi="Arial"/>
      <w:lang w:val="en-US" w:eastAsia="en-US"/>
    </w:rPr>
  </w:style>
  <w:style w:type="character" w:customStyle="1" w:styleId="afffffff7">
    <w:name w:val="Шапка Знак"/>
    <w:link w:val="afffffff6"/>
    <w:rsid w:val="00F3350F"/>
    <w:rPr>
      <w:rFonts w:ascii="Arial" w:hAnsi="Arial"/>
      <w:lang w:val="en-US" w:eastAsia="en-US"/>
    </w:rPr>
  </w:style>
  <w:style w:type="paragraph" w:styleId="afffffff8">
    <w:name w:val="Normal Indent"/>
    <w:basedOn w:val="a4"/>
    <w:rsid w:val="00F3350F"/>
    <w:pPr>
      <w:spacing w:line="360" w:lineRule="auto"/>
      <w:ind w:left="1440" w:firstLine="709"/>
    </w:pPr>
    <w:rPr>
      <w:rFonts w:cs="Arial"/>
      <w:spacing w:val="-5"/>
      <w:sz w:val="20"/>
      <w:szCs w:val="20"/>
      <w:lang w:eastAsia="en-US"/>
    </w:rPr>
  </w:style>
  <w:style w:type="paragraph" w:styleId="HTML2">
    <w:name w:val="HTML Address"/>
    <w:basedOn w:val="a4"/>
    <w:link w:val="HTML3"/>
    <w:rsid w:val="00F3350F"/>
    <w:pPr>
      <w:spacing w:line="360" w:lineRule="auto"/>
      <w:ind w:left="1080" w:firstLine="709"/>
    </w:pPr>
    <w:rPr>
      <w:i/>
      <w:iCs/>
      <w:spacing w:val="-5"/>
      <w:sz w:val="20"/>
      <w:szCs w:val="20"/>
      <w:lang w:val="x-none" w:eastAsia="x-none"/>
    </w:rPr>
  </w:style>
  <w:style w:type="character" w:customStyle="1" w:styleId="HTML3">
    <w:name w:val="Адрес HTML Знак"/>
    <w:link w:val="HTML2"/>
    <w:rsid w:val="00F3350F"/>
    <w:rPr>
      <w:rFonts w:ascii="Arial" w:hAnsi="Arial"/>
      <w:i/>
      <w:iCs/>
      <w:spacing w:val="-5"/>
    </w:rPr>
  </w:style>
  <w:style w:type="paragraph" w:styleId="afffffff9">
    <w:name w:val="envelope address"/>
    <w:basedOn w:val="a4"/>
    <w:rsid w:val="00F3350F"/>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styleId="HTML4">
    <w:name w:val="HTML Acronym"/>
    <w:rsid w:val="00F3350F"/>
    <w:rPr>
      <w:lang w:val="ru-RU"/>
    </w:rPr>
  </w:style>
  <w:style w:type="paragraph" w:styleId="afffffffa">
    <w:name w:val="Date"/>
    <w:basedOn w:val="a4"/>
    <w:next w:val="a4"/>
    <w:link w:val="afffffffb"/>
    <w:rsid w:val="00F3350F"/>
    <w:pPr>
      <w:spacing w:line="360" w:lineRule="auto"/>
      <w:ind w:left="1080" w:firstLine="709"/>
    </w:pPr>
    <w:rPr>
      <w:spacing w:val="-5"/>
      <w:sz w:val="20"/>
      <w:szCs w:val="20"/>
      <w:lang w:val="x-none" w:eastAsia="x-none"/>
    </w:rPr>
  </w:style>
  <w:style w:type="character" w:customStyle="1" w:styleId="afffffffb">
    <w:name w:val="Дата Знак"/>
    <w:link w:val="afffffffa"/>
    <w:rsid w:val="00F3350F"/>
    <w:rPr>
      <w:rFonts w:ascii="Arial" w:hAnsi="Arial"/>
      <w:spacing w:val="-5"/>
    </w:rPr>
  </w:style>
  <w:style w:type="paragraph" w:styleId="afffffffc">
    <w:name w:val="Note Heading"/>
    <w:basedOn w:val="a4"/>
    <w:next w:val="a4"/>
    <w:link w:val="afffffffd"/>
    <w:rsid w:val="00F3350F"/>
    <w:pPr>
      <w:spacing w:line="360" w:lineRule="auto"/>
      <w:ind w:left="1080" w:firstLine="709"/>
    </w:pPr>
    <w:rPr>
      <w:spacing w:val="-5"/>
      <w:sz w:val="20"/>
      <w:szCs w:val="20"/>
      <w:lang w:val="x-none" w:eastAsia="x-none"/>
    </w:rPr>
  </w:style>
  <w:style w:type="character" w:customStyle="1" w:styleId="afffffffd">
    <w:name w:val="Заголовок записки Знак"/>
    <w:link w:val="afffffffc"/>
    <w:rsid w:val="00F3350F"/>
    <w:rPr>
      <w:rFonts w:ascii="Arial" w:hAnsi="Arial"/>
      <w:spacing w:val="-5"/>
    </w:rPr>
  </w:style>
  <w:style w:type="character" w:styleId="HTML5">
    <w:name w:val="HTML Keyboard"/>
    <w:rsid w:val="00F3350F"/>
    <w:rPr>
      <w:rFonts w:ascii="Courier New" w:hAnsi="Courier New" w:cs="Courier New"/>
      <w:sz w:val="20"/>
      <w:szCs w:val="20"/>
      <w:lang w:val="ru-RU"/>
    </w:rPr>
  </w:style>
  <w:style w:type="character" w:styleId="HTML6">
    <w:name w:val="HTML Code"/>
    <w:rsid w:val="00F3350F"/>
    <w:rPr>
      <w:rFonts w:ascii="Courier New" w:hAnsi="Courier New" w:cs="Courier New"/>
      <w:sz w:val="20"/>
      <w:szCs w:val="20"/>
      <w:lang w:val="ru-RU"/>
    </w:rPr>
  </w:style>
  <w:style w:type="paragraph" w:styleId="2f3">
    <w:name w:val="Body Text First Indent 2"/>
    <w:basedOn w:val="ac"/>
    <w:link w:val="2f4"/>
    <w:rsid w:val="00F3350F"/>
    <w:pPr>
      <w:widowControl/>
      <w:autoSpaceDE/>
      <w:autoSpaceDN/>
      <w:adjustRightInd/>
      <w:spacing w:after="120" w:line="360" w:lineRule="auto"/>
      <w:ind w:left="283" w:firstLine="210"/>
      <w:jc w:val="left"/>
    </w:pPr>
    <w:rPr>
      <w:spacing w:val="-5"/>
      <w:sz w:val="24"/>
      <w:szCs w:val="24"/>
      <w:lang w:val="en-US" w:eastAsia="en-US"/>
    </w:rPr>
  </w:style>
  <w:style w:type="character" w:customStyle="1" w:styleId="2f4">
    <w:name w:val="Красная строка 2 Знак"/>
    <w:link w:val="2f3"/>
    <w:rsid w:val="00F3350F"/>
    <w:rPr>
      <w:rFonts w:ascii="Arial" w:hAnsi="Arial" w:cs="Times New Roman"/>
      <w:spacing w:val="-5"/>
      <w:sz w:val="24"/>
      <w:szCs w:val="24"/>
      <w:lang w:val="en-US" w:eastAsia="en-US"/>
    </w:rPr>
  </w:style>
  <w:style w:type="character" w:styleId="HTML7">
    <w:name w:val="HTML Sample"/>
    <w:rsid w:val="00F3350F"/>
    <w:rPr>
      <w:rFonts w:ascii="Courier New" w:hAnsi="Courier New" w:cs="Courier New"/>
      <w:lang w:val="ru-RU"/>
    </w:rPr>
  </w:style>
  <w:style w:type="paragraph" w:styleId="2f5">
    <w:name w:val="envelope return"/>
    <w:basedOn w:val="a4"/>
    <w:rsid w:val="00F3350F"/>
    <w:pPr>
      <w:spacing w:line="360" w:lineRule="auto"/>
      <w:ind w:left="1080" w:firstLine="709"/>
    </w:pPr>
    <w:rPr>
      <w:rFonts w:cs="Arial"/>
      <w:spacing w:val="-5"/>
      <w:sz w:val="20"/>
      <w:szCs w:val="20"/>
      <w:lang w:eastAsia="en-US"/>
    </w:rPr>
  </w:style>
  <w:style w:type="character" w:styleId="HTML8">
    <w:name w:val="HTML Definition"/>
    <w:rsid w:val="00F3350F"/>
    <w:rPr>
      <w:i/>
      <w:iCs/>
      <w:lang w:val="ru-RU"/>
    </w:rPr>
  </w:style>
  <w:style w:type="character" w:styleId="HTML9">
    <w:name w:val="HTML Typewriter"/>
    <w:rsid w:val="00F3350F"/>
    <w:rPr>
      <w:rFonts w:ascii="Courier New" w:hAnsi="Courier New" w:cs="Courier New"/>
      <w:sz w:val="20"/>
      <w:szCs w:val="20"/>
      <w:lang w:val="ru-RU"/>
    </w:rPr>
  </w:style>
  <w:style w:type="paragraph" w:styleId="afffffffe">
    <w:name w:val="Salutation"/>
    <w:basedOn w:val="a4"/>
    <w:next w:val="a4"/>
    <w:link w:val="affffffff"/>
    <w:rsid w:val="00F3350F"/>
    <w:pPr>
      <w:spacing w:line="360" w:lineRule="auto"/>
      <w:ind w:left="1080" w:firstLine="709"/>
    </w:pPr>
    <w:rPr>
      <w:spacing w:val="-5"/>
      <w:sz w:val="20"/>
      <w:szCs w:val="20"/>
      <w:lang w:val="x-none" w:eastAsia="x-none"/>
    </w:rPr>
  </w:style>
  <w:style w:type="character" w:customStyle="1" w:styleId="affffffff">
    <w:name w:val="Приветствие Знак"/>
    <w:link w:val="afffffffe"/>
    <w:rsid w:val="00F3350F"/>
    <w:rPr>
      <w:rFonts w:ascii="Arial" w:hAnsi="Arial"/>
      <w:spacing w:val="-5"/>
    </w:rPr>
  </w:style>
  <w:style w:type="character" w:styleId="HTMLa">
    <w:name w:val="HTML Cite"/>
    <w:rsid w:val="00F3350F"/>
    <w:rPr>
      <w:i/>
      <w:iCs/>
      <w:lang w:val="ru-RU"/>
    </w:rPr>
  </w:style>
  <w:style w:type="paragraph" w:styleId="affffffff0">
    <w:name w:val="E-mail Signature"/>
    <w:basedOn w:val="a4"/>
    <w:link w:val="affffffff1"/>
    <w:rsid w:val="00F3350F"/>
    <w:pPr>
      <w:spacing w:line="360" w:lineRule="auto"/>
      <w:ind w:left="1080" w:firstLine="709"/>
    </w:pPr>
    <w:rPr>
      <w:spacing w:val="-5"/>
      <w:sz w:val="20"/>
      <w:szCs w:val="20"/>
      <w:lang w:val="x-none" w:eastAsia="x-none"/>
    </w:rPr>
  </w:style>
  <w:style w:type="character" w:customStyle="1" w:styleId="affffffff1">
    <w:name w:val="Электронная подпись Знак"/>
    <w:link w:val="affffffff0"/>
    <w:rsid w:val="00F3350F"/>
    <w:rPr>
      <w:rFonts w:ascii="Arial" w:hAnsi="Arial"/>
      <w:spacing w:val="-5"/>
    </w:rPr>
  </w:style>
  <w:style w:type="table" w:styleId="-1">
    <w:name w:val="Table Web 1"/>
    <w:basedOn w:val="a6"/>
    <w:rsid w:val="00F3350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F3350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F3350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F3350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6"/>
    <w:rsid w:val="00F3350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6"/>
    <w:rsid w:val="00F3350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6"/>
    <w:rsid w:val="00F3350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6"/>
    <w:rsid w:val="00F3350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F3350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F3350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6"/>
    <w:rsid w:val="00F3350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6"/>
    <w:rsid w:val="00F3350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F3350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6"/>
    <w:rsid w:val="00F3350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6"/>
    <w:rsid w:val="00F3350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6"/>
    <w:rsid w:val="00F3350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F3350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F3350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F3350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F3350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F3350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F3350F"/>
  </w:style>
  <w:style w:type="table" w:styleId="1fb">
    <w:name w:val="Table Columns 1"/>
    <w:basedOn w:val="a6"/>
    <w:rsid w:val="00F3350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6"/>
    <w:rsid w:val="00F3350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F3350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F3350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F3350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F3350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F3350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F3350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F3350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F3350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F335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F3350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F3350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F335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6"/>
    <w:rsid w:val="00F3350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6"/>
    <w:rsid w:val="00F3350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F3350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7">
    <w:name w:val="endnote reference"/>
    <w:rsid w:val="00F3350F"/>
    <w:rPr>
      <w:vertAlign w:val="superscript"/>
    </w:rPr>
  </w:style>
  <w:style w:type="table" w:styleId="2-5">
    <w:name w:val="Medium Shading 2 Accent 5"/>
    <w:basedOn w:val="a6"/>
    <w:uiPriority w:val="64"/>
    <w:rsid w:val="00F335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a">
    <w:name w:val="S_Титульный"/>
    <w:basedOn w:val="a4"/>
    <w:rsid w:val="00F3350F"/>
    <w:pPr>
      <w:spacing w:line="360" w:lineRule="auto"/>
      <w:ind w:left="3240" w:firstLine="0"/>
      <w:jc w:val="right"/>
    </w:pPr>
    <w:rPr>
      <w:rFonts w:ascii="Times New Roman" w:hAnsi="Times New Roman"/>
      <w:b/>
      <w:sz w:val="32"/>
      <w:szCs w:val="32"/>
    </w:rPr>
  </w:style>
  <w:style w:type="paragraph" w:customStyle="1" w:styleId="affffffff8">
    <w:name w:val="ТЕКСТ ГРАД"/>
    <w:basedOn w:val="a4"/>
    <w:link w:val="affffffff9"/>
    <w:qFormat/>
    <w:rsid w:val="00F3350F"/>
    <w:pPr>
      <w:spacing w:line="360" w:lineRule="auto"/>
      <w:ind w:firstLine="709"/>
    </w:pPr>
    <w:rPr>
      <w:rFonts w:ascii="Times New Roman" w:hAnsi="Times New Roman"/>
      <w:lang w:val="x-none" w:eastAsia="x-none"/>
    </w:rPr>
  </w:style>
  <w:style w:type="character" w:customStyle="1" w:styleId="affffffff9">
    <w:name w:val="ТЕКСТ ГРАД Знак"/>
    <w:link w:val="affffffff8"/>
    <w:rsid w:val="00F3350F"/>
    <w:rPr>
      <w:rFonts w:ascii="Times New Roman" w:hAnsi="Times New Roman"/>
      <w:sz w:val="24"/>
      <w:szCs w:val="24"/>
    </w:rPr>
  </w:style>
  <w:style w:type="paragraph" w:customStyle="1" w:styleId="affffffffa">
    <w:name w:val="ООО  «Институт Территориального Планирования"/>
    <w:basedOn w:val="a4"/>
    <w:link w:val="affffffffb"/>
    <w:qFormat/>
    <w:rsid w:val="00F3350F"/>
    <w:pPr>
      <w:spacing w:line="360" w:lineRule="auto"/>
      <w:ind w:left="709" w:firstLine="0"/>
      <w:jc w:val="right"/>
    </w:pPr>
    <w:rPr>
      <w:rFonts w:ascii="Times New Roman" w:hAnsi="Times New Roman"/>
      <w:lang w:val="x-none" w:eastAsia="x-none"/>
    </w:rPr>
  </w:style>
  <w:style w:type="character" w:customStyle="1" w:styleId="affffffffb">
    <w:name w:val="ООО  «Институт Территориального Планирования Знак"/>
    <w:link w:val="affffffffa"/>
    <w:rsid w:val="00F3350F"/>
    <w:rPr>
      <w:rFonts w:ascii="Times New Roman" w:hAnsi="Times New Roman"/>
      <w:sz w:val="24"/>
      <w:szCs w:val="24"/>
    </w:rPr>
  </w:style>
  <w:style w:type="paragraph" w:customStyle="1" w:styleId="Sb">
    <w:name w:val="S_Обычный в таблице"/>
    <w:basedOn w:val="a4"/>
    <w:link w:val="Sc"/>
    <w:rsid w:val="00F3350F"/>
    <w:pPr>
      <w:spacing w:line="360" w:lineRule="auto"/>
      <w:ind w:firstLine="0"/>
      <w:jc w:val="center"/>
    </w:pPr>
    <w:rPr>
      <w:rFonts w:ascii="Times New Roman" w:hAnsi="Times New Roman"/>
      <w:lang w:val="x-none" w:eastAsia="x-none"/>
    </w:rPr>
  </w:style>
  <w:style w:type="character" w:customStyle="1" w:styleId="Sc">
    <w:name w:val="S_Обычный в таблице Знак"/>
    <w:link w:val="Sb"/>
    <w:rsid w:val="00F3350F"/>
    <w:rPr>
      <w:rFonts w:ascii="Times New Roman" w:hAnsi="Times New Roman"/>
      <w:sz w:val="24"/>
      <w:szCs w:val="24"/>
    </w:rPr>
  </w:style>
  <w:style w:type="character" w:styleId="affffffffc">
    <w:name w:val="Placeholder Text"/>
    <w:uiPriority w:val="99"/>
    <w:semiHidden/>
    <w:rsid w:val="00F3350F"/>
    <w:rPr>
      <w:color w:val="808080"/>
    </w:rPr>
  </w:style>
  <w:style w:type="paragraph" w:styleId="affffffffd">
    <w:name w:val="Revision"/>
    <w:hidden/>
    <w:uiPriority w:val="99"/>
    <w:semiHidden/>
    <w:rsid w:val="00F3350F"/>
    <w:rPr>
      <w:rFonts w:ascii="Times New Roman" w:hAnsi="Times New Roman"/>
      <w:sz w:val="24"/>
      <w:szCs w:val="24"/>
    </w:rPr>
  </w:style>
  <w:style w:type="paragraph" w:customStyle="1" w:styleId="Sd">
    <w:name w:val="S_Обложка_проект"/>
    <w:basedOn w:val="a4"/>
    <w:rsid w:val="00F3350F"/>
    <w:pPr>
      <w:spacing w:line="360" w:lineRule="auto"/>
      <w:ind w:left="3240" w:firstLine="0"/>
      <w:jc w:val="right"/>
    </w:pPr>
    <w:rPr>
      <w:rFonts w:ascii="Times New Roman" w:hAnsi="Times New Roman"/>
      <w:caps/>
    </w:rPr>
  </w:style>
  <w:style w:type="paragraph" w:customStyle="1" w:styleId="S20">
    <w:name w:val="S_Титульный 2"/>
    <w:basedOn w:val="a4"/>
    <w:rsid w:val="00F3350F"/>
    <w:pPr>
      <w:shd w:val="clear" w:color="auto" w:fill="FFFFFF"/>
      <w:snapToGrid w:val="0"/>
      <w:ind w:firstLine="0"/>
      <w:jc w:val="center"/>
    </w:pPr>
    <w:rPr>
      <w:rFonts w:ascii="Times New Roman" w:eastAsia="Calibri" w:hAnsi="Times New Roman"/>
      <w:lang w:eastAsia="ar-SA"/>
    </w:rPr>
  </w:style>
  <w:style w:type="paragraph" w:customStyle="1" w:styleId="S2">
    <w:name w:val="S_Заголовок 2"/>
    <w:basedOn w:val="20"/>
    <w:autoRedefine/>
    <w:rsid w:val="00F3350F"/>
    <w:pPr>
      <w:tabs>
        <w:tab w:val="num" w:pos="360"/>
      </w:tabs>
      <w:spacing w:line="360" w:lineRule="auto"/>
      <w:ind w:left="360" w:hanging="360"/>
      <w:jc w:val="both"/>
    </w:pPr>
    <w:rPr>
      <w:rFonts w:ascii="Times New Roman" w:hAnsi="Times New Roman"/>
      <w:b w:val="0"/>
      <w:bCs w:val="0"/>
      <w:iCs w:val="0"/>
      <w:sz w:val="24"/>
      <w:szCs w:val="24"/>
    </w:rPr>
  </w:style>
  <w:style w:type="paragraph" w:customStyle="1" w:styleId="S3">
    <w:name w:val="S_Заголовок 3"/>
    <w:basedOn w:val="3"/>
    <w:rsid w:val="00F3350F"/>
    <w:pPr>
      <w:numPr>
        <w:numId w:val="13"/>
      </w:numPr>
      <w:spacing w:line="360" w:lineRule="auto"/>
      <w:jc w:val="center"/>
    </w:pPr>
    <w:rPr>
      <w:rFonts w:ascii="Times New Roman" w:hAnsi="Times New Roman"/>
      <w:bCs w:val="0"/>
      <w:sz w:val="24"/>
      <w:szCs w:val="24"/>
      <w:u w:val="single"/>
    </w:rPr>
  </w:style>
  <w:style w:type="paragraph" w:customStyle="1" w:styleId="S4">
    <w:name w:val="S_Заголовок 4"/>
    <w:basedOn w:val="4"/>
    <w:rsid w:val="00F3350F"/>
    <w:pPr>
      <w:numPr>
        <w:numId w:val="13"/>
      </w:numPr>
      <w:jc w:val="left"/>
    </w:pPr>
    <w:rPr>
      <w:rFonts w:ascii="Times New Roman" w:hAnsi="Times New Roman"/>
      <w:b w:val="0"/>
      <w:bCs w:val="0"/>
      <w:i/>
      <w:sz w:val="24"/>
      <w:szCs w:val="24"/>
    </w:rPr>
  </w:style>
  <w:style w:type="paragraph" w:customStyle="1" w:styleId="S1">
    <w:name w:val="S_Заголовок 1"/>
    <w:basedOn w:val="a4"/>
    <w:qFormat/>
    <w:rsid w:val="00F3350F"/>
    <w:pPr>
      <w:numPr>
        <w:numId w:val="13"/>
      </w:numPr>
      <w:jc w:val="center"/>
    </w:pPr>
    <w:rPr>
      <w:rFonts w:ascii="Times New Roman" w:hAnsi="Times New Roman"/>
      <w:b/>
      <w:caps/>
    </w:rPr>
  </w:style>
  <w:style w:type="paragraph" w:customStyle="1" w:styleId="affffffffe">
    <w:name w:val="ГРАД Основной текст"/>
    <w:basedOn w:val="a4"/>
    <w:link w:val="afffffffff"/>
    <w:autoRedefine/>
    <w:rsid w:val="00F3350F"/>
    <w:pPr>
      <w:tabs>
        <w:tab w:val="left" w:pos="540"/>
        <w:tab w:val="left" w:pos="1260"/>
        <w:tab w:val="left" w:pos="1620"/>
      </w:tabs>
      <w:ind w:firstLine="709"/>
    </w:pPr>
    <w:rPr>
      <w:rFonts w:ascii="Times New Roman" w:eastAsia="Calibri" w:hAnsi="Times New Roman"/>
      <w:bCs/>
      <w:spacing w:val="4"/>
      <w:w w:val="109"/>
      <w:szCs w:val="28"/>
      <w:lang w:val="x-none" w:eastAsia="x-none" w:bidi="en-US"/>
    </w:rPr>
  </w:style>
  <w:style w:type="character" w:customStyle="1" w:styleId="afffffffff">
    <w:name w:val="ГРАД Основной текст Знак Знак"/>
    <w:link w:val="affffffffe"/>
    <w:rsid w:val="00F3350F"/>
    <w:rPr>
      <w:rFonts w:ascii="Times New Roman" w:eastAsia="Calibri" w:hAnsi="Times New Roman"/>
      <w:bCs/>
      <w:spacing w:val="4"/>
      <w:w w:val="109"/>
      <w:sz w:val="24"/>
      <w:szCs w:val="28"/>
      <w:lang w:bidi="en-US"/>
    </w:rPr>
  </w:style>
  <w:style w:type="paragraph" w:customStyle="1" w:styleId="afffffffff0">
    <w:name w:val="ГРАД Список маркированный"/>
    <w:basedOn w:val="afffffff1"/>
    <w:autoRedefine/>
    <w:rsid w:val="00F3350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e"/>
    <w:autoRedefine/>
    <w:rsid w:val="00F3350F"/>
    <w:pPr>
      <w:numPr>
        <w:numId w:val="14"/>
      </w:numPr>
      <w:tabs>
        <w:tab w:val="left" w:pos="992"/>
      </w:tabs>
      <w:spacing w:line="360" w:lineRule="auto"/>
      <w:ind w:left="0" w:firstLine="709"/>
    </w:pPr>
    <w:rPr>
      <w:rFonts w:ascii="Times New Roman" w:hAnsi="Times New Roman"/>
      <w:lang w:val="x-none" w:eastAsia="x-none"/>
    </w:rPr>
  </w:style>
  <w:style w:type="character" w:customStyle="1" w:styleId="Se">
    <w:name w:val="S_Нумерованный Знак Знак"/>
    <w:link w:val="S"/>
    <w:locked/>
    <w:rsid w:val="00F3350F"/>
    <w:rPr>
      <w:rFonts w:ascii="Times New Roman" w:hAnsi="Times New Roman"/>
      <w:sz w:val="24"/>
      <w:szCs w:val="24"/>
    </w:rPr>
  </w:style>
  <w:style w:type="character" w:customStyle="1" w:styleId="FontStyle20">
    <w:name w:val="Font Style20"/>
    <w:rsid w:val="00F3350F"/>
    <w:rPr>
      <w:rFonts w:ascii="Times New Roman" w:hAnsi="Times New Roman" w:cs="Times New Roman"/>
      <w:sz w:val="22"/>
      <w:szCs w:val="22"/>
    </w:rPr>
  </w:style>
  <w:style w:type="character" w:customStyle="1" w:styleId="afffffffff1">
    <w:name w:val="Символ сноски"/>
    <w:rsid w:val="00F3350F"/>
  </w:style>
  <w:style w:type="paragraph" w:customStyle="1" w:styleId="afffffffff2">
    <w:name w:val="Раздел МНГП"/>
    <w:basedOn w:val="11"/>
    <w:qFormat/>
    <w:rsid w:val="00F3350F"/>
    <w:pPr>
      <w:keepNext/>
      <w:keepLines/>
      <w:numPr>
        <w:numId w:val="0"/>
      </w:numPr>
      <w:spacing w:before="480"/>
    </w:pPr>
    <w:rPr>
      <w:rFonts w:ascii="Times New Roman" w:hAnsi="Times New Roman"/>
      <w:caps/>
      <w:kern w:val="0"/>
      <w:sz w:val="24"/>
      <w:szCs w:val="28"/>
      <w:lang w:eastAsia="en-US"/>
    </w:rPr>
  </w:style>
  <w:style w:type="paragraph" w:customStyle="1" w:styleId="afffffffff3">
    <w:name w:val="раздел МНГП"/>
    <w:basedOn w:val="11"/>
    <w:qFormat/>
    <w:rsid w:val="00F3350F"/>
    <w:pPr>
      <w:keepNext/>
      <w:keepLines/>
      <w:numPr>
        <w:numId w:val="0"/>
      </w:numPr>
      <w:spacing w:before="480"/>
    </w:pPr>
    <w:rPr>
      <w:rFonts w:ascii="Times New Roman" w:hAnsi="Times New Roman"/>
      <w:caps/>
      <w:color w:val="000000"/>
      <w:kern w:val="0"/>
      <w:sz w:val="24"/>
      <w:szCs w:val="28"/>
      <w:lang w:eastAsia="en-US"/>
    </w:rPr>
  </w:style>
  <w:style w:type="paragraph" w:customStyle="1" w:styleId="a2">
    <w:name w:val="глава МНГП"/>
    <w:basedOn w:val="20"/>
    <w:qFormat/>
    <w:rsid w:val="00F3350F"/>
    <w:pPr>
      <w:keepNext/>
      <w:keepLines/>
      <w:spacing w:before="200" w:line="276" w:lineRule="auto"/>
      <w:jc w:val="both"/>
    </w:pPr>
    <w:rPr>
      <w:rFonts w:ascii="Times New Roman" w:hAnsi="Times New Roman"/>
      <w:iCs w:val="0"/>
      <w:sz w:val="24"/>
      <w:szCs w:val="24"/>
      <w:lang w:eastAsia="en-US"/>
    </w:rPr>
  </w:style>
  <w:style w:type="paragraph" w:customStyle="1" w:styleId="xl65">
    <w:name w:val="xl65"/>
    <w:basedOn w:val="a4"/>
    <w:rsid w:val="00F3350F"/>
    <w:pPr>
      <w:spacing w:before="100" w:beforeAutospacing="1" w:after="100" w:afterAutospacing="1"/>
      <w:ind w:firstLine="0"/>
      <w:jc w:val="left"/>
    </w:pPr>
    <w:rPr>
      <w:rFonts w:ascii="Times New Roman" w:hAnsi="Times New Roman"/>
    </w:rPr>
  </w:style>
  <w:style w:type="paragraph" w:customStyle="1" w:styleId="xl66">
    <w:name w:val="xl66"/>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rPr>
  </w:style>
  <w:style w:type="paragraph" w:customStyle="1" w:styleId="xl67">
    <w:name w:val="xl67"/>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rPr>
  </w:style>
  <w:style w:type="paragraph" w:customStyle="1" w:styleId="xl68">
    <w:name w:val="xl68"/>
    <w:basedOn w:val="a4"/>
    <w:rsid w:val="00F3350F"/>
    <w:pPr>
      <w:pBdr>
        <w:top w:val="single" w:sz="4" w:space="0" w:color="000000"/>
        <w:left w:val="single" w:sz="4" w:space="0" w:color="000000"/>
      </w:pBdr>
      <w:spacing w:before="100" w:beforeAutospacing="1" w:after="100" w:afterAutospacing="1"/>
      <w:ind w:firstLine="0"/>
      <w:jc w:val="left"/>
    </w:pPr>
    <w:rPr>
      <w:rFonts w:ascii="Times New Roman" w:hAnsi="Times New Roman"/>
    </w:rPr>
  </w:style>
  <w:style w:type="paragraph" w:customStyle="1" w:styleId="xl69">
    <w:name w:val="xl69"/>
    <w:basedOn w:val="a4"/>
    <w:rsid w:val="00F3350F"/>
    <w:pPr>
      <w:pBdr>
        <w:top w:val="single" w:sz="4" w:space="0" w:color="000000"/>
        <w:left w:val="single" w:sz="4" w:space="0" w:color="000000"/>
        <w:right w:val="single" w:sz="4" w:space="0" w:color="auto"/>
      </w:pBdr>
      <w:spacing w:before="100" w:beforeAutospacing="1" w:after="100" w:afterAutospacing="1"/>
      <w:ind w:firstLine="0"/>
      <w:jc w:val="left"/>
    </w:pPr>
    <w:rPr>
      <w:rFonts w:ascii="Times New Roman" w:hAnsi="Times New Roman"/>
    </w:rPr>
  </w:style>
  <w:style w:type="paragraph" w:customStyle="1" w:styleId="xl70">
    <w:name w:val="xl70"/>
    <w:basedOn w:val="a4"/>
    <w:rsid w:val="00F3350F"/>
    <w:pPr>
      <w:pBdr>
        <w:left w:val="single" w:sz="4" w:space="0" w:color="000000"/>
      </w:pBdr>
      <w:spacing w:before="100" w:beforeAutospacing="1" w:after="100" w:afterAutospacing="1"/>
      <w:ind w:firstLine="0"/>
      <w:jc w:val="left"/>
    </w:pPr>
    <w:rPr>
      <w:rFonts w:ascii="Times New Roman" w:hAnsi="Times New Roman"/>
    </w:rPr>
  </w:style>
  <w:style w:type="paragraph" w:customStyle="1" w:styleId="xl71">
    <w:name w:val="xl71"/>
    <w:basedOn w:val="a4"/>
    <w:rsid w:val="00F3350F"/>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b/>
      <w:bCs/>
    </w:rPr>
  </w:style>
  <w:style w:type="paragraph" w:customStyle="1" w:styleId="xl73">
    <w:name w:val="xl73"/>
    <w:basedOn w:val="a4"/>
    <w:rsid w:val="00F3350F"/>
    <w:pPr>
      <w:pBdr>
        <w:top w:val="single" w:sz="4" w:space="0" w:color="000000"/>
        <w:left w:val="single" w:sz="4" w:space="0" w:color="000000"/>
      </w:pBdr>
      <w:spacing w:before="100" w:beforeAutospacing="1" w:after="100" w:afterAutospacing="1"/>
      <w:ind w:firstLine="0"/>
      <w:jc w:val="center"/>
    </w:pPr>
    <w:rPr>
      <w:rFonts w:ascii="Times New Roman" w:hAnsi="Times New Roman"/>
      <w:b/>
      <w:bCs/>
    </w:rPr>
  </w:style>
  <w:style w:type="paragraph" w:customStyle="1" w:styleId="xl74">
    <w:name w:val="xl74"/>
    <w:basedOn w:val="a4"/>
    <w:rsid w:val="00F3350F"/>
    <w:pPr>
      <w:pBdr>
        <w:top w:val="single" w:sz="4" w:space="0" w:color="000000"/>
        <w:left w:val="single" w:sz="4" w:space="0" w:color="000000"/>
        <w:right w:val="single" w:sz="4" w:space="0" w:color="auto"/>
      </w:pBdr>
      <w:spacing w:before="100" w:beforeAutospacing="1" w:after="100" w:afterAutospacing="1"/>
      <w:ind w:firstLine="0"/>
      <w:jc w:val="center"/>
    </w:pPr>
    <w:rPr>
      <w:rFonts w:ascii="Times New Roman" w:hAnsi="Times New Roman"/>
      <w:b/>
      <w:bCs/>
    </w:rPr>
  </w:style>
  <w:style w:type="paragraph" w:customStyle="1" w:styleId="xl75">
    <w:name w:val="xl75"/>
    <w:basedOn w:val="a4"/>
    <w:rsid w:val="00F3350F"/>
    <w:pPr>
      <w:pBdr>
        <w:left w:val="single" w:sz="4" w:space="0" w:color="000000"/>
      </w:pBdr>
      <w:spacing w:before="100" w:beforeAutospacing="1" w:after="100" w:afterAutospacing="1"/>
      <w:ind w:firstLine="0"/>
      <w:jc w:val="center"/>
    </w:pPr>
    <w:rPr>
      <w:rFonts w:ascii="Times New Roman" w:hAnsi="Times New Roman"/>
    </w:rPr>
  </w:style>
  <w:style w:type="paragraph" w:customStyle="1" w:styleId="xl76">
    <w:name w:val="xl76"/>
    <w:basedOn w:val="a4"/>
    <w:rsid w:val="00F3350F"/>
    <w:pPr>
      <w:spacing w:before="100" w:beforeAutospacing="1" w:after="100" w:afterAutospacing="1"/>
      <w:ind w:firstLine="0"/>
      <w:jc w:val="center"/>
    </w:pPr>
    <w:rPr>
      <w:rFonts w:ascii="Times New Roman" w:hAnsi="Times New Roman"/>
    </w:rPr>
  </w:style>
  <w:style w:type="paragraph" w:customStyle="1" w:styleId="xl77">
    <w:name w:val="xl77"/>
    <w:basedOn w:val="a4"/>
    <w:rsid w:val="00F3350F"/>
    <w:pPr>
      <w:pBdr>
        <w:left w:val="single" w:sz="4" w:space="0" w:color="000000"/>
      </w:pBdr>
      <w:spacing w:before="100" w:beforeAutospacing="1" w:after="100" w:afterAutospacing="1"/>
      <w:ind w:firstLine="0"/>
      <w:jc w:val="center"/>
    </w:pPr>
    <w:rPr>
      <w:rFonts w:ascii="Times New Roman" w:hAnsi="Times New Roman"/>
    </w:rPr>
  </w:style>
  <w:style w:type="paragraph" w:customStyle="1" w:styleId="xl78">
    <w:name w:val="xl78"/>
    <w:basedOn w:val="a4"/>
    <w:rsid w:val="00F3350F"/>
    <w:pPr>
      <w:pBdr>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9">
    <w:name w:val="xl79"/>
    <w:basedOn w:val="a4"/>
    <w:rsid w:val="00F3350F"/>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80">
    <w:name w:val="xl80"/>
    <w:basedOn w:val="a4"/>
    <w:rsid w:val="00F3350F"/>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2fd">
    <w:name w:val="Стиль2"/>
    <w:basedOn w:val="6"/>
    <w:qFormat/>
    <w:rsid w:val="00F3350F"/>
    <w:pPr>
      <w:widowControl/>
      <w:numPr>
        <w:ilvl w:val="0"/>
        <w:numId w:val="0"/>
      </w:numPr>
      <w:autoSpaceDE/>
      <w:autoSpaceDN/>
      <w:adjustRightInd/>
      <w:spacing w:line="276" w:lineRule="auto"/>
      <w:ind w:left="714" w:hanging="357"/>
      <w:jc w:val="left"/>
    </w:pPr>
    <w:rPr>
      <w:rFonts w:ascii="Times New Roman" w:hAnsi="Times New Roman"/>
      <w:sz w:val="24"/>
      <w:szCs w:val="20"/>
      <w:lang w:val="en-US" w:eastAsia="en-US"/>
    </w:rPr>
  </w:style>
  <w:style w:type="numbering" w:customStyle="1" w:styleId="110">
    <w:name w:val="Нет списка11"/>
    <w:next w:val="a7"/>
    <w:semiHidden/>
    <w:unhideWhenUsed/>
    <w:rsid w:val="00F3350F"/>
  </w:style>
  <w:style w:type="numbering" w:customStyle="1" w:styleId="212">
    <w:name w:val="Нет списка21"/>
    <w:next w:val="a7"/>
    <w:semiHidden/>
    <w:unhideWhenUsed/>
    <w:rsid w:val="00F3350F"/>
  </w:style>
  <w:style w:type="character" w:customStyle="1" w:styleId="ConsPlusNormal0">
    <w:name w:val="ConsPlusNormal Знак"/>
    <w:link w:val="ConsPlusNormal"/>
    <w:locked/>
    <w:rsid w:val="00F3350F"/>
    <w:rPr>
      <w:sz w:val="22"/>
      <w:lang w:bidi="ar-SA"/>
    </w:rPr>
  </w:style>
  <w:style w:type="paragraph" w:customStyle="1" w:styleId="1466">
    <w:name w:val="1466"/>
    <w:basedOn w:val="a4"/>
    <w:rsid w:val="00F3350F"/>
    <w:pPr>
      <w:autoSpaceDE w:val="0"/>
      <w:autoSpaceDN w:val="0"/>
      <w:spacing w:before="120" w:after="120"/>
      <w:ind w:firstLine="0"/>
      <w:jc w:val="center"/>
    </w:pPr>
    <w:rPr>
      <w:rFonts w:ascii="Times New Roman" w:hAnsi="Times New Roman"/>
      <w:b/>
      <w:bCs/>
      <w:sz w:val="28"/>
      <w:szCs w:val="28"/>
    </w:rPr>
  </w:style>
  <w:style w:type="paragraph" w:customStyle="1" w:styleId="ConsPlusCell">
    <w:name w:val="ConsPlusCell"/>
    <w:uiPriority w:val="99"/>
    <w:rsid w:val="00F3350F"/>
    <w:pPr>
      <w:widowControl w:val="0"/>
      <w:autoSpaceDE w:val="0"/>
      <w:autoSpaceDN w:val="0"/>
      <w:adjustRightInd w:val="0"/>
    </w:pPr>
    <w:rPr>
      <w:rFonts w:cs="Calibri"/>
      <w:sz w:val="22"/>
      <w:szCs w:val="22"/>
    </w:rPr>
  </w:style>
  <w:style w:type="paragraph" w:customStyle="1" w:styleId="FORMATTEXT0">
    <w:name w:val=".FORMATTEXT"/>
    <w:rsid w:val="00F3350F"/>
    <w:pPr>
      <w:widowControl w:val="0"/>
      <w:autoSpaceDE w:val="0"/>
      <w:autoSpaceDN w:val="0"/>
      <w:adjustRightInd w:val="0"/>
    </w:pPr>
    <w:rPr>
      <w:rFonts w:ascii="Times New Roman" w:hAnsi="Times New Roman"/>
      <w:sz w:val="24"/>
      <w:szCs w:val="24"/>
    </w:rPr>
  </w:style>
  <w:style w:type="character" w:customStyle="1" w:styleId="submenu-table">
    <w:name w:val="submenu-table"/>
    <w:rsid w:val="00F3350F"/>
  </w:style>
  <w:style w:type="character" w:customStyle="1" w:styleId="afffffffff4">
    <w:name w:val="Основной текст_"/>
    <w:link w:val="2fe"/>
    <w:rsid w:val="00F3350F"/>
    <w:rPr>
      <w:shd w:val="clear" w:color="auto" w:fill="FFFFFF"/>
    </w:rPr>
  </w:style>
  <w:style w:type="paragraph" w:customStyle="1" w:styleId="2fe">
    <w:name w:val="Основной текст2"/>
    <w:basedOn w:val="a4"/>
    <w:link w:val="afffffffff4"/>
    <w:rsid w:val="00F3350F"/>
    <w:pPr>
      <w:shd w:val="clear" w:color="auto" w:fill="FFFFFF"/>
      <w:spacing w:before="360" w:after="60" w:line="274" w:lineRule="exact"/>
      <w:ind w:firstLine="0"/>
    </w:pPr>
    <w:rPr>
      <w:rFonts w:ascii="Calibri" w:hAnsi="Calibri"/>
      <w:sz w:val="20"/>
      <w:szCs w:val="20"/>
      <w:lang w:val="x-none" w:eastAsia="x-none"/>
    </w:rPr>
  </w:style>
  <w:style w:type="character" w:customStyle="1" w:styleId="130">
    <w:name w:val="Основной текст (13)_"/>
    <w:link w:val="131"/>
    <w:rsid w:val="00F3350F"/>
    <w:rPr>
      <w:sz w:val="17"/>
      <w:szCs w:val="17"/>
      <w:shd w:val="clear" w:color="auto" w:fill="FFFFFF"/>
    </w:rPr>
  </w:style>
  <w:style w:type="paragraph" w:customStyle="1" w:styleId="131">
    <w:name w:val="Основной текст (13)"/>
    <w:basedOn w:val="a4"/>
    <w:link w:val="130"/>
    <w:rsid w:val="00F3350F"/>
    <w:pPr>
      <w:shd w:val="clear" w:color="auto" w:fill="FFFFFF"/>
      <w:spacing w:after="120" w:line="206" w:lineRule="exact"/>
      <w:ind w:hanging="260"/>
    </w:pPr>
    <w:rPr>
      <w:rFonts w:ascii="Calibri" w:hAnsi="Calibri"/>
      <w:sz w:val="17"/>
      <w:szCs w:val="17"/>
      <w:lang w:val="x-none" w:eastAsia="x-none"/>
    </w:rPr>
  </w:style>
  <w:style w:type="character" w:customStyle="1" w:styleId="150">
    <w:name w:val="Основной текст (15)_"/>
    <w:link w:val="151"/>
    <w:rsid w:val="00F3350F"/>
    <w:rPr>
      <w:sz w:val="19"/>
      <w:szCs w:val="19"/>
      <w:shd w:val="clear" w:color="auto" w:fill="FFFFFF"/>
    </w:rPr>
  </w:style>
  <w:style w:type="character" w:customStyle="1" w:styleId="afffffffff5">
    <w:name w:val="Оглавление_"/>
    <w:link w:val="afffffffff6"/>
    <w:rsid w:val="00F3350F"/>
    <w:rPr>
      <w:sz w:val="19"/>
      <w:szCs w:val="19"/>
      <w:shd w:val="clear" w:color="auto" w:fill="FFFFFF"/>
    </w:rPr>
  </w:style>
  <w:style w:type="paragraph" w:customStyle="1" w:styleId="151">
    <w:name w:val="Основной текст (15)"/>
    <w:basedOn w:val="a4"/>
    <w:link w:val="150"/>
    <w:rsid w:val="00F3350F"/>
    <w:pPr>
      <w:shd w:val="clear" w:color="auto" w:fill="FFFFFF"/>
      <w:spacing w:line="0" w:lineRule="atLeast"/>
      <w:ind w:hanging="520"/>
      <w:jc w:val="left"/>
    </w:pPr>
    <w:rPr>
      <w:rFonts w:ascii="Calibri" w:hAnsi="Calibri"/>
      <w:sz w:val="19"/>
      <w:szCs w:val="19"/>
      <w:lang w:val="x-none" w:eastAsia="x-none"/>
    </w:rPr>
  </w:style>
  <w:style w:type="paragraph" w:customStyle="1" w:styleId="afffffffff6">
    <w:name w:val="Оглавление"/>
    <w:basedOn w:val="a4"/>
    <w:link w:val="afffffffff5"/>
    <w:rsid w:val="00F3350F"/>
    <w:pPr>
      <w:shd w:val="clear" w:color="auto" w:fill="FFFFFF"/>
      <w:spacing w:before="120" w:line="230" w:lineRule="exact"/>
      <w:ind w:firstLine="0"/>
      <w:jc w:val="left"/>
    </w:pPr>
    <w:rPr>
      <w:rFonts w:ascii="Calibri" w:hAnsi="Calibri"/>
      <w:sz w:val="19"/>
      <w:szCs w:val="19"/>
      <w:lang w:val="x-none" w:eastAsia="x-none"/>
    </w:rPr>
  </w:style>
  <w:style w:type="paragraph" w:customStyle="1" w:styleId="Sf">
    <w:name w:val="S_Отступ"/>
    <w:basedOn w:val="a4"/>
    <w:rsid w:val="00F3350F"/>
    <w:pPr>
      <w:spacing w:line="360" w:lineRule="auto"/>
      <w:ind w:firstLine="709"/>
    </w:pPr>
    <w:rPr>
      <w:rFonts w:ascii="Times New Roman" w:hAnsi="Times New Roman"/>
      <w:bCs/>
      <w:szCs w:val="32"/>
      <w:lang w:eastAsia="ar-SA"/>
    </w:rPr>
  </w:style>
  <w:style w:type="character" w:customStyle="1" w:styleId="ConsNonformat0">
    <w:name w:val="ConsNonformat Знак"/>
    <w:link w:val="ConsNonformat"/>
    <w:locked/>
    <w:rsid w:val="00F3350F"/>
    <w:rPr>
      <w:rFonts w:ascii="Courier New" w:hAnsi="Courier New" w:cs="Arial CYR"/>
      <w:lang w:val="ru-RU" w:eastAsia="ru-RU" w:bidi="ar-SA"/>
    </w:rPr>
  </w:style>
  <w:style w:type="paragraph" w:customStyle="1" w:styleId="BinomialTheorem">
    <w:name w:val="Binomial Theorem"/>
    <w:rsid w:val="00F3350F"/>
    <w:pPr>
      <w:spacing w:after="200" w:line="276" w:lineRule="auto"/>
    </w:pPr>
    <w:rPr>
      <w:sz w:val="22"/>
      <w:szCs w:val="22"/>
    </w:rPr>
  </w:style>
  <w:style w:type="paragraph" w:customStyle="1" w:styleId="font5">
    <w:name w:val="font5"/>
    <w:basedOn w:val="a4"/>
    <w:rsid w:val="00F3350F"/>
    <w:pPr>
      <w:spacing w:before="100" w:beforeAutospacing="1" w:after="100" w:afterAutospacing="1"/>
      <w:ind w:firstLine="0"/>
      <w:jc w:val="left"/>
    </w:pPr>
    <w:rPr>
      <w:rFonts w:ascii="Times New Roman" w:hAnsi="Times New Roman"/>
      <w:color w:val="000000"/>
    </w:rPr>
  </w:style>
  <w:style w:type="paragraph" w:customStyle="1" w:styleId="xl63">
    <w:name w:val="xl63"/>
    <w:basedOn w:val="a4"/>
    <w:rsid w:val="00F3350F"/>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64">
    <w:name w:val="xl64"/>
    <w:basedOn w:val="a4"/>
    <w:rsid w:val="00F3350F"/>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rPr>
  </w:style>
  <w:style w:type="paragraph" w:customStyle="1" w:styleId="xl81">
    <w:name w:val="xl81"/>
    <w:basedOn w:val="a4"/>
    <w:rsid w:val="00F3350F"/>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color w:val="000000"/>
      <w:sz w:val="20"/>
      <w:szCs w:val="20"/>
    </w:rPr>
  </w:style>
  <w:style w:type="paragraph" w:customStyle="1" w:styleId="xl82">
    <w:name w:val="xl82"/>
    <w:basedOn w:val="a4"/>
    <w:rsid w:val="00F3350F"/>
    <w:pPr>
      <w:pBdr>
        <w:top w:val="single" w:sz="4" w:space="0" w:color="auto"/>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83">
    <w:name w:val="xl83"/>
    <w:basedOn w:val="a4"/>
    <w:rsid w:val="00F3350F"/>
    <w:pPr>
      <w:pBdr>
        <w:top w:val="single" w:sz="4" w:space="0" w:color="auto"/>
        <w:left w:val="single" w:sz="8" w:space="0" w:color="auto"/>
      </w:pBdr>
      <w:spacing w:before="100" w:beforeAutospacing="1" w:after="100" w:afterAutospacing="1"/>
      <w:ind w:firstLine="0"/>
      <w:jc w:val="left"/>
    </w:pPr>
    <w:rPr>
      <w:rFonts w:ascii="Times New Roman" w:hAnsi="Times New Roman"/>
    </w:rPr>
  </w:style>
  <w:style w:type="paragraph" w:customStyle="1" w:styleId="xl84">
    <w:name w:val="xl84"/>
    <w:basedOn w:val="a4"/>
    <w:rsid w:val="00F3350F"/>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i/>
      <w:iCs/>
      <w:color w:val="000000"/>
      <w:sz w:val="20"/>
      <w:szCs w:val="20"/>
    </w:rPr>
  </w:style>
  <w:style w:type="paragraph" w:customStyle="1" w:styleId="xl85">
    <w:name w:val="xl85"/>
    <w:basedOn w:val="a4"/>
    <w:rsid w:val="00F3350F"/>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Times New Roman" w:hAnsi="Times New Roman"/>
      <w:b/>
      <w:bCs/>
      <w:sz w:val="16"/>
      <w:szCs w:val="16"/>
    </w:rPr>
  </w:style>
  <w:style w:type="paragraph" w:customStyle="1" w:styleId="xl86">
    <w:name w:val="xl86"/>
    <w:basedOn w:val="a4"/>
    <w:rsid w:val="00F3350F"/>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7">
    <w:name w:val="xl87"/>
    <w:basedOn w:val="a4"/>
    <w:rsid w:val="00F3350F"/>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8">
    <w:name w:val="xl88"/>
    <w:basedOn w:val="a4"/>
    <w:rsid w:val="00F3350F"/>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HeaderOdd">
    <w:name w:val="Header Odd"/>
    <w:basedOn w:val="aa"/>
    <w:qFormat/>
    <w:rsid w:val="00F3350F"/>
    <w:pPr>
      <w:pBdr>
        <w:bottom w:val="single" w:sz="4" w:space="1" w:color="4F81BD"/>
      </w:pBdr>
      <w:ind w:firstLine="0"/>
      <w:jc w:val="right"/>
    </w:pPr>
    <w:rPr>
      <w:rFonts w:ascii="Calibri" w:hAnsi="Calibri"/>
      <w:b/>
      <w:bCs/>
      <w:color w:val="1F497D"/>
      <w:sz w:val="20"/>
      <w:szCs w:val="23"/>
      <w:lang w:eastAsia="ja-JP"/>
    </w:rPr>
  </w:style>
  <w:style w:type="paragraph" w:customStyle="1" w:styleId="FooterOdd">
    <w:name w:val="Footer Odd"/>
    <w:basedOn w:val="a4"/>
    <w:qFormat/>
    <w:rsid w:val="00F3350F"/>
    <w:pPr>
      <w:pBdr>
        <w:top w:val="single" w:sz="4" w:space="1" w:color="4F81BD"/>
      </w:pBdr>
      <w:spacing w:after="180" w:line="264" w:lineRule="auto"/>
      <w:ind w:firstLine="0"/>
      <w:jc w:val="right"/>
    </w:pPr>
    <w:rPr>
      <w:rFonts w:ascii="Calibri" w:hAnsi="Calibri"/>
      <w:color w:val="1F497D"/>
      <w:sz w:val="20"/>
      <w:szCs w:val="23"/>
      <w:lang w:eastAsia="ja-JP"/>
    </w:rPr>
  </w:style>
  <w:style w:type="paragraph" w:customStyle="1" w:styleId="Sf0">
    <w:name w:val="S_Список литературы"/>
    <w:basedOn w:val="S8"/>
    <w:autoRedefine/>
    <w:rsid w:val="00F3350F"/>
    <w:pPr>
      <w:tabs>
        <w:tab w:val="clear" w:pos="1080"/>
      </w:tabs>
      <w:spacing w:line="240" w:lineRule="auto"/>
      <w:ind w:left="1418" w:firstLine="0"/>
    </w:pPr>
    <w:rPr>
      <w:rFonts w:eastAsia="Calibri" w:cs="Arial"/>
      <w:w w:val="100"/>
      <w:sz w:val="20"/>
      <w:lang w:eastAsia="en-US"/>
    </w:rPr>
  </w:style>
  <w:style w:type="table" w:customStyle="1" w:styleId="1fd">
    <w:name w:val="Сетка таблицы1"/>
    <w:basedOn w:val="a6"/>
    <w:next w:val="affff8"/>
    <w:uiPriority w:val="59"/>
    <w:rsid w:val="00F3350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_абзац"/>
    <w:basedOn w:val="a4"/>
    <w:link w:val="afffffffff8"/>
    <w:qFormat/>
    <w:rsid w:val="00F3350F"/>
    <w:pPr>
      <w:spacing w:line="276" w:lineRule="auto"/>
      <w:ind w:firstLine="709"/>
    </w:pPr>
    <w:rPr>
      <w:rFonts w:ascii="Times New Roman" w:hAnsi="Times New Roman"/>
      <w:lang w:val="x-none" w:eastAsia="x-none"/>
    </w:rPr>
  </w:style>
  <w:style w:type="character" w:customStyle="1" w:styleId="afffffffff8">
    <w:name w:val="_абзац Знак"/>
    <w:link w:val="afffffffff7"/>
    <w:rsid w:val="00F3350F"/>
    <w:rPr>
      <w:rFonts w:ascii="Times New Roman" w:hAnsi="Times New Roman"/>
      <w:sz w:val="24"/>
      <w:szCs w:val="24"/>
    </w:rPr>
  </w:style>
  <w:style w:type="character" w:customStyle="1" w:styleId="a9">
    <w:name w:val="Абзац списка Знак"/>
    <w:aliases w:val="Абзац списка основной Знак,Bullet List Знак,FooterText Знак,numbered Знак,Paragraphe de liste1 Знак,lp1 Знак,Заголовок_3 Знак"/>
    <w:link w:val="a8"/>
    <w:uiPriority w:val="99"/>
    <w:locked/>
    <w:rsid w:val="00F3350F"/>
    <w:rPr>
      <w:sz w:val="22"/>
      <w:szCs w:val="22"/>
    </w:rPr>
  </w:style>
  <w:style w:type="paragraph" w:customStyle="1" w:styleId="p2">
    <w:name w:val="p2"/>
    <w:basedOn w:val="a4"/>
    <w:rsid w:val="00F3350F"/>
    <w:pPr>
      <w:spacing w:before="100" w:beforeAutospacing="1" w:after="100" w:afterAutospacing="1"/>
      <w:ind w:firstLine="0"/>
      <w:jc w:val="left"/>
    </w:pPr>
    <w:rPr>
      <w:rFonts w:ascii="Times New Roman" w:hAnsi="Times New Roman"/>
    </w:rPr>
  </w:style>
  <w:style w:type="paragraph" w:customStyle="1" w:styleId="p8">
    <w:name w:val="p8"/>
    <w:basedOn w:val="a4"/>
    <w:rsid w:val="00F3350F"/>
    <w:pPr>
      <w:spacing w:before="100" w:beforeAutospacing="1" w:after="100" w:afterAutospacing="1"/>
      <w:ind w:firstLine="0"/>
      <w:jc w:val="left"/>
    </w:pPr>
    <w:rPr>
      <w:rFonts w:ascii="Times New Roman" w:hAnsi="Times New Roman"/>
    </w:rPr>
  </w:style>
  <w:style w:type="paragraph" w:customStyle="1" w:styleId="p9">
    <w:name w:val="p9"/>
    <w:basedOn w:val="a4"/>
    <w:rsid w:val="00F3350F"/>
    <w:pPr>
      <w:spacing w:before="100" w:beforeAutospacing="1" w:after="100" w:afterAutospacing="1"/>
      <w:ind w:firstLine="0"/>
      <w:jc w:val="left"/>
    </w:pPr>
    <w:rPr>
      <w:rFonts w:ascii="Times New Roman" w:hAnsi="Times New Roman"/>
    </w:rPr>
  </w:style>
  <w:style w:type="paragraph" w:customStyle="1" w:styleId="p10">
    <w:name w:val="p10"/>
    <w:basedOn w:val="a4"/>
    <w:rsid w:val="00F3350F"/>
    <w:pPr>
      <w:spacing w:before="100" w:beforeAutospacing="1" w:after="100" w:afterAutospacing="1"/>
      <w:ind w:firstLine="0"/>
      <w:jc w:val="left"/>
    </w:pPr>
    <w:rPr>
      <w:rFonts w:ascii="Times New Roman" w:hAnsi="Times New Roman"/>
    </w:rPr>
  </w:style>
  <w:style w:type="paragraph" w:customStyle="1" w:styleId="p11">
    <w:name w:val="p11"/>
    <w:basedOn w:val="a4"/>
    <w:rsid w:val="00F3350F"/>
    <w:pPr>
      <w:spacing w:before="100" w:beforeAutospacing="1" w:after="100" w:afterAutospacing="1"/>
      <w:ind w:firstLine="0"/>
      <w:jc w:val="left"/>
    </w:pPr>
    <w:rPr>
      <w:rFonts w:ascii="Times New Roman" w:hAnsi="Times New Roman"/>
    </w:rPr>
  </w:style>
  <w:style w:type="paragraph" w:customStyle="1" w:styleId="p12">
    <w:name w:val="p12"/>
    <w:basedOn w:val="a4"/>
    <w:rsid w:val="00F3350F"/>
    <w:pPr>
      <w:spacing w:before="100" w:beforeAutospacing="1" w:after="100" w:afterAutospacing="1"/>
      <w:ind w:firstLine="0"/>
      <w:jc w:val="left"/>
    </w:pPr>
    <w:rPr>
      <w:rFonts w:ascii="Times New Roman" w:hAnsi="Times New Roman"/>
    </w:rPr>
  </w:style>
  <w:style w:type="paragraph" w:customStyle="1" w:styleId="p13">
    <w:name w:val="p13"/>
    <w:basedOn w:val="a4"/>
    <w:rsid w:val="00F3350F"/>
    <w:pPr>
      <w:spacing w:before="100" w:beforeAutospacing="1" w:after="100" w:afterAutospacing="1"/>
      <w:ind w:firstLine="0"/>
      <w:jc w:val="left"/>
    </w:pPr>
    <w:rPr>
      <w:rFonts w:ascii="Times New Roman" w:hAnsi="Times New Roman"/>
    </w:rPr>
  </w:style>
  <w:style w:type="paragraph" w:customStyle="1" w:styleId="p7">
    <w:name w:val="p7"/>
    <w:basedOn w:val="a4"/>
    <w:rsid w:val="00F3350F"/>
    <w:pPr>
      <w:spacing w:before="100" w:beforeAutospacing="1" w:after="100" w:afterAutospacing="1"/>
      <w:ind w:firstLine="0"/>
      <w:jc w:val="left"/>
    </w:pPr>
    <w:rPr>
      <w:rFonts w:ascii="Times New Roman" w:hAnsi="Times New Roman"/>
    </w:rPr>
  </w:style>
  <w:style w:type="paragraph" w:customStyle="1" w:styleId="p14">
    <w:name w:val="p14"/>
    <w:basedOn w:val="a4"/>
    <w:rsid w:val="00F3350F"/>
    <w:pPr>
      <w:spacing w:before="100" w:beforeAutospacing="1" w:after="100" w:afterAutospacing="1"/>
      <w:ind w:firstLine="0"/>
      <w:jc w:val="left"/>
    </w:pPr>
    <w:rPr>
      <w:rFonts w:ascii="Times New Roman" w:hAnsi="Times New Roman"/>
    </w:rPr>
  </w:style>
  <w:style w:type="paragraph" w:customStyle="1" w:styleId="p5">
    <w:name w:val="p5"/>
    <w:basedOn w:val="a4"/>
    <w:rsid w:val="00F3350F"/>
    <w:pPr>
      <w:spacing w:before="100" w:beforeAutospacing="1" w:after="100" w:afterAutospacing="1"/>
      <w:ind w:firstLine="0"/>
      <w:jc w:val="left"/>
    </w:pPr>
    <w:rPr>
      <w:rFonts w:ascii="Times New Roman" w:hAnsi="Times New Roman"/>
    </w:rPr>
  </w:style>
  <w:style w:type="paragraph" w:customStyle="1" w:styleId="p15">
    <w:name w:val="p15"/>
    <w:basedOn w:val="a4"/>
    <w:rsid w:val="00F3350F"/>
    <w:pPr>
      <w:spacing w:before="100" w:beforeAutospacing="1" w:after="100" w:afterAutospacing="1"/>
      <w:ind w:firstLine="0"/>
      <w:jc w:val="left"/>
    </w:pPr>
    <w:rPr>
      <w:rFonts w:ascii="Times New Roman" w:hAnsi="Times New Roman"/>
    </w:rPr>
  </w:style>
  <w:style w:type="paragraph" w:customStyle="1" w:styleId="p4">
    <w:name w:val="p4"/>
    <w:basedOn w:val="a4"/>
    <w:rsid w:val="00F3350F"/>
    <w:pPr>
      <w:spacing w:before="100" w:beforeAutospacing="1" w:after="100" w:afterAutospacing="1"/>
      <w:ind w:firstLine="0"/>
      <w:jc w:val="left"/>
    </w:pPr>
    <w:rPr>
      <w:rFonts w:ascii="Times New Roman" w:hAnsi="Times New Roman"/>
    </w:rPr>
  </w:style>
  <w:style w:type="paragraph" w:customStyle="1" w:styleId="p16">
    <w:name w:val="p16"/>
    <w:basedOn w:val="a4"/>
    <w:rsid w:val="00F3350F"/>
    <w:pPr>
      <w:spacing w:before="100" w:beforeAutospacing="1" w:after="100" w:afterAutospacing="1"/>
      <w:ind w:firstLine="0"/>
      <w:jc w:val="left"/>
    </w:pPr>
    <w:rPr>
      <w:rFonts w:ascii="Times New Roman" w:hAnsi="Times New Roman"/>
    </w:rPr>
  </w:style>
  <w:style w:type="paragraph" w:customStyle="1" w:styleId="p17">
    <w:name w:val="p17"/>
    <w:basedOn w:val="a4"/>
    <w:rsid w:val="00F3350F"/>
    <w:pPr>
      <w:spacing w:before="100" w:beforeAutospacing="1" w:after="100" w:afterAutospacing="1"/>
      <w:ind w:firstLine="0"/>
      <w:jc w:val="left"/>
    </w:pPr>
    <w:rPr>
      <w:rFonts w:ascii="Times New Roman" w:hAnsi="Times New Roman"/>
    </w:rPr>
  </w:style>
  <w:style w:type="paragraph" w:customStyle="1" w:styleId="p18">
    <w:name w:val="p18"/>
    <w:basedOn w:val="a4"/>
    <w:rsid w:val="00F3350F"/>
    <w:pPr>
      <w:spacing w:before="100" w:beforeAutospacing="1" w:after="100" w:afterAutospacing="1"/>
      <w:ind w:firstLine="0"/>
      <w:jc w:val="left"/>
    </w:pPr>
    <w:rPr>
      <w:rFonts w:ascii="Times New Roman" w:hAnsi="Times New Roman"/>
    </w:rPr>
  </w:style>
  <w:style w:type="paragraph" w:customStyle="1" w:styleId="p19">
    <w:name w:val="p19"/>
    <w:basedOn w:val="a4"/>
    <w:rsid w:val="00F3350F"/>
    <w:pPr>
      <w:spacing w:before="100" w:beforeAutospacing="1" w:after="100" w:afterAutospacing="1"/>
      <w:ind w:firstLine="0"/>
      <w:jc w:val="left"/>
    </w:pPr>
    <w:rPr>
      <w:rFonts w:ascii="Times New Roman" w:hAnsi="Times New Roman"/>
    </w:rPr>
  </w:style>
  <w:style w:type="paragraph" w:customStyle="1" w:styleId="p20">
    <w:name w:val="p20"/>
    <w:basedOn w:val="a4"/>
    <w:rsid w:val="00F3350F"/>
    <w:pPr>
      <w:spacing w:before="100" w:beforeAutospacing="1" w:after="100" w:afterAutospacing="1"/>
      <w:ind w:firstLine="0"/>
      <w:jc w:val="left"/>
    </w:pPr>
    <w:rPr>
      <w:rFonts w:ascii="Times New Roman" w:hAnsi="Times New Roman"/>
    </w:rPr>
  </w:style>
  <w:style w:type="paragraph" w:customStyle="1" w:styleId="p21">
    <w:name w:val="p21"/>
    <w:basedOn w:val="a4"/>
    <w:rsid w:val="00F3350F"/>
    <w:pPr>
      <w:spacing w:before="100" w:beforeAutospacing="1" w:after="100" w:afterAutospacing="1"/>
      <w:ind w:firstLine="0"/>
      <w:jc w:val="left"/>
    </w:pPr>
    <w:rPr>
      <w:rFonts w:ascii="Times New Roman" w:hAnsi="Times New Roman"/>
    </w:rPr>
  </w:style>
  <w:style w:type="paragraph" w:customStyle="1" w:styleId="p22">
    <w:name w:val="p22"/>
    <w:basedOn w:val="a4"/>
    <w:rsid w:val="00F3350F"/>
    <w:pPr>
      <w:spacing w:before="100" w:beforeAutospacing="1" w:after="100" w:afterAutospacing="1"/>
      <w:ind w:firstLine="0"/>
      <w:jc w:val="left"/>
    </w:pPr>
    <w:rPr>
      <w:rFonts w:ascii="Times New Roman" w:hAnsi="Times New Roman"/>
    </w:rPr>
  </w:style>
  <w:style w:type="paragraph" w:customStyle="1" w:styleId="p23">
    <w:name w:val="p23"/>
    <w:basedOn w:val="a4"/>
    <w:rsid w:val="00F3350F"/>
    <w:pPr>
      <w:spacing w:before="100" w:beforeAutospacing="1" w:after="100" w:afterAutospacing="1"/>
      <w:ind w:firstLine="0"/>
      <w:jc w:val="left"/>
    </w:pPr>
    <w:rPr>
      <w:rFonts w:ascii="Times New Roman" w:hAnsi="Times New Roman"/>
    </w:rPr>
  </w:style>
  <w:style w:type="paragraph" w:customStyle="1" w:styleId="p24">
    <w:name w:val="p24"/>
    <w:basedOn w:val="a4"/>
    <w:rsid w:val="00F3350F"/>
    <w:pPr>
      <w:spacing w:before="100" w:beforeAutospacing="1" w:after="100" w:afterAutospacing="1"/>
      <w:ind w:firstLine="0"/>
      <w:jc w:val="left"/>
    </w:pPr>
    <w:rPr>
      <w:rFonts w:ascii="Times New Roman" w:hAnsi="Times New Roman"/>
    </w:rPr>
  </w:style>
  <w:style w:type="paragraph" w:customStyle="1" w:styleId="p25">
    <w:name w:val="p25"/>
    <w:basedOn w:val="a4"/>
    <w:rsid w:val="00F3350F"/>
    <w:pPr>
      <w:spacing w:before="100" w:beforeAutospacing="1" w:after="100" w:afterAutospacing="1"/>
      <w:ind w:firstLine="0"/>
      <w:jc w:val="left"/>
    </w:pPr>
    <w:rPr>
      <w:rFonts w:ascii="Times New Roman" w:hAnsi="Times New Roman"/>
    </w:rPr>
  </w:style>
  <w:style w:type="paragraph" w:customStyle="1" w:styleId="p26">
    <w:name w:val="p26"/>
    <w:basedOn w:val="a4"/>
    <w:rsid w:val="00F3350F"/>
    <w:pPr>
      <w:spacing w:before="100" w:beforeAutospacing="1" w:after="100" w:afterAutospacing="1"/>
      <w:ind w:firstLine="0"/>
      <w:jc w:val="left"/>
    </w:pPr>
    <w:rPr>
      <w:rFonts w:ascii="Times New Roman" w:hAnsi="Times New Roman"/>
    </w:rPr>
  </w:style>
  <w:style w:type="paragraph" w:customStyle="1" w:styleId="p27">
    <w:name w:val="p27"/>
    <w:basedOn w:val="a4"/>
    <w:rsid w:val="00F3350F"/>
    <w:pPr>
      <w:spacing w:before="100" w:beforeAutospacing="1" w:after="100" w:afterAutospacing="1"/>
      <w:ind w:firstLine="0"/>
      <w:jc w:val="left"/>
    </w:pPr>
    <w:rPr>
      <w:rFonts w:ascii="Times New Roman" w:hAnsi="Times New Roman"/>
    </w:rPr>
  </w:style>
  <w:style w:type="paragraph" w:customStyle="1" w:styleId="p28">
    <w:name w:val="p28"/>
    <w:basedOn w:val="a4"/>
    <w:rsid w:val="00F3350F"/>
    <w:pPr>
      <w:spacing w:before="100" w:beforeAutospacing="1" w:after="100" w:afterAutospacing="1"/>
      <w:ind w:firstLine="0"/>
      <w:jc w:val="left"/>
    </w:pPr>
    <w:rPr>
      <w:rFonts w:ascii="Times New Roman" w:hAnsi="Times New Roman"/>
    </w:rPr>
  </w:style>
  <w:style w:type="paragraph" w:customStyle="1" w:styleId="p29">
    <w:name w:val="p29"/>
    <w:basedOn w:val="a4"/>
    <w:rsid w:val="00F3350F"/>
    <w:pPr>
      <w:spacing w:before="100" w:beforeAutospacing="1" w:after="100" w:afterAutospacing="1"/>
      <w:ind w:firstLine="0"/>
      <w:jc w:val="left"/>
    </w:pPr>
    <w:rPr>
      <w:rFonts w:ascii="Times New Roman" w:hAnsi="Times New Roman"/>
    </w:rPr>
  </w:style>
  <w:style w:type="paragraph" w:customStyle="1" w:styleId="p30">
    <w:name w:val="p30"/>
    <w:basedOn w:val="a4"/>
    <w:rsid w:val="00F3350F"/>
    <w:pPr>
      <w:spacing w:before="100" w:beforeAutospacing="1" w:after="100" w:afterAutospacing="1"/>
      <w:ind w:firstLine="0"/>
      <w:jc w:val="left"/>
    </w:pPr>
    <w:rPr>
      <w:rFonts w:ascii="Times New Roman" w:hAnsi="Times New Roman"/>
    </w:rPr>
  </w:style>
  <w:style w:type="paragraph" w:customStyle="1" w:styleId="p31">
    <w:name w:val="p31"/>
    <w:basedOn w:val="a4"/>
    <w:rsid w:val="00F3350F"/>
    <w:pPr>
      <w:spacing w:before="100" w:beforeAutospacing="1" w:after="100" w:afterAutospacing="1"/>
      <w:ind w:firstLine="0"/>
      <w:jc w:val="left"/>
    </w:pPr>
    <w:rPr>
      <w:rFonts w:ascii="Times New Roman" w:hAnsi="Times New Roman"/>
    </w:rPr>
  </w:style>
  <w:style w:type="paragraph" w:customStyle="1" w:styleId="p32">
    <w:name w:val="p32"/>
    <w:basedOn w:val="a4"/>
    <w:rsid w:val="00F3350F"/>
    <w:pPr>
      <w:spacing w:before="100" w:beforeAutospacing="1" w:after="100" w:afterAutospacing="1"/>
      <w:ind w:firstLine="0"/>
      <w:jc w:val="left"/>
    </w:pPr>
    <w:rPr>
      <w:rFonts w:ascii="Times New Roman" w:hAnsi="Times New Roman"/>
    </w:rPr>
  </w:style>
  <w:style w:type="paragraph" w:customStyle="1" w:styleId="p33">
    <w:name w:val="p33"/>
    <w:basedOn w:val="a4"/>
    <w:rsid w:val="00F3350F"/>
    <w:pPr>
      <w:spacing w:before="100" w:beforeAutospacing="1" w:after="100" w:afterAutospacing="1"/>
      <w:ind w:firstLine="0"/>
      <w:jc w:val="left"/>
    </w:pPr>
    <w:rPr>
      <w:rFonts w:ascii="Times New Roman" w:hAnsi="Times New Roman"/>
    </w:rPr>
  </w:style>
  <w:style w:type="paragraph" w:customStyle="1" w:styleId="p34">
    <w:name w:val="p34"/>
    <w:basedOn w:val="a4"/>
    <w:rsid w:val="00F3350F"/>
    <w:pPr>
      <w:spacing w:before="100" w:beforeAutospacing="1" w:after="100" w:afterAutospacing="1"/>
      <w:ind w:firstLine="0"/>
      <w:jc w:val="left"/>
    </w:pPr>
    <w:rPr>
      <w:rFonts w:ascii="Times New Roman" w:hAnsi="Times New Roman"/>
    </w:rPr>
  </w:style>
  <w:style w:type="paragraph" w:customStyle="1" w:styleId="p35">
    <w:name w:val="p35"/>
    <w:basedOn w:val="a4"/>
    <w:rsid w:val="00F3350F"/>
    <w:pPr>
      <w:spacing w:before="100" w:beforeAutospacing="1" w:after="100" w:afterAutospacing="1"/>
      <w:ind w:firstLine="0"/>
      <w:jc w:val="left"/>
    </w:pPr>
    <w:rPr>
      <w:rFonts w:ascii="Times New Roman" w:hAnsi="Times New Roman"/>
    </w:rPr>
  </w:style>
  <w:style w:type="paragraph" w:customStyle="1" w:styleId="p36">
    <w:name w:val="p36"/>
    <w:basedOn w:val="a4"/>
    <w:rsid w:val="00F3350F"/>
    <w:pPr>
      <w:spacing w:before="100" w:beforeAutospacing="1" w:after="100" w:afterAutospacing="1"/>
      <w:ind w:firstLine="0"/>
      <w:jc w:val="left"/>
    </w:pPr>
    <w:rPr>
      <w:rFonts w:ascii="Times New Roman" w:hAnsi="Times New Roman"/>
    </w:rPr>
  </w:style>
  <w:style w:type="paragraph" w:customStyle="1" w:styleId="p37">
    <w:name w:val="p37"/>
    <w:basedOn w:val="a4"/>
    <w:rsid w:val="00F3350F"/>
    <w:pPr>
      <w:spacing w:before="100" w:beforeAutospacing="1" w:after="100" w:afterAutospacing="1"/>
      <w:ind w:firstLine="0"/>
      <w:jc w:val="left"/>
    </w:pPr>
    <w:rPr>
      <w:rFonts w:ascii="Times New Roman" w:hAnsi="Times New Roman"/>
    </w:rPr>
  </w:style>
  <w:style w:type="paragraph" w:customStyle="1" w:styleId="p38">
    <w:name w:val="p38"/>
    <w:basedOn w:val="a4"/>
    <w:rsid w:val="00F3350F"/>
    <w:pPr>
      <w:spacing w:before="100" w:beforeAutospacing="1" w:after="100" w:afterAutospacing="1"/>
      <w:ind w:firstLine="0"/>
      <w:jc w:val="left"/>
    </w:pPr>
    <w:rPr>
      <w:rFonts w:ascii="Times New Roman" w:hAnsi="Times New Roman"/>
    </w:rPr>
  </w:style>
  <w:style w:type="paragraph" w:customStyle="1" w:styleId="p39">
    <w:name w:val="p39"/>
    <w:basedOn w:val="a4"/>
    <w:rsid w:val="00F3350F"/>
    <w:pPr>
      <w:spacing w:before="100" w:beforeAutospacing="1" w:after="100" w:afterAutospacing="1"/>
      <w:ind w:firstLine="0"/>
      <w:jc w:val="left"/>
    </w:pPr>
    <w:rPr>
      <w:rFonts w:ascii="Times New Roman" w:hAnsi="Times New Roman"/>
    </w:rPr>
  </w:style>
  <w:style w:type="paragraph" w:customStyle="1" w:styleId="p40">
    <w:name w:val="p40"/>
    <w:basedOn w:val="a4"/>
    <w:rsid w:val="00F3350F"/>
    <w:pPr>
      <w:spacing w:before="100" w:beforeAutospacing="1" w:after="100" w:afterAutospacing="1"/>
      <w:ind w:firstLine="0"/>
      <w:jc w:val="left"/>
    </w:pPr>
    <w:rPr>
      <w:rFonts w:ascii="Times New Roman" w:hAnsi="Times New Roman"/>
    </w:rPr>
  </w:style>
  <w:style w:type="paragraph" w:customStyle="1" w:styleId="p41">
    <w:name w:val="p41"/>
    <w:basedOn w:val="a4"/>
    <w:rsid w:val="00F3350F"/>
    <w:pPr>
      <w:spacing w:before="100" w:beforeAutospacing="1" w:after="100" w:afterAutospacing="1"/>
      <w:ind w:firstLine="0"/>
      <w:jc w:val="left"/>
    </w:pPr>
    <w:rPr>
      <w:rFonts w:ascii="Times New Roman" w:hAnsi="Times New Roman"/>
    </w:rPr>
  </w:style>
  <w:style w:type="character" w:customStyle="1" w:styleId="s21">
    <w:name w:val="s2"/>
    <w:rsid w:val="00F3350F"/>
  </w:style>
  <w:style w:type="character" w:customStyle="1" w:styleId="s10">
    <w:name w:val="s1"/>
    <w:rsid w:val="00F3350F"/>
  </w:style>
  <w:style w:type="character" w:customStyle="1" w:styleId="s40">
    <w:name w:val="s4"/>
    <w:rsid w:val="00F3350F"/>
  </w:style>
  <w:style w:type="character" w:customStyle="1" w:styleId="s50">
    <w:name w:val="s5"/>
    <w:rsid w:val="00F3350F"/>
  </w:style>
  <w:style w:type="character" w:customStyle="1" w:styleId="s60">
    <w:name w:val="s6"/>
    <w:rsid w:val="00F3350F"/>
  </w:style>
  <w:style w:type="character" w:customStyle="1" w:styleId="s70">
    <w:name w:val="s7"/>
    <w:rsid w:val="00F3350F"/>
  </w:style>
  <w:style w:type="character" w:customStyle="1" w:styleId="s80">
    <w:name w:val="s8"/>
    <w:rsid w:val="00F3350F"/>
  </w:style>
  <w:style w:type="character" w:customStyle="1" w:styleId="s90">
    <w:name w:val="s9"/>
    <w:rsid w:val="00F3350F"/>
  </w:style>
  <w:style w:type="character" w:customStyle="1" w:styleId="s100">
    <w:name w:val="s10"/>
    <w:rsid w:val="00F3350F"/>
  </w:style>
  <w:style w:type="character" w:customStyle="1" w:styleId="s30">
    <w:name w:val="s3"/>
    <w:rsid w:val="00F3350F"/>
  </w:style>
  <w:style w:type="character" w:customStyle="1" w:styleId="s11">
    <w:name w:val="s11"/>
    <w:rsid w:val="00F3350F"/>
  </w:style>
  <w:style w:type="character" w:customStyle="1" w:styleId="s12">
    <w:name w:val="s12"/>
    <w:rsid w:val="00F3350F"/>
  </w:style>
  <w:style w:type="character" w:customStyle="1" w:styleId="s13">
    <w:name w:val="s13"/>
    <w:rsid w:val="00F3350F"/>
  </w:style>
  <w:style w:type="character" w:customStyle="1" w:styleId="s14">
    <w:name w:val="s14"/>
    <w:rsid w:val="00F3350F"/>
  </w:style>
  <w:style w:type="character" w:customStyle="1" w:styleId="s15">
    <w:name w:val="s15"/>
    <w:rsid w:val="00F3350F"/>
  </w:style>
  <w:style w:type="character" w:customStyle="1" w:styleId="s160">
    <w:name w:val="s16"/>
    <w:rsid w:val="00F3350F"/>
  </w:style>
  <w:style w:type="character" w:customStyle="1" w:styleId="s17">
    <w:name w:val="s17"/>
    <w:rsid w:val="00F3350F"/>
  </w:style>
  <w:style w:type="character" w:customStyle="1" w:styleId="s18">
    <w:name w:val="s18"/>
    <w:rsid w:val="00F3350F"/>
  </w:style>
  <w:style w:type="character" w:customStyle="1" w:styleId="s19">
    <w:name w:val="s19"/>
    <w:rsid w:val="00F3350F"/>
  </w:style>
  <w:style w:type="character" w:customStyle="1" w:styleId="s200">
    <w:name w:val="s20"/>
    <w:rsid w:val="00F3350F"/>
  </w:style>
  <w:style w:type="character" w:customStyle="1" w:styleId="s210">
    <w:name w:val="s21"/>
    <w:rsid w:val="00F3350F"/>
  </w:style>
  <w:style w:type="character" w:customStyle="1" w:styleId="s22">
    <w:name w:val="s22"/>
    <w:rsid w:val="00F3350F"/>
  </w:style>
  <w:style w:type="character" w:customStyle="1" w:styleId="s23">
    <w:name w:val="s23"/>
    <w:rsid w:val="00F3350F"/>
  </w:style>
  <w:style w:type="paragraph" w:customStyle="1" w:styleId="afffffffff9">
    <w:name w:val="Таблицы (моноширинный)"/>
    <w:basedOn w:val="a4"/>
    <w:next w:val="a4"/>
    <w:rsid w:val="00F3350F"/>
    <w:pPr>
      <w:autoSpaceDE w:val="0"/>
      <w:autoSpaceDN w:val="0"/>
      <w:adjustRightInd w:val="0"/>
      <w:ind w:firstLine="0"/>
    </w:pPr>
    <w:rPr>
      <w:rFonts w:ascii="Courier New" w:eastAsia="Calibri" w:hAnsi="Courier New" w:cs="Courier New"/>
    </w:rPr>
  </w:style>
  <w:style w:type="paragraph" w:customStyle="1" w:styleId="headertext">
    <w:name w:val="headertext"/>
    <w:basedOn w:val="a4"/>
    <w:rsid w:val="00F3350F"/>
    <w:pPr>
      <w:spacing w:before="100" w:beforeAutospacing="1" w:after="100" w:afterAutospacing="1"/>
      <w:ind w:firstLine="0"/>
      <w:jc w:val="left"/>
    </w:pPr>
    <w:rPr>
      <w:rFonts w:ascii="Times New Roman" w:hAnsi="Times New Roman"/>
    </w:rPr>
  </w:style>
  <w:style w:type="paragraph" w:customStyle="1" w:styleId="Style6">
    <w:name w:val="Style6"/>
    <w:basedOn w:val="a4"/>
    <w:rsid w:val="00F3350F"/>
    <w:pPr>
      <w:widowControl w:val="0"/>
      <w:autoSpaceDE w:val="0"/>
      <w:autoSpaceDN w:val="0"/>
      <w:adjustRightInd w:val="0"/>
      <w:spacing w:line="670" w:lineRule="exact"/>
      <w:ind w:firstLine="1440"/>
    </w:pPr>
    <w:rPr>
      <w:rFonts w:ascii="Times New Roman" w:eastAsia="Calibri" w:hAnsi="Times New Roman"/>
    </w:rPr>
  </w:style>
  <w:style w:type="paragraph" w:customStyle="1" w:styleId="Style19">
    <w:name w:val="Style19"/>
    <w:basedOn w:val="a4"/>
    <w:rsid w:val="00F3350F"/>
    <w:pPr>
      <w:widowControl w:val="0"/>
      <w:autoSpaceDE w:val="0"/>
      <w:autoSpaceDN w:val="0"/>
      <w:adjustRightInd w:val="0"/>
      <w:spacing w:line="672" w:lineRule="exact"/>
      <w:ind w:firstLine="0"/>
    </w:pPr>
    <w:rPr>
      <w:rFonts w:ascii="Times New Roman" w:eastAsia="Calibri" w:hAnsi="Times New Roman"/>
    </w:rPr>
  </w:style>
  <w:style w:type="paragraph" w:customStyle="1" w:styleId="000">
    <w:name w:val="000"/>
    <w:basedOn w:val="a4"/>
    <w:rsid w:val="00F3350F"/>
    <w:pPr>
      <w:numPr>
        <w:numId w:val="18"/>
      </w:numPr>
      <w:tabs>
        <w:tab w:val="left" w:pos="0"/>
        <w:tab w:val="left" w:pos="1134"/>
      </w:tabs>
      <w:suppressAutoHyphens/>
      <w:autoSpaceDE w:val="0"/>
    </w:pPr>
    <w:rPr>
      <w:rFonts w:ascii="Times New Roman" w:eastAsia="Arial" w:hAnsi="Times New Roman"/>
      <w:sz w:val="28"/>
      <w:szCs w:val="28"/>
      <w:lang w:eastAsia="ar-SA"/>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d"/>
    <w:locked/>
    <w:rsid w:val="00F3350F"/>
    <w:rPr>
      <w:rFonts w:eastAsia="Calibri"/>
      <w:b/>
      <w:bCs/>
      <w:lang w:eastAsia="en-US"/>
    </w:rPr>
  </w:style>
  <w:style w:type="character" w:customStyle="1" w:styleId="headeraa">
    <w:name w:val="header_aa"/>
    <w:rsid w:val="00F3350F"/>
  </w:style>
  <w:style w:type="paragraph" w:customStyle="1" w:styleId="afffffffffa">
    <w:name w:val="МОЕ"/>
    <w:basedOn w:val="a4"/>
    <w:rsid w:val="00F3350F"/>
    <w:pPr>
      <w:ind w:firstLine="709"/>
    </w:pPr>
    <w:rPr>
      <w:rFonts w:ascii="Times New Roman" w:hAnsi="Times New Roman"/>
      <w:spacing w:val="10"/>
      <w:sz w:val="28"/>
      <w:szCs w:val="28"/>
    </w:rPr>
  </w:style>
  <w:style w:type="paragraph" w:customStyle="1" w:styleId="afffffffffb">
    <w:name w:val="Таблица НГП"/>
    <w:basedOn w:val="a4"/>
    <w:qFormat/>
    <w:rsid w:val="00F3350F"/>
    <w:pPr>
      <w:widowControl w:val="0"/>
      <w:autoSpaceDE w:val="0"/>
      <w:autoSpaceDN w:val="0"/>
      <w:spacing w:after="120"/>
      <w:ind w:firstLine="0"/>
      <w:jc w:val="left"/>
    </w:pPr>
    <w:rPr>
      <w:rFonts w:ascii="Times New Roman" w:hAnsi="Times New Roman"/>
      <w:sz w:val="20"/>
    </w:rPr>
  </w:style>
  <w:style w:type="character" w:customStyle="1" w:styleId="mw-headline">
    <w:name w:val="mw-headline"/>
    <w:rsid w:val="00F3350F"/>
  </w:style>
  <w:style w:type="character" w:customStyle="1" w:styleId="mw-editsection">
    <w:name w:val="mw-editsection"/>
    <w:rsid w:val="00F3350F"/>
  </w:style>
  <w:style w:type="character" w:customStyle="1" w:styleId="mw-editsection-bracket">
    <w:name w:val="mw-editsection-bracket"/>
    <w:rsid w:val="00F3350F"/>
  </w:style>
  <w:style w:type="character" w:customStyle="1" w:styleId="mw-editsection-divider">
    <w:name w:val="mw-editsection-divider"/>
    <w:rsid w:val="00F3350F"/>
  </w:style>
  <w:style w:type="paragraph" w:customStyle="1" w:styleId="afffffffffc">
    <w:name w:val="Знак Знак Знак Знак Знак Знак Знак"/>
    <w:basedOn w:val="a4"/>
    <w:rsid w:val="00F3350F"/>
    <w:pPr>
      <w:spacing w:after="160" w:line="240" w:lineRule="exact"/>
      <w:ind w:firstLine="0"/>
      <w:jc w:val="left"/>
    </w:pPr>
    <w:rPr>
      <w:rFonts w:ascii="Verdana" w:hAnsi="Verdana" w:cs="Verdana"/>
      <w:sz w:val="20"/>
      <w:szCs w:val="20"/>
      <w:lang w:val="en-US" w:eastAsia="en-US"/>
    </w:rPr>
  </w:style>
  <w:style w:type="numbering" w:customStyle="1" w:styleId="3f2">
    <w:name w:val="Нет списка3"/>
    <w:next w:val="a7"/>
    <w:uiPriority w:val="99"/>
    <w:semiHidden/>
    <w:unhideWhenUsed/>
    <w:rsid w:val="00556065"/>
  </w:style>
  <w:style w:type="table" w:customStyle="1" w:styleId="TableGridReport2">
    <w:name w:val="Table Grid Report2"/>
    <w:basedOn w:val="a6"/>
    <w:next w:val="affff8"/>
    <w:uiPriority w:val="59"/>
    <w:rsid w:val="00556065"/>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Ч_таблица1"/>
    <w:basedOn w:val="a6"/>
    <w:rsid w:val="00556065"/>
    <w:pPr>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numbering" w:customStyle="1" w:styleId="1111111">
    <w:name w:val="1 / 1.1 / 1.1.11"/>
    <w:basedOn w:val="a7"/>
    <w:next w:val="111111"/>
    <w:rsid w:val="00556065"/>
  </w:style>
  <w:style w:type="numbering" w:customStyle="1" w:styleId="1ai1">
    <w:name w:val="1 / a / i1"/>
    <w:basedOn w:val="a7"/>
    <w:next w:val="1ai"/>
    <w:rsid w:val="00556065"/>
  </w:style>
  <w:style w:type="table" w:customStyle="1" w:styleId="-11">
    <w:name w:val="Веб-таблица 11"/>
    <w:basedOn w:val="a6"/>
    <w:next w:val="-1"/>
    <w:rsid w:val="0055606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55606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55606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6"/>
    <w:next w:val="affffffff2"/>
    <w:rsid w:val="0055606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6"/>
    <w:next w:val="1f6"/>
    <w:rsid w:val="00556065"/>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6"/>
    <w:next w:val="2f6"/>
    <w:rsid w:val="00556065"/>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6"/>
    <w:next w:val="1f7"/>
    <w:rsid w:val="00556065"/>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6"/>
    <w:next w:val="2f7"/>
    <w:rsid w:val="00556065"/>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c"/>
    <w:rsid w:val="0055606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6"/>
    <w:rsid w:val="0055606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6"/>
    <w:next w:val="1f8"/>
    <w:rsid w:val="00556065"/>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6"/>
    <w:next w:val="2f8"/>
    <w:rsid w:val="00556065"/>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6"/>
    <w:next w:val="3d"/>
    <w:rsid w:val="00556065"/>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6"/>
    <w:next w:val="1f9"/>
    <w:rsid w:val="00556065"/>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6"/>
    <w:next w:val="2f9"/>
    <w:rsid w:val="00556065"/>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6"/>
    <w:next w:val="1fa"/>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6"/>
    <w:next w:val="2fa"/>
    <w:rsid w:val="00556065"/>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6"/>
    <w:next w:val="3f"/>
    <w:rsid w:val="0055606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6"/>
    <w:next w:val="47"/>
    <w:rsid w:val="0055606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6"/>
    <w:next w:val="56"/>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6"/>
    <w:next w:val="63"/>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6"/>
    <w:next w:val="72"/>
    <w:rsid w:val="0055606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2"/>
    <w:rsid w:val="0055606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6"/>
    <w:next w:val="affffffff3"/>
    <w:rsid w:val="00556065"/>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6"/>
    <w:next w:val="affffffff4"/>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2">
    <w:name w:val="Статья / Раздел1"/>
    <w:basedOn w:val="a7"/>
    <w:next w:val="affffffff5"/>
    <w:rsid w:val="00556065"/>
  </w:style>
  <w:style w:type="table" w:customStyle="1" w:styleId="116">
    <w:name w:val="Столбцы таблицы 11"/>
    <w:basedOn w:val="a6"/>
    <w:next w:val="1fb"/>
    <w:rsid w:val="0055606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b"/>
    <w:rsid w:val="00556065"/>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6"/>
    <w:next w:val="3f0"/>
    <w:rsid w:val="0055606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8"/>
    <w:rsid w:val="00556065"/>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next w:val="57"/>
    <w:rsid w:val="0055606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55606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556065"/>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556065"/>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55606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55606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55606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55606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55606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3">
    <w:name w:val="Тема таблицы1"/>
    <w:basedOn w:val="a6"/>
    <w:next w:val="affffffff6"/>
    <w:rsid w:val="005560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6"/>
    <w:next w:val="1fc"/>
    <w:rsid w:val="0055606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6"/>
    <w:next w:val="2fc"/>
    <w:rsid w:val="00556065"/>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6"/>
    <w:next w:val="3f1"/>
    <w:rsid w:val="0055606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556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7"/>
    <w:semiHidden/>
    <w:unhideWhenUsed/>
    <w:rsid w:val="00556065"/>
  </w:style>
  <w:style w:type="numbering" w:customStyle="1" w:styleId="220">
    <w:name w:val="Нет списка22"/>
    <w:next w:val="a7"/>
    <w:semiHidden/>
    <w:unhideWhenUsed/>
    <w:rsid w:val="00556065"/>
  </w:style>
  <w:style w:type="table" w:customStyle="1" w:styleId="118">
    <w:name w:val="Сетка таблицы11"/>
    <w:basedOn w:val="a6"/>
    <w:next w:val="affff8"/>
    <w:uiPriority w:val="59"/>
    <w:rsid w:val="005560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Интернет-ссылка"/>
    <w:uiPriority w:val="99"/>
    <w:semiHidden/>
    <w:rsid w:val="00556065"/>
    <w:rPr>
      <w:color w:val="0000FF"/>
      <w:u w:val="single"/>
    </w:rPr>
  </w:style>
  <w:style w:type="character" w:customStyle="1" w:styleId="ListLabel1">
    <w:name w:val="ListLabel 1"/>
    <w:qFormat/>
    <w:rsid w:val="0055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0424">
      <w:marLeft w:val="0"/>
      <w:marRight w:val="0"/>
      <w:marTop w:val="0"/>
      <w:marBottom w:val="0"/>
      <w:divBdr>
        <w:top w:val="none" w:sz="0" w:space="0" w:color="auto"/>
        <w:left w:val="none" w:sz="0" w:space="0" w:color="auto"/>
        <w:bottom w:val="none" w:sz="0" w:space="0" w:color="auto"/>
        <w:right w:val="none" w:sz="0" w:space="0" w:color="auto"/>
      </w:divBdr>
    </w:div>
    <w:div w:id="296450425">
      <w:marLeft w:val="0"/>
      <w:marRight w:val="0"/>
      <w:marTop w:val="0"/>
      <w:marBottom w:val="0"/>
      <w:divBdr>
        <w:top w:val="none" w:sz="0" w:space="0" w:color="auto"/>
        <w:left w:val="none" w:sz="0" w:space="0" w:color="auto"/>
        <w:bottom w:val="none" w:sz="0" w:space="0" w:color="auto"/>
        <w:right w:val="none" w:sz="0" w:space="0" w:color="auto"/>
      </w:divBdr>
    </w:div>
    <w:div w:id="499194340">
      <w:bodyDiv w:val="1"/>
      <w:marLeft w:val="0"/>
      <w:marRight w:val="0"/>
      <w:marTop w:val="0"/>
      <w:marBottom w:val="0"/>
      <w:divBdr>
        <w:top w:val="none" w:sz="0" w:space="0" w:color="auto"/>
        <w:left w:val="none" w:sz="0" w:space="0" w:color="auto"/>
        <w:bottom w:val="none" w:sz="0" w:space="0" w:color="auto"/>
        <w:right w:val="none" w:sz="0" w:space="0" w:color="auto"/>
      </w:divBdr>
    </w:div>
    <w:div w:id="761528850">
      <w:bodyDiv w:val="1"/>
      <w:marLeft w:val="0"/>
      <w:marRight w:val="0"/>
      <w:marTop w:val="0"/>
      <w:marBottom w:val="0"/>
      <w:divBdr>
        <w:top w:val="none" w:sz="0" w:space="0" w:color="auto"/>
        <w:left w:val="none" w:sz="0" w:space="0" w:color="auto"/>
        <w:bottom w:val="none" w:sz="0" w:space="0" w:color="auto"/>
        <w:right w:val="none" w:sz="0" w:space="0" w:color="auto"/>
      </w:divBdr>
    </w:div>
    <w:div w:id="1205557879">
      <w:bodyDiv w:val="1"/>
      <w:marLeft w:val="0"/>
      <w:marRight w:val="0"/>
      <w:marTop w:val="0"/>
      <w:marBottom w:val="0"/>
      <w:divBdr>
        <w:top w:val="none" w:sz="0" w:space="0" w:color="auto"/>
        <w:left w:val="none" w:sz="0" w:space="0" w:color="auto"/>
        <w:bottom w:val="none" w:sz="0" w:space="0" w:color="auto"/>
        <w:right w:val="none" w:sz="0" w:space="0" w:color="auto"/>
      </w:divBdr>
    </w:div>
    <w:div w:id="13555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3464" TargetMode="External"/><Relationship Id="rId13" Type="http://schemas.openxmlformats.org/officeDocument/2006/relationships/hyperlink" Target="https://gov.admhma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kon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SERVER-ARH\&#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56</TotalTime>
  <Pages>67</Pages>
  <Words>22943</Words>
  <Characters>130776</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153413</CharactersWithSpaces>
  <SharedDoc>false</SharedDoc>
  <HLinks>
    <vt:vector size="210" baseType="variant">
      <vt:variant>
        <vt:i4>6684717</vt:i4>
      </vt:variant>
      <vt:variant>
        <vt:i4>195</vt:i4>
      </vt:variant>
      <vt:variant>
        <vt:i4>0</vt:i4>
      </vt:variant>
      <vt:variant>
        <vt:i4>5</vt:i4>
      </vt:variant>
      <vt:variant>
        <vt:lpwstr>https://gov.admhmao.ru/</vt:lpwstr>
      </vt:variant>
      <vt:variant>
        <vt:lpwstr/>
      </vt:variant>
      <vt:variant>
        <vt:i4>7798818</vt:i4>
      </vt:variant>
      <vt:variant>
        <vt:i4>192</vt:i4>
      </vt:variant>
      <vt:variant>
        <vt:i4>0</vt:i4>
      </vt:variant>
      <vt:variant>
        <vt:i4>5</vt:i4>
      </vt:variant>
      <vt:variant>
        <vt:lpwstr>http://www.admkonda.ru/</vt:lpwstr>
      </vt:variant>
      <vt:variant>
        <vt:lpwstr/>
      </vt:variant>
      <vt:variant>
        <vt:i4>6422585</vt:i4>
      </vt:variant>
      <vt:variant>
        <vt:i4>189</vt:i4>
      </vt:variant>
      <vt:variant>
        <vt:i4>0</vt:i4>
      </vt:variant>
      <vt:variant>
        <vt:i4>5</vt:i4>
      </vt:variant>
      <vt:variant>
        <vt:lpwstr>http://gks.ru/</vt:lpwstr>
      </vt:variant>
      <vt:variant>
        <vt:lpwstr/>
      </vt:variant>
      <vt:variant>
        <vt:i4>7340123</vt:i4>
      </vt:variant>
      <vt:variant>
        <vt:i4>186</vt:i4>
      </vt:variant>
      <vt:variant>
        <vt:i4>0</vt:i4>
      </vt:variant>
      <vt:variant>
        <vt:i4>5</vt:i4>
      </vt:variant>
      <vt:variant>
        <vt:lpwstr>../../../../Отдел градостроительный/НОРМАТИВЫ/ХМАО Кондинский/Исходные данные/Проект_Внесение изменений в 534-п апрель 2016 (1).doc</vt:lpwstr>
      </vt:variant>
      <vt:variant>
        <vt:lpwstr>Par281</vt:lpwstr>
      </vt:variant>
      <vt:variant>
        <vt:i4>7012469</vt:i4>
      </vt:variant>
      <vt:variant>
        <vt:i4>183</vt:i4>
      </vt:variant>
      <vt:variant>
        <vt:i4>0</vt:i4>
      </vt:variant>
      <vt:variant>
        <vt:i4>5</vt:i4>
      </vt:variant>
      <vt:variant>
        <vt:lpwstr>http://docs.cntd.ru/document/1200113464</vt:lpwstr>
      </vt:variant>
      <vt:variant>
        <vt:lpwstr/>
      </vt:variant>
      <vt:variant>
        <vt:i4>1310769</vt:i4>
      </vt:variant>
      <vt:variant>
        <vt:i4>176</vt:i4>
      </vt:variant>
      <vt:variant>
        <vt:i4>0</vt:i4>
      </vt:variant>
      <vt:variant>
        <vt:i4>5</vt:i4>
      </vt:variant>
      <vt:variant>
        <vt:lpwstr/>
      </vt:variant>
      <vt:variant>
        <vt:lpwstr>_Toc49191053</vt:lpwstr>
      </vt:variant>
      <vt:variant>
        <vt:i4>1376305</vt:i4>
      </vt:variant>
      <vt:variant>
        <vt:i4>170</vt:i4>
      </vt:variant>
      <vt:variant>
        <vt:i4>0</vt:i4>
      </vt:variant>
      <vt:variant>
        <vt:i4>5</vt:i4>
      </vt:variant>
      <vt:variant>
        <vt:lpwstr/>
      </vt:variant>
      <vt:variant>
        <vt:lpwstr>_Toc49191052</vt:lpwstr>
      </vt:variant>
      <vt:variant>
        <vt:i4>1441841</vt:i4>
      </vt:variant>
      <vt:variant>
        <vt:i4>164</vt:i4>
      </vt:variant>
      <vt:variant>
        <vt:i4>0</vt:i4>
      </vt:variant>
      <vt:variant>
        <vt:i4>5</vt:i4>
      </vt:variant>
      <vt:variant>
        <vt:lpwstr/>
      </vt:variant>
      <vt:variant>
        <vt:lpwstr>_Toc49191051</vt:lpwstr>
      </vt:variant>
      <vt:variant>
        <vt:i4>1507377</vt:i4>
      </vt:variant>
      <vt:variant>
        <vt:i4>158</vt:i4>
      </vt:variant>
      <vt:variant>
        <vt:i4>0</vt:i4>
      </vt:variant>
      <vt:variant>
        <vt:i4>5</vt:i4>
      </vt:variant>
      <vt:variant>
        <vt:lpwstr/>
      </vt:variant>
      <vt:variant>
        <vt:lpwstr>_Toc49191050</vt:lpwstr>
      </vt:variant>
      <vt:variant>
        <vt:i4>1966128</vt:i4>
      </vt:variant>
      <vt:variant>
        <vt:i4>152</vt:i4>
      </vt:variant>
      <vt:variant>
        <vt:i4>0</vt:i4>
      </vt:variant>
      <vt:variant>
        <vt:i4>5</vt:i4>
      </vt:variant>
      <vt:variant>
        <vt:lpwstr/>
      </vt:variant>
      <vt:variant>
        <vt:lpwstr>_Toc49191049</vt:lpwstr>
      </vt:variant>
      <vt:variant>
        <vt:i4>2031664</vt:i4>
      </vt:variant>
      <vt:variant>
        <vt:i4>146</vt:i4>
      </vt:variant>
      <vt:variant>
        <vt:i4>0</vt:i4>
      </vt:variant>
      <vt:variant>
        <vt:i4>5</vt:i4>
      </vt:variant>
      <vt:variant>
        <vt:lpwstr/>
      </vt:variant>
      <vt:variant>
        <vt:lpwstr>_Toc49191048</vt:lpwstr>
      </vt:variant>
      <vt:variant>
        <vt:i4>1048624</vt:i4>
      </vt:variant>
      <vt:variant>
        <vt:i4>140</vt:i4>
      </vt:variant>
      <vt:variant>
        <vt:i4>0</vt:i4>
      </vt:variant>
      <vt:variant>
        <vt:i4>5</vt:i4>
      </vt:variant>
      <vt:variant>
        <vt:lpwstr/>
      </vt:variant>
      <vt:variant>
        <vt:lpwstr>_Toc49191047</vt:lpwstr>
      </vt:variant>
      <vt:variant>
        <vt:i4>1114160</vt:i4>
      </vt:variant>
      <vt:variant>
        <vt:i4>134</vt:i4>
      </vt:variant>
      <vt:variant>
        <vt:i4>0</vt:i4>
      </vt:variant>
      <vt:variant>
        <vt:i4>5</vt:i4>
      </vt:variant>
      <vt:variant>
        <vt:lpwstr/>
      </vt:variant>
      <vt:variant>
        <vt:lpwstr>_Toc49191046</vt:lpwstr>
      </vt:variant>
      <vt:variant>
        <vt:i4>1179696</vt:i4>
      </vt:variant>
      <vt:variant>
        <vt:i4>128</vt:i4>
      </vt:variant>
      <vt:variant>
        <vt:i4>0</vt:i4>
      </vt:variant>
      <vt:variant>
        <vt:i4>5</vt:i4>
      </vt:variant>
      <vt:variant>
        <vt:lpwstr/>
      </vt:variant>
      <vt:variant>
        <vt:lpwstr>_Toc49191045</vt:lpwstr>
      </vt:variant>
      <vt:variant>
        <vt:i4>1245232</vt:i4>
      </vt:variant>
      <vt:variant>
        <vt:i4>122</vt:i4>
      </vt:variant>
      <vt:variant>
        <vt:i4>0</vt:i4>
      </vt:variant>
      <vt:variant>
        <vt:i4>5</vt:i4>
      </vt:variant>
      <vt:variant>
        <vt:lpwstr/>
      </vt:variant>
      <vt:variant>
        <vt:lpwstr>_Toc49191044</vt:lpwstr>
      </vt:variant>
      <vt:variant>
        <vt:i4>1310768</vt:i4>
      </vt:variant>
      <vt:variant>
        <vt:i4>116</vt:i4>
      </vt:variant>
      <vt:variant>
        <vt:i4>0</vt:i4>
      </vt:variant>
      <vt:variant>
        <vt:i4>5</vt:i4>
      </vt:variant>
      <vt:variant>
        <vt:lpwstr/>
      </vt:variant>
      <vt:variant>
        <vt:lpwstr>_Toc49191043</vt:lpwstr>
      </vt:variant>
      <vt:variant>
        <vt:i4>1376304</vt:i4>
      </vt:variant>
      <vt:variant>
        <vt:i4>110</vt:i4>
      </vt:variant>
      <vt:variant>
        <vt:i4>0</vt:i4>
      </vt:variant>
      <vt:variant>
        <vt:i4>5</vt:i4>
      </vt:variant>
      <vt:variant>
        <vt:lpwstr/>
      </vt:variant>
      <vt:variant>
        <vt:lpwstr>_Toc49191042</vt:lpwstr>
      </vt:variant>
      <vt:variant>
        <vt:i4>1441840</vt:i4>
      </vt:variant>
      <vt:variant>
        <vt:i4>104</vt:i4>
      </vt:variant>
      <vt:variant>
        <vt:i4>0</vt:i4>
      </vt:variant>
      <vt:variant>
        <vt:i4>5</vt:i4>
      </vt:variant>
      <vt:variant>
        <vt:lpwstr/>
      </vt:variant>
      <vt:variant>
        <vt:lpwstr>_Toc49191041</vt:lpwstr>
      </vt:variant>
      <vt:variant>
        <vt:i4>1507376</vt:i4>
      </vt:variant>
      <vt:variant>
        <vt:i4>98</vt:i4>
      </vt:variant>
      <vt:variant>
        <vt:i4>0</vt:i4>
      </vt:variant>
      <vt:variant>
        <vt:i4>5</vt:i4>
      </vt:variant>
      <vt:variant>
        <vt:lpwstr/>
      </vt:variant>
      <vt:variant>
        <vt:lpwstr>_Toc49191040</vt:lpwstr>
      </vt:variant>
      <vt:variant>
        <vt:i4>1966135</vt:i4>
      </vt:variant>
      <vt:variant>
        <vt:i4>92</vt:i4>
      </vt:variant>
      <vt:variant>
        <vt:i4>0</vt:i4>
      </vt:variant>
      <vt:variant>
        <vt:i4>5</vt:i4>
      </vt:variant>
      <vt:variant>
        <vt:lpwstr/>
      </vt:variant>
      <vt:variant>
        <vt:lpwstr>_Toc49191039</vt:lpwstr>
      </vt:variant>
      <vt:variant>
        <vt:i4>2031671</vt:i4>
      </vt:variant>
      <vt:variant>
        <vt:i4>86</vt:i4>
      </vt:variant>
      <vt:variant>
        <vt:i4>0</vt:i4>
      </vt:variant>
      <vt:variant>
        <vt:i4>5</vt:i4>
      </vt:variant>
      <vt:variant>
        <vt:lpwstr/>
      </vt:variant>
      <vt:variant>
        <vt:lpwstr>_Toc49191038</vt:lpwstr>
      </vt:variant>
      <vt:variant>
        <vt:i4>1048631</vt:i4>
      </vt:variant>
      <vt:variant>
        <vt:i4>80</vt:i4>
      </vt:variant>
      <vt:variant>
        <vt:i4>0</vt:i4>
      </vt:variant>
      <vt:variant>
        <vt:i4>5</vt:i4>
      </vt:variant>
      <vt:variant>
        <vt:lpwstr/>
      </vt:variant>
      <vt:variant>
        <vt:lpwstr>_Toc49191037</vt:lpwstr>
      </vt:variant>
      <vt:variant>
        <vt:i4>1114167</vt:i4>
      </vt:variant>
      <vt:variant>
        <vt:i4>74</vt:i4>
      </vt:variant>
      <vt:variant>
        <vt:i4>0</vt:i4>
      </vt:variant>
      <vt:variant>
        <vt:i4>5</vt:i4>
      </vt:variant>
      <vt:variant>
        <vt:lpwstr/>
      </vt:variant>
      <vt:variant>
        <vt:lpwstr>_Toc49191036</vt:lpwstr>
      </vt:variant>
      <vt:variant>
        <vt:i4>1179703</vt:i4>
      </vt:variant>
      <vt:variant>
        <vt:i4>68</vt:i4>
      </vt:variant>
      <vt:variant>
        <vt:i4>0</vt:i4>
      </vt:variant>
      <vt:variant>
        <vt:i4>5</vt:i4>
      </vt:variant>
      <vt:variant>
        <vt:lpwstr/>
      </vt:variant>
      <vt:variant>
        <vt:lpwstr>_Toc49191035</vt:lpwstr>
      </vt:variant>
      <vt:variant>
        <vt:i4>1245239</vt:i4>
      </vt:variant>
      <vt:variant>
        <vt:i4>62</vt:i4>
      </vt:variant>
      <vt:variant>
        <vt:i4>0</vt:i4>
      </vt:variant>
      <vt:variant>
        <vt:i4>5</vt:i4>
      </vt:variant>
      <vt:variant>
        <vt:lpwstr/>
      </vt:variant>
      <vt:variant>
        <vt:lpwstr>_Toc49191034</vt:lpwstr>
      </vt:variant>
      <vt:variant>
        <vt:i4>1310775</vt:i4>
      </vt:variant>
      <vt:variant>
        <vt:i4>56</vt:i4>
      </vt:variant>
      <vt:variant>
        <vt:i4>0</vt:i4>
      </vt:variant>
      <vt:variant>
        <vt:i4>5</vt:i4>
      </vt:variant>
      <vt:variant>
        <vt:lpwstr/>
      </vt:variant>
      <vt:variant>
        <vt:lpwstr>_Toc49191033</vt:lpwstr>
      </vt:variant>
      <vt:variant>
        <vt:i4>1376311</vt:i4>
      </vt:variant>
      <vt:variant>
        <vt:i4>50</vt:i4>
      </vt:variant>
      <vt:variant>
        <vt:i4>0</vt:i4>
      </vt:variant>
      <vt:variant>
        <vt:i4>5</vt:i4>
      </vt:variant>
      <vt:variant>
        <vt:lpwstr/>
      </vt:variant>
      <vt:variant>
        <vt:lpwstr>_Toc49191032</vt:lpwstr>
      </vt:variant>
      <vt:variant>
        <vt:i4>1441847</vt:i4>
      </vt:variant>
      <vt:variant>
        <vt:i4>44</vt:i4>
      </vt:variant>
      <vt:variant>
        <vt:i4>0</vt:i4>
      </vt:variant>
      <vt:variant>
        <vt:i4>5</vt:i4>
      </vt:variant>
      <vt:variant>
        <vt:lpwstr/>
      </vt:variant>
      <vt:variant>
        <vt:lpwstr>_Toc49191031</vt:lpwstr>
      </vt:variant>
      <vt:variant>
        <vt:i4>1507383</vt:i4>
      </vt:variant>
      <vt:variant>
        <vt:i4>38</vt:i4>
      </vt:variant>
      <vt:variant>
        <vt:i4>0</vt:i4>
      </vt:variant>
      <vt:variant>
        <vt:i4>5</vt:i4>
      </vt:variant>
      <vt:variant>
        <vt:lpwstr/>
      </vt:variant>
      <vt:variant>
        <vt:lpwstr>_Toc49191030</vt:lpwstr>
      </vt:variant>
      <vt:variant>
        <vt:i4>1966134</vt:i4>
      </vt:variant>
      <vt:variant>
        <vt:i4>32</vt:i4>
      </vt:variant>
      <vt:variant>
        <vt:i4>0</vt:i4>
      </vt:variant>
      <vt:variant>
        <vt:i4>5</vt:i4>
      </vt:variant>
      <vt:variant>
        <vt:lpwstr/>
      </vt:variant>
      <vt:variant>
        <vt:lpwstr>_Toc49191029</vt:lpwstr>
      </vt:variant>
      <vt:variant>
        <vt:i4>2031670</vt:i4>
      </vt:variant>
      <vt:variant>
        <vt:i4>26</vt:i4>
      </vt:variant>
      <vt:variant>
        <vt:i4>0</vt:i4>
      </vt:variant>
      <vt:variant>
        <vt:i4>5</vt:i4>
      </vt:variant>
      <vt:variant>
        <vt:lpwstr/>
      </vt:variant>
      <vt:variant>
        <vt:lpwstr>_Toc49191028</vt:lpwstr>
      </vt:variant>
      <vt:variant>
        <vt:i4>1048630</vt:i4>
      </vt:variant>
      <vt:variant>
        <vt:i4>20</vt:i4>
      </vt:variant>
      <vt:variant>
        <vt:i4>0</vt:i4>
      </vt:variant>
      <vt:variant>
        <vt:i4>5</vt:i4>
      </vt:variant>
      <vt:variant>
        <vt:lpwstr/>
      </vt:variant>
      <vt:variant>
        <vt:lpwstr>_Toc49191027</vt:lpwstr>
      </vt:variant>
      <vt:variant>
        <vt:i4>1114166</vt:i4>
      </vt:variant>
      <vt:variant>
        <vt:i4>14</vt:i4>
      </vt:variant>
      <vt:variant>
        <vt:i4>0</vt:i4>
      </vt:variant>
      <vt:variant>
        <vt:i4>5</vt:i4>
      </vt:variant>
      <vt:variant>
        <vt:lpwstr/>
      </vt:variant>
      <vt:variant>
        <vt:lpwstr>_Toc49191026</vt:lpwstr>
      </vt:variant>
      <vt:variant>
        <vt:i4>1179702</vt:i4>
      </vt:variant>
      <vt:variant>
        <vt:i4>8</vt:i4>
      </vt:variant>
      <vt:variant>
        <vt:i4>0</vt:i4>
      </vt:variant>
      <vt:variant>
        <vt:i4>5</vt:i4>
      </vt:variant>
      <vt:variant>
        <vt:lpwstr/>
      </vt:variant>
      <vt:variant>
        <vt:lpwstr>_Toc49191025</vt:lpwstr>
      </vt:variant>
      <vt:variant>
        <vt:i4>1245238</vt:i4>
      </vt:variant>
      <vt:variant>
        <vt:i4>2</vt:i4>
      </vt:variant>
      <vt:variant>
        <vt:i4>0</vt:i4>
      </vt:variant>
      <vt:variant>
        <vt:i4>5</vt:i4>
      </vt:variant>
      <vt:variant>
        <vt:lpwstr/>
      </vt:variant>
      <vt:variant>
        <vt:lpwstr>_Toc49191024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Соколова Наталья Сергеевна</cp:lastModifiedBy>
  <cp:revision>3</cp:revision>
  <cp:lastPrinted>2022-12-02T05:32:00Z</cp:lastPrinted>
  <dcterms:created xsi:type="dcterms:W3CDTF">2022-08-11T06:24:00Z</dcterms:created>
  <dcterms:modified xsi:type="dcterms:W3CDTF">2022-12-02T05:32:00Z</dcterms:modified>
</cp:coreProperties>
</file>