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0D" w:rsidRPr="00453418" w:rsidRDefault="006B680D" w:rsidP="00453418">
      <w:pPr>
        <w:pStyle w:val="a4"/>
        <w:rPr>
          <w:rFonts w:ascii="Times New Roman" w:hAnsi="Times New Roman"/>
          <w:b/>
          <w:sz w:val="24"/>
        </w:rPr>
      </w:pPr>
      <w:r w:rsidRPr="00453418">
        <w:rPr>
          <w:rFonts w:ascii="Times New Roman" w:hAnsi="Times New Roman"/>
          <w:b/>
          <w:sz w:val="24"/>
        </w:rPr>
        <w:t>СОВЕТ ДЕПУТАТОВ</w:t>
      </w:r>
    </w:p>
    <w:p w:rsidR="006B680D" w:rsidRPr="00453418" w:rsidRDefault="006B680D" w:rsidP="00453418">
      <w:pPr>
        <w:spacing w:after="0" w:line="240" w:lineRule="auto"/>
        <w:jc w:val="center"/>
        <w:rPr>
          <w:rFonts w:ascii="Times New Roman" w:hAnsi="Times New Roman"/>
          <w:b/>
          <w:sz w:val="24"/>
          <w:szCs w:val="24"/>
        </w:rPr>
      </w:pPr>
      <w:r w:rsidRPr="00453418">
        <w:rPr>
          <w:rFonts w:ascii="Times New Roman" w:hAnsi="Times New Roman"/>
          <w:b/>
          <w:sz w:val="24"/>
          <w:szCs w:val="24"/>
        </w:rPr>
        <w:t>СЕЛЬСКОГО ПОСЕЛЕНИЯ ЛЕУШИ</w:t>
      </w:r>
    </w:p>
    <w:p w:rsidR="006B680D" w:rsidRPr="00453418" w:rsidRDefault="006B680D" w:rsidP="00453418">
      <w:pPr>
        <w:spacing w:after="0" w:line="240" w:lineRule="auto"/>
        <w:jc w:val="center"/>
        <w:rPr>
          <w:rFonts w:ascii="Times New Roman" w:hAnsi="Times New Roman"/>
          <w:b/>
          <w:sz w:val="24"/>
          <w:szCs w:val="24"/>
        </w:rPr>
      </w:pPr>
      <w:r w:rsidRPr="00453418">
        <w:rPr>
          <w:rFonts w:ascii="Times New Roman" w:hAnsi="Times New Roman"/>
          <w:b/>
          <w:sz w:val="24"/>
          <w:szCs w:val="24"/>
        </w:rPr>
        <w:t>Кондинского района</w:t>
      </w:r>
    </w:p>
    <w:p w:rsidR="006B680D" w:rsidRPr="00453418" w:rsidRDefault="006B680D" w:rsidP="00453418">
      <w:pPr>
        <w:spacing w:after="0" w:line="240" w:lineRule="auto"/>
        <w:jc w:val="center"/>
        <w:rPr>
          <w:rFonts w:ascii="Times New Roman" w:hAnsi="Times New Roman"/>
          <w:b/>
          <w:sz w:val="24"/>
          <w:szCs w:val="24"/>
        </w:rPr>
      </w:pPr>
      <w:r w:rsidRPr="00453418">
        <w:rPr>
          <w:rFonts w:ascii="Times New Roman" w:hAnsi="Times New Roman"/>
          <w:b/>
          <w:sz w:val="24"/>
          <w:szCs w:val="24"/>
        </w:rPr>
        <w:t>Ханты-Мансийского автономного округа - Югры</w:t>
      </w:r>
    </w:p>
    <w:p w:rsidR="006B680D" w:rsidRPr="00453418" w:rsidRDefault="006B680D" w:rsidP="00453418">
      <w:pPr>
        <w:spacing w:after="0" w:line="240" w:lineRule="auto"/>
        <w:jc w:val="center"/>
        <w:rPr>
          <w:rFonts w:ascii="Times New Roman" w:hAnsi="Times New Roman"/>
          <w:b/>
          <w:sz w:val="24"/>
          <w:szCs w:val="24"/>
        </w:rPr>
      </w:pPr>
    </w:p>
    <w:p w:rsidR="006B680D" w:rsidRDefault="006B680D" w:rsidP="00F6119E">
      <w:pPr>
        <w:spacing w:after="0" w:line="240" w:lineRule="auto"/>
        <w:jc w:val="center"/>
        <w:rPr>
          <w:rFonts w:ascii="Times New Roman" w:hAnsi="Times New Roman"/>
          <w:b/>
          <w:sz w:val="24"/>
          <w:szCs w:val="24"/>
        </w:rPr>
      </w:pPr>
      <w:r w:rsidRPr="00453418">
        <w:rPr>
          <w:rFonts w:ascii="Times New Roman" w:hAnsi="Times New Roman"/>
          <w:b/>
          <w:sz w:val="24"/>
          <w:szCs w:val="24"/>
        </w:rPr>
        <w:t>РЕШЕНИЕ</w:t>
      </w:r>
    </w:p>
    <w:p w:rsidR="00F6119E" w:rsidRPr="00F6119E" w:rsidRDefault="00F6119E" w:rsidP="00F6119E">
      <w:pPr>
        <w:spacing w:after="0" w:line="240" w:lineRule="auto"/>
        <w:jc w:val="center"/>
        <w:rPr>
          <w:rFonts w:ascii="Times New Roman" w:hAnsi="Times New Roman"/>
          <w:b/>
          <w:sz w:val="20"/>
          <w:szCs w:val="20"/>
        </w:rPr>
      </w:pPr>
    </w:p>
    <w:p w:rsidR="00A21F77" w:rsidRPr="00453418" w:rsidRDefault="00862ED4" w:rsidP="00453418">
      <w:pPr>
        <w:spacing w:after="0" w:line="240" w:lineRule="auto"/>
        <w:jc w:val="center"/>
        <w:rPr>
          <w:rFonts w:ascii="Times New Roman" w:hAnsi="Times New Roman"/>
          <w:b/>
          <w:sz w:val="24"/>
          <w:szCs w:val="24"/>
        </w:rPr>
      </w:pPr>
      <w:r w:rsidRPr="00453418">
        <w:rPr>
          <w:rFonts w:ascii="Times New Roman" w:hAnsi="Times New Roman"/>
          <w:b/>
          <w:sz w:val="24"/>
          <w:szCs w:val="24"/>
        </w:rPr>
        <w:t xml:space="preserve">О внесении изменений </w:t>
      </w:r>
      <w:r w:rsidR="00110E13" w:rsidRPr="00453418">
        <w:rPr>
          <w:rFonts w:ascii="Times New Roman" w:hAnsi="Times New Roman"/>
          <w:b/>
          <w:sz w:val="24"/>
          <w:szCs w:val="24"/>
        </w:rPr>
        <w:t xml:space="preserve">в </w:t>
      </w:r>
      <w:r w:rsidRPr="00453418">
        <w:rPr>
          <w:rFonts w:ascii="Times New Roman" w:hAnsi="Times New Roman"/>
          <w:b/>
          <w:sz w:val="24"/>
          <w:szCs w:val="24"/>
        </w:rPr>
        <w:t>решение Совета депутатов сельского поселения Леуши</w:t>
      </w:r>
    </w:p>
    <w:p w:rsidR="006B680D" w:rsidRPr="00453418" w:rsidRDefault="00453418" w:rsidP="00453418">
      <w:pPr>
        <w:spacing w:after="0" w:line="240" w:lineRule="auto"/>
        <w:jc w:val="center"/>
        <w:rPr>
          <w:rFonts w:ascii="Times New Roman" w:hAnsi="Times New Roman"/>
          <w:b/>
          <w:sz w:val="24"/>
          <w:szCs w:val="24"/>
        </w:rPr>
      </w:pPr>
      <w:r>
        <w:rPr>
          <w:rFonts w:ascii="Times New Roman" w:hAnsi="Times New Roman"/>
          <w:b/>
          <w:sz w:val="24"/>
          <w:szCs w:val="24"/>
        </w:rPr>
        <w:t>от 06 июня 2016 года № 36 «</w:t>
      </w:r>
      <w:r w:rsidR="006B680D" w:rsidRPr="00453418">
        <w:rPr>
          <w:rFonts w:ascii="Times New Roman" w:hAnsi="Times New Roman"/>
          <w:b/>
          <w:sz w:val="24"/>
          <w:szCs w:val="24"/>
        </w:rPr>
        <w:t>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w:t>
      </w:r>
      <w:r>
        <w:rPr>
          <w:rFonts w:ascii="Times New Roman" w:hAnsi="Times New Roman"/>
          <w:b/>
          <w:sz w:val="24"/>
          <w:szCs w:val="24"/>
        </w:rPr>
        <w:t>»</w:t>
      </w:r>
    </w:p>
    <w:p w:rsidR="006B680D" w:rsidRPr="00F6119E" w:rsidRDefault="006B680D" w:rsidP="00453418">
      <w:pPr>
        <w:pStyle w:val="1"/>
        <w:ind w:firstLine="709"/>
        <w:jc w:val="both"/>
        <w:rPr>
          <w:rFonts w:ascii="Times New Roman" w:hAnsi="Times New Roman"/>
          <w:sz w:val="20"/>
          <w:szCs w:val="20"/>
        </w:rPr>
      </w:pPr>
    </w:p>
    <w:p w:rsidR="006B680D" w:rsidRPr="00453418" w:rsidRDefault="00862ED4" w:rsidP="00453418">
      <w:pPr>
        <w:spacing w:after="0" w:line="240" w:lineRule="auto"/>
        <w:ind w:firstLine="567"/>
        <w:jc w:val="both"/>
        <w:rPr>
          <w:rFonts w:ascii="Times New Roman" w:hAnsi="Times New Roman"/>
          <w:spacing w:val="-3"/>
          <w:sz w:val="24"/>
          <w:szCs w:val="24"/>
        </w:rPr>
      </w:pPr>
      <w:r w:rsidRPr="00453418">
        <w:rPr>
          <w:rFonts w:ascii="Times New Roman" w:hAnsi="Times New Roman"/>
          <w:sz w:val="24"/>
          <w:szCs w:val="24"/>
        </w:rPr>
        <w:t>В соответствии с Федеральными законами от 02 марта 2007 года № 25-ФЗ «О муниципальной службе в Российской Федерации», от 09 февраля 2009 года № 8-ФЗ «Об обеспечении доступа к информации  о деятельности государственных органов и органов местного самоуправления», Законом Ханты-Мансийского автономного округа - Югры от 20.07.2007 № 113-оз «Об отдельных вопросах муниципальной службы в</w:t>
      </w:r>
      <w:r w:rsidR="00110E13" w:rsidRPr="00453418">
        <w:rPr>
          <w:rFonts w:ascii="Times New Roman" w:hAnsi="Times New Roman"/>
          <w:sz w:val="24"/>
          <w:szCs w:val="24"/>
        </w:rPr>
        <w:t xml:space="preserve"> </w:t>
      </w:r>
      <w:r w:rsidRPr="00453418">
        <w:rPr>
          <w:rFonts w:ascii="Times New Roman" w:hAnsi="Times New Roman"/>
          <w:sz w:val="24"/>
          <w:szCs w:val="24"/>
        </w:rPr>
        <w:t>Ханты-Мансийском автономном округе – Югре», на основании Трудового кодекса Российской Федерации,</w:t>
      </w:r>
      <w:r w:rsidRPr="00453418">
        <w:rPr>
          <w:rFonts w:ascii="Times New Roman" w:hAnsi="Times New Roman"/>
          <w:b/>
          <w:sz w:val="24"/>
          <w:szCs w:val="24"/>
        </w:rPr>
        <w:t xml:space="preserve"> </w:t>
      </w:r>
      <w:r w:rsidR="006B680D" w:rsidRPr="00453418">
        <w:rPr>
          <w:rFonts w:ascii="Times New Roman" w:hAnsi="Times New Roman"/>
          <w:spacing w:val="-3"/>
          <w:sz w:val="24"/>
          <w:szCs w:val="24"/>
        </w:rPr>
        <w:t xml:space="preserve">Совет депутатов сельского поселения Леуши </w:t>
      </w:r>
      <w:r w:rsidR="006B680D" w:rsidRPr="00453418">
        <w:rPr>
          <w:rFonts w:ascii="Times New Roman" w:hAnsi="Times New Roman"/>
          <w:b/>
          <w:spacing w:val="-3"/>
          <w:sz w:val="24"/>
          <w:szCs w:val="24"/>
        </w:rPr>
        <w:t>решил</w:t>
      </w:r>
      <w:r w:rsidR="006B680D" w:rsidRPr="00453418">
        <w:rPr>
          <w:rFonts w:ascii="Times New Roman" w:hAnsi="Times New Roman"/>
          <w:spacing w:val="-3"/>
          <w:sz w:val="24"/>
          <w:szCs w:val="24"/>
        </w:rPr>
        <w:t>:</w:t>
      </w:r>
    </w:p>
    <w:p w:rsidR="00862ED4" w:rsidRPr="00453418" w:rsidRDefault="00862ED4" w:rsidP="00453418">
      <w:pPr>
        <w:spacing w:after="0" w:line="240" w:lineRule="auto"/>
        <w:ind w:firstLine="567"/>
        <w:jc w:val="both"/>
        <w:rPr>
          <w:rFonts w:ascii="Times New Roman" w:hAnsi="Times New Roman"/>
          <w:sz w:val="24"/>
          <w:szCs w:val="24"/>
        </w:rPr>
      </w:pPr>
      <w:r w:rsidRPr="00453418">
        <w:rPr>
          <w:rFonts w:ascii="Times New Roman" w:hAnsi="Times New Roman"/>
          <w:spacing w:val="-3"/>
          <w:sz w:val="24"/>
          <w:szCs w:val="24"/>
        </w:rPr>
        <w:t xml:space="preserve">1. Внести в решение </w:t>
      </w:r>
      <w:r w:rsidRPr="00453418">
        <w:rPr>
          <w:rFonts w:ascii="Times New Roman" w:hAnsi="Times New Roman"/>
          <w:sz w:val="24"/>
          <w:szCs w:val="24"/>
        </w:rPr>
        <w:t>Совета депутатов сельского поселения Л</w:t>
      </w:r>
      <w:r w:rsidR="00453418">
        <w:rPr>
          <w:rFonts w:ascii="Times New Roman" w:hAnsi="Times New Roman"/>
          <w:sz w:val="24"/>
          <w:szCs w:val="24"/>
        </w:rPr>
        <w:t>еуши от 06 июня 2016 года № 36 «</w:t>
      </w:r>
      <w:r w:rsidRPr="00453418">
        <w:rPr>
          <w:rFonts w:ascii="Times New Roman" w:hAnsi="Times New Roman"/>
          <w:sz w:val="24"/>
          <w:szCs w:val="24"/>
        </w:rPr>
        <w:t>О порядке проведения конкурса на замещение должности муниципальной службы в органах местного самоуправления муниципального образ</w:t>
      </w:r>
      <w:r w:rsidR="00453418">
        <w:rPr>
          <w:rFonts w:ascii="Times New Roman" w:hAnsi="Times New Roman"/>
          <w:sz w:val="24"/>
          <w:szCs w:val="24"/>
        </w:rPr>
        <w:t>ования сельское поселения Леуши»</w:t>
      </w:r>
      <w:r w:rsidRPr="00453418">
        <w:rPr>
          <w:rFonts w:ascii="Times New Roman" w:hAnsi="Times New Roman"/>
          <w:sz w:val="24"/>
          <w:szCs w:val="24"/>
        </w:rPr>
        <w:t xml:space="preserve"> (далее - решение) следующие изменения:</w:t>
      </w:r>
    </w:p>
    <w:p w:rsidR="00862ED4" w:rsidRPr="00453418" w:rsidRDefault="00862ED4" w:rsidP="00453418">
      <w:pPr>
        <w:spacing w:after="0" w:line="240" w:lineRule="auto"/>
        <w:ind w:firstLine="567"/>
        <w:jc w:val="both"/>
        <w:rPr>
          <w:rFonts w:ascii="Times New Roman" w:hAnsi="Times New Roman"/>
          <w:spacing w:val="-3"/>
          <w:sz w:val="24"/>
          <w:szCs w:val="24"/>
        </w:rPr>
      </w:pPr>
      <w:r w:rsidRPr="00453418">
        <w:rPr>
          <w:rFonts w:ascii="Times New Roman" w:hAnsi="Times New Roman"/>
          <w:spacing w:val="-3"/>
          <w:sz w:val="24"/>
          <w:szCs w:val="24"/>
        </w:rPr>
        <w:t>1.1. Название решения изложить в следующей редакции:</w:t>
      </w:r>
    </w:p>
    <w:p w:rsidR="00862ED4" w:rsidRPr="00453418" w:rsidRDefault="00453418" w:rsidP="00453418">
      <w:pPr>
        <w:spacing w:after="0" w:line="240" w:lineRule="auto"/>
        <w:ind w:firstLine="567"/>
        <w:jc w:val="both"/>
        <w:rPr>
          <w:rFonts w:ascii="Times New Roman" w:hAnsi="Times New Roman"/>
          <w:spacing w:val="-3"/>
          <w:sz w:val="24"/>
          <w:szCs w:val="24"/>
        </w:rPr>
      </w:pPr>
      <w:r>
        <w:rPr>
          <w:rFonts w:ascii="Times New Roman" w:hAnsi="Times New Roman"/>
          <w:spacing w:val="-3"/>
          <w:sz w:val="24"/>
          <w:szCs w:val="24"/>
        </w:rPr>
        <w:t>«</w:t>
      </w:r>
      <w:r w:rsidR="00862ED4" w:rsidRPr="00453418">
        <w:rPr>
          <w:rFonts w:ascii="Times New Roman" w:hAnsi="Times New Roman"/>
          <w:sz w:val="24"/>
          <w:szCs w:val="24"/>
        </w:rPr>
        <w:t>О порядке проведения конкурса на замещение должности муниципальной службы в администрации сельского поселения Леуши</w:t>
      </w:r>
      <w:r>
        <w:rPr>
          <w:rFonts w:ascii="Times New Roman" w:hAnsi="Times New Roman"/>
          <w:spacing w:val="-3"/>
          <w:sz w:val="24"/>
          <w:szCs w:val="24"/>
        </w:rPr>
        <w:t>»</w:t>
      </w:r>
      <w:r w:rsidR="00862ED4" w:rsidRPr="00453418">
        <w:rPr>
          <w:rFonts w:ascii="Times New Roman" w:hAnsi="Times New Roman"/>
          <w:spacing w:val="-3"/>
          <w:sz w:val="24"/>
          <w:szCs w:val="24"/>
        </w:rPr>
        <w:t>.</w:t>
      </w:r>
    </w:p>
    <w:p w:rsidR="00862ED4" w:rsidRPr="00453418" w:rsidRDefault="00862ED4" w:rsidP="00453418">
      <w:pPr>
        <w:spacing w:after="0" w:line="240" w:lineRule="auto"/>
        <w:ind w:firstLine="567"/>
        <w:jc w:val="both"/>
        <w:rPr>
          <w:rFonts w:ascii="Times New Roman" w:hAnsi="Times New Roman"/>
          <w:spacing w:val="-3"/>
          <w:sz w:val="24"/>
          <w:szCs w:val="24"/>
        </w:rPr>
      </w:pPr>
      <w:r w:rsidRPr="00453418">
        <w:rPr>
          <w:rFonts w:ascii="Times New Roman" w:hAnsi="Times New Roman"/>
          <w:spacing w:val="-3"/>
          <w:sz w:val="24"/>
          <w:szCs w:val="24"/>
        </w:rPr>
        <w:t>1.2. Пункт 1 решения изложить в следующей редакции:</w:t>
      </w:r>
    </w:p>
    <w:p w:rsidR="00862ED4" w:rsidRPr="00453418" w:rsidRDefault="00453418" w:rsidP="00453418">
      <w:pPr>
        <w:pStyle w:val="1"/>
        <w:ind w:firstLine="567"/>
        <w:jc w:val="both"/>
        <w:rPr>
          <w:rFonts w:ascii="Times New Roman" w:hAnsi="Times New Roman"/>
          <w:sz w:val="24"/>
        </w:rPr>
      </w:pPr>
      <w:r>
        <w:rPr>
          <w:rFonts w:ascii="Times New Roman" w:hAnsi="Times New Roman"/>
          <w:sz w:val="24"/>
        </w:rPr>
        <w:t>«</w:t>
      </w:r>
      <w:r w:rsidR="006B680D" w:rsidRPr="00453418">
        <w:rPr>
          <w:rFonts w:ascii="Times New Roman" w:hAnsi="Times New Roman"/>
          <w:sz w:val="24"/>
        </w:rPr>
        <w:t xml:space="preserve">1. Утвердить Порядок проведения конкурса на замещение должности муниципальной службы в </w:t>
      </w:r>
      <w:r w:rsidR="00862ED4" w:rsidRPr="00453418">
        <w:rPr>
          <w:rFonts w:ascii="Times New Roman" w:hAnsi="Times New Roman"/>
          <w:sz w:val="24"/>
        </w:rPr>
        <w:t>администрации сельского поселения</w:t>
      </w:r>
      <w:r w:rsidR="006B680D" w:rsidRPr="00453418">
        <w:rPr>
          <w:rFonts w:ascii="Times New Roman" w:hAnsi="Times New Roman"/>
          <w:sz w:val="24"/>
        </w:rPr>
        <w:t xml:space="preserve"> Леуши (приложение 1).</w:t>
      </w:r>
      <w:r>
        <w:rPr>
          <w:rFonts w:ascii="Times New Roman" w:hAnsi="Times New Roman"/>
          <w:sz w:val="24"/>
        </w:rPr>
        <w:t>»</w:t>
      </w:r>
      <w:r w:rsidR="00862ED4" w:rsidRPr="00453418">
        <w:rPr>
          <w:rFonts w:ascii="Times New Roman" w:hAnsi="Times New Roman"/>
          <w:sz w:val="24"/>
        </w:rPr>
        <w:t>.</w:t>
      </w:r>
    </w:p>
    <w:p w:rsidR="006B680D" w:rsidRPr="00453418" w:rsidRDefault="00862ED4" w:rsidP="00453418">
      <w:pPr>
        <w:pStyle w:val="1"/>
        <w:ind w:firstLine="567"/>
        <w:jc w:val="both"/>
        <w:rPr>
          <w:rFonts w:ascii="Times New Roman" w:hAnsi="Times New Roman"/>
          <w:sz w:val="24"/>
        </w:rPr>
      </w:pPr>
      <w:r w:rsidRPr="00453418">
        <w:rPr>
          <w:rFonts w:ascii="Times New Roman" w:hAnsi="Times New Roman"/>
          <w:sz w:val="24"/>
        </w:rPr>
        <w:t>1.3. Пункт 2 решения изложить в следующей редакции:</w:t>
      </w:r>
      <w:r w:rsidR="006B680D" w:rsidRPr="00453418">
        <w:rPr>
          <w:rFonts w:ascii="Times New Roman" w:hAnsi="Times New Roman"/>
          <w:sz w:val="24"/>
        </w:rPr>
        <w:t xml:space="preserve"> </w:t>
      </w:r>
    </w:p>
    <w:p w:rsidR="006B680D" w:rsidRPr="00453418" w:rsidRDefault="00453418" w:rsidP="00453418">
      <w:pPr>
        <w:pStyle w:val="ab"/>
        <w:ind w:firstLine="567"/>
        <w:jc w:val="both"/>
        <w:rPr>
          <w:rFonts w:ascii="Times New Roman" w:hAnsi="Times New Roman" w:cs="Times New Roman"/>
          <w:color w:val="auto"/>
        </w:rPr>
      </w:pPr>
      <w:r>
        <w:rPr>
          <w:rFonts w:ascii="Times New Roman" w:hAnsi="Times New Roman" w:cs="Times New Roman"/>
          <w:color w:val="auto"/>
        </w:rPr>
        <w:t>«</w:t>
      </w:r>
      <w:r w:rsidR="006B680D" w:rsidRPr="00453418">
        <w:rPr>
          <w:rFonts w:ascii="Times New Roman" w:hAnsi="Times New Roman" w:cs="Times New Roman"/>
          <w:color w:val="auto"/>
        </w:rPr>
        <w:t xml:space="preserve">2. Утвердить Положение о конкурсной комиссии по проведению конкурса на замещение должности муниципальной службы в </w:t>
      </w:r>
      <w:r w:rsidR="00862ED4" w:rsidRPr="00453418">
        <w:rPr>
          <w:rFonts w:ascii="Times New Roman" w:hAnsi="Times New Roman" w:cs="Times New Roman"/>
          <w:color w:val="auto"/>
        </w:rPr>
        <w:t>администрации сельского</w:t>
      </w:r>
      <w:r w:rsidR="006B680D" w:rsidRPr="00453418">
        <w:rPr>
          <w:rFonts w:ascii="Times New Roman" w:hAnsi="Times New Roman" w:cs="Times New Roman"/>
          <w:color w:val="auto"/>
        </w:rPr>
        <w:t xml:space="preserve"> поселения Леуши (приложение 2).</w:t>
      </w:r>
      <w:r>
        <w:rPr>
          <w:rFonts w:ascii="Times New Roman" w:hAnsi="Times New Roman" w:cs="Times New Roman"/>
          <w:color w:val="auto"/>
        </w:rPr>
        <w:t>»</w:t>
      </w:r>
      <w:r w:rsidR="00862ED4" w:rsidRPr="00453418">
        <w:rPr>
          <w:rFonts w:ascii="Times New Roman" w:hAnsi="Times New Roman" w:cs="Times New Roman"/>
          <w:color w:val="auto"/>
        </w:rPr>
        <w:t>.</w:t>
      </w:r>
    </w:p>
    <w:p w:rsidR="00862ED4" w:rsidRPr="00453418" w:rsidRDefault="00862ED4" w:rsidP="00453418">
      <w:pPr>
        <w:pStyle w:val="ab"/>
        <w:ind w:firstLine="567"/>
        <w:jc w:val="both"/>
        <w:rPr>
          <w:rFonts w:ascii="Times New Roman" w:hAnsi="Times New Roman" w:cs="Times New Roman"/>
          <w:color w:val="auto"/>
        </w:rPr>
      </w:pPr>
      <w:r w:rsidRPr="00453418">
        <w:rPr>
          <w:rFonts w:ascii="Times New Roman" w:hAnsi="Times New Roman" w:cs="Times New Roman"/>
          <w:color w:val="auto"/>
        </w:rPr>
        <w:t>1.4. Пункт 4 решения изложить в следующей редакции:</w:t>
      </w:r>
    </w:p>
    <w:p w:rsidR="0007566E" w:rsidRPr="00453418" w:rsidRDefault="00453418" w:rsidP="0045341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w:t>
      </w:r>
      <w:r w:rsidR="006B680D" w:rsidRPr="00453418">
        <w:rPr>
          <w:rFonts w:ascii="Times New Roman" w:hAnsi="Times New Roman"/>
          <w:sz w:val="24"/>
          <w:szCs w:val="24"/>
        </w:rPr>
        <w:t xml:space="preserve">4. </w:t>
      </w:r>
      <w:r w:rsidR="0065108B" w:rsidRPr="00453418">
        <w:rPr>
          <w:rFonts w:ascii="Times New Roman" w:hAnsi="Times New Roman"/>
          <w:sz w:val="24"/>
          <w:szCs w:val="24"/>
        </w:rPr>
        <w:t>Контроль за выполнением настоящего решения возложить на комиссию</w:t>
      </w:r>
      <w:r w:rsidR="00110E13" w:rsidRPr="00453418">
        <w:rPr>
          <w:rFonts w:ascii="Times New Roman" w:hAnsi="Times New Roman"/>
          <w:sz w:val="24"/>
          <w:szCs w:val="24"/>
        </w:rPr>
        <w:t xml:space="preserve"> по социальному развитию</w:t>
      </w:r>
      <w:r w:rsidR="00AE5532" w:rsidRPr="00453418">
        <w:rPr>
          <w:rFonts w:ascii="Times New Roman" w:hAnsi="Times New Roman"/>
          <w:b/>
          <w:sz w:val="24"/>
          <w:szCs w:val="24"/>
        </w:rPr>
        <w:t xml:space="preserve"> </w:t>
      </w:r>
      <w:r w:rsidR="0065108B" w:rsidRPr="00453418">
        <w:rPr>
          <w:rFonts w:ascii="Times New Roman" w:hAnsi="Times New Roman"/>
          <w:sz w:val="24"/>
          <w:szCs w:val="24"/>
        </w:rPr>
        <w:t>и главу сельского поселения Леуши П.Н.</w:t>
      </w:r>
      <w:r w:rsidRPr="00453418">
        <w:rPr>
          <w:rFonts w:ascii="Times New Roman" w:hAnsi="Times New Roman"/>
          <w:sz w:val="24"/>
          <w:szCs w:val="24"/>
        </w:rPr>
        <w:t xml:space="preserve"> </w:t>
      </w:r>
      <w:r w:rsidR="0065108B" w:rsidRPr="00453418">
        <w:rPr>
          <w:rFonts w:ascii="Times New Roman" w:hAnsi="Times New Roman"/>
          <w:sz w:val="24"/>
          <w:szCs w:val="24"/>
        </w:rPr>
        <w:t>Злыгостева в соответствии с их компетенцией.</w:t>
      </w:r>
      <w:r>
        <w:rPr>
          <w:rFonts w:ascii="Times New Roman" w:hAnsi="Times New Roman"/>
          <w:sz w:val="24"/>
          <w:szCs w:val="24"/>
        </w:rPr>
        <w:t>»</w:t>
      </w:r>
      <w:r w:rsidR="006B680D" w:rsidRPr="00453418">
        <w:rPr>
          <w:rFonts w:ascii="Times New Roman" w:hAnsi="Times New Roman"/>
          <w:sz w:val="24"/>
          <w:szCs w:val="24"/>
        </w:rPr>
        <w:t>.</w:t>
      </w:r>
    </w:p>
    <w:p w:rsidR="0065108B" w:rsidRPr="00453418" w:rsidRDefault="0065108B" w:rsidP="00453418">
      <w:pPr>
        <w:tabs>
          <w:tab w:val="left" w:pos="0"/>
        </w:tabs>
        <w:spacing w:after="0" w:line="240" w:lineRule="auto"/>
        <w:ind w:firstLine="567"/>
        <w:jc w:val="both"/>
        <w:rPr>
          <w:rFonts w:ascii="Times New Roman" w:hAnsi="Times New Roman"/>
          <w:sz w:val="24"/>
          <w:szCs w:val="24"/>
        </w:rPr>
      </w:pPr>
      <w:r w:rsidRPr="00453418">
        <w:rPr>
          <w:rFonts w:ascii="Times New Roman" w:hAnsi="Times New Roman"/>
          <w:sz w:val="24"/>
          <w:szCs w:val="24"/>
        </w:rPr>
        <w:t>1.5. Приложение 1 к решению изложить в следующей редакции (приложение 1).</w:t>
      </w:r>
    </w:p>
    <w:p w:rsidR="0065108B" w:rsidRPr="00453418" w:rsidRDefault="0065108B" w:rsidP="00453418">
      <w:pPr>
        <w:tabs>
          <w:tab w:val="left" w:pos="0"/>
        </w:tabs>
        <w:spacing w:after="0" w:line="240" w:lineRule="auto"/>
        <w:ind w:firstLine="567"/>
        <w:jc w:val="both"/>
        <w:rPr>
          <w:rFonts w:ascii="Times New Roman" w:hAnsi="Times New Roman"/>
          <w:sz w:val="24"/>
          <w:szCs w:val="24"/>
        </w:rPr>
      </w:pPr>
      <w:r w:rsidRPr="00453418">
        <w:rPr>
          <w:rFonts w:ascii="Times New Roman" w:hAnsi="Times New Roman"/>
          <w:sz w:val="24"/>
          <w:szCs w:val="24"/>
        </w:rPr>
        <w:t>1.6. Приложение 2 к решению изложить в следующей редакции (приложение 2).</w:t>
      </w:r>
    </w:p>
    <w:p w:rsidR="0007566E" w:rsidRPr="00453418" w:rsidRDefault="00862ED4" w:rsidP="00453418">
      <w:pPr>
        <w:spacing w:after="0" w:line="240" w:lineRule="auto"/>
        <w:ind w:firstLine="567"/>
        <w:jc w:val="both"/>
        <w:rPr>
          <w:rFonts w:ascii="Times New Roman" w:hAnsi="Times New Roman"/>
          <w:sz w:val="24"/>
          <w:szCs w:val="24"/>
        </w:rPr>
      </w:pPr>
      <w:r w:rsidRPr="00453418">
        <w:rPr>
          <w:rFonts w:ascii="Times New Roman" w:hAnsi="Times New Roman"/>
          <w:sz w:val="24"/>
          <w:szCs w:val="24"/>
        </w:rPr>
        <w:t xml:space="preserve">2. </w:t>
      </w:r>
      <w:r w:rsidR="00110E13" w:rsidRPr="00453418">
        <w:rPr>
          <w:rFonts w:ascii="Times New Roman" w:hAnsi="Times New Roman"/>
          <w:sz w:val="24"/>
          <w:szCs w:val="24"/>
        </w:rPr>
        <w:t>Настоящее решение о</w:t>
      </w:r>
      <w:r w:rsidR="0007566E" w:rsidRPr="00453418">
        <w:rPr>
          <w:rFonts w:ascii="Times New Roman" w:hAnsi="Times New Roman"/>
          <w:sz w:val="24"/>
          <w:szCs w:val="24"/>
        </w:rPr>
        <w:t xml:space="preserve">бнародовать в соответствии с решением Совета депутатов сельского поселения Леуши от </w:t>
      </w:r>
      <w:r w:rsidR="00110E13" w:rsidRPr="00453418">
        <w:rPr>
          <w:rFonts w:ascii="Times New Roman" w:hAnsi="Times New Roman"/>
          <w:sz w:val="24"/>
          <w:szCs w:val="24"/>
        </w:rPr>
        <w:t>05.10.2017 № 59</w:t>
      </w:r>
      <w:r w:rsidR="0007566E" w:rsidRPr="00453418">
        <w:rPr>
          <w:rFonts w:ascii="Times New Roman" w:hAnsi="Times New Roman"/>
          <w:sz w:val="24"/>
          <w:szCs w:val="24"/>
        </w:rPr>
        <w:t xml:space="preserve"> </w:t>
      </w:r>
      <w:r w:rsidR="00453418">
        <w:rPr>
          <w:rFonts w:ascii="Times New Roman" w:hAnsi="Times New Roman"/>
          <w:sz w:val="24"/>
          <w:szCs w:val="24"/>
        </w:rPr>
        <w:t>«</w:t>
      </w:r>
      <w:r w:rsidR="00453418" w:rsidRPr="00453418">
        <w:rPr>
          <w:rFonts w:ascii="Times New Roman" w:hAnsi="Times New Roman"/>
          <w:bCs/>
          <w:sz w:val="24"/>
          <w:szCs w:val="24"/>
        </w:rPr>
        <w:t>Об утверждении порядка опубликования (обнародования) муниципальных правовых актов и другой официальной информации</w:t>
      </w:r>
      <w:r w:rsidR="00453418" w:rsidRPr="00453418">
        <w:rPr>
          <w:rFonts w:ascii="Times New Roman" w:hAnsi="Times New Roman"/>
          <w:sz w:val="24"/>
          <w:szCs w:val="24"/>
        </w:rPr>
        <w:t xml:space="preserve">  органов местного самоуправления муниципального образования сельское поселение Леуши</w:t>
      </w:r>
      <w:r w:rsidR="00453418">
        <w:rPr>
          <w:rFonts w:ascii="Times New Roman" w:hAnsi="Times New Roman"/>
          <w:sz w:val="24"/>
          <w:szCs w:val="24"/>
        </w:rPr>
        <w:t>»</w:t>
      </w:r>
      <w:r w:rsidR="0007566E" w:rsidRPr="00453418">
        <w:rPr>
          <w:rFonts w:ascii="Times New Roman" w:hAnsi="Times New Roman"/>
          <w:sz w:val="24"/>
          <w:szCs w:val="24"/>
        </w:rPr>
        <w:t xml:space="preserve"> и разместить на официальном сайте органов местного самоуправления Кондинск</w:t>
      </w:r>
      <w:r w:rsidR="00FC0571" w:rsidRPr="00453418">
        <w:rPr>
          <w:rFonts w:ascii="Times New Roman" w:hAnsi="Times New Roman"/>
          <w:sz w:val="24"/>
          <w:szCs w:val="24"/>
        </w:rPr>
        <w:t>ого</w:t>
      </w:r>
      <w:r w:rsidR="0007566E" w:rsidRPr="00453418">
        <w:rPr>
          <w:rFonts w:ascii="Times New Roman" w:hAnsi="Times New Roman"/>
          <w:sz w:val="24"/>
          <w:szCs w:val="24"/>
        </w:rPr>
        <w:t xml:space="preserve"> район</w:t>
      </w:r>
      <w:r w:rsidR="00FC0571" w:rsidRPr="00453418">
        <w:rPr>
          <w:rFonts w:ascii="Times New Roman" w:hAnsi="Times New Roman"/>
          <w:sz w:val="24"/>
          <w:szCs w:val="24"/>
        </w:rPr>
        <w:t>а</w:t>
      </w:r>
      <w:r w:rsidR="0007566E" w:rsidRPr="00453418">
        <w:rPr>
          <w:rFonts w:ascii="Times New Roman" w:hAnsi="Times New Roman"/>
          <w:sz w:val="24"/>
          <w:szCs w:val="24"/>
        </w:rPr>
        <w:t>.</w:t>
      </w:r>
    </w:p>
    <w:p w:rsidR="0007566E" w:rsidRPr="00453418" w:rsidRDefault="0007566E" w:rsidP="00453418">
      <w:pPr>
        <w:pStyle w:val="aa"/>
        <w:tabs>
          <w:tab w:val="left" w:pos="567"/>
        </w:tabs>
        <w:ind w:firstLine="567"/>
        <w:jc w:val="both"/>
        <w:rPr>
          <w:rFonts w:ascii="Times New Roman" w:hAnsi="Times New Roman"/>
          <w:sz w:val="24"/>
          <w:szCs w:val="24"/>
        </w:rPr>
      </w:pPr>
      <w:r w:rsidRPr="00453418">
        <w:rPr>
          <w:rFonts w:ascii="Times New Roman" w:hAnsi="Times New Roman"/>
          <w:sz w:val="24"/>
          <w:szCs w:val="24"/>
        </w:rPr>
        <w:t xml:space="preserve">3. </w:t>
      </w:r>
      <w:r w:rsidR="00F6119E">
        <w:rPr>
          <w:rFonts w:ascii="Times New Roman" w:hAnsi="Times New Roman"/>
          <w:sz w:val="24"/>
          <w:szCs w:val="24"/>
        </w:rPr>
        <w:t xml:space="preserve"> </w:t>
      </w:r>
      <w:r w:rsidRPr="00453418">
        <w:rPr>
          <w:rFonts w:ascii="Times New Roman" w:hAnsi="Times New Roman"/>
          <w:sz w:val="24"/>
          <w:szCs w:val="24"/>
        </w:rPr>
        <w:t>Настоящее решение вступает в силу после его обнародования.</w:t>
      </w:r>
    </w:p>
    <w:p w:rsidR="0007566E" w:rsidRPr="00453418" w:rsidRDefault="00F6119E" w:rsidP="00453418">
      <w:pPr>
        <w:pStyle w:val="aa"/>
        <w:tabs>
          <w:tab w:val="left" w:pos="567"/>
        </w:tabs>
        <w:ind w:firstLine="567"/>
        <w:jc w:val="both"/>
        <w:rPr>
          <w:rFonts w:ascii="Times New Roman" w:hAnsi="Times New Roman"/>
          <w:sz w:val="24"/>
          <w:szCs w:val="24"/>
        </w:rPr>
      </w:pPr>
      <w:r>
        <w:rPr>
          <w:rFonts w:ascii="Times New Roman" w:hAnsi="Times New Roman"/>
          <w:sz w:val="24"/>
          <w:szCs w:val="24"/>
        </w:rPr>
        <w:t xml:space="preserve">4. </w:t>
      </w:r>
      <w:r w:rsidR="0007566E" w:rsidRPr="00453418">
        <w:rPr>
          <w:rFonts w:ascii="Times New Roman" w:hAnsi="Times New Roman"/>
          <w:sz w:val="24"/>
          <w:szCs w:val="24"/>
        </w:rPr>
        <w:t xml:space="preserve">Контроль за выполнением настоящего решения возложить на </w:t>
      </w:r>
      <w:r w:rsidR="0065108B" w:rsidRPr="00453418">
        <w:rPr>
          <w:rFonts w:ascii="Times New Roman" w:hAnsi="Times New Roman"/>
          <w:sz w:val="24"/>
          <w:szCs w:val="24"/>
        </w:rPr>
        <w:t xml:space="preserve">комиссию </w:t>
      </w:r>
      <w:r w:rsidR="00453418" w:rsidRPr="00453418">
        <w:rPr>
          <w:rFonts w:ascii="Times New Roman" w:hAnsi="Times New Roman"/>
          <w:sz w:val="24"/>
          <w:szCs w:val="24"/>
        </w:rPr>
        <w:t>по социальному развитию</w:t>
      </w:r>
      <w:r w:rsidR="0007566E" w:rsidRPr="00453418">
        <w:rPr>
          <w:rFonts w:ascii="Times New Roman" w:hAnsi="Times New Roman"/>
          <w:sz w:val="24"/>
          <w:szCs w:val="24"/>
        </w:rPr>
        <w:t xml:space="preserve"> и главу сельского поселения Леуши П.Н.</w:t>
      </w:r>
      <w:r w:rsidR="00453418" w:rsidRPr="00453418">
        <w:rPr>
          <w:rFonts w:ascii="Times New Roman" w:hAnsi="Times New Roman"/>
          <w:sz w:val="24"/>
          <w:szCs w:val="24"/>
        </w:rPr>
        <w:t xml:space="preserve"> </w:t>
      </w:r>
      <w:r w:rsidR="0007566E" w:rsidRPr="00453418">
        <w:rPr>
          <w:rFonts w:ascii="Times New Roman" w:hAnsi="Times New Roman"/>
          <w:sz w:val="24"/>
          <w:szCs w:val="24"/>
        </w:rPr>
        <w:t>Злыгостева в соответствии с их компетенцией.</w:t>
      </w:r>
    </w:p>
    <w:p w:rsidR="006B680D" w:rsidRPr="00F6119E" w:rsidRDefault="006B680D" w:rsidP="00F6119E">
      <w:pPr>
        <w:pStyle w:val="aa"/>
        <w:jc w:val="both"/>
        <w:rPr>
          <w:rFonts w:ascii="Times New Roman" w:hAnsi="Times New Roman"/>
          <w:b/>
          <w:sz w:val="20"/>
          <w:szCs w:val="20"/>
        </w:rPr>
      </w:pPr>
    </w:p>
    <w:p w:rsidR="006B680D" w:rsidRPr="00453418" w:rsidRDefault="006B680D" w:rsidP="00405A6F">
      <w:pPr>
        <w:spacing w:after="0" w:line="240" w:lineRule="auto"/>
        <w:jc w:val="both"/>
        <w:rPr>
          <w:rFonts w:ascii="Times New Roman" w:hAnsi="Times New Roman"/>
          <w:sz w:val="24"/>
          <w:szCs w:val="24"/>
        </w:rPr>
      </w:pPr>
      <w:r w:rsidRPr="00453418">
        <w:rPr>
          <w:rFonts w:ascii="Times New Roman" w:hAnsi="Times New Roman"/>
          <w:sz w:val="24"/>
          <w:szCs w:val="24"/>
        </w:rPr>
        <w:t xml:space="preserve">Председатель Совета депутатов </w:t>
      </w:r>
    </w:p>
    <w:p w:rsidR="006B680D" w:rsidRPr="00453418" w:rsidRDefault="006B680D" w:rsidP="00405A6F">
      <w:pPr>
        <w:spacing w:after="0" w:line="240" w:lineRule="auto"/>
        <w:jc w:val="both"/>
        <w:rPr>
          <w:rFonts w:ascii="Times New Roman" w:hAnsi="Times New Roman"/>
          <w:sz w:val="24"/>
          <w:szCs w:val="24"/>
        </w:rPr>
      </w:pPr>
      <w:r w:rsidRPr="00453418">
        <w:rPr>
          <w:rFonts w:ascii="Times New Roman" w:hAnsi="Times New Roman"/>
          <w:sz w:val="24"/>
          <w:szCs w:val="24"/>
        </w:rPr>
        <w:t>сельского поселения Леуши</w:t>
      </w:r>
      <w:r w:rsidRPr="00453418">
        <w:rPr>
          <w:rFonts w:ascii="Times New Roman" w:hAnsi="Times New Roman"/>
          <w:sz w:val="24"/>
          <w:szCs w:val="24"/>
        </w:rPr>
        <w:tab/>
      </w:r>
      <w:r w:rsidRPr="00453418">
        <w:rPr>
          <w:rFonts w:ascii="Times New Roman" w:hAnsi="Times New Roman"/>
          <w:sz w:val="24"/>
          <w:szCs w:val="24"/>
        </w:rPr>
        <w:tab/>
      </w:r>
      <w:r w:rsidRPr="00453418">
        <w:rPr>
          <w:rFonts w:ascii="Times New Roman" w:hAnsi="Times New Roman"/>
          <w:sz w:val="24"/>
          <w:szCs w:val="24"/>
        </w:rPr>
        <w:tab/>
      </w:r>
      <w:r w:rsidRPr="00453418">
        <w:rPr>
          <w:rFonts w:ascii="Times New Roman" w:hAnsi="Times New Roman"/>
          <w:sz w:val="24"/>
          <w:szCs w:val="24"/>
        </w:rPr>
        <w:tab/>
      </w:r>
      <w:r w:rsidR="00453418">
        <w:rPr>
          <w:rFonts w:ascii="Times New Roman" w:hAnsi="Times New Roman"/>
          <w:sz w:val="24"/>
          <w:szCs w:val="24"/>
        </w:rPr>
        <w:t xml:space="preserve">   </w:t>
      </w:r>
      <w:r w:rsidRPr="00453418">
        <w:rPr>
          <w:rFonts w:ascii="Times New Roman" w:hAnsi="Times New Roman"/>
          <w:sz w:val="24"/>
          <w:szCs w:val="24"/>
        </w:rPr>
        <w:t xml:space="preserve">     </w:t>
      </w:r>
      <w:r w:rsidR="0007566E" w:rsidRPr="00453418">
        <w:rPr>
          <w:rFonts w:ascii="Times New Roman" w:hAnsi="Times New Roman"/>
          <w:sz w:val="24"/>
          <w:szCs w:val="24"/>
        </w:rPr>
        <w:t xml:space="preserve">                     </w:t>
      </w:r>
      <w:r w:rsidR="00453418">
        <w:rPr>
          <w:rFonts w:ascii="Times New Roman" w:hAnsi="Times New Roman"/>
          <w:sz w:val="24"/>
          <w:szCs w:val="24"/>
        </w:rPr>
        <w:t xml:space="preserve">    </w:t>
      </w:r>
      <w:r w:rsidRPr="00453418">
        <w:rPr>
          <w:rFonts w:ascii="Times New Roman" w:hAnsi="Times New Roman"/>
          <w:sz w:val="24"/>
          <w:szCs w:val="24"/>
        </w:rPr>
        <w:t>И.Г. Зуев</w:t>
      </w:r>
    </w:p>
    <w:p w:rsidR="006B680D" w:rsidRPr="00F6119E" w:rsidRDefault="006B680D" w:rsidP="00405A6F">
      <w:pPr>
        <w:spacing w:after="0" w:line="240" w:lineRule="auto"/>
        <w:jc w:val="both"/>
        <w:rPr>
          <w:rFonts w:ascii="Times New Roman" w:hAnsi="Times New Roman"/>
          <w:sz w:val="20"/>
          <w:szCs w:val="20"/>
        </w:rPr>
      </w:pPr>
    </w:p>
    <w:p w:rsidR="006B680D" w:rsidRPr="00453418" w:rsidRDefault="006B680D" w:rsidP="00405A6F">
      <w:pPr>
        <w:spacing w:after="0" w:line="240" w:lineRule="auto"/>
        <w:jc w:val="both"/>
        <w:rPr>
          <w:rFonts w:ascii="Times New Roman" w:hAnsi="Times New Roman"/>
          <w:sz w:val="24"/>
          <w:szCs w:val="24"/>
        </w:rPr>
      </w:pPr>
      <w:r w:rsidRPr="00453418">
        <w:rPr>
          <w:rFonts w:ascii="Times New Roman" w:hAnsi="Times New Roman"/>
          <w:sz w:val="24"/>
          <w:szCs w:val="24"/>
        </w:rPr>
        <w:t>Глава сельского</w:t>
      </w:r>
      <w:r w:rsidR="00453418" w:rsidRPr="00453418">
        <w:rPr>
          <w:rFonts w:ascii="Times New Roman" w:hAnsi="Times New Roman"/>
          <w:sz w:val="24"/>
          <w:szCs w:val="24"/>
        </w:rPr>
        <w:t xml:space="preserve"> п</w:t>
      </w:r>
      <w:r w:rsidRPr="00453418">
        <w:rPr>
          <w:rFonts w:ascii="Times New Roman" w:hAnsi="Times New Roman"/>
          <w:sz w:val="24"/>
          <w:szCs w:val="24"/>
        </w:rPr>
        <w:t xml:space="preserve">оселения Леуши </w:t>
      </w:r>
      <w:r w:rsidR="00453418" w:rsidRPr="00453418">
        <w:rPr>
          <w:rFonts w:ascii="Times New Roman" w:hAnsi="Times New Roman"/>
          <w:sz w:val="24"/>
          <w:szCs w:val="24"/>
        </w:rPr>
        <w:t xml:space="preserve"> </w:t>
      </w:r>
      <w:r w:rsidRPr="00453418">
        <w:rPr>
          <w:rFonts w:ascii="Times New Roman" w:hAnsi="Times New Roman"/>
          <w:sz w:val="24"/>
          <w:szCs w:val="24"/>
        </w:rPr>
        <w:t xml:space="preserve">                                                         </w:t>
      </w:r>
      <w:r w:rsidR="00A21F77" w:rsidRPr="00453418">
        <w:rPr>
          <w:rFonts w:ascii="Times New Roman" w:hAnsi="Times New Roman"/>
          <w:sz w:val="24"/>
          <w:szCs w:val="24"/>
        </w:rPr>
        <w:t xml:space="preserve">          </w:t>
      </w:r>
      <w:r w:rsidR="0007566E" w:rsidRPr="00453418">
        <w:rPr>
          <w:rFonts w:ascii="Times New Roman" w:hAnsi="Times New Roman"/>
          <w:sz w:val="24"/>
          <w:szCs w:val="24"/>
        </w:rPr>
        <w:t>П.Н.</w:t>
      </w:r>
      <w:r w:rsidR="00AE5532" w:rsidRPr="00453418">
        <w:rPr>
          <w:rFonts w:ascii="Times New Roman" w:hAnsi="Times New Roman"/>
          <w:sz w:val="24"/>
          <w:szCs w:val="24"/>
        </w:rPr>
        <w:t xml:space="preserve"> </w:t>
      </w:r>
      <w:r w:rsidR="0007566E" w:rsidRPr="00453418">
        <w:rPr>
          <w:rFonts w:ascii="Times New Roman" w:hAnsi="Times New Roman"/>
          <w:sz w:val="24"/>
          <w:szCs w:val="24"/>
        </w:rPr>
        <w:t>Злыгостев</w:t>
      </w:r>
    </w:p>
    <w:p w:rsidR="006B680D" w:rsidRPr="00F6119E" w:rsidRDefault="006B680D" w:rsidP="00405A6F">
      <w:pPr>
        <w:spacing w:after="0" w:line="240" w:lineRule="auto"/>
        <w:ind w:left="4956" w:right="-5" w:firstLine="708"/>
        <w:jc w:val="right"/>
        <w:rPr>
          <w:rFonts w:ascii="Times New Roman" w:hAnsi="Times New Roman"/>
          <w:sz w:val="20"/>
          <w:szCs w:val="20"/>
        </w:rPr>
      </w:pPr>
    </w:p>
    <w:p w:rsidR="001C226B" w:rsidRPr="00453418" w:rsidRDefault="001C226B" w:rsidP="00F6119E">
      <w:pPr>
        <w:pStyle w:val="a3"/>
        <w:spacing w:after="0"/>
        <w:ind w:left="0"/>
        <w:rPr>
          <w:rFonts w:ascii="Times New Roman" w:hAnsi="Times New Roman"/>
          <w:sz w:val="24"/>
          <w:szCs w:val="24"/>
        </w:rPr>
      </w:pPr>
      <w:r w:rsidRPr="00453418">
        <w:rPr>
          <w:rFonts w:ascii="Times New Roman" w:hAnsi="Times New Roman"/>
          <w:sz w:val="24"/>
          <w:szCs w:val="24"/>
        </w:rPr>
        <w:t>с. Леуши</w:t>
      </w:r>
    </w:p>
    <w:p w:rsidR="001C226B" w:rsidRPr="00453418" w:rsidRDefault="001C226B" w:rsidP="00F6119E">
      <w:pPr>
        <w:pStyle w:val="a3"/>
        <w:spacing w:after="0"/>
        <w:ind w:left="0"/>
        <w:rPr>
          <w:rFonts w:ascii="Times New Roman" w:hAnsi="Times New Roman"/>
          <w:sz w:val="24"/>
          <w:szCs w:val="24"/>
        </w:rPr>
      </w:pPr>
      <w:r w:rsidRPr="00453418">
        <w:rPr>
          <w:rFonts w:ascii="Times New Roman" w:hAnsi="Times New Roman"/>
          <w:sz w:val="24"/>
          <w:szCs w:val="24"/>
        </w:rPr>
        <w:t>«</w:t>
      </w:r>
      <w:r w:rsidR="00453418" w:rsidRPr="00453418">
        <w:rPr>
          <w:rFonts w:ascii="Times New Roman" w:hAnsi="Times New Roman"/>
          <w:sz w:val="24"/>
          <w:szCs w:val="24"/>
        </w:rPr>
        <w:t>12</w:t>
      </w:r>
      <w:r w:rsidRPr="00453418">
        <w:rPr>
          <w:rFonts w:ascii="Times New Roman" w:hAnsi="Times New Roman"/>
          <w:sz w:val="24"/>
          <w:szCs w:val="24"/>
        </w:rPr>
        <w:t xml:space="preserve">» </w:t>
      </w:r>
      <w:r w:rsidR="0007566E" w:rsidRPr="00453418">
        <w:rPr>
          <w:rFonts w:ascii="Times New Roman" w:hAnsi="Times New Roman"/>
          <w:sz w:val="24"/>
          <w:szCs w:val="24"/>
        </w:rPr>
        <w:t xml:space="preserve">октября </w:t>
      </w:r>
      <w:r w:rsidRPr="00453418">
        <w:rPr>
          <w:rFonts w:ascii="Times New Roman" w:hAnsi="Times New Roman"/>
          <w:sz w:val="24"/>
          <w:szCs w:val="24"/>
        </w:rPr>
        <w:t>20</w:t>
      </w:r>
      <w:r w:rsidR="0007566E" w:rsidRPr="00453418">
        <w:rPr>
          <w:rFonts w:ascii="Times New Roman" w:hAnsi="Times New Roman"/>
          <w:sz w:val="24"/>
          <w:szCs w:val="24"/>
        </w:rPr>
        <w:t>17</w:t>
      </w:r>
      <w:r w:rsidRPr="00453418">
        <w:rPr>
          <w:rFonts w:ascii="Times New Roman" w:hAnsi="Times New Roman"/>
          <w:sz w:val="24"/>
          <w:szCs w:val="24"/>
        </w:rPr>
        <w:t xml:space="preserve"> года</w:t>
      </w:r>
    </w:p>
    <w:p w:rsidR="006B680D" w:rsidRPr="00F6119E" w:rsidRDefault="0007566E" w:rsidP="00F6119E">
      <w:pPr>
        <w:pStyle w:val="a3"/>
        <w:spacing w:after="0"/>
        <w:ind w:left="0"/>
        <w:rPr>
          <w:rFonts w:ascii="Times New Roman" w:eastAsia="Arial Unicode MS" w:hAnsi="Times New Roman"/>
          <w:sz w:val="24"/>
          <w:szCs w:val="24"/>
        </w:rPr>
      </w:pPr>
      <w:r w:rsidRPr="00453418">
        <w:rPr>
          <w:rFonts w:ascii="Times New Roman" w:hAnsi="Times New Roman"/>
          <w:sz w:val="24"/>
          <w:szCs w:val="24"/>
        </w:rPr>
        <w:t xml:space="preserve">№ </w:t>
      </w:r>
      <w:r w:rsidR="006A6820">
        <w:rPr>
          <w:rFonts w:ascii="Times New Roman" w:hAnsi="Times New Roman"/>
          <w:sz w:val="24"/>
          <w:szCs w:val="24"/>
        </w:rPr>
        <w:t>65</w:t>
      </w:r>
    </w:p>
    <w:p w:rsidR="002E4BA6" w:rsidRPr="00453418" w:rsidRDefault="002E4BA6" w:rsidP="00405A6F">
      <w:pPr>
        <w:spacing w:after="0" w:line="240" w:lineRule="auto"/>
        <w:ind w:left="4956" w:right="-5" w:firstLine="708"/>
        <w:jc w:val="right"/>
        <w:rPr>
          <w:rFonts w:ascii="Times New Roman" w:hAnsi="Times New Roman"/>
        </w:rPr>
      </w:pPr>
    </w:p>
    <w:p w:rsidR="006B680D" w:rsidRPr="00453418" w:rsidRDefault="006B680D" w:rsidP="00405A6F">
      <w:pPr>
        <w:spacing w:after="0" w:line="240" w:lineRule="auto"/>
        <w:ind w:left="4956" w:right="-5" w:firstLine="708"/>
        <w:jc w:val="right"/>
        <w:rPr>
          <w:rFonts w:ascii="Times New Roman" w:hAnsi="Times New Roman"/>
          <w:sz w:val="24"/>
          <w:szCs w:val="24"/>
        </w:rPr>
      </w:pPr>
      <w:r w:rsidRPr="00453418">
        <w:rPr>
          <w:rFonts w:ascii="Times New Roman" w:hAnsi="Times New Roman"/>
          <w:sz w:val="24"/>
          <w:szCs w:val="24"/>
        </w:rPr>
        <w:t>Приложение 1</w:t>
      </w:r>
    </w:p>
    <w:p w:rsidR="006B680D" w:rsidRPr="00453418" w:rsidRDefault="006B680D" w:rsidP="00405A6F">
      <w:pPr>
        <w:spacing w:after="0" w:line="240" w:lineRule="auto"/>
        <w:ind w:left="4956" w:right="-5" w:firstLine="708"/>
        <w:jc w:val="right"/>
        <w:rPr>
          <w:rFonts w:ascii="Times New Roman" w:hAnsi="Times New Roman"/>
          <w:sz w:val="24"/>
          <w:szCs w:val="24"/>
        </w:rPr>
      </w:pPr>
      <w:r w:rsidRPr="00453418">
        <w:rPr>
          <w:rFonts w:ascii="Times New Roman" w:hAnsi="Times New Roman"/>
          <w:sz w:val="24"/>
          <w:szCs w:val="24"/>
        </w:rPr>
        <w:t>к решению Совета депутатов</w:t>
      </w:r>
    </w:p>
    <w:p w:rsidR="006B680D" w:rsidRPr="00453418" w:rsidRDefault="006B680D" w:rsidP="00405A6F">
      <w:pPr>
        <w:spacing w:after="0" w:line="240" w:lineRule="auto"/>
        <w:ind w:left="4956" w:right="-5" w:firstLine="708"/>
        <w:jc w:val="right"/>
        <w:rPr>
          <w:rFonts w:ascii="Times New Roman" w:hAnsi="Times New Roman"/>
          <w:sz w:val="24"/>
          <w:szCs w:val="24"/>
        </w:rPr>
      </w:pPr>
      <w:r w:rsidRPr="00453418">
        <w:rPr>
          <w:rFonts w:ascii="Times New Roman" w:hAnsi="Times New Roman"/>
          <w:sz w:val="24"/>
          <w:szCs w:val="24"/>
        </w:rPr>
        <w:t>сельского поселения Леуши</w:t>
      </w:r>
    </w:p>
    <w:p w:rsidR="001C226B" w:rsidRPr="00453418" w:rsidRDefault="001C226B" w:rsidP="00405A6F">
      <w:pPr>
        <w:spacing w:after="0" w:line="240" w:lineRule="auto"/>
        <w:ind w:left="4956" w:right="-5" w:firstLine="708"/>
        <w:jc w:val="right"/>
        <w:rPr>
          <w:rFonts w:ascii="Times New Roman" w:hAnsi="Times New Roman"/>
          <w:sz w:val="24"/>
          <w:szCs w:val="24"/>
        </w:rPr>
      </w:pPr>
      <w:r w:rsidRPr="00453418">
        <w:rPr>
          <w:rFonts w:ascii="Times New Roman" w:hAnsi="Times New Roman"/>
          <w:sz w:val="24"/>
          <w:szCs w:val="24"/>
        </w:rPr>
        <w:t xml:space="preserve">от </w:t>
      </w:r>
      <w:r w:rsidR="00453418" w:rsidRPr="00453418">
        <w:rPr>
          <w:rFonts w:ascii="Times New Roman" w:hAnsi="Times New Roman"/>
          <w:sz w:val="24"/>
          <w:szCs w:val="24"/>
        </w:rPr>
        <w:t>12.</w:t>
      </w:r>
      <w:r w:rsidR="0065108B" w:rsidRPr="00453418">
        <w:rPr>
          <w:rFonts w:ascii="Times New Roman" w:hAnsi="Times New Roman"/>
          <w:sz w:val="24"/>
          <w:szCs w:val="24"/>
        </w:rPr>
        <w:t>10</w:t>
      </w:r>
      <w:r w:rsidRPr="00453418">
        <w:rPr>
          <w:rFonts w:ascii="Times New Roman" w:hAnsi="Times New Roman"/>
          <w:sz w:val="24"/>
          <w:szCs w:val="24"/>
        </w:rPr>
        <w:t>.201</w:t>
      </w:r>
      <w:r w:rsidR="0065108B" w:rsidRPr="00453418">
        <w:rPr>
          <w:rFonts w:ascii="Times New Roman" w:hAnsi="Times New Roman"/>
          <w:sz w:val="24"/>
          <w:szCs w:val="24"/>
        </w:rPr>
        <w:t>7</w:t>
      </w:r>
      <w:r w:rsidRPr="00453418">
        <w:rPr>
          <w:rFonts w:ascii="Times New Roman" w:hAnsi="Times New Roman"/>
          <w:sz w:val="24"/>
          <w:szCs w:val="24"/>
        </w:rPr>
        <w:t xml:space="preserve"> № </w:t>
      </w:r>
      <w:r w:rsidR="006A6820">
        <w:rPr>
          <w:rFonts w:ascii="Times New Roman" w:hAnsi="Times New Roman"/>
          <w:sz w:val="24"/>
          <w:szCs w:val="24"/>
        </w:rPr>
        <w:t>65</w:t>
      </w:r>
    </w:p>
    <w:p w:rsidR="006B680D" w:rsidRPr="00453418" w:rsidRDefault="006B680D" w:rsidP="007408A2">
      <w:pPr>
        <w:spacing w:after="0" w:line="240" w:lineRule="auto"/>
        <w:jc w:val="center"/>
        <w:rPr>
          <w:rFonts w:ascii="Times New Roman" w:hAnsi="Times New Roman"/>
          <w:sz w:val="24"/>
          <w:szCs w:val="24"/>
        </w:rPr>
      </w:pPr>
    </w:p>
    <w:p w:rsidR="006B680D" w:rsidRPr="00453418" w:rsidRDefault="006B680D" w:rsidP="007408A2">
      <w:pPr>
        <w:spacing w:after="0" w:line="240" w:lineRule="auto"/>
        <w:jc w:val="center"/>
        <w:rPr>
          <w:rFonts w:ascii="Times New Roman" w:hAnsi="Times New Roman"/>
          <w:b/>
          <w:sz w:val="24"/>
          <w:szCs w:val="24"/>
        </w:rPr>
      </w:pPr>
      <w:r w:rsidRPr="00453418">
        <w:rPr>
          <w:rFonts w:ascii="Times New Roman" w:hAnsi="Times New Roman"/>
          <w:b/>
          <w:sz w:val="24"/>
          <w:szCs w:val="24"/>
        </w:rPr>
        <w:t>Порядок</w:t>
      </w:r>
    </w:p>
    <w:p w:rsidR="0065108B" w:rsidRPr="00453418" w:rsidRDefault="006B680D" w:rsidP="007408A2">
      <w:pPr>
        <w:spacing w:after="0" w:line="240" w:lineRule="auto"/>
        <w:jc w:val="center"/>
        <w:rPr>
          <w:rFonts w:ascii="Times New Roman" w:hAnsi="Times New Roman"/>
          <w:b/>
          <w:sz w:val="24"/>
          <w:szCs w:val="24"/>
        </w:rPr>
      </w:pPr>
      <w:r w:rsidRPr="00453418">
        <w:rPr>
          <w:rFonts w:ascii="Times New Roman" w:hAnsi="Times New Roman"/>
          <w:b/>
          <w:sz w:val="24"/>
          <w:szCs w:val="24"/>
        </w:rPr>
        <w:t xml:space="preserve"> проведения конкурса на замещение должности муниципальной службы</w:t>
      </w:r>
    </w:p>
    <w:p w:rsidR="006B680D" w:rsidRPr="00453418" w:rsidRDefault="006B680D" w:rsidP="007408A2">
      <w:pPr>
        <w:spacing w:after="0" w:line="240" w:lineRule="auto"/>
        <w:jc w:val="center"/>
        <w:rPr>
          <w:rFonts w:ascii="Times New Roman" w:hAnsi="Times New Roman"/>
          <w:b/>
          <w:sz w:val="24"/>
          <w:szCs w:val="24"/>
        </w:rPr>
      </w:pPr>
      <w:r w:rsidRPr="00453418">
        <w:rPr>
          <w:rFonts w:ascii="Times New Roman" w:hAnsi="Times New Roman"/>
          <w:b/>
          <w:sz w:val="24"/>
          <w:szCs w:val="24"/>
        </w:rPr>
        <w:t xml:space="preserve"> в </w:t>
      </w:r>
      <w:r w:rsidR="0065108B" w:rsidRPr="00453418">
        <w:rPr>
          <w:rFonts w:ascii="Times New Roman" w:hAnsi="Times New Roman"/>
          <w:b/>
          <w:sz w:val="24"/>
          <w:szCs w:val="24"/>
        </w:rPr>
        <w:t xml:space="preserve">администрации сельского поселения </w:t>
      </w:r>
      <w:r w:rsidRPr="00453418">
        <w:rPr>
          <w:rFonts w:ascii="Times New Roman" w:hAnsi="Times New Roman"/>
          <w:b/>
          <w:sz w:val="24"/>
          <w:szCs w:val="24"/>
        </w:rPr>
        <w:t>Леуши</w:t>
      </w:r>
    </w:p>
    <w:p w:rsidR="006B680D" w:rsidRPr="00453418" w:rsidRDefault="006B680D" w:rsidP="007408A2">
      <w:pPr>
        <w:spacing w:after="0" w:line="240" w:lineRule="auto"/>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1. Общие положения</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Настоящий Порядок проведения конкурса на замещение должности муниципальной службы в </w:t>
      </w:r>
      <w:r w:rsidR="002D2A4B" w:rsidRPr="00453418">
        <w:rPr>
          <w:rFonts w:ascii="Times New Roman" w:hAnsi="Times New Roman"/>
          <w:sz w:val="24"/>
          <w:szCs w:val="24"/>
        </w:rPr>
        <w:t>администрации сельского поселения Леуши</w:t>
      </w:r>
      <w:r w:rsidRPr="00453418">
        <w:rPr>
          <w:rFonts w:ascii="Times New Roman" w:hAnsi="Times New Roman"/>
          <w:sz w:val="24"/>
          <w:szCs w:val="24"/>
        </w:rPr>
        <w:t xml:space="preserve"> (далее – Порядок) разработан в соответствии с Федеральным законом </w:t>
      </w:r>
      <w:hyperlink r:id="rId8" w:tooltip="ФЕДЕРАЛЬНЫЙ ЗАКОН от 02.03.2007 № 25-ФЗ&#10;ГОСУДАРСТВЕННАЯ ДУМА ФЕДЕРАЛЬНОГО СОБРАНИЯ РФ&#10;&#10;О муниципальной службе в Российской Федерации" w:history="1">
        <w:r w:rsidRPr="00453418">
          <w:rPr>
            <w:rStyle w:val="af5"/>
            <w:rFonts w:ascii="Times New Roman" w:hAnsi="Times New Roman"/>
            <w:color w:val="auto"/>
            <w:sz w:val="24"/>
            <w:szCs w:val="24"/>
          </w:rPr>
          <w:t>от 02 марта 2007 года № 25-ФЗ</w:t>
        </w:r>
      </w:hyperlink>
      <w:r w:rsidRPr="00453418">
        <w:rPr>
          <w:rFonts w:ascii="Times New Roman" w:hAnsi="Times New Roman"/>
          <w:sz w:val="24"/>
          <w:szCs w:val="24"/>
        </w:rPr>
        <w:t xml:space="preserve"> «О муниципальной службе в Российской Федерации», Законом Ханты-Мансийского автономного округа – Югры </w:t>
      </w:r>
      <w:hyperlink r:id="rId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453418">
          <w:rPr>
            <w:rStyle w:val="af5"/>
            <w:rFonts w:ascii="Times New Roman" w:hAnsi="Times New Roman"/>
            <w:color w:val="auto"/>
            <w:sz w:val="24"/>
            <w:szCs w:val="24"/>
          </w:rPr>
          <w:t>от 20 июля 2007 года № 113-оз</w:t>
        </w:r>
      </w:hyperlink>
      <w:r w:rsidRPr="00453418">
        <w:rPr>
          <w:rFonts w:ascii="Times New Roman" w:hAnsi="Times New Roman"/>
          <w:sz w:val="24"/>
          <w:szCs w:val="24"/>
        </w:rPr>
        <w:t xml:space="preserve"> «Об отдельных вопросах муниципальной службы в Ханты-Мансийском автономном округе – Югре» и определяет процедуру проведения конкурса на замещение вакантной должности муниципальной службы в </w:t>
      </w:r>
      <w:r w:rsidR="002D2A4B" w:rsidRPr="00453418">
        <w:rPr>
          <w:rFonts w:ascii="Times New Roman" w:hAnsi="Times New Roman"/>
          <w:sz w:val="24"/>
          <w:szCs w:val="24"/>
        </w:rPr>
        <w:t xml:space="preserve">администрации сельского поселения Леуши </w:t>
      </w:r>
      <w:r w:rsidRPr="00453418">
        <w:rPr>
          <w:rFonts w:ascii="Times New Roman" w:hAnsi="Times New Roman"/>
          <w:sz w:val="24"/>
          <w:szCs w:val="24"/>
        </w:rPr>
        <w:t xml:space="preserve">(далее – орган </w:t>
      </w:r>
      <w:r w:rsidR="002D2A4B" w:rsidRPr="00453418">
        <w:rPr>
          <w:rFonts w:ascii="Times New Roman" w:hAnsi="Times New Roman"/>
          <w:sz w:val="24"/>
          <w:szCs w:val="24"/>
        </w:rPr>
        <w:t>администрация поселения</w:t>
      </w:r>
      <w:r w:rsidRPr="00453418">
        <w:rPr>
          <w:rFonts w:ascii="Times New Roman" w:hAnsi="Times New Roman"/>
          <w:sz w:val="24"/>
          <w:szCs w:val="24"/>
        </w:rPr>
        <w:t>).</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2. Целью проведения конкурса является формирование высококвалифицированного состава кадров муниципальных служащих </w:t>
      </w:r>
      <w:r w:rsidR="002D2A4B" w:rsidRPr="00453418">
        <w:rPr>
          <w:rFonts w:ascii="Times New Roman" w:hAnsi="Times New Roman"/>
          <w:sz w:val="24"/>
          <w:szCs w:val="24"/>
        </w:rPr>
        <w:t xml:space="preserve">администрации поселения </w:t>
      </w:r>
      <w:r w:rsidRPr="00453418">
        <w:rPr>
          <w:rFonts w:ascii="Times New Roman" w:hAnsi="Times New Roman"/>
          <w:sz w:val="24"/>
          <w:szCs w:val="24"/>
        </w:rPr>
        <w:t>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3. Основной задачей проведения конкурса на замещение вакантной должности муниципальной службы в </w:t>
      </w:r>
      <w:r w:rsidR="002D2A4B" w:rsidRPr="00453418">
        <w:rPr>
          <w:rFonts w:ascii="Times New Roman" w:hAnsi="Times New Roman"/>
          <w:sz w:val="24"/>
          <w:szCs w:val="24"/>
        </w:rPr>
        <w:t xml:space="preserve">администрации поселения </w:t>
      </w:r>
      <w:r w:rsidRPr="00453418">
        <w:rPr>
          <w:rFonts w:ascii="Times New Roman" w:hAnsi="Times New Roman"/>
          <w:sz w:val="24"/>
          <w:szCs w:val="24"/>
        </w:rPr>
        <w:t>является снижение субъективного фактора при обеспечении равного доступа граждан к муниципальной службе.</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2. Требования к участникам конкурса</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pacing w:val="2"/>
          <w:sz w:val="24"/>
          <w:szCs w:val="24"/>
        </w:rPr>
      </w:pPr>
      <w:r w:rsidRPr="00453418">
        <w:rPr>
          <w:rFonts w:ascii="Times New Roman" w:hAnsi="Times New Roman"/>
          <w:spacing w:val="2"/>
          <w:sz w:val="24"/>
          <w:szCs w:val="24"/>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65108B" w:rsidRPr="00453418" w:rsidRDefault="0065108B" w:rsidP="0065108B">
      <w:pPr>
        <w:pStyle w:val="aa"/>
        <w:ind w:firstLine="567"/>
        <w:jc w:val="both"/>
        <w:rPr>
          <w:rFonts w:ascii="Times New Roman" w:hAnsi="Times New Roman"/>
          <w:spacing w:val="2"/>
          <w:sz w:val="24"/>
          <w:szCs w:val="24"/>
        </w:rPr>
      </w:pPr>
      <w:r w:rsidRPr="00453418">
        <w:rPr>
          <w:rFonts w:ascii="Times New Roman" w:hAnsi="Times New Roman"/>
          <w:spacing w:val="2"/>
          <w:sz w:val="24"/>
          <w:szCs w:val="24"/>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5108B" w:rsidRPr="00453418" w:rsidRDefault="0065108B" w:rsidP="0065108B">
      <w:pPr>
        <w:pStyle w:val="aa"/>
        <w:ind w:firstLine="567"/>
        <w:jc w:val="both"/>
        <w:rPr>
          <w:rFonts w:ascii="Times New Roman" w:hAnsi="Times New Roman"/>
          <w:spacing w:val="2"/>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3. Порядок формирования, состав и полномочия конкурсной комиссии</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Для проведения конкурса в </w:t>
      </w:r>
      <w:r w:rsidR="002D2A4B" w:rsidRPr="00453418">
        <w:rPr>
          <w:rFonts w:ascii="Times New Roman" w:hAnsi="Times New Roman"/>
          <w:sz w:val="24"/>
          <w:szCs w:val="24"/>
        </w:rPr>
        <w:t xml:space="preserve">администрации поселения </w:t>
      </w:r>
      <w:r w:rsidRPr="00453418">
        <w:rPr>
          <w:rFonts w:ascii="Times New Roman" w:hAnsi="Times New Roman"/>
          <w:sz w:val="24"/>
          <w:szCs w:val="24"/>
        </w:rPr>
        <w:t xml:space="preserve">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w:t>
      </w:r>
      <w:r w:rsidR="002D2A4B" w:rsidRPr="00453418">
        <w:rPr>
          <w:rFonts w:ascii="Times New Roman" w:hAnsi="Times New Roman"/>
          <w:sz w:val="24"/>
          <w:szCs w:val="24"/>
        </w:rPr>
        <w:t>Совета депутатов городского поселения Леуши</w:t>
      </w:r>
      <w:r w:rsidRPr="00453418">
        <w:rPr>
          <w:rFonts w:ascii="Times New Roman" w:hAnsi="Times New Roman"/>
          <w:sz w:val="24"/>
          <w:szCs w:val="24"/>
        </w:rPr>
        <w:t>.</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4. Порядок проведения конкурса</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Решение о необходимости проведения конкурса принимается представителем нанимателя (работодателем) </w:t>
      </w:r>
      <w:r w:rsidR="002D2A4B" w:rsidRPr="00453418">
        <w:rPr>
          <w:rFonts w:ascii="Times New Roman" w:hAnsi="Times New Roman"/>
          <w:sz w:val="24"/>
          <w:szCs w:val="24"/>
        </w:rPr>
        <w:t>администрации поселения</w:t>
      </w:r>
      <w:r w:rsidRPr="00453418">
        <w:rPr>
          <w:rFonts w:ascii="Times New Roman" w:hAnsi="Times New Roman"/>
          <w:sz w:val="24"/>
          <w:szCs w:val="24"/>
        </w:rPr>
        <w:t xml:space="preserve"> (далее – представитель нанимателя (работодатель)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 кадрового резерва.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Конкурс не проводится:</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w:t>
      </w:r>
      <w:r w:rsidRPr="00453418">
        <w:rPr>
          <w:rFonts w:ascii="Times New Roman" w:hAnsi="Times New Roman"/>
          <w:sz w:val="24"/>
          <w:szCs w:val="24"/>
        </w:rPr>
        <w:lastRenderedPageBreak/>
        <w:t>трудовым законодательством  и иными нормативными правовыми актами, трудовым договором сохраняется место работы;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при переводе муниципального служащего на иную должность муниципальной службы в случаях:</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б) при упразднении структурного подразделения </w:t>
      </w:r>
      <w:r w:rsidR="002D2A4B" w:rsidRPr="00453418">
        <w:rPr>
          <w:rFonts w:ascii="Times New Roman" w:hAnsi="Times New Roman"/>
          <w:sz w:val="24"/>
          <w:szCs w:val="24"/>
        </w:rPr>
        <w:t>администрации поселения</w:t>
      </w:r>
      <w:r w:rsidRPr="00453418">
        <w:rPr>
          <w:rFonts w:ascii="Times New Roman" w:hAnsi="Times New Roman"/>
          <w:sz w:val="24"/>
          <w:szCs w:val="24"/>
        </w:rPr>
        <w:t>;</w:t>
      </w:r>
    </w:p>
    <w:p w:rsidR="0065108B" w:rsidRPr="00453418" w:rsidRDefault="002D2A4B" w:rsidP="0065108B">
      <w:pPr>
        <w:pStyle w:val="aa"/>
        <w:ind w:firstLine="567"/>
        <w:jc w:val="both"/>
        <w:rPr>
          <w:rFonts w:ascii="Times New Roman" w:hAnsi="Times New Roman"/>
          <w:sz w:val="24"/>
          <w:szCs w:val="24"/>
        </w:rPr>
      </w:pPr>
      <w:r w:rsidRPr="00453418">
        <w:rPr>
          <w:rFonts w:ascii="Times New Roman" w:hAnsi="Times New Roman"/>
          <w:sz w:val="24"/>
          <w:szCs w:val="24"/>
        </w:rPr>
        <w:t>в</w:t>
      </w:r>
      <w:r w:rsidR="0065108B" w:rsidRPr="00453418">
        <w:rPr>
          <w:rFonts w:ascii="Times New Roman" w:hAnsi="Times New Roman"/>
          <w:sz w:val="24"/>
          <w:szCs w:val="24"/>
        </w:rPr>
        <w:t xml:space="preserve">) при сокращении численности или штата должностей муниципальной службы в </w:t>
      </w:r>
      <w:r w:rsidRPr="00453418">
        <w:rPr>
          <w:rFonts w:ascii="Times New Roman" w:hAnsi="Times New Roman"/>
          <w:sz w:val="24"/>
          <w:szCs w:val="24"/>
        </w:rPr>
        <w:t>администрации поселения</w:t>
      </w:r>
      <w:r w:rsidR="0065108B" w:rsidRPr="00453418">
        <w:rPr>
          <w:rFonts w:ascii="Times New Roman" w:hAnsi="Times New Roman"/>
          <w:sz w:val="24"/>
          <w:szCs w:val="24"/>
        </w:rPr>
        <w:t>.</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кадровом резерве, сформированном на конкурсной основе.</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5) при назначении на должность муниципальной службы: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а) ведущей группы, учреждаемой для выполнения функции «специалист»,  «обеспечивающий специалист»;</w:t>
      </w:r>
    </w:p>
    <w:p w:rsidR="0065108B" w:rsidRPr="00453418" w:rsidRDefault="002D2A4B" w:rsidP="0065108B">
      <w:pPr>
        <w:pStyle w:val="aa"/>
        <w:ind w:firstLine="567"/>
        <w:jc w:val="both"/>
        <w:rPr>
          <w:rFonts w:ascii="Times New Roman" w:hAnsi="Times New Roman"/>
          <w:sz w:val="24"/>
          <w:szCs w:val="24"/>
        </w:rPr>
      </w:pPr>
      <w:r w:rsidRPr="00453418">
        <w:rPr>
          <w:rFonts w:ascii="Times New Roman" w:hAnsi="Times New Roman"/>
          <w:sz w:val="24"/>
          <w:szCs w:val="24"/>
        </w:rPr>
        <w:t>б</w:t>
      </w:r>
      <w:r w:rsidR="0065108B" w:rsidRPr="00453418">
        <w:rPr>
          <w:rFonts w:ascii="Times New Roman" w:hAnsi="Times New Roman"/>
          <w:sz w:val="24"/>
          <w:szCs w:val="24"/>
        </w:rPr>
        <w:t>) старшей группы, учреждаемой для выполнения функций «специалист», «обеспечивающий специалист»;</w:t>
      </w:r>
    </w:p>
    <w:p w:rsidR="0065108B" w:rsidRPr="00453418" w:rsidRDefault="002D2A4B" w:rsidP="0065108B">
      <w:pPr>
        <w:pStyle w:val="aa"/>
        <w:ind w:firstLine="567"/>
        <w:jc w:val="both"/>
        <w:rPr>
          <w:rFonts w:ascii="Times New Roman" w:hAnsi="Times New Roman"/>
          <w:sz w:val="24"/>
          <w:szCs w:val="24"/>
        </w:rPr>
      </w:pPr>
      <w:r w:rsidRPr="00453418">
        <w:rPr>
          <w:rFonts w:ascii="Times New Roman" w:hAnsi="Times New Roman"/>
          <w:sz w:val="24"/>
          <w:szCs w:val="24"/>
        </w:rPr>
        <w:t>в</w:t>
      </w:r>
      <w:r w:rsidR="0065108B" w:rsidRPr="00453418">
        <w:rPr>
          <w:rFonts w:ascii="Times New Roman" w:hAnsi="Times New Roman"/>
          <w:sz w:val="24"/>
          <w:szCs w:val="24"/>
        </w:rPr>
        <w:t>) младшей группы, учреждаемой для выполнения функции «обеспечивающий специалист»;</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6)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w:t>
      </w:r>
      <w:r w:rsidR="002D2A4B" w:rsidRPr="00453418">
        <w:rPr>
          <w:rFonts w:ascii="Times New Roman" w:hAnsi="Times New Roman"/>
          <w:sz w:val="24"/>
          <w:szCs w:val="24"/>
        </w:rPr>
        <w:t xml:space="preserve"> муниципального образования Кондинский район </w:t>
      </w:r>
      <w:r w:rsidRPr="00453418">
        <w:rPr>
          <w:rFonts w:ascii="Times New Roman" w:hAnsi="Times New Roman"/>
          <w:sz w:val="24"/>
          <w:szCs w:val="24"/>
        </w:rPr>
        <w:t xml:space="preserve">в </w:t>
      </w:r>
      <w:r w:rsidR="002D2A4B" w:rsidRPr="00453418">
        <w:rPr>
          <w:rFonts w:ascii="Times New Roman" w:hAnsi="Times New Roman"/>
          <w:sz w:val="24"/>
          <w:szCs w:val="24"/>
        </w:rPr>
        <w:t>администрацию поселения</w:t>
      </w:r>
      <w:r w:rsidRPr="00453418">
        <w:rPr>
          <w:rFonts w:ascii="Times New Roman" w:hAnsi="Times New Roman"/>
          <w:sz w:val="24"/>
          <w:szCs w:val="24"/>
        </w:rPr>
        <w:t>;</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7) при переводе лица, замещающего должность по обеспечению деятельности </w:t>
      </w:r>
      <w:r w:rsidR="002D2A4B" w:rsidRPr="00453418">
        <w:rPr>
          <w:rFonts w:ascii="Times New Roman" w:hAnsi="Times New Roman"/>
          <w:sz w:val="24"/>
          <w:szCs w:val="24"/>
        </w:rPr>
        <w:t>администрации поселения</w:t>
      </w:r>
      <w:r w:rsidRPr="00453418">
        <w:rPr>
          <w:rFonts w:ascii="Times New Roman" w:hAnsi="Times New Roman"/>
          <w:sz w:val="24"/>
          <w:szCs w:val="24"/>
        </w:rPr>
        <w:t xml:space="preserve"> по направлению деятельности </w:t>
      </w:r>
      <w:r w:rsidR="002D2A4B" w:rsidRPr="00453418">
        <w:rPr>
          <w:rFonts w:ascii="Times New Roman" w:hAnsi="Times New Roman"/>
          <w:sz w:val="24"/>
          <w:szCs w:val="24"/>
        </w:rPr>
        <w:t xml:space="preserve">структурного </w:t>
      </w:r>
      <w:r w:rsidRPr="00453418">
        <w:rPr>
          <w:rFonts w:ascii="Times New Roman" w:hAnsi="Times New Roman"/>
          <w:sz w:val="24"/>
          <w:szCs w:val="24"/>
        </w:rPr>
        <w:t xml:space="preserve">подразделения </w:t>
      </w:r>
      <w:r w:rsidR="002D2A4B" w:rsidRPr="00453418">
        <w:rPr>
          <w:rFonts w:ascii="Times New Roman" w:hAnsi="Times New Roman"/>
          <w:sz w:val="24"/>
          <w:szCs w:val="24"/>
        </w:rPr>
        <w:t>администрации поселения</w:t>
      </w:r>
      <w:r w:rsidRPr="00453418">
        <w:rPr>
          <w:rFonts w:ascii="Times New Roman" w:hAnsi="Times New Roman"/>
          <w:sz w:val="24"/>
          <w:szCs w:val="24"/>
        </w:rPr>
        <w:t>, на должность муниципальной службы, являющуюся вакантной, по его просьбе или с его согласия, для прохождения муниципальной службы.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8) при переводе муниципального служащего из одного структурного подразделения</w:t>
      </w:r>
      <w:r w:rsidR="002D2A4B" w:rsidRPr="00453418">
        <w:rPr>
          <w:rFonts w:ascii="Times New Roman" w:hAnsi="Times New Roman"/>
          <w:sz w:val="24"/>
          <w:szCs w:val="24"/>
        </w:rPr>
        <w:t xml:space="preserve"> администрации поселения</w:t>
      </w:r>
      <w:r w:rsidRPr="00453418">
        <w:rPr>
          <w:rFonts w:ascii="Times New Roman" w:hAnsi="Times New Roman"/>
          <w:sz w:val="24"/>
          <w:szCs w:val="24"/>
        </w:rPr>
        <w:t xml:space="preserve"> в друго</w:t>
      </w:r>
      <w:r w:rsidR="002D2A4B" w:rsidRPr="00453418">
        <w:rPr>
          <w:rFonts w:ascii="Times New Roman" w:hAnsi="Times New Roman"/>
          <w:sz w:val="24"/>
          <w:szCs w:val="24"/>
        </w:rPr>
        <w:t xml:space="preserve">е </w:t>
      </w:r>
      <w:r w:rsidRPr="00453418">
        <w:rPr>
          <w:rFonts w:ascii="Times New Roman" w:hAnsi="Times New Roman"/>
          <w:sz w:val="24"/>
          <w:szCs w:val="24"/>
        </w:rPr>
        <w:t xml:space="preserve"> структурное подразделение</w:t>
      </w:r>
      <w:r w:rsidR="002D2A4B" w:rsidRPr="00453418">
        <w:rPr>
          <w:rFonts w:ascii="Times New Roman" w:hAnsi="Times New Roman"/>
          <w:sz w:val="24"/>
          <w:szCs w:val="24"/>
        </w:rPr>
        <w:t xml:space="preserve"> администрации поселения</w:t>
      </w:r>
      <w:r w:rsidRPr="00453418">
        <w:rPr>
          <w:rFonts w:ascii="Times New Roman" w:hAnsi="Times New Roman"/>
          <w:sz w:val="24"/>
          <w:szCs w:val="24"/>
        </w:rPr>
        <w:t>.</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5. Порядок объявления о проведении конкурса</w:t>
      </w:r>
    </w:p>
    <w:p w:rsidR="0065108B" w:rsidRPr="00453418" w:rsidRDefault="0065108B" w:rsidP="0065108B">
      <w:pPr>
        <w:pStyle w:val="aa"/>
        <w:ind w:firstLine="567"/>
        <w:jc w:val="both"/>
        <w:rPr>
          <w:rFonts w:ascii="Times New Roman" w:hAnsi="Times New Roman"/>
          <w:b/>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Конкурс объявляется не позднее, чем за 20 дней до даты его проведения.</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Кондинск</w:t>
      </w:r>
      <w:r w:rsidR="00FC0571" w:rsidRPr="00453418">
        <w:rPr>
          <w:rFonts w:ascii="Times New Roman" w:hAnsi="Times New Roman"/>
          <w:sz w:val="24"/>
          <w:szCs w:val="24"/>
        </w:rPr>
        <w:t>ого</w:t>
      </w:r>
      <w:r w:rsidRPr="00453418">
        <w:rPr>
          <w:rFonts w:ascii="Times New Roman" w:hAnsi="Times New Roman"/>
          <w:sz w:val="24"/>
          <w:szCs w:val="24"/>
        </w:rPr>
        <w:t xml:space="preserve"> район</w:t>
      </w:r>
      <w:r w:rsidR="00FC0571" w:rsidRPr="00453418">
        <w:rPr>
          <w:rFonts w:ascii="Times New Roman" w:hAnsi="Times New Roman"/>
          <w:sz w:val="24"/>
          <w:szCs w:val="24"/>
        </w:rPr>
        <w:t>а</w:t>
      </w:r>
      <w:r w:rsidRPr="00453418">
        <w:rPr>
          <w:rFonts w:ascii="Times New Roman" w:hAnsi="Times New Roman"/>
          <w:sz w:val="24"/>
          <w:szCs w:val="24"/>
        </w:rPr>
        <w:t xml:space="preserve"> (далее – официальный сайт) и </w:t>
      </w:r>
      <w:r w:rsidR="00FC0571" w:rsidRPr="00453418">
        <w:rPr>
          <w:rFonts w:ascii="Times New Roman" w:hAnsi="Times New Roman"/>
          <w:sz w:val="24"/>
          <w:szCs w:val="24"/>
        </w:rPr>
        <w:t xml:space="preserve">на официальном сайте </w:t>
      </w:r>
      <w:r w:rsidR="00FC0571" w:rsidRPr="00453418">
        <w:rPr>
          <w:rFonts w:ascii="Times New Roman" w:eastAsiaTheme="minorHAnsi" w:hAnsi="Times New Roman"/>
          <w:sz w:val="24"/>
          <w:szCs w:val="24"/>
        </w:rPr>
        <w:t xml:space="preserve">государственной информационной системы в области государственной службы в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w:t>
      </w:r>
      <w:r w:rsidRPr="00453418">
        <w:rPr>
          <w:rFonts w:ascii="Times New Roman" w:hAnsi="Times New Roman"/>
          <w:sz w:val="24"/>
          <w:szCs w:val="24"/>
        </w:rPr>
        <w:t>не позднее, чем за 20 дней до проведения конкурса.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В объявлении о проведении конкурса указываются следующие сведения:</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дата, место и время проведения конкурса;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наименование вакантной должности муниципальной службы и структурное подразделение;</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квалификационные требования, предъявляемые к кандидату на замещение вакантной должности муниципальной службы;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проект трудового договора;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5) дата, место и время приема документов;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6) срок, до истечения которого принимаются документы;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7) форма проведения конкурса;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8) перечень предоставляемых документов;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lastRenderedPageBreak/>
        <w:t xml:space="preserve">9) сведения об источнике подробной информации, об организаторе конкурса (номер контактного телефона, факса, адрес электронной почты, электронный адрес </w:t>
      </w:r>
      <w:r w:rsidR="00FC0571" w:rsidRPr="00453418">
        <w:rPr>
          <w:rFonts w:ascii="Times New Roman" w:hAnsi="Times New Roman"/>
          <w:sz w:val="24"/>
          <w:szCs w:val="24"/>
        </w:rPr>
        <w:t>интернет-сайта администрации сельского поселения Леуши</w:t>
      </w:r>
      <w:r w:rsidRPr="00453418">
        <w:rPr>
          <w:rFonts w:ascii="Times New Roman" w:hAnsi="Times New Roman"/>
          <w:sz w:val="24"/>
          <w:szCs w:val="24"/>
        </w:rPr>
        <w:t xml:space="preserve"> и </w:t>
      </w:r>
      <w:r w:rsidR="00FC0571" w:rsidRPr="00453418">
        <w:rPr>
          <w:rFonts w:ascii="Times New Roman" w:hAnsi="Times New Roman"/>
          <w:sz w:val="24"/>
          <w:szCs w:val="24"/>
        </w:rPr>
        <w:t>Единой системы</w:t>
      </w:r>
      <w:r w:rsidRPr="00453418">
        <w:rPr>
          <w:rFonts w:ascii="Times New Roman" w:hAnsi="Times New Roman"/>
          <w:sz w:val="24"/>
          <w:szCs w:val="24"/>
        </w:rPr>
        <w:t>).</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4. Приём заявлений на участие в конкурсе заканчиваются за 10 дней до даты его проведения. </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6. Порядок представления документов для участия в конкурсе</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Кандидат, изъявивший желание участвовать в конкурсе, представляет в комиссию следующие документы: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личное заявление о допуске к участию в конкурсе (с указанием о согласии с условиями конкурса) (приложение 1 к Порядку);</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собственноручно заполненную и подписанную анкету по установленной форме с приложением фотографии размеров 3Х4 (приложение 2 к Порядку);</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6) документы воинского учета - для граждан, пребывающих в запасе, и лиц, подлежащих призыву на военную службу;</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 (в случае, когда кандидат, претендует на замещение должности муниципальной службы, включенную в соответствующий перечень должностей, утвержденный нормативным правовым актом).</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9) согласие на обработку персональных данных (приложение 3 к Порядку).</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10)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Несвоевременное предоставление кандидатом в комиссию документов, предоставление документов не в полном объёме или с нарушением требований, предъявляемых к оформлению документов, содержащих исправления, а также по истечении установленного срока является основанием для отказа кандидату в приёме документов.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3. В случае, если для участия в конкурсе, в установленный  для приёма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7. Порядок проведения конкурса</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Конкурс проводится при наличии не менее двух кандидатов на должность муниципальной службы.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Конкурс проводится в два этапа.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lastRenderedPageBreak/>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кандидата на муниципальную службу.</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15 дня до начала проведения второго этапа конкурса по форме согласно приложению 4 к Порядку.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Кандидату, не допущенному к участию во втором этапе конкурса, направляется уведомления о принятом решении в течение 15 рабочих дней со дня окончания первого этапа конкурса по форме согласно приложению 5 к Порядку.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Если после проведения первого этапа конкурса остается один кандидат или не остается кандидатов на замещение вакантной должности муниципальной службы, представитель нанимателя (работодатель) признает конкурс несостоявшимся, о чем конкурсанты уведомляются в письменной форме в течение 15 рабочих дней.</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5. Второй этап конкурса проводится при наличии двух и более кандидатов, соответствующих установленным требованиям.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6. 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7.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8.Тестовое задание</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Тестовое задание проводится по вопросам организации муниципальной службы и противодействия коррупции.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3. Тестовое задание (количество и содержание) формируется </w:t>
      </w:r>
      <w:r w:rsidR="00FC0571" w:rsidRPr="00453418">
        <w:rPr>
          <w:rFonts w:ascii="Times New Roman" w:hAnsi="Times New Roman"/>
          <w:sz w:val="24"/>
          <w:szCs w:val="24"/>
        </w:rPr>
        <w:t xml:space="preserve">организационным отделом администрации поселения </w:t>
      </w:r>
      <w:r w:rsidRPr="00453418">
        <w:rPr>
          <w:rFonts w:ascii="Times New Roman" w:hAnsi="Times New Roman"/>
          <w:sz w:val="24"/>
          <w:szCs w:val="24"/>
        </w:rPr>
        <w:t xml:space="preserve">с учетом группы должности муниципальной службы и утверждается на заседании комиссии.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Ответы кандидата на тестовое задание заносятся в бланки для ответов тестирования (приложение 6 к Порядку).</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Оценка уровня знаний общих положений законодательства Российской Федерации, законодательства Ханты-Мансийского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оценка «отлично» ставится при условии, если кандидат  дал правильные ответы на 80% и более вопросов;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оценка «хорошо» ставится при условии, если кандидат  дал правильные ответы на 60-79% вопросов;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оценка «удовлетворительно» ставится при условии, если кандидат дал правильные ответы на 50-59% вопросов;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9. Индивидуальное собеседование</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Основная цель индивидуального собеседования — получение информации, которая позволит:</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w:t>
      </w:r>
      <w:r w:rsidRPr="00453418">
        <w:rPr>
          <w:rFonts w:ascii="Times New Roman" w:hAnsi="Times New Roman"/>
          <w:spacing w:val="2"/>
          <w:sz w:val="24"/>
          <w:szCs w:val="24"/>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2) </w:t>
      </w:r>
      <w:r w:rsidRPr="00453418">
        <w:rPr>
          <w:rFonts w:ascii="Times New Roman" w:hAnsi="Times New Roman"/>
          <w:spacing w:val="2"/>
          <w:sz w:val="24"/>
          <w:szCs w:val="24"/>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3) </w:t>
      </w:r>
      <w:r w:rsidRPr="00453418">
        <w:rPr>
          <w:rFonts w:ascii="Times New Roman" w:hAnsi="Times New Roman"/>
          <w:spacing w:val="2"/>
          <w:sz w:val="24"/>
          <w:szCs w:val="24"/>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Индивидуальное собеседование состоит из 3 этапов: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этап. Самопрезентация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Время презентации не должно превышать 3-5 минут.</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этап. Члены комиссии задают вопросы для уточнения сведений, содержащихся в представленных документах и самопрезентации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этап. Профессиональные вопросы – основная часть индивидуального собеседования.</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65108B" w:rsidRPr="00453418" w:rsidRDefault="0065108B" w:rsidP="0065108B">
      <w:pPr>
        <w:pStyle w:val="aa"/>
        <w:ind w:firstLine="567"/>
        <w:jc w:val="both"/>
        <w:rPr>
          <w:rFonts w:ascii="Times New Roman" w:hAnsi="Times New Roman"/>
          <w:sz w:val="24"/>
          <w:szCs w:val="24"/>
          <w:lang w:eastAsia="ru-RU"/>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10. Анкетирование</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2.Анкета состоит из трех частей:</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биографическая часть – направлена на получение информации о профессиональной биографии (5 вопросов);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основная часть – предназначена для сбора основного блока информации, отвечающего целям анкетирования (10-15 вопросов);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в заключительной части выясняются паспортные и социально-демографические данные (5 вопросов).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При составлении анкеты используется несколько вариантов построения вопросов: открытые, закрытые и полузакрытые вопросы.</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Открытые вопросы – вопросы, на которые кандидат должен дать ответ и занести их в специально отведенные для этого места в анкете.</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Закрытые вопросы – вопросы, к которым в анкете предлагаются возможные варианты ответов.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lastRenderedPageBreak/>
        <w:t>Количество вариантов ответов на закрытые и полузакрытые вопросы не должно превышать пяти. Количество вопросов, содержащихся в анкете, 25-30.</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При анализе ответов анкеты оценивается основная ее часть (10-15 вопросов).</w:t>
      </w:r>
    </w:p>
    <w:p w:rsidR="0065108B" w:rsidRPr="00453418" w:rsidRDefault="0065108B" w:rsidP="0065108B">
      <w:pPr>
        <w:pStyle w:val="aa"/>
        <w:ind w:firstLine="567"/>
        <w:jc w:val="both"/>
        <w:rPr>
          <w:rFonts w:ascii="Times New Roman" w:hAnsi="Times New Roman"/>
          <w:sz w:val="24"/>
          <w:szCs w:val="24"/>
          <w:highlight w:val="yellow"/>
        </w:rPr>
      </w:pPr>
      <w:r w:rsidRPr="00453418">
        <w:rPr>
          <w:rFonts w:ascii="Times New Roman" w:hAnsi="Times New Roman"/>
          <w:sz w:val="24"/>
          <w:szCs w:val="24"/>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Результаты анкетирования заносятся в сводный оценочный лист результатов анкетирования (приложение 9 к Порядку).</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11. Письменное задание (реферат)</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Письменное задание проводится по вопросам, связанным  с деятельностью </w:t>
      </w:r>
      <w:r w:rsidR="00FC0571" w:rsidRPr="00453418">
        <w:rPr>
          <w:rFonts w:ascii="Times New Roman" w:hAnsi="Times New Roman"/>
          <w:sz w:val="24"/>
          <w:szCs w:val="24"/>
        </w:rPr>
        <w:t>администрации поселения</w:t>
      </w:r>
      <w:r w:rsidRPr="00453418">
        <w:rPr>
          <w:rFonts w:ascii="Times New Roman" w:hAnsi="Times New Roman"/>
          <w:sz w:val="24"/>
          <w:szCs w:val="24"/>
        </w:rPr>
        <w:t xml:space="preserve"> (структурного подразделения </w:t>
      </w:r>
      <w:r w:rsidR="00FC0571" w:rsidRPr="00453418">
        <w:rPr>
          <w:rFonts w:ascii="Times New Roman" w:hAnsi="Times New Roman"/>
          <w:sz w:val="24"/>
          <w:szCs w:val="24"/>
        </w:rPr>
        <w:t>администрации поселения)</w:t>
      </w:r>
      <w:r w:rsidRPr="00453418">
        <w:rPr>
          <w:rFonts w:ascii="Times New Roman" w:hAnsi="Times New Roman"/>
          <w:sz w:val="24"/>
          <w:szCs w:val="24"/>
        </w:rPr>
        <w:t xml:space="preserve">.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Для оценки письменного задания используются следующие критерии:</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в работе отсутствует постановка проблемы – 0 баллов;</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в целом проблема определена – 1 балл;</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проблема определена и дана ее содержательная характеристика, представлены ее основные аспекты – 2 балла.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библиография не отражает специфики и современного состояния проблемы – 0 баллов;</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библиография частично отражает специфику и современное состояние проблемы – 1 балл;</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библиография полностью отражает специфику и современное состояние проблемы – 2 балла.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содержание реферата полностью не соответствует теме – 0 баллов;</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содержание реферата отчасти соответствует теме – 1 балл;</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содержание реферата полностью соответствует теме – 2 балла.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работа полностью не соответствует требованию – 0 баллов;</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работа отчасти соответствует требованию – 1 балл;</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работа полностью соответствует требованию – 2 балла.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предложения отсутствуют – 0 баллов;</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наличие реализуемых предложений в условиях существующей практики – 2 балла.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lastRenderedPageBreak/>
        <w:t>а) полное несоответствием требованиям – 0 баллов;</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частичное соответствие требованиям – 1 балл;</w:t>
      </w:r>
    </w:p>
    <w:p w:rsidR="0065108B" w:rsidRPr="00453418" w:rsidRDefault="0065108B" w:rsidP="0065108B">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полное соответствие требованиям – 2 балла.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Уровень профессиональных знаний и умений можно оценивать по следующей шкале:</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низкий уровень – до 5 баллов;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средний уровень – 6-11 балла;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высокий уровень – 12-19 баллов.</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Результаты написания реферата заносятся в сводный оценочный лист результатов написания реферата (приложение 11 к Порядку).</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12. Определение победителя конкурса</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Победителем конкурса признается кандидат, за которого проголосует большинство членов комиссии, присутствующих на заседании.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2. 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В случае, если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w:t>
      </w:r>
      <w:r w:rsidR="00FC0571" w:rsidRPr="00453418">
        <w:rPr>
          <w:rFonts w:ascii="Times New Roman" w:hAnsi="Times New Roman"/>
          <w:sz w:val="24"/>
          <w:szCs w:val="24"/>
        </w:rPr>
        <w:t xml:space="preserve"> </w:t>
      </w:r>
      <w:r w:rsidRPr="00453418">
        <w:rPr>
          <w:rFonts w:ascii="Times New Roman" w:hAnsi="Times New Roman"/>
          <w:sz w:val="24"/>
          <w:szCs w:val="24"/>
        </w:rPr>
        <w:t>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5. 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 участие в ее заседании.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6. По результатам конкурса представителем нанимателем (работодателя) заключается трудовой договор с победителем конкурса и издаётся распоряжение о назначении победителя конкурса на вакантную должность муниципальной службы.</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13. Заключительные положения</w:t>
      </w:r>
    </w:p>
    <w:p w:rsidR="0065108B" w:rsidRPr="00453418" w:rsidRDefault="0065108B" w:rsidP="0065108B">
      <w:pPr>
        <w:pStyle w:val="aa"/>
        <w:ind w:firstLine="567"/>
        <w:jc w:val="both"/>
        <w:rPr>
          <w:rFonts w:ascii="Times New Roman" w:hAnsi="Times New Roman"/>
          <w:sz w:val="24"/>
          <w:szCs w:val="24"/>
        </w:rPr>
      </w:pP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1.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 xml:space="preserve">2. Информация о результатах конкурса размещается на официальном сайте и </w:t>
      </w:r>
      <w:r w:rsidR="00913670" w:rsidRPr="00453418">
        <w:rPr>
          <w:rFonts w:ascii="Times New Roman" w:hAnsi="Times New Roman"/>
          <w:sz w:val="24"/>
          <w:szCs w:val="24"/>
        </w:rPr>
        <w:t>в Единой системе</w:t>
      </w:r>
      <w:r w:rsidRPr="00453418">
        <w:rPr>
          <w:rFonts w:ascii="Times New Roman" w:hAnsi="Times New Roman"/>
          <w:sz w:val="24"/>
          <w:szCs w:val="24"/>
        </w:rPr>
        <w:t>.</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3. Кандидат вправе обжаловать решение комиссии в соответствии с действующим законодательством Российской Федерации.</w:t>
      </w:r>
    </w:p>
    <w:p w:rsidR="0065108B" w:rsidRPr="00453418" w:rsidRDefault="0065108B" w:rsidP="0065108B">
      <w:pPr>
        <w:pStyle w:val="aa"/>
        <w:ind w:firstLine="567"/>
        <w:jc w:val="both"/>
        <w:rPr>
          <w:rFonts w:ascii="Times New Roman" w:hAnsi="Times New Roman"/>
          <w:sz w:val="24"/>
          <w:szCs w:val="24"/>
        </w:rPr>
      </w:pPr>
      <w:r w:rsidRPr="00453418">
        <w:rPr>
          <w:rFonts w:ascii="Times New Roman" w:hAnsi="Times New Roman"/>
          <w:sz w:val="24"/>
          <w:szCs w:val="24"/>
        </w:rPr>
        <w:t>4. 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65108B" w:rsidRPr="00453418" w:rsidRDefault="0065108B" w:rsidP="0065108B">
      <w:pPr>
        <w:pStyle w:val="aa"/>
        <w:ind w:firstLine="567"/>
        <w:jc w:val="both"/>
        <w:rPr>
          <w:rFonts w:ascii="Times New Roman" w:hAnsi="Times New Roman"/>
          <w:sz w:val="26"/>
          <w:szCs w:val="26"/>
        </w:rPr>
      </w:pPr>
    </w:p>
    <w:p w:rsidR="0065108B" w:rsidRPr="00453418" w:rsidRDefault="0065108B" w:rsidP="0065108B">
      <w:pPr>
        <w:pStyle w:val="aa"/>
        <w:ind w:firstLine="567"/>
        <w:jc w:val="both"/>
        <w:rPr>
          <w:rFonts w:ascii="Times New Roman" w:hAnsi="Times New Roman"/>
          <w:sz w:val="26"/>
          <w:szCs w:val="26"/>
        </w:rPr>
      </w:pPr>
    </w:p>
    <w:p w:rsidR="0065108B" w:rsidRPr="00453418" w:rsidRDefault="0065108B" w:rsidP="0065108B">
      <w:pPr>
        <w:pStyle w:val="aa"/>
        <w:ind w:firstLine="567"/>
        <w:jc w:val="both"/>
        <w:rPr>
          <w:rFonts w:ascii="Times New Roman" w:hAnsi="Times New Roman"/>
          <w:sz w:val="26"/>
          <w:szCs w:val="26"/>
        </w:rPr>
      </w:pPr>
    </w:p>
    <w:p w:rsidR="0065108B" w:rsidRPr="00453418" w:rsidRDefault="0065108B" w:rsidP="0065108B">
      <w:pPr>
        <w:spacing w:line="0" w:lineRule="atLeast"/>
        <w:ind w:firstLine="708"/>
        <w:rPr>
          <w:rFonts w:cs="Arial"/>
          <w:szCs w:val="28"/>
        </w:rPr>
        <w:sectPr w:rsidR="0065108B" w:rsidRPr="00453418" w:rsidSect="00F6119E">
          <w:pgSz w:w="11906" w:h="16838"/>
          <w:pgMar w:top="567" w:right="567" w:bottom="567" w:left="1701" w:header="709" w:footer="709" w:gutter="0"/>
          <w:cols w:space="708"/>
          <w:titlePg/>
          <w:docGrid w:linePitch="360"/>
        </w:sectPr>
      </w:pPr>
    </w:p>
    <w:tbl>
      <w:tblPr>
        <w:tblW w:w="0" w:type="auto"/>
        <w:tblLook w:val="00A0"/>
      </w:tblPr>
      <w:tblGrid>
        <w:gridCol w:w="4503"/>
        <w:gridCol w:w="4955"/>
      </w:tblGrid>
      <w:tr w:rsidR="006B680D" w:rsidRPr="00453418" w:rsidTr="00913670">
        <w:tc>
          <w:tcPr>
            <w:tcW w:w="4503" w:type="dxa"/>
          </w:tcPr>
          <w:p w:rsidR="006B680D" w:rsidRPr="00453418" w:rsidRDefault="006B680D" w:rsidP="00310964">
            <w:pPr>
              <w:spacing w:after="0" w:line="240" w:lineRule="auto"/>
              <w:jc w:val="both"/>
              <w:rPr>
                <w:rFonts w:ascii="Times New Roman" w:hAnsi="Times New Roman"/>
                <w:sz w:val="24"/>
                <w:szCs w:val="24"/>
              </w:rPr>
            </w:pPr>
          </w:p>
        </w:tc>
        <w:tc>
          <w:tcPr>
            <w:tcW w:w="4955" w:type="dxa"/>
          </w:tcPr>
          <w:p w:rsidR="006B680D" w:rsidRPr="00453418" w:rsidRDefault="006B680D" w:rsidP="00913670">
            <w:pPr>
              <w:spacing w:after="0" w:line="240" w:lineRule="auto"/>
              <w:jc w:val="both"/>
              <w:rPr>
                <w:rFonts w:ascii="Times New Roman" w:hAnsi="Times New Roman"/>
                <w:sz w:val="24"/>
                <w:szCs w:val="24"/>
              </w:rPr>
            </w:pPr>
            <w:r w:rsidRPr="00453418">
              <w:rPr>
                <w:rFonts w:ascii="Times New Roman" w:hAnsi="Times New Roman"/>
                <w:sz w:val="24"/>
                <w:szCs w:val="24"/>
              </w:rPr>
              <w:t>Приложение 1</w:t>
            </w:r>
          </w:p>
          <w:p w:rsidR="006B680D" w:rsidRPr="00453418" w:rsidRDefault="006B680D" w:rsidP="00913670">
            <w:pPr>
              <w:spacing w:after="0" w:line="240" w:lineRule="auto"/>
              <w:jc w:val="both"/>
              <w:rPr>
                <w:rFonts w:ascii="Times New Roman" w:hAnsi="Times New Roman"/>
                <w:sz w:val="24"/>
                <w:szCs w:val="24"/>
              </w:rPr>
            </w:pPr>
            <w:r w:rsidRPr="00453418">
              <w:rPr>
                <w:rFonts w:ascii="Times New Roman" w:hAnsi="Times New Roman"/>
                <w:sz w:val="24"/>
                <w:szCs w:val="24"/>
              </w:rPr>
              <w:t xml:space="preserve">к Порядку проведения конкурса на замещение должности муниципальной службы в </w:t>
            </w:r>
            <w:r w:rsidR="00913670" w:rsidRPr="00453418">
              <w:rPr>
                <w:rFonts w:ascii="Times New Roman" w:hAnsi="Times New Roman"/>
                <w:sz w:val="24"/>
                <w:szCs w:val="24"/>
              </w:rPr>
              <w:t>администрации сельского</w:t>
            </w:r>
            <w:r w:rsidRPr="00453418">
              <w:rPr>
                <w:rFonts w:ascii="Times New Roman" w:hAnsi="Times New Roman"/>
                <w:sz w:val="24"/>
                <w:szCs w:val="24"/>
              </w:rPr>
              <w:t xml:space="preserve"> поселени</w:t>
            </w:r>
            <w:r w:rsidR="00913670" w:rsidRPr="00453418">
              <w:rPr>
                <w:rFonts w:ascii="Times New Roman" w:hAnsi="Times New Roman"/>
                <w:sz w:val="24"/>
                <w:szCs w:val="24"/>
              </w:rPr>
              <w:t>я</w:t>
            </w:r>
            <w:r w:rsidRPr="00453418">
              <w:rPr>
                <w:rFonts w:ascii="Times New Roman" w:hAnsi="Times New Roman"/>
                <w:sz w:val="24"/>
                <w:szCs w:val="24"/>
              </w:rPr>
              <w:t xml:space="preserve"> Леуши</w:t>
            </w:r>
          </w:p>
        </w:tc>
      </w:tr>
    </w:tbl>
    <w:p w:rsidR="006B680D" w:rsidRPr="00453418" w:rsidRDefault="006B680D" w:rsidP="00307545">
      <w:pPr>
        <w:spacing w:after="0" w:line="240" w:lineRule="auto"/>
        <w:ind w:firstLine="708"/>
        <w:jc w:val="both"/>
        <w:rPr>
          <w:rFonts w:ascii="Times New Roman" w:hAnsi="Times New Roman"/>
          <w:sz w:val="28"/>
          <w:szCs w:val="28"/>
        </w:rPr>
      </w:pPr>
    </w:p>
    <w:tbl>
      <w:tblPr>
        <w:tblW w:w="0" w:type="auto"/>
        <w:tblLook w:val="00A0"/>
      </w:tblPr>
      <w:tblGrid>
        <w:gridCol w:w="4643"/>
        <w:gridCol w:w="4776"/>
      </w:tblGrid>
      <w:tr w:rsidR="006B680D" w:rsidRPr="00453418" w:rsidTr="00310964">
        <w:tc>
          <w:tcPr>
            <w:tcW w:w="4643" w:type="dxa"/>
          </w:tcPr>
          <w:p w:rsidR="006B680D" w:rsidRPr="00453418" w:rsidRDefault="006B680D" w:rsidP="00310964">
            <w:pPr>
              <w:spacing w:after="0" w:line="240" w:lineRule="auto"/>
              <w:jc w:val="both"/>
              <w:rPr>
                <w:rFonts w:ascii="Times New Roman" w:hAnsi="Times New Roman"/>
                <w:sz w:val="24"/>
                <w:szCs w:val="24"/>
              </w:rPr>
            </w:pPr>
          </w:p>
          <w:p w:rsidR="006B680D" w:rsidRPr="00453418" w:rsidRDefault="006B680D" w:rsidP="00310964">
            <w:pPr>
              <w:spacing w:after="0" w:line="240" w:lineRule="auto"/>
              <w:jc w:val="both"/>
              <w:rPr>
                <w:rFonts w:ascii="Times New Roman" w:hAnsi="Times New Roman"/>
                <w:sz w:val="28"/>
                <w:szCs w:val="28"/>
              </w:rPr>
            </w:pPr>
          </w:p>
        </w:tc>
        <w:tc>
          <w:tcPr>
            <w:tcW w:w="4643" w:type="dxa"/>
          </w:tcPr>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Председателю конкурсной комиссии</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w:t>
            </w:r>
          </w:p>
          <w:p w:rsidR="006B680D" w:rsidRPr="00453418" w:rsidRDefault="006B680D" w:rsidP="006B0B6C">
            <w:pPr>
              <w:spacing w:after="0" w:line="240" w:lineRule="auto"/>
              <w:jc w:val="center"/>
              <w:rPr>
                <w:rFonts w:ascii="Times New Roman" w:hAnsi="Times New Roman"/>
                <w:sz w:val="20"/>
                <w:szCs w:val="20"/>
              </w:rPr>
            </w:pPr>
            <w:r w:rsidRPr="00453418">
              <w:rPr>
                <w:rFonts w:ascii="Times New Roman" w:hAnsi="Times New Roman"/>
                <w:sz w:val="20"/>
                <w:szCs w:val="20"/>
              </w:rPr>
              <w:t>(фамилия, имя, отчество)</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от __________________________________</w:t>
            </w:r>
          </w:p>
          <w:p w:rsidR="006B680D" w:rsidRPr="00453418" w:rsidRDefault="006B680D" w:rsidP="006B0B6C">
            <w:pPr>
              <w:spacing w:after="0" w:line="240" w:lineRule="auto"/>
              <w:jc w:val="center"/>
              <w:rPr>
                <w:rFonts w:ascii="Times New Roman" w:hAnsi="Times New Roman"/>
                <w:sz w:val="20"/>
                <w:szCs w:val="20"/>
              </w:rPr>
            </w:pPr>
            <w:r w:rsidRPr="00453418">
              <w:rPr>
                <w:rFonts w:ascii="Times New Roman" w:hAnsi="Times New Roman"/>
                <w:sz w:val="20"/>
                <w:szCs w:val="20"/>
              </w:rPr>
              <w:t>(фамилия, имя, отчество)</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w:t>
            </w:r>
          </w:p>
          <w:p w:rsidR="006B680D" w:rsidRPr="00453418" w:rsidRDefault="006B680D" w:rsidP="006B0B6C">
            <w:pPr>
              <w:spacing w:after="0" w:line="240" w:lineRule="auto"/>
              <w:jc w:val="center"/>
              <w:rPr>
                <w:rFonts w:ascii="Times New Roman" w:hAnsi="Times New Roman"/>
                <w:sz w:val="20"/>
                <w:szCs w:val="20"/>
              </w:rPr>
            </w:pPr>
            <w:r w:rsidRPr="00453418">
              <w:rPr>
                <w:rFonts w:ascii="Times New Roman" w:hAnsi="Times New Roman"/>
                <w:sz w:val="20"/>
                <w:szCs w:val="20"/>
              </w:rPr>
              <w:t>(документ, удостоверяющий личность)</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w:t>
            </w:r>
          </w:p>
          <w:p w:rsidR="006B680D" w:rsidRPr="00453418" w:rsidRDefault="006B680D" w:rsidP="006B0B6C">
            <w:pPr>
              <w:spacing w:after="0" w:line="240" w:lineRule="auto"/>
              <w:jc w:val="center"/>
              <w:rPr>
                <w:rFonts w:ascii="Times New Roman" w:hAnsi="Times New Roman"/>
                <w:sz w:val="20"/>
                <w:szCs w:val="20"/>
              </w:rPr>
            </w:pPr>
            <w:r w:rsidRPr="00453418">
              <w:rPr>
                <w:rFonts w:ascii="Times New Roman" w:hAnsi="Times New Roman"/>
                <w:sz w:val="20"/>
                <w:szCs w:val="20"/>
              </w:rPr>
              <w:t>(серия, номер)</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выдан________________________________</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w:t>
            </w:r>
          </w:p>
          <w:p w:rsidR="006B680D" w:rsidRPr="00453418" w:rsidRDefault="006B680D" w:rsidP="006B0B6C">
            <w:pPr>
              <w:spacing w:after="0" w:line="240" w:lineRule="auto"/>
              <w:jc w:val="center"/>
              <w:rPr>
                <w:rFonts w:ascii="Times New Roman" w:hAnsi="Times New Roman"/>
                <w:sz w:val="20"/>
                <w:szCs w:val="20"/>
              </w:rPr>
            </w:pPr>
            <w:r w:rsidRPr="00453418">
              <w:rPr>
                <w:rFonts w:ascii="Times New Roman" w:hAnsi="Times New Roman"/>
                <w:sz w:val="20"/>
                <w:szCs w:val="20"/>
              </w:rPr>
              <w:t>(кем, когда)</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адрес регистрации (проживания):________</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w:t>
            </w:r>
          </w:p>
          <w:p w:rsidR="006B680D" w:rsidRPr="00453418" w:rsidRDefault="006B680D" w:rsidP="006B0B6C">
            <w:pPr>
              <w:spacing w:after="0" w:line="240" w:lineRule="auto"/>
              <w:jc w:val="both"/>
              <w:rPr>
                <w:rFonts w:ascii="Times New Roman" w:hAnsi="Times New Roman"/>
                <w:sz w:val="24"/>
                <w:szCs w:val="24"/>
              </w:rPr>
            </w:pPr>
            <w:r w:rsidRPr="00453418">
              <w:rPr>
                <w:rFonts w:ascii="Times New Roman" w:hAnsi="Times New Roman"/>
                <w:sz w:val="24"/>
                <w:szCs w:val="24"/>
              </w:rPr>
              <w:t>тел.__________________________________</w:t>
            </w:r>
          </w:p>
          <w:p w:rsidR="006B680D" w:rsidRPr="00453418" w:rsidRDefault="006B680D" w:rsidP="00310964">
            <w:pPr>
              <w:spacing w:after="0" w:line="240" w:lineRule="auto"/>
              <w:jc w:val="both"/>
              <w:rPr>
                <w:rFonts w:ascii="Times New Roman" w:hAnsi="Times New Roman"/>
                <w:sz w:val="28"/>
                <w:szCs w:val="28"/>
              </w:rPr>
            </w:pPr>
          </w:p>
        </w:tc>
      </w:tr>
    </w:tbl>
    <w:p w:rsidR="006B680D" w:rsidRPr="00453418" w:rsidRDefault="006B680D" w:rsidP="00307545">
      <w:pPr>
        <w:spacing w:after="0" w:line="240" w:lineRule="auto"/>
        <w:jc w:val="center"/>
        <w:rPr>
          <w:rFonts w:ascii="Times New Roman" w:hAnsi="Times New Roman"/>
          <w:sz w:val="24"/>
          <w:szCs w:val="24"/>
        </w:rPr>
      </w:pPr>
      <w:r w:rsidRPr="00453418">
        <w:rPr>
          <w:rFonts w:ascii="Times New Roman" w:hAnsi="Times New Roman"/>
          <w:sz w:val="24"/>
          <w:szCs w:val="24"/>
        </w:rPr>
        <w:t>ЗАЯВЛЕНИЕ*</w:t>
      </w:r>
    </w:p>
    <w:p w:rsidR="006B680D" w:rsidRPr="00453418" w:rsidRDefault="006B680D" w:rsidP="00307545">
      <w:pPr>
        <w:spacing w:after="0" w:line="240" w:lineRule="auto"/>
        <w:jc w:val="center"/>
        <w:rPr>
          <w:rFonts w:ascii="Times New Roman" w:hAnsi="Times New Roman"/>
          <w:sz w:val="24"/>
          <w:szCs w:val="24"/>
        </w:rPr>
      </w:pPr>
    </w:p>
    <w:p w:rsidR="006B680D" w:rsidRPr="00453418" w:rsidRDefault="006B680D" w:rsidP="00913670">
      <w:pPr>
        <w:spacing w:after="0" w:line="240" w:lineRule="auto"/>
        <w:ind w:firstLine="567"/>
        <w:jc w:val="both"/>
        <w:rPr>
          <w:rFonts w:ascii="Times New Roman" w:hAnsi="Times New Roman"/>
          <w:sz w:val="24"/>
          <w:szCs w:val="24"/>
        </w:rPr>
      </w:pPr>
      <w:r w:rsidRPr="00453418">
        <w:rPr>
          <w:rFonts w:ascii="Times New Roman" w:hAnsi="Times New Roman"/>
          <w:sz w:val="24"/>
          <w:szCs w:val="24"/>
        </w:rPr>
        <w:t>Прошу допустить меня к участию в конкурсе на замещение вакантной должности муниципальной службы ____________</w:t>
      </w:r>
      <w:r w:rsidR="00913670" w:rsidRPr="00453418">
        <w:rPr>
          <w:rFonts w:ascii="Times New Roman" w:hAnsi="Times New Roman"/>
          <w:sz w:val="24"/>
          <w:szCs w:val="24"/>
        </w:rPr>
        <w:t>____</w:t>
      </w:r>
      <w:r w:rsidRPr="00453418">
        <w:rPr>
          <w:rFonts w:ascii="Times New Roman" w:hAnsi="Times New Roman"/>
          <w:sz w:val="24"/>
          <w:szCs w:val="24"/>
        </w:rPr>
        <w:t>_____________________________________________</w:t>
      </w:r>
    </w:p>
    <w:p w:rsidR="006B680D" w:rsidRPr="00453418" w:rsidRDefault="006B680D" w:rsidP="00913670">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__________________________________________________________________________________</w:t>
      </w:r>
    </w:p>
    <w:p w:rsidR="006B680D" w:rsidRPr="00453418" w:rsidRDefault="006B680D" w:rsidP="00913670">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__________________________________________________________________________________</w:t>
      </w:r>
    </w:p>
    <w:p w:rsidR="006B680D" w:rsidRPr="00453418" w:rsidRDefault="006B680D" w:rsidP="00913670">
      <w:pPr>
        <w:spacing w:after="0" w:line="240" w:lineRule="auto"/>
        <w:ind w:firstLine="567"/>
        <w:jc w:val="center"/>
        <w:rPr>
          <w:rFonts w:ascii="Times New Roman" w:hAnsi="Times New Roman"/>
          <w:sz w:val="20"/>
          <w:szCs w:val="20"/>
          <w:vertAlign w:val="superscript"/>
        </w:rPr>
      </w:pPr>
      <w:r w:rsidRPr="00453418">
        <w:rPr>
          <w:rFonts w:ascii="Times New Roman" w:hAnsi="Times New Roman"/>
          <w:sz w:val="20"/>
          <w:szCs w:val="20"/>
          <w:vertAlign w:val="superscript"/>
        </w:rPr>
        <w:t xml:space="preserve">(полное наименование должности муниципальной службы с указанием структурного подразделения </w:t>
      </w:r>
      <w:r w:rsidR="00913670" w:rsidRPr="00453418">
        <w:rPr>
          <w:rFonts w:ascii="Times New Roman" w:hAnsi="Times New Roman"/>
          <w:sz w:val="20"/>
          <w:szCs w:val="20"/>
          <w:vertAlign w:val="superscript"/>
        </w:rPr>
        <w:t>администрации поселения</w:t>
      </w:r>
      <w:r w:rsidRPr="00453418">
        <w:rPr>
          <w:rFonts w:ascii="Times New Roman" w:hAnsi="Times New Roman"/>
          <w:sz w:val="20"/>
          <w:szCs w:val="20"/>
          <w:vertAlign w:val="superscript"/>
        </w:rPr>
        <w:t>)</w:t>
      </w:r>
    </w:p>
    <w:p w:rsidR="006B680D" w:rsidRPr="00453418" w:rsidRDefault="006B680D" w:rsidP="00913670">
      <w:pPr>
        <w:spacing w:after="0" w:line="240" w:lineRule="auto"/>
        <w:ind w:firstLine="567"/>
        <w:jc w:val="center"/>
        <w:rPr>
          <w:rFonts w:ascii="Times New Roman" w:hAnsi="Times New Roman"/>
          <w:sz w:val="20"/>
          <w:szCs w:val="20"/>
        </w:rPr>
      </w:pPr>
    </w:p>
    <w:p w:rsidR="006B680D" w:rsidRPr="00453418" w:rsidRDefault="006B680D" w:rsidP="00913670">
      <w:pPr>
        <w:spacing w:after="0" w:line="240" w:lineRule="auto"/>
        <w:ind w:firstLine="567"/>
        <w:jc w:val="both"/>
        <w:rPr>
          <w:rFonts w:ascii="Times New Roman" w:hAnsi="Times New Roman"/>
          <w:sz w:val="24"/>
          <w:szCs w:val="24"/>
        </w:rPr>
      </w:pPr>
      <w:r w:rsidRPr="00453418">
        <w:rPr>
          <w:rFonts w:ascii="Times New Roman" w:hAnsi="Times New Roman"/>
          <w:sz w:val="24"/>
          <w:szCs w:val="24"/>
        </w:rPr>
        <w:t xml:space="preserve">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Порядком проведения конкурса на замещение должности муниципальной службы в </w:t>
      </w:r>
      <w:r w:rsidR="00913670" w:rsidRPr="00453418">
        <w:rPr>
          <w:rFonts w:ascii="Times New Roman" w:hAnsi="Times New Roman"/>
          <w:sz w:val="24"/>
          <w:szCs w:val="24"/>
        </w:rPr>
        <w:t>администрации сельского поселения</w:t>
      </w:r>
      <w:r w:rsidRPr="00453418">
        <w:rPr>
          <w:rFonts w:ascii="Times New Roman" w:hAnsi="Times New Roman"/>
          <w:sz w:val="24"/>
          <w:szCs w:val="24"/>
        </w:rPr>
        <w:t xml:space="preserve"> Леуши, в том числе с квалификационными требованиями, предъявляемыми к должности, ознакомлен (а). </w:t>
      </w:r>
    </w:p>
    <w:p w:rsidR="006B680D" w:rsidRPr="00453418" w:rsidRDefault="006B680D" w:rsidP="00913670">
      <w:pPr>
        <w:spacing w:after="0" w:line="240" w:lineRule="auto"/>
        <w:ind w:firstLine="567"/>
        <w:jc w:val="both"/>
        <w:rPr>
          <w:rFonts w:ascii="Times New Roman" w:hAnsi="Times New Roman"/>
          <w:sz w:val="24"/>
          <w:szCs w:val="24"/>
        </w:rPr>
      </w:pPr>
      <w:r w:rsidRPr="00453418">
        <w:rPr>
          <w:rFonts w:ascii="Times New Roman" w:hAnsi="Times New Roman"/>
          <w:sz w:val="24"/>
          <w:szCs w:val="24"/>
        </w:rPr>
        <w:t>С проведением процедуры проверки достоверности представленных персональных данных и иных сведений согласен (а).</w:t>
      </w:r>
    </w:p>
    <w:p w:rsidR="006B680D" w:rsidRPr="00453418" w:rsidRDefault="006B680D" w:rsidP="00913670">
      <w:pPr>
        <w:spacing w:after="0" w:line="240" w:lineRule="auto"/>
        <w:ind w:firstLine="567"/>
        <w:jc w:val="both"/>
        <w:rPr>
          <w:rFonts w:ascii="Times New Roman" w:hAnsi="Times New Roman"/>
          <w:sz w:val="24"/>
          <w:szCs w:val="24"/>
        </w:rPr>
      </w:pPr>
      <w:r w:rsidRPr="00453418">
        <w:rPr>
          <w:rFonts w:ascii="Times New Roman" w:hAnsi="Times New Roman"/>
          <w:sz w:val="24"/>
          <w:szCs w:val="24"/>
        </w:rPr>
        <w:t>К заявлению прилагаю: (перечислить прилагаемые документы).</w:t>
      </w:r>
    </w:p>
    <w:p w:rsidR="006B680D" w:rsidRPr="00453418" w:rsidRDefault="006B680D" w:rsidP="00913670">
      <w:pPr>
        <w:spacing w:after="0" w:line="240" w:lineRule="auto"/>
        <w:ind w:firstLine="567"/>
        <w:jc w:val="both"/>
        <w:rPr>
          <w:rFonts w:ascii="Times New Roman" w:hAnsi="Times New Roman"/>
          <w:sz w:val="24"/>
          <w:szCs w:val="24"/>
        </w:rPr>
      </w:pPr>
    </w:p>
    <w:p w:rsidR="006B680D" w:rsidRPr="00453418" w:rsidRDefault="006B680D" w:rsidP="00307545">
      <w:pPr>
        <w:spacing w:after="0" w:line="240" w:lineRule="auto"/>
        <w:jc w:val="both"/>
        <w:rPr>
          <w:rFonts w:ascii="Times New Roman" w:hAnsi="Times New Roman"/>
          <w:sz w:val="24"/>
          <w:szCs w:val="24"/>
        </w:rPr>
      </w:pPr>
      <w:r w:rsidRPr="00453418">
        <w:rPr>
          <w:rFonts w:ascii="Times New Roman" w:hAnsi="Times New Roman"/>
          <w:sz w:val="24"/>
          <w:szCs w:val="24"/>
        </w:rPr>
        <w:t>С условиями конкурса ознакомлен (а)</w:t>
      </w:r>
    </w:p>
    <w:p w:rsidR="006B680D" w:rsidRPr="00453418" w:rsidRDefault="006B680D" w:rsidP="00307545">
      <w:pPr>
        <w:spacing w:after="0" w:line="240" w:lineRule="auto"/>
        <w:jc w:val="both"/>
        <w:rPr>
          <w:rFonts w:ascii="Times New Roman" w:hAnsi="Times New Roman"/>
          <w:sz w:val="24"/>
          <w:szCs w:val="24"/>
        </w:rPr>
      </w:pPr>
    </w:p>
    <w:p w:rsidR="006B680D" w:rsidRPr="00453418" w:rsidRDefault="006B680D" w:rsidP="00307545">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«_____»___________________20 ____ года _________________  ____________________</w:t>
      </w:r>
    </w:p>
    <w:p w:rsidR="006B680D" w:rsidRPr="00453418" w:rsidRDefault="006B680D" w:rsidP="00307545">
      <w:pPr>
        <w:spacing w:after="0" w:line="240" w:lineRule="auto"/>
        <w:jc w:val="both"/>
        <w:rPr>
          <w:rFonts w:ascii="Times New Roman" w:hAnsi="Times New Roman"/>
          <w:sz w:val="20"/>
          <w:szCs w:val="20"/>
        </w:rPr>
      </w:pPr>
      <w:r w:rsidRPr="00453418">
        <w:rPr>
          <w:rFonts w:ascii="Times New Roman" w:hAnsi="Times New Roman"/>
          <w:sz w:val="20"/>
          <w:szCs w:val="20"/>
        </w:rPr>
        <w:t xml:space="preserve">(дата) </w:t>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t xml:space="preserve"> (подпись)               (расшифровка подписи)</w:t>
      </w:r>
    </w:p>
    <w:p w:rsidR="006B680D" w:rsidRPr="00453418" w:rsidRDefault="006B680D" w:rsidP="00307545">
      <w:pPr>
        <w:spacing w:after="0" w:line="240" w:lineRule="auto"/>
        <w:jc w:val="both"/>
        <w:rPr>
          <w:rFonts w:ascii="Times New Roman" w:hAnsi="Times New Roman"/>
          <w:sz w:val="20"/>
          <w:szCs w:val="20"/>
        </w:rPr>
      </w:pPr>
    </w:p>
    <w:p w:rsidR="006B680D" w:rsidRPr="00453418" w:rsidRDefault="006B680D" w:rsidP="00307545">
      <w:pPr>
        <w:spacing w:after="0" w:line="240" w:lineRule="auto"/>
        <w:jc w:val="both"/>
        <w:rPr>
          <w:rFonts w:ascii="Times New Roman" w:hAnsi="Times New Roman"/>
          <w:sz w:val="24"/>
          <w:szCs w:val="24"/>
        </w:rPr>
      </w:pPr>
    </w:p>
    <w:p w:rsidR="006B680D" w:rsidRPr="00453418" w:rsidRDefault="006B680D" w:rsidP="00307545">
      <w:pPr>
        <w:spacing w:after="0" w:line="240" w:lineRule="auto"/>
        <w:rPr>
          <w:rFonts w:ascii="Times New Roman" w:hAnsi="Times New Roman"/>
          <w:sz w:val="24"/>
        </w:rPr>
      </w:pPr>
      <w:r w:rsidRPr="00453418">
        <w:rPr>
          <w:rFonts w:ascii="Times New Roman" w:hAnsi="Times New Roman"/>
          <w:sz w:val="24"/>
        </w:rPr>
        <w:t>*Заявление оформляется в рукописном виде.</w:t>
      </w:r>
    </w:p>
    <w:p w:rsidR="006B680D" w:rsidRPr="00453418" w:rsidRDefault="006B680D" w:rsidP="00307545">
      <w:pPr>
        <w:spacing w:after="0" w:line="240" w:lineRule="auto"/>
        <w:rPr>
          <w:rFonts w:ascii="Times New Roman" w:hAnsi="Times New Roman"/>
          <w:sz w:val="24"/>
        </w:rPr>
      </w:pPr>
    </w:p>
    <w:p w:rsidR="006B680D" w:rsidRPr="00453418" w:rsidRDefault="006B680D" w:rsidP="00307545">
      <w:pPr>
        <w:spacing w:after="0" w:line="240" w:lineRule="auto"/>
        <w:rPr>
          <w:rFonts w:ascii="Times New Roman" w:hAnsi="Times New Roman"/>
          <w:sz w:val="24"/>
        </w:rPr>
      </w:pPr>
    </w:p>
    <w:p w:rsidR="006B680D" w:rsidRPr="00453418" w:rsidRDefault="006B680D" w:rsidP="00307545">
      <w:pPr>
        <w:spacing w:after="0" w:line="240" w:lineRule="auto"/>
        <w:rPr>
          <w:rFonts w:ascii="Times New Roman" w:hAnsi="Times New Roman"/>
          <w:sz w:val="24"/>
        </w:rPr>
      </w:pPr>
    </w:p>
    <w:p w:rsidR="00913670" w:rsidRPr="00453418" w:rsidRDefault="00913670" w:rsidP="00307545">
      <w:pPr>
        <w:spacing w:after="0" w:line="240" w:lineRule="auto"/>
        <w:rPr>
          <w:rFonts w:ascii="Times New Roman" w:hAnsi="Times New Roman"/>
          <w:sz w:val="24"/>
        </w:rPr>
      </w:pPr>
    </w:p>
    <w:p w:rsidR="00913670" w:rsidRPr="00453418" w:rsidRDefault="00913670" w:rsidP="00307545">
      <w:pPr>
        <w:spacing w:after="0" w:line="240" w:lineRule="auto"/>
        <w:rPr>
          <w:rFonts w:ascii="Times New Roman" w:hAnsi="Times New Roman"/>
          <w:sz w:val="24"/>
        </w:rPr>
      </w:pPr>
    </w:p>
    <w:p w:rsidR="00913670" w:rsidRPr="00453418" w:rsidRDefault="00913670" w:rsidP="00307545">
      <w:pPr>
        <w:spacing w:after="0" w:line="240" w:lineRule="auto"/>
        <w:rPr>
          <w:rFonts w:ascii="Times New Roman" w:hAnsi="Times New Roman"/>
          <w:sz w:val="24"/>
        </w:rPr>
      </w:pPr>
    </w:p>
    <w:tbl>
      <w:tblPr>
        <w:tblW w:w="0" w:type="auto"/>
        <w:tblLook w:val="00A0"/>
      </w:tblPr>
      <w:tblGrid>
        <w:gridCol w:w="4786"/>
        <w:gridCol w:w="4672"/>
      </w:tblGrid>
      <w:tr w:rsidR="006B680D" w:rsidRPr="00453418" w:rsidTr="00913670">
        <w:tc>
          <w:tcPr>
            <w:tcW w:w="4786" w:type="dxa"/>
          </w:tcPr>
          <w:p w:rsidR="006B680D" w:rsidRPr="00453418" w:rsidRDefault="006B680D" w:rsidP="0041383D">
            <w:pPr>
              <w:spacing w:after="0" w:line="240" w:lineRule="auto"/>
              <w:jc w:val="both"/>
              <w:rPr>
                <w:rFonts w:ascii="Times New Roman" w:hAnsi="Times New Roman"/>
                <w:sz w:val="28"/>
                <w:szCs w:val="28"/>
              </w:rPr>
            </w:pPr>
          </w:p>
        </w:tc>
        <w:tc>
          <w:tcPr>
            <w:tcW w:w="4672" w:type="dxa"/>
          </w:tcPr>
          <w:p w:rsidR="006B680D" w:rsidRPr="00453418" w:rsidRDefault="006B680D" w:rsidP="00913670">
            <w:pPr>
              <w:spacing w:after="0" w:line="240" w:lineRule="auto"/>
              <w:rPr>
                <w:rFonts w:ascii="Times New Roman" w:hAnsi="Times New Roman"/>
                <w:sz w:val="24"/>
                <w:szCs w:val="24"/>
              </w:rPr>
            </w:pPr>
            <w:r w:rsidRPr="00453418">
              <w:rPr>
                <w:rFonts w:ascii="Times New Roman" w:hAnsi="Times New Roman"/>
                <w:sz w:val="24"/>
                <w:szCs w:val="24"/>
              </w:rPr>
              <w:t>Приложение 2</w:t>
            </w:r>
          </w:p>
          <w:p w:rsidR="006B680D" w:rsidRPr="00453418" w:rsidRDefault="006B680D" w:rsidP="00913670">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w:t>
            </w:r>
            <w:r w:rsidR="00913670" w:rsidRPr="00453418">
              <w:rPr>
                <w:rFonts w:ascii="Times New Roman" w:hAnsi="Times New Roman"/>
                <w:sz w:val="24"/>
                <w:szCs w:val="24"/>
              </w:rPr>
              <w:t xml:space="preserve"> </w:t>
            </w:r>
            <w:r w:rsidRPr="00453418">
              <w:rPr>
                <w:rFonts w:ascii="Times New Roman" w:hAnsi="Times New Roman"/>
                <w:sz w:val="24"/>
                <w:szCs w:val="24"/>
              </w:rPr>
              <w:t xml:space="preserve">на замещение должности муниципальной службы в </w:t>
            </w:r>
            <w:r w:rsidR="00913670" w:rsidRPr="00453418">
              <w:rPr>
                <w:rFonts w:ascii="Times New Roman" w:hAnsi="Times New Roman"/>
                <w:sz w:val="24"/>
                <w:szCs w:val="24"/>
              </w:rPr>
              <w:t xml:space="preserve">администрации сельского поселения </w:t>
            </w:r>
            <w:r w:rsidRPr="00453418">
              <w:rPr>
                <w:rFonts w:ascii="Times New Roman" w:hAnsi="Times New Roman"/>
                <w:sz w:val="24"/>
                <w:szCs w:val="24"/>
              </w:rPr>
              <w:t>Леуши</w:t>
            </w:r>
          </w:p>
        </w:tc>
      </w:tr>
    </w:tbl>
    <w:p w:rsidR="006B680D" w:rsidRPr="00453418" w:rsidRDefault="006B680D" w:rsidP="00307545">
      <w:pPr>
        <w:pStyle w:val="aa"/>
        <w:jc w:val="both"/>
        <w:rPr>
          <w:rFonts w:ascii="Times New Roman" w:hAnsi="Times New Roman"/>
          <w:b/>
          <w:sz w:val="24"/>
          <w:szCs w:val="24"/>
        </w:rPr>
      </w:pPr>
    </w:p>
    <w:p w:rsidR="006B680D" w:rsidRPr="00453418" w:rsidRDefault="006B680D" w:rsidP="00307545">
      <w:pPr>
        <w:pStyle w:val="aa"/>
        <w:jc w:val="both"/>
        <w:rPr>
          <w:rFonts w:ascii="Times New Roman" w:hAnsi="Times New Roman"/>
          <w:b/>
          <w:sz w:val="24"/>
          <w:szCs w:val="24"/>
        </w:rPr>
      </w:pP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А Н К Е Т А</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(заполняется собственноручно)</w:t>
      </w:r>
    </w:p>
    <w:p w:rsidR="006B680D" w:rsidRPr="00453418" w:rsidRDefault="006B680D" w:rsidP="00307545">
      <w:pPr>
        <w:pStyle w:val="aa"/>
        <w:jc w:val="both"/>
        <w:rPr>
          <w:rFonts w:ascii="Times New Roman" w:hAnsi="Times New Roman"/>
          <w:sz w:val="24"/>
          <w:szCs w:val="24"/>
        </w:rPr>
      </w:pPr>
    </w:p>
    <w:tbl>
      <w:tblPr>
        <w:tblW w:w="9224" w:type="dxa"/>
        <w:tblLayout w:type="fixed"/>
        <w:tblCellMar>
          <w:left w:w="0" w:type="dxa"/>
          <w:right w:w="0" w:type="dxa"/>
        </w:tblCellMar>
        <w:tblLook w:val="0000"/>
      </w:tblPr>
      <w:tblGrid>
        <w:gridCol w:w="1299"/>
        <w:gridCol w:w="5965"/>
        <w:gridCol w:w="394"/>
        <w:gridCol w:w="1566"/>
      </w:tblGrid>
      <w:tr w:rsidR="006B680D" w:rsidRPr="00453418" w:rsidTr="005805D4">
        <w:trPr>
          <w:trHeight w:val="982"/>
        </w:trPr>
        <w:tc>
          <w:tcPr>
            <w:tcW w:w="1299" w:type="dxa"/>
            <w:tcBorders>
              <w:left w:val="nil"/>
            </w:tcBorders>
            <w:vAlign w:val="bottom"/>
          </w:tcPr>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1. Фамилия</w:t>
            </w:r>
          </w:p>
        </w:tc>
        <w:tc>
          <w:tcPr>
            <w:tcW w:w="5965" w:type="dxa"/>
            <w:tcBorders>
              <w:left w:val="nil"/>
              <w:bottom w:val="single" w:sz="4" w:space="0" w:color="auto"/>
            </w:tcBorders>
            <w:vAlign w:val="bottom"/>
          </w:tcPr>
          <w:p w:rsidR="006B680D" w:rsidRPr="00453418" w:rsidRDefault="006B680D"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6B680D" w:rsidRPr="00453418" w:rsidRDefault="006B680D" w:rsidP="00307545">
            <w:pPr>
              <w:pStyle w:val="aa"/>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Место</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для</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фотографии</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(3х4)</w:t>
            </w:r>
          </w:p>
        </w:tc>
      </w:tr>
      <w:tr w:rsidR="006B680D" w:rsidRPr="00453418" w:rsidTr="005805D4">
        <w:trPr>
          <w:trHeight w:val="424"/>
        </w:trPr>
        <w:tc>
          <w:tcPr>
            <w:tcW w:w="1299" w:type="dxa"/>
            <w:tcBorders>
              <w:left w:val="nil"/>
            </w:tcBorders>
            <w:vAlign w:val="bottom"/>
          </w:tcPr>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Имя</w:t>
            </w:r>
          </w:p>
        </w:tc>
        <w:tc>
          <w:tcPr>
            <w:tcW w:w="5965" w:type="dxa"/>
            <w:tcBorders>
              <w:left w:val="nil"/>
              <w:bottom w:val="single" w:sz="4" w:space="0" w:color="auto"/>
            </w:tcBorders>
            <w:vAlign w:val="bottom"/>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6B680D" w:rsidRPr="00453418" w:rsidRDefault="006B680D"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577"/>
        </w:trPr>
        <w:tc>
          <w:tcPr>
            <w:tcW w:w="1299" w:type="dxa"/>
            <w:tcBorders>
              <w:left w:val="nil"/>
              <w:bottom w:val="nil"/>
            </w:tcBorders>
            <w:vAlign w:val="bottom"/>
          </w:tcPr>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Отчество</w:t>
            </w:r>
          </w:p>
        </w:tc>
        <w:tc>
          <w:tcPr>
            <w:tcW w:w="5965" w:type="dxa"/>
            <w:tcBorders>
              <w:top w:val="single" w:sz="4" w:space="0" w:color="auto"/>
              <w:left w:val="nil"/>
              <w:bottom w:val="single" w:sz="4" w:space="0" w:color="auto"/>
            </w:tcBorders>
            <w:vAlign w:val="bottom"/>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394" w:type="dxa"/>
            <w:tcBorders>
              <w:left w:val="nil"/>
              <w:bottom w:val="nil"/>
              <w:right w:val="single" w:sz="4" w:space="0" w:color="auto"/>
            </w:tcBorders>
            <w:vAlign w:val="bottom"/>
          </w:tcPr>
          <w:p w:rsidR="006B680D" w:rsidRPr="00453418" w:rsidRDefault="006B680D"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6B680D" w:rsidRPr="00453418" w:rsidRDefault="006B680D" w:rsidP="00307545">
            <w:pPr>
              <w:pStyle w:val="aa"/>
              <w:jc w:val="both"/>
              <w:rPr>
                <w:rFonts w:ascii="Times New Roman" w:hAnsi="Times New Roman"/>
                <w:sz w:val="24"/>
                <w:szCs w:val="24"/>
              </w:rPr>
            </w:pPr>
          </w:p>
        </w:tc>
      </w:tr>
    </w:tbl>
    <w:p w:rsidR="006B680D" w:rsidRPr="00453418" w:rsidRDefault="006B680D" w:rsidP="00307545">
      <w:pPr>
        <w:pStyle w:val="aa"/>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6B680D" w:rsidRPr="00453418" w:rsidTr="005805D4">
        <w:trPr>
          <w:trHeight w:val="557"/>
        </w:trPr>
        <w:tc>
          <w:tcPr>
            <w:tcW w:w="5954" w:type="dxa"/>
            <w:vAlign w:val="center"/>
          </w:tcPr>
          <w:p w:rsidR="006B680D" w:rsidRPr="00453418" w:rsidRDefault="006B680D" w:rsidP="00307545">
            <w:pPr>
              <w:pStyle w:val="aa"/>
              <w:jc w:val="both"/>
              <w:rPr>
                <w:rFonts w:ascii="Times New Roman" w:hAnsi="Times New Roman"/>
              </w:rPr>
            </w:pPr>
            <w:r w:rsidRPr="00453418">
              <w:rPr>
                <w:rFonts w:ascii="Times New Roman" w:hAnsi="Times New Roman"/>
              </w:rPr>
              <w:t>2. Если изменяли фамилию, имя или отчество, то укажите их, а также когда, где и по какой причине изменяли</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409"/>
        </w:trPr>
        <w:tc>
          <w:tcPr>
            <w:tcW w:w="5954" w:type="dxa"/>
          </w:tcPr>
          <w:p w:rsidR="006B680D" w:rsidRPr="00453418" w:rsidRDefault="006B680D" w:rsidP="00307545">
            <w:pPr>
              <w:pStyle w:val="aa"/>
              <w:jc w:val="both"/>
              <w:rPr>
                <w:rFonts w:ascii="Times New Roman" w:hAnsi="Times New Roman"/>
              </w:rPr>
            </w:pPr>
            <w:r w:rsidRPr="00453418">
              <w:rPr>
                <w:rFonts w:ascii="Times New Roman" w:hAnsi="Times New Roman"/>
              </w:rPr>
              <w:t>3. Число, месяц, год и место рождения (село, деревня, город, район, область, край, республика, страна)</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747"/>
        </w:trPr>
        <w:tc>
          <w:tcPr>
            <w:tcW w:w="5954" w:type="dxa"/>
          </w:tcPr>
          <w:p w:rsidR="006B680D" w:rsidRPr="00453418" w:rsidRDefault="006B680D" w:rsidP="00307545">
            <w:pPr>
              <w:pStyle w:val="aa"/>
              <w:jc w:val="both"/>
              <w:rPr>
                <w:rFonts w:ascii="Times New Roman" w:hAnsi="Times New Roman"/>
              </w:rPr>
            </w:pPr>
            <w:r w:rsidRPr="00453418">
              <w:rPr>
                <w:rFonts w:ascii="Times New Roman" w:hAnsi="Times New Roman"/>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921"/>
        </w:trPr>
        <w:tc>
          <w:tcPr>
            <w:tcW w:w="5954" w:type="dxa"/>
          </w:tcPr>
          <w:p w:rsidR="006B680D" w:rsidRPr="00453418" w:rsidRDefault="006B680D" w:rsidP="00307545">
            <w:pPr>
              <w:pStyle w:val="aa"/>
              <w:jc w:val="both"/>
              <w:rPr>
                <w:rFonts w:ascii="Times New Roman" w:hAnsi="Times New Roman"/>
              </w:rPr>
            </w:pPr>
            <w:r w:rsidRPr="00453418">
              <w:rPr>
                <w:rFonts w:ascii="Times New Roman" w:hAnsi="Times New Roman"/>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1168"/>
        </w:trPr>
        <w:tc>
          <w:tcPr>
            <w:tcW w:w="5954" w:type="dxa"/>
          </w:tcPr>
          <w:p w:rsidR="006B680D" w:rsidRPr="00453418" w:rsidRDefault="006B680D" w:rsidP="00307545">
            <w:pPr>
              <w:pStyle w:val="aa"/>
              <w:jc w:val="both"/>
              <w:rPr>
                <w:rFonts w:ascii="Times New Roman" w:hAnsi="Times New Roman"/>
              </w:rPr>
            </w:pPr>
            <w:r w:rsidRPr="00453418">
              <w:rPr>
                <w:rFonts w:ascii="Times New Roman" w:hAnsi="Times New Roman"/>
                <w:iCs/>
              </w:rPr>
              <w:t>6.</w:t>
            </w:r>
            <w:r w:rsidRPr="00453418">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788"/>
        </w:trPr>
        <w:tc>
          <w:tcPr>
            <w:tcW w:w="5954" w:type="dxa"/>
          </w:tcPr>
          <w:p w:rsidR="006B680D" w:rsidRPr="00453418" w:rsidRDefault="006B680D" w:rsidP="00307545">
            <w:pPr>
              <w:pStyle w:val="aa"/>
              <w:jc w:val="both"/>
              <w:rPr>
                <w:rFonts w:ascii="Times New Roman" w:hAnsi="Times New Roman"/>
                <w:iCs/>
              </w:rPr>
            </w:pPr>
            <w:r w:rsidRPr="00453418">
              <w:rPr>
                <w:rFonts w:ascii="Times New Roman" w:hAnsi="Times New Roman"/>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объясниться, владеете свободно) </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416"/>
        </w:trPr>
        <w:tc>
          <w:tcPr>
            <w:tcW w:w="5954" w:type="dxa"/>
          </w:tcPr>
          <w:p w:rsidR="006B680D" w:rsidRPr="00453418" w:rsidRDefault="006B680D" w:rsidP="00307545">
            <w:pPr>
              <w:pStyle w:val="aa"/>
              <w:jc w:val="both"/>
              <w:rPr>
                <w:rFonts w:ascii="Times New Roman" w:hAnsi="Times New Roman"/>
              </w:rPr>
            </w:pPr>
            <w:r w:rsidRPr="00453418">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158"/>
        </w:trPr>
        <w:tc>
          <w:tcPr>
            <w:tcW w:w="5954" w:type="dxa"/>
          </w:tcPr>
          <w:p w:rsidR="006B680D" w:rsidRPr="00453418" w:rsidRDefault="006B680D" w:rsidP="00307545">
            <w:pPr>
              <w:pStyle w:val="aa"/>
              <w:jc w:val="both"/>
              <w:rPr>
                <w:rFonts w:ascii="Times New Roman" w:hAnsi="Times New Roman"/>
              </w:rPr>
            </w:pPr>
            <w:r w:rsidRPr="00453418">
              <w:rPr>
                <w:rFonts w:ascii="Times New Roman" w:hAnsi="Times New Roman"/>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6B680D" w:rsidRPr="00453418" w:rsidRDefault="006B680D" w:rsidP="00307545">
            <w:pPr>
              <w:pStyle w:val="aa"/>
              <w:jc w:val="both"/>
              <w:rPr>
                <w:rFonts w:ascii="Times New Roman" w:hAnsi="Times New Roman"/>
                <w:sz w:val="24"/>
                <w:szCs w:val="24"/>
              </w:rPr>
            </w:pPr>
          </w:p>
        </w:tc>
      </w:tr>
      <w:tr w:rsidR="006B680D" w:rsidRPr="00453418" w:rsidTr="005805D4">
        <w:trPr>
          <w:trHeight w:val="349"/>
        </w:trPr>
        <w:tc>
          <w:tcPr>
            <w:tcW w:w="5954" w:type="dxa"/>
          </w:tcPr>
          <w:p w:rsidR="006B680D" w:rsidRPr="00453418" w:rsidRDefault="006B680D" w:rsidP="00307545">
            <w:pPr>
              <w:pStyle w:val="aa"/>
              <w:jc w:val="both"/>
              <w:rPr>
                <w:rFonts w:ascii="Times New Roman" w:hAnsi="Times New Roman"/>
              </w:rPr>
            </w:pPr>
            <w:r w:rsidRPr="00453418">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3260" w:type="dxa"/>
          </w:tcPr>
          <w:p w:rsidR="006B680D" w:rsidRPr="00453418" w:rsidRDefault="006B680D" w:rsidP="00307545">
            <w:pPr>
              <w:pStyle w:val="aa"/>
              <w:jc w:val="both"/>
              <w:rPr>
                <w:rFonts w:ascii="Times New Roman" w:hAnsi="Times New Roman"/>
                <w:sz w:val="24"/>
                <w:szCs w:val="24"/>
              </w:rPr>
            </w:pPr>
          </w:p>
        </w:tc>
      </w:tr>
    </w:tbl>
    <w:p w:rsidR="006B680D" w:rsidRPr="00453418" w:rsidRDefault="006B680D" w:rsidP="00307545">
      <w:pPr>
        <w:pStyle w:val="aa"/>
        <w:jc w:val="both"/>
        <w:rPr>
          <w:rFonts w:ascii="Times New Roman" w:hAnsi="Times New Roman"/>
          <w:sz w:val="24"/>
          <w:szCs w:val="24"/>
        </w:rPr>
      </w:pPr>
      <w:r w:rsidRPr="00453418">
        <w:rPr>
          <w:rFonts w:ascii="Times New Roman" w:hAnsi="Times New Roman"/>
          <w:iCs/>
          <w:sz w:val="24"/>
          <w:szCs w:val="24"/>
        </w:rPr>
        <w:lastRenderedPageBreak/>
        <w:t>11.</w:t>
      </w:r>
      <w:r w:rsidRPr="00453418">
        <w:rPr>
          <w:rFonts w:ascii="Times New Roman" w:hAnsi="Times New Roman"/>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B680D" w:rsidRPr="00453418" w:rsidRDefault="006B680D" w:rsidP="00307545">
      <w:pPr>
        <w:pStyle w:val="aa"/>
        <w:jc w:val="both"/>
        <w:rPr>
          <w:rFonts w:ascii="Times New Roman" w:hAnsi="Times New Roman"/>
          <w:sz w:val="24"/>
          <w:szCs w:val="24"/>
        </w:rPr>
      </w:pPr>
    </w:p>
    <w:tbl>
      <w:tblPr>
        <w:tblW w:w="10064" w:type="dxa"/>
        <w:tblInd w:w="40" w:type="dxa"/>
        <w:tblLayout w:type="fixed"/>
        <w:tblCellMar>
          <w:left w:w="40" w:type="dxa"/>
          <w:right w:w="40" w:type="dxa"/>
        </w:tblCellMar>
        <w:tblLook w:val="0000"/>
      </w:tblPr>
      <w:tblGrid>
        <w:gridCol w:w="1870"/>
        <w:gridCol w:w="1870"/>
        <w:gridCol w:w="3631"/>
        <w:gridCol w:w="2693"/>
      </w:tblGrid>
      <w:tr w:rsidR="006B680D" w:rsidRPr="00453418" w:rsidTr="00276A70">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Месяц и год</w:t>
            </w:r>
          </w:p>
        </w:tc>
        <w:tc>
          <w:tcPr>
            <w:tcW w:w="3631" w:type="dxa"/>
            <w:vMerge w:val="restart"/>
            <w:tcBorders>
              <w:top w:val="single" w:sz="4" w:space="0" w:color="auto"/>
              <w:left w:val="single" w:sz="6" w:space="0" w:color="auto"/>
              <w:bottom w:val="single" w:sz="4" w:space="0" w:color="auto"/>
              <w:right w:val="single" w:sz="4" w:space="0" w:color="auto"/>
            </w:tcBorders>
            <w:shd w:val="clear" w:color="auto" w:fill="FFFFFF"/>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Должность с указанием</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организации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Адрес организации</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(в т.ч</w:t>
            </w:r>
            <w:r w:rsidRPr="00453418">
              <w:rPr>
                <w:rFonts w:ascii="Times New Roman" w:hAnsi="Times New Roman"/>
                <w:i/>
                <w:iCs/>
                <w:sz w:val="24"/>
                <w:szCs w:val="24"/>
              </w:rPr>
              <w:t xml:space="preserve">. </w:t>
            </w:r>
            <w:r w:rsidRPr="00453418">
              <w:rPr>
                <w:rFonts w:ascii="Times New Roman" w:hAnsi="Times New Roman"/>
                <w:sz w:val="24"/>
                <w:szCs w:val="24"/>
              </w:rPr>
              <w:t>за границей)</w:t>
            </w:r>
          </w:p>
        </w:tc>
      </w:tr>
      <w:tr w:rsidR="006B680D" w:rsidRPr="00453418" w:rsidTr="00276A70">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ухода</w:t>
            </w:r>
          </w:p>
        </w:tc>
        <w:tc>
          <w:tcPr>
            <w:tcW w:w="3631" w:type="dxa"/>
            <w:vMerge/>
            <w:tcBorders>
              <w:top w:val="single" w:sz="4" w:space="0" w:color="auto"/>
              <w:left w:val="single" w:sz="6" w:space="0" w:color="auto"/>
              <w:bottom w:val="single" w:sz="6"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2693" w:type="dxa"/>
            <w:vMerge/>
            <w:tcBorders>
              <w:top w:val="single" w:sz="4" w:space="0" w:color="auto"/>
              <w:left w:val="single" w:sz="4" w:space="0" w:color="auto"/>
              <w:bottom w:val="single" w:sz="6"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6"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4" w:space="0" w:color="auto"/>
              <w:bottom w:val="single" w:sz="6"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6"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r w:rsidR="006B680D" w:rsidRPr="00453418"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453418" w:rsidRDefault="006B680D" w:rsidP="00307545">
            <w:pPr>
              <w:pStyle w:val="aa"/>
              <w:jc w:val="both"/>
              <w:rPr>
                <w:rFonts w:ascii="Times New Roman" w:hAnsi="Times New Roman"/>
                <w:sz w:val="24"/>
                <w:szCs w:val="24"/>
              </w:rPr>
            </w:pPr>
          </w:p>
        </w:tc>
      </w:tr>
    </w:tbl>
    <w:p w:rsidR="006B680D" w:rsidRPr="00453418" w:rsidRDefault="006B680D" w:rsidP="00307545">
      <w:pPr>
        <w:pStyle w:val="aa"/>
        <w:jc w:val="both"/>
        <w:rPr>
          <w:rFonts w:ascii="Times New Roman" w:hAnsi="Times New Roman"/>
          <w:sz w:val="24"/>
          <w:szCs w:val="24"/>
        </w:rPr>
        <w:sectPr w:rsidR="006B680D" w:rsidRPr="00453418" w:rsidSect="0065108B">
          <w:headerReference w:type="default" r:id="rId10"/>
          <w:pgSz w:w="11906" w:h="16838"/>
          <w:pgMar w:top="1134" w:right="567" w:bottom="1134" w:left="1418"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6B680D" w:rsidRPr="00453418" w:rsidTr="005805D4">
        <w:trPr>
          <w:trHeight w:val="508"/>
        </w:trPr>
        <w:tc>
          <w:tcPr>
            <w:tcW w:w="9072" w:type="dxa"/>
            <w:shd w:val="clear" w:color="auto" w:fill="FFFFFF"/>
          </w:tcPr>
          <w:p w:rsidR="006B680D" w:rsidRPr="00453418" w:rsidRDefault="006B680D" w:rsidP="00307545">
            <w:pPr>
              <w:pStyle w:val="aa"/>
              <w:jc w:val="both"/>
              <w:rPr>
                <w:rFonts w:ascii="Times New Roman" w:hAnsi="Times New Roman"/>
                <w:sz w:val="24"/>
                <w:szCs w:val="24"/>
                <w:u w:val="single"/>
              </w:rPr>
            </w:pPr>
            <w:r w:rsidRPr="00453418">
              <w:rPr>
                <w:rFonts w:ascii="Times New Roman" w:hAnsi="Times New Roman"/>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6B680D" w:rsidRPr="00453418" w:rsidRDefault="006B680D" w:rsidP="00307545">
      <w:pPr>
        <w:pStyle w:val="aa"/>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6B680D" w:rsidRPr="00453418" w:rsidTr="00307545">
        <w:trPr>
          <w:trHeight w:val="1293"/>
        </w:trPr>
        <w:tc>
          <w:tcPr>
            <w:tcW w:w="1061" w:type="dxa"/>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Степень</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родства</w:t>
            </w:r>
          </w:p>
        </w:tc>
        <w:tc>
          <w:tcPr>
            <w:tcW w:w="2159" w:type="dxa"/>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Фамилия, имя, отчество</w:t>
            </w:r>
          </w:p>
        </w:tc>
        <w:tc>
          <w:tcPr>
            <w:tcW w:w="2040" w:type="dxa"/>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Год, число,</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месяц и</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место</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рождения</w:t>
            </w:r>
          </w:p>
          <w:p w:rsidR="006B680D" w:rsidRPr="00453418" w:rsidRDefault="006B680D" w:rsidP="00307545">
            <w:pPr>
              <w:pStyle w:val="aa"/>
              <w:jc w:val="center"/>
              <w:rPr>
                <w:rFonts w:ascii="Times New Roman" w:hAnsi="Times New Roman"/>
                <w:sz w:val="24"/>
                <w:szCs w:val="24"/>
              </w:rPr>
            </w:pPr>
          </w:p>
        </w:tc>
        <w:tc>
          <w:tcPr>
            <w:tcW w:w="1925" w:type="dxa"/>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Место работы</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(наименование и адрес</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организации),</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bCs/>
                <w:sz w:val="24"/>
                <w:szCs w:val="24"/>
              </w:rPr>
              <w:t>должность</w:t>
            </w:r>
          </w:p>
        </w:tc>
        <w:tc>
          <w:tcPr>
            <w:tcW w:w="1887" w:type="dxa"/>
          </w:tcPr>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Домашний адрес</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(адрес регистрации,</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фактического</w:t>
            </w:r>
          </w:p>
          <w:p w:rsidR="006B680D" w:rsidRPr="00453418" w:rsidRDefault="006B680D" w:rsidP="00307545">
            <w:pPr>
              <w:pStyle w:val="aa"/>
              <w:jc w:val="center"/>
              <w:rPr>
                <w:rFonts w:ascii="Times New Roman" w:hAnsi="Times New Roman"/>
                <w:sz w:val="24"/>
                <w:szCs w:val="24"/>
              </w:rPr>
            </w:pPr>
            <w:r w:rsidRPr="00453418">
              <w:rPr>
                <w:rFonts w:ascii="Times New Roman" w:hAnsi="Times New Roman"/>
                <w:sz w:val="24"/>
                <w:szCs w:val="24"/>
              </w:rPr>
              <w:t>проживания)</w:t>
            </w: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r w:rsidR="006B680D" w:rsidRPr="00453418" w:rsidTr="00307545">
        <w:tc>
          <w:tcPr>
            <w:tcW w:w="1061" w:type="dxa"/>
          </w:tcPr>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tc>
        <w:tc>
          <w:tcPr>
            <w:tcW w:w="2159" w:type="dxa"/>
          </w:tcPr>
          <w:p w:rsidR="006B680D" w:rsidRPr="00453418" w:rsidRDefault="006B680D" w:rsidP="00307545">
            <w:pPr>
              <w:pStyle w:val="aa"/>
              <w:jc w:val="both"/>
              <w:rPr>
                <w:rFonts w:ascii="Times New Roman" w:hAnsi="Times New Roman"/>
                <w:sz w:val="24"/>
                <w:szCs w:val="24"/>
              </w:rPr>
            </w:pPr>
          </w:p>
        </w:tc>
        <w:tc>
          <w:tcPr>
            <w:tcW w:w="2040" w:type="dxa"/>
          </w:tcPr>
          <w:p w:rsidR="006B680D" w:rsidRPr="00453418" w:rsidRDefault="006B680D" w:rsidP="00307545">
            <w:pPr>
              <w:pStyle w:val="aa"/>
              <w:jc w:val="both"/>
              <w:rPr>
                <w:rFonts w:ascii="Times New Roman" w:hAnsi="Times New Roman"/>
                <w:sz w:val="24"/>
                <w:szCs w:val="24"/>
              </w:rPr>
            </w:pPr>
          </w:p>
        </w:tc>
        <w:tc>
          <w:tcPr>
            <w:tcW w:w="1925" w:type="dxa"/>
          </w:tcPr>
          <w:p w:rsidR="006B680D" w:rsidRPr="00453418" w:rsidRDefault="006B680D" w:rsidP="00307545">
            <w:pPr>
              <w:pStyle w:val="aa"/>
              <w:jc w:val="both"/>
              <w:rPr>
                <w:rFonts w:ascii="Times New Roman" w:hAnsi="Times New Roman"/>
                <w:sz w:val="24"/>
                <w:szCs w:val="24"/>
              </w:rPr>
            </w:pPr>
          </w:p>
        </w:tc>
        <w:tc>
          <w:tcPr>
            <w:tcW w:w="1887" w:type="dxa"/>
          </w:tcPr>
          <w:p w:rsidR="006B680D" w:rsidRPr="00453418" w:rsidRDefault="006B680D" w:rsidP="00307545">
            <w:pPr>
              <w:pStyle w:val="aa"/>
              <w:jc w:val="both"/>
              <w:rPr>
                <w:rFonts w:ascii="Times New Roman" w:hAnsi="Times New Roman"/>
                <w:sz w:val="24"/>
                <w:szCs w:val="24"/>
              </w:rPr>
            </w:pPr>
          </w:p>
        </w:tc>
      </w:tr>
    </w:tbl>
    <w:p w:rsidR="006B680D" w:rsidRPr="00453418" w:rsidRDefault="006B680D" w:rsidP="00307545">
      <w:pPr>
        <w:pStyle w:val="aa"/>
        <w:jc w:val="both"/>
        <w:rPr>
          <w:rFonts w:ascii="Times New Roman" w:hAnsi="Times New Roman"/>
          <w:sz w:val="24"/>
          <w:szCs w:val="24"/>
        </w:rPr>
        <w:sectPr w:rsidR="006B680D" w:rsidRPr="00453418" w:rsidSect="005805D4">
          <w:pgSz w:w="11906" w:h="16838"/>
          <w:pgMar w:top="1134" w:right="851" w:bottom="1134" w:left="1985" w:header="709" w:footer="709" w:gutter="0"/>
          <w:cols w:space="708"/>
          <w:docGrid w:linePitch="360"/>
        </w:sect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lastRenderedPageBreak/>
        <w:t>14. 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6B680D" w:rsidRPr="00453418" w:rsidRDefault="006B680D" w:rsidP="006B0B6C">
      <w:pPr>
        <w:pStyle w:val="aa"/>
        <w:jc w:val="center"/>
        <w:rPr>
          <w:rFonts w:ascii="Times New Roman" w:hAnsi="Times New Roman"/>
          <w:sz w:val="24"/>
          <w:szCs w:val="24"/>
          <w:vertAlign w:val="superscript"/>
        </w:rPr>
      </w:pPr>
      <w:r w:rsidRPr="00453418">
        <w:rPr>
          <w:rFonts w:ascii="Times New Roman" w:hAnsi="Times New Roman"/>
          <w:sz w:val="24"/>
          <w:szCs w:val="24"/>
          <w:vertAlign w:val="superscript"/>
        </w:rPr>
        <w:t>(фамилия, имя, отчество с какого время они проживают за границей)</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15. Пребывание за границей (когда, где, с какой целью) ________________________________________________________________________________</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16. Отношение к воинской обязанности и воинское звание  ____________________________</w:t>
      </w:r>
    </w:p>
    <w:p w:rsidR="006B680D" w:rsidRPr="00453418" w:rsidRDefault="006B680D" w:rsidP="00307545">
      <w:pPr>
        <w:pStyle w:val="aa"/>
        <w:jc w:val="both"/>
        <w:rPr>
          <w:rFonts w:ascii="Times New Roman" w:hAnsi="Times New Roman"/>
          <w:sz w:val="24"/>
          <w:szCs w:val="24"/>
          <w:u w:val="single"/>
        </w:rPr>
      </w:pPr>
      <w:r w:rsidRPr="00453418">
        <w:rPr>
          <w:rFonts w:ascii="Times New Roman" w:hAnsi="Times New Roman"/>
          <w:sz w:val="24"/>
          <w:szCs w:val="24"/>
        </w:rPr>
        <w:t>________________________________________________________________________________</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17.  Домашний адрес (адрес регистрации, фактического проживания) номер телефона (либо иной вид связи) _________________________________________________________________</w:t>
      </w:r>
    </w:p>
    <w:p w:rsidR="006B680D" w:rsidRPr="00453418" w:rsidRDefault="006B680D" w:rsidP="00307545">
      <w:pPr>
        <w:pStyle w:val="aa"/>
        <w:jc w:val="both"/>
        <w:rPr>
          <w:rFonts w:ascii="Times New Roman" w:hAnsi="Times New Roman"/>
          <w:sz w:val="24"/>
          <w:szCs w:val="24"/>
          <w:u w:val="single"/>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18. Паспорт или документ, его заменяющий:  ________________________________________</w:t>
      </w:r>
    </w:p>
    <w:p w:rsidR="006B680D" w:rsidRPr="00453418" w:rsidRDefault="006B680D" w:rsidP="00307545">
      <w:pPr>
        <w:pStyle w:val="aa"/>
        <w:jc w:val="both"/>
        <w:rPr>
          <w:rFonts w:ascii="Times New Roman" w:hAnsi="Times New Roman"/>
          <w:sz w:val="24"/>
          <w:szCs w:val="24"/>
          <w:vertAlign w:val="superscript"/>
        </w:rPr>
      </w:pP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t>(серия, номер, кем и когда выдан)</w:t>
      </w: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19. Наличие заграничного паспорта _________________________________________________</w:t>
      </w:r>
    </w:p>
    <w:p w:rsidR="006B680D" w:rsidRPr="00453418" w:rsidRDefault="006B680D" w:rsidP="00307545">
      <w:pPr>
        <w:pStyle w:val="aa"/>
        <w:jc w:val="both"/>
        <w:rPr>
          <w:rFonts w:ascii="Times New Roman" w:hAnsi="Times New Roman"/>
          <w:sz w:val="24"/>
          <w:szCs w:val="24"/>
          <w:vertAlign w:val="superscript"/>
        </w:rPr>
      </w:pPr>
      <w:r w:rsidRPr="00453418">
        <w:rPr>
          <w:rFonts w:ascii="Times New Roman" w:hAnsi="Times New Roman"/>
          <w:sz w:val="24"/>
          <w:szCs w:val="24"/>
          <w:vertAlign w:val="superscript"/>
        </w:rPr>
        <w:t xml:space="preserve"> (серия, номер, кем и когда выдан)</w:t>
      </w: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u w:val="single"/>
        </w:rPr>
      </w:pPr>
      <w:r w:rsidRPr="00453418">
        <w:rPr>
          <w:rFonts w:ascii="Times New Roman" w:hAnsi="Times New Roman"/>
          <w:sz w:val="24"/>
          <w:szCs w:val="24"/>
        </w:rPr>
        <w:t>20. Номер страхового свидетельства обязательного пенсионного страхования (если имеется) ________________________________________________________________________________</w:t>
      </w:r>
    </w:p>
    <w:p w:rsidR="006B680D" w:rsidRPr="00453418" w:rsidRDefault="006B680D" w:rsidP="00307545">
      <w:pPr>
        <w:pStyle w:val="aa"/>
        <w:jc w:val="both"/>
        <w:rPr>
          <w:rFonts w:ascii="Times New Roman" w:hAnsi="Times New Roman"/>
          <w:sz w:val="24"/>
          <w:szCs w:val="24"/>
          <w:u w:val="single"/>
        </w:rPr>
      </w:pPr>
    </w:p>
    <w:p w:rsidR="006B680D" w:rsidRPr="00453418" w:rsidRDefault="006B680D" w:rsidP="00307545">
      <w:pPr>
        <w:pStyle w:val="aa"/>
        <w:jc w:val="both"/>
        <w:rPr>
          <w:rFonts w:ascii="Times New Roman" w:hAnsi="Times New Roman"/>
          <w:sz w:val="24"/>
          <w:szCs w:val="24"/>
          <w:u w:val="single"/>
        </w:rPr>
      </w:pPr>
      <w:r w:rsidRPr="00453418">
        <w:rPr>
          <w:rFonts w:ascii="Times New Roman" w:hAnsi="Times New Roman"/>
          <w:sz w:val="24"/>
          <w:szCs w:val="24"/>
        </w:rPr>
        <w:t>21. ИНН (если имеется) ___________________________________________________________</w:t>
      </w:r>
    </w:p>
    <w:p w:rsidR="006B680D" w:rsidRPr="00453418" w:rsidRDefault="006B680D" w:rsidP="00307545">
      <w:pPr>
        <w:pStyle w:val="aa"/>
        <w:jc w:val="both"/>
        <w:rPr>
          <w:rFonts w:ascii="Times New Roman" w:hAnsi="Times New Roman"/>
          <w:sz w:val="24"/>
          <w:szCs w:val="24"/>
          <w:u w:val="single"/>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ab/>
      </w: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На проведение в отношении меня проверочных мероприятий согласен (согласна).</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«___»______________ 20 __ г.                                              Подпись ________________</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rPr>
      </w:pPr>
      <w:r w:rsidRPr="00453418">
        <w:rPr>
          <w:rFonts w:ascii="Times New Roman" w:hAnsi="Times New Roman"/>
        </w:rPr>
        <w:t xml:space="preserve">                         Фотография и данные о трудовой деятельности, воинской службе и об учебе                                                                                </w:t>
      </w:r>
    </w:p>
    <w:p w:rsidR="006B680D" w:rsidRPr="00453418" w:rsidRDefault="006B680D" w:rsidP="00307545">
      <w:pPr>
        <w:pStyle w:val="aa"/>
        <w:jc w:val="both"/>
        <w:rPr>
          <w:rFonts w:ascii="Times New Roman" w:hAnsi="Times New Roman"/>
        </w:rPr>
      </w:pPr>
      <w:r w:rsidRPr="00453418">
        <w:rPr>
          <w:rFonts w:ascii="Times New Roman" w:hAnsi="Times New Roman"/>
        </w:rPr>
        <w:t xml:space="preserve">    М.П.             оформляемого лица соответствуют документам, удостоверяющим личность,             </w:t>
      </w:r>
    </w:p>
    <w:p w:rsidR="006B680D" w:rsidRPr="00453418" w:rsidRDefault="006B680D" w:rsidP="00307545">
      <w:pPr>
        <w:pStyle w:val="aa"/>
        <w:jc w:val="both"/>
        <w:rPr>
          <w:rFonts w:ascii="Times New Roman" w:hAnsi="Times New Roman"/>
          <w:sz w:val="24"/>
          <w:szCs w:val="24"/>
        </w:rPr>
      </w:pPr>
      <w:r w:rsidRPr="00453418">
        <w:rPr>
          <w:rFonts w:ascii="Times New Roman" w:hAnsi="Times New Roman"/>
        </w:rPr>
        <w:t xml:space="preserve">                          записям в трудовой книжке,  документам об образовании и воинской</w:t>
      </w:r>
      <w:r w:rsidRPr="00453418">
        <w:rPr>
          <w:rFonts w:ascii="Times New Roman" w:hAnsi="Times New Roman"/>
          <w:sz w:val="24"/>
          <w:szCs w:val="24"/>
        </w:rPr>
        <w:t xml:space="preserve">  службе.</w:t>
      </w: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p>
    <w:p w:rsidR="006B680D" w:rsidRPr="00453418" w:rsidRDefault="006B680D" w:rsidP="00307545">
      <w:pPr>
        <w:pStyle w:val="aa"/>
        <w:jc w:val="both"/>
        <w:rPr>
          <w:rFonts w:ascii="Times New Roman" w:hAnsi="Times New Roman"/>
          <w:sz w:val="24"/>
          <w:szCs w:val="24"/>
        </w:rPr>
      </w:pPr>
      <w:r w:rsidRPr="00453418">
        <w:rPr>
          <w:rFonts w:ascii="Times New Roman" w:hAnsi="Times New Roman"/>
          <w:sz w:val="24"/>
          <w:szCs w:val="24"/>
        </w:rPr>
        <w:t>«____»_____________20 __ г.   ________________________________________________</w:t>
      </w:r>
    </w:p>
    <w:p w:rsidR="006B680D" w:rsidRPr="00453418" w:rsidRDefault="006B680D" w:rsidP="00307545">
      <w:pPr>
        <w:pStyle w:val="aa"/>
        <w:jc w:val="both"/>
        <w:rPr>
          <w:rFonts w:ascii="Times New Roman" w:hAnsi="Times New Roman"/>
          <w:sz w:val="24"/>
          <w:szCs w:val="24"/>
          <w:vertAlign w:val="superscript"/>
        </w:rPr>
      </w:pPr>
      <w:r w:rsidRPr="00453418">
        <w:rPr>
          <w:rFonts w:ascii="Times New Roman" w:hAnsi="Times New Roman"/>
          <w:sz w:val="24"/>
          <w:szCs w:val="24"/>
          <w:vertAlign w:val="superscript"/>
        </w:rPr>
        <w:t>(подпись, фамилия работника кадровой службы)</w:t>
      </w:r>
    </w:p>
    <w:p w:rsidR="006B680D" w:rsidRPr="00453418" w:rsidRDefault="006B680D" w:rsidP="00307545">
      <w:pPr>
        <w:pStyle w:val="aa"/>
        <w:jc w:val="both"/>
        <w:rPr>
          <w:rFonts w:ascii="Times New Roman" w:hAnsi="Times New Roman"/>
          <w:sz w:val="24"/>
          <w:szCs w:val="24"/>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tbl>
      <w:tblPr>
        <w:tblW w:w="0" w:type="auto"/>
        <w:tblLook w:val="00A0"/>
      </w:tblPr>
      <w:tblGrid>
        <w:gridCol w:w="4503"/>
        <w:gridCol w:w="4955"/>
      </w:tblGrid>
      <w:tr w:rsidR="00913670" w:rsidRPr="00453418" w:rsidTr="00913670">
        <w:tc>
          <w:tcPr>
            <w:tcW w:w="4503" w:type="dxa"/>
          </w:tcPr>
          <w:p w:rsidR="00913670" w:rsidRPr="00453418" w:rsidRDefault="00913670" w:rsidP="00110E13">
            <w:pPr>
              <w:spacing w:after="0" w:line="240" w:lineRule="auto"/>
              <w:jc w:val="both"/>
              <w:rPr>
                <w:rFonts w:ascii="Times New Roman" w:hAnsi="Times New Roman"/>
                <w:sz w:val="24"/>
                <w:szCs w:val="24"/>
              </w:rPr>
            </w:pPr>
          </w:p>
        </w:tc>
        <w:tc>
          <w:tcPr>
            <w:tcW w:w="4955"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3</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307545">
      <w:pPr>
        <w:spacing w:after="0" w:line="240" w:lineRule="auto"/>
        <w:jc w:val="right"/>
        <w:rPr>
          <w:rFonts w:ascii="Times New Roman" w:hAnsi="Times New Roman"/>
          <w:sz w:val="24"/>
        </w:rPr>
      </w:pPr>
    </w:p>
    <w:p w:rsidR="006B680D" w:rsidRPr="00453418" w:rsidRDefault="006B680D" w:rsidP="00307545">
      <w:pPr>
        <w:spacing w:after="0" w:line="240" w:lineRule="auto"/>
        <w:jc w:val="both"/>
        <w:rPr>
          <w:rFonts w:ascii="Times New Roman" w:hAnsi="Times New Roman"/>
          <w:sz w:val="24"/>
          <w:szCs w:val="24"/>
        </w:rPr>
      </w:pPr>
    </w:p>
    <w:p w:rsidR="006B680D" w:rsidRPr="00453418" w:rsidRDefault="006B680D" w:rsidP="00307545">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bCs/>
          <w:sz w:val="24"/>
          <w:szCs w:val="24"/>
        </w:rPr>
        <w:t>СОГЛАСИЕ</w:t>
      </w:r>
    </w:p>
    <w:p w:rsidR="006B680D" w:rsidRPr="00453418" w:rsidRDefault="006B680D" w:rsidP="00307545">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sz w:val="24"/>
          <w:szCs w:val="24"/>
        </w:rPr>
        <w:t>НА ОБРАБОТКУ ПЕРСОНАЛЬНЫХ ДАННЫХ</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p>
    <w:p w:rsidR="006B680D" w:rsidRPr="00453418" w:rsidRDefault="006B680D" w:rsidP="0091367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53418">
        <w:rPr>
          <w:rFonts w:ascii="Times New Roman" w:hAnsi="Times New Roman"/>
          <w:sz w:val="24"/>
          <w:szCs w:val="24"/>
        </w:rPr>
        <w:t>Я,_________________________________________________________________________</w:t>
      </w:r>
    </w:p>
    <w:p w:rsidR="006B680D" w:rsidRPr="00453418" w:rsidRDefault="006B680D" w:rsidP="00307545">
      <w:pPr>
        <w:shd w:val="clear" w:color="auto" w:fill="FFFFFF"/>
        <w:autoSpaceDE w:val="0"/>
        <w:autoSpaceDN w:val="0"/>
        <w:adjustRightInd w:val="0"/>
        <w:spacing w:after="0" w:line="240" w:lineRule="auto"/>
        <w:jc w:val="center"/>
        <w:rPr>
          <w:rFonts w:ascii="Times New Roman" w:hAnsi="Times New Roman"/>
          <w:sz w:val="20"/>
          <w:szCs w:val="20"/>
        </w:rPr>
      </w:pPr>
      <w:r w:rsidRPr="00453418">
        <w:rPr>
          <w:rFonts w:ascii="Times New Roman" w:hAnsi="Times New Roman"/>
          <w:sz w:val="20"/>
          <w:szCs w:val="20"/>
        </w:rPr>
        <w:t>(фамилия, и</w:t>
      </w:r>
      <w:r w:rsidRPr="00453418">
        <w:rPr>
          <w:rFonts w:ascii="Times New Roman" w:hAnsi="Times New Roman"/>
          <w:bCs/>
          <w:sz w:val="20"/>
          <w:szCs w:val="20"/>
        </w:rPr>
        <w:t>мя, о</w:t>
      </w:r>
      <w:r w:rsidRPr="00453418">
        <w:rPr>
          <w:rFonts w:ascii="Times New Roman" w:hAnsi="Times New Roman"/>
          <w:sz w:val="20"/>
          <w:szCs w:val="20"/>
        </w:rPr>
        <w:t>тчество субъекта персональных данных полностью)</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 xml:space="preserve">основной документ, удостоверяющий личность_______________________________________ </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6B680D" w:rsidRPr="00453418" w:rsidRDefault="006B680D" w:rsidP="00307545">
      <w:pPr>
        <w:shd w:val="clear" w:color="auto" w:fill="FFFFFF"/>
        <w:autoSpaceDE w:val="0"/>
        <w:autoSpaceDN w:val="0"/>
        <w:adjustRightInd w:val="0"/>
        <w:spacing w:after="0" w:line="240" w:lineRule="auto"/>
        <w:jc w:val="center"/>
        <w:rPr>
          <w:rFonts w:ascii="Times New Roman" w:hAnsi="Times New Roman"/>
          <w:sz w:val="20"/>
          <w:szCs w:val="20"/>
        </w:rPr>
      </w:pPr>
      <w:r w:rsidRPr="00453418">
        <w:rPr>
          <w:rFonts w:ascii="Times New Roman" w:hAnsi="Times New Roman"/>
          <w:sz w:val="20"/>
          <w:szCs w:val="20"/>
        </w:rPr>
        <w:t>(вид, номер, сведения о дате выдачи указанного документа и выдавшем его органе)</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проживающий по адресу: _________________________________________________________</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настоящим даю свое согласие администрации сельского поселения Леуши, в лице ответственного за обработку персональных данных _________________________________, далее — «Оператор», на обработку персональных данных, (см. п.3) на следующих условиях:</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1. Согласие дается мною в целях осуществления 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 соблюдения федеральных законов и иных нормативных правовых актов Российской Федерации.</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состоящего в кадровом резерве, а также любых иных действий с учетом действующего законодательства РФ.</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 Типовой перечень персональных данных передаваемых Оператору на обработку:</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 фамилию имя отчество;</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3.2.  пол;</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3.3. дата рождения;</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3.4. место рождения;</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3.5. гражданство;</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3.7. наименование образовательного учреждения;</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3.9. профессия (в т.ч. код по ОКПДТР);</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3.10. стаж работы и место работы, занимаемая должность;</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3.11. данные документа, удостоверяющего личность (вид, серия, номер, дата выдачи, наименование органа, выдавшего документ);</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3.12.  адрес и дата регистрации;</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3.13. фактический адрес места жительства;</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3.14. телефон;</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 xml:space="preserve">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w:t>
      </w:r>
      <w:r w:rsidRPr="00453418">
        <w:rPr>
          <w:rFonts w:ascii="Times New Roman" w:hAnsi="Times New Roman"/>
          <w:sz w:val="24"/>
          <w:szCs w:val="24"/>
        </w:rPr>
        <w:lastRenderedPageBreak/>
        <w:t>военного комиссариата по месту жительства, состоит на воинском учете, отметка о снятии с учета);</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3.16. личная подпись;</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3.17. фотография;</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3.19. сведения о наградах, поощрениях, почетных званиях (наименование, номер, дата награды);</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w:t>
      </w:r>
      <w:r w:rsidR="00913670" w:rsidRPr="00453418">
        <w:rPr>
          <w:rFonts w:ascii="Times New Roman" w:hAnsi="Times New Roman"/>
          <w:sz w:val="24"/>
          <w:szCs w:val="24"/>
        </w:rPr>
        <w:t>7</w:t>
      </w:r>
      <w:r w:rsidRPr="00453418">
        <w:rPr>
          <w:rFonts w:ascii="Times New Roman" w:hAnsi="Times New Roman"/>
          <w:sz w:val="24"/>
          <w:szCs w:val="24"/>
        </w:rPr>
        <w:t>.2006 №</w:t>
      </w:r>
      <w:r w:rsidR="00913670" w:rsidRPr="00453418">
        <w:rPr>
          <w:rFonts w:ascii="Times New Roman" w:hAnsi="Times New Roman"/>
          <w:sz w:val="24"/>
          <w:szCs w:val="24"/>
        </w:rPr>
        <w:t xml:space="preserve"> </w:t>
      </w:r>
      <w:r w:rsidRPr="00453418">
        <w:rPr>
          <w:rFonts w:ascii="Times New Roman" w:hAnsi="Times New Roman"/>
          <w:sz w:val="24"/>
          <w:szCs w:val="24"/>
        </w:rPr>
        <w:t>152-ФЗ «О персональных данных»).</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w:t>
      </w:r>
      <w:r w:rsidR="00913670" w:rsidRPr="00453418">
        <w:rPr>
          <w:rFonts w:ascii="Times New Roman" w:hAnsi="Times New Roman"/>
          <w:sz w:val="24"/>
          <w:szCs w:val="24"/>
        </w:rPr>
        <w:t>ральным Законом  от 22.10.2004 №</w:t>
      </w:r>
      <w:r w:rsidRPr="00453418">
        <w:rPr>
          <w:rFonts w:ascii="Times New Roman" w:hAnsi="Times New Roman"/>
          <w:sz w:val="24"/>
          <w:szCs w:val="24"/>
        </w:rPr>
        <w:t xml:space="preserve">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w:t>
      </w:r>
      <w:r w:rsidR="00913670" w:rsidRPr="00453418">
        <w:rPr>
          <w:rFonts w:ascii="Times New Roman" w:hAnsi="Times New Roman"/>
          <w:sz w:val="24"/>
          <w:szCs w:val="24"/>
        </w:rPr>
        <w:t xml:space="preserve"> 25.08.2010 №</w:t>
      </w:r>
      <w:r w:rsidRPr="00453418">
        <w:rPr>
          <w:rFonts w:ascii="Times New Roman" w:hAnsi="Times New Roman"/>
          <w:sz w:val="24"/>
          <w:szCs w:val="24"/>
        </w:rPr>
        <w:t xml:space="preserve"> 558 (75 лет), после чего персональные данные уничтожаются или обезличиваются.</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___________20_____г.                       _______________/_____________________/</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 xml:space="preserve">           (дата)                                         (подпись)</w:t>
      </w:r>
      <w:r w:rsidR="00453418">
        <w:rPr>
          <w:rFonts w:ascii="Times New Roman" w:hAnsi="Times New Roman"/>
          <w:sz w:val="24"/>
          <w:szCs w:val="24"/>
        </w:rPr>
        <w:t xml:space="preserve">                     </w:t>
      </w:r>
      <w:r w:rsidRPr="00453418">
        <w:rPr>
          <w:rFonts w:ascii="Times New Roman" w:hAnsi="Times New Roman"/>
          <w:sz w:val="24"/>
          <w:szCs w:val="24"/>
        </w:rPr>
        <w:t>(И.О.Фамилия.)</w:t>
      </w:r>
    </w:p>
    <w:p w:rsidR="006B680D" w:rsidRPr="00453418" w:rsidRDefault="006B680D" w:rsidP="00307545">
      <w:pPr>
        <w:spacing w:line="240" w:lineRule="auto"/>
        <w:jc w:val="both"/>
        <w:rPr>
          <w:rFonts w:ascii="Times New Roman" w:hAnsi="Times New Roman"/>
          <w:sz w:val="24"/>
          <w:szCs w:val="24"/>
        </w:rPr>
      </w:pPr>
    </w:p>
    <w:p w:rsidR="006B680D" w:rsidRPr="00453418" w:rsidRDefault="006B680D" w:rsidP="00307545">
      <w:pPr>
        <w:spacing w:line="240" w:lineRule="auto"/>
        <w:jc w:val="both"/>
        <w:rPr>
          <w:rFonts w:ascii="Times New Roman" w:hAnsi="Times New Roman"/>
          <w:sz w:val="24"/>
          <w:szCs w:val="24"/>
        </w:rPr>
      </w:pPr>
    </w:p>
    <w:p w:rsidR="006B680D" w:rsidRPr="00453418" w:rsidRDefault="006B680D" w:rsidP="00307545">
      <w:pPr>
        <w:spacing w:line="240" w:lineRule="auto"/>
        <w:rPr>
          <w:rFonts w:ascii="Times New Roman" w:hAnsi="Times New Roman"/>
          <w:sz w:val="24"/>
          <w:szCs w:val="24"/>
        </w:rPr>
      </w:pPr>
      <w:r w:rsidRPr="00453418">
        <w:rPr>
          <w:rFonts w:ascii="Times New Roman" w:hAnsi="Times New Roman"/>
          <w:sz w:val="24"/>
          <w:szCs w:val="24"/>
        </w:rPr>
        <w:t>В дело №</w:t>
      </w: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tbl>
      <w:tblPr>
        <w:tblW w:w="0" w:type="auto"/>
        <w:tblLook w:val="00A0"/>
      </w:tblPr>
      <w:tblGrid>
        <w:gridCol w:w="4503"/>
        <w:gridCol w:w="4955"/>
      </w:tblGrid>
      <w:tr w:rsidR="00913670" w:rsidRPr="00453418" w:rsidTr="00110E13">
        <w:tc>
          <w:tcPr>
            <w:tcW w:w="4503" w:type="dxa"/>
          </w:tcPr>
          <w:p w:rsidR="00913670" w:rsidRPr="00453418" w:rsidRDefault="00913670" w:rsidP="00110E13">
            <w:pPr>
              <w:spacing w:after="0" w:line="240" w:lineRule="auto"/>
              <w:jc w:val="both"/>
              <w:rPr>
                <w:rFonts w:ascii="Times New Roman" w:hAnsi="Times New Roman"/>
                <w:sz w:val="24"/>
                <w:szCs w:val="24"/>
              </w:rPr>
            </w:pPr>
          </w:p>
        </w:tc>
        <w:tc>
          <w:tcPr>
            <w:tcW w:w="4955"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4</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307545">
      <w:pPr>
        <w:spacing w:after="0" w:line="240" w:lineRule="auto"/>
        <w:jc w:val="right"/>
        <w:rPr>
          <w:rFonts w:ascii="Times New Roman" w:hAnsi="Times New Roman"/>
          <w:sz w:val="24"/>
        </w:rPr>
      </w:pPr>
    </w:p>
    <w:p w:rsidR="006B680D" w:rsidRPr="00453418" w:rsidRDefault="006B680D" w:rsidP="00307545">
      <w:pPr>
        <w:spacing w:after="0" w:line="240" w:lineRule="auto"/>
        <w:jc w:val="both"/>
        <w:rPr>
          <w:rFonts w:ascii="Times New Roman" w:hAnsi="Times New Roman"/>
          <w:sz w:val="24"/>
          <w:szCs w:val="24"/>
        </w:rPr>
      </w:pPr>
    </w:p>
    <w:p w:rsidR="006B680D" w:rsidRPr="00453418" w:rsidRDefault="006B680D" w:rsidP="00307545">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bCs/>
          <w:sz w:val="24"/>
          <w:szCs w:val="24"/>
        </w:rPr>
        <w:t>Уведомление</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p>
    <w:p w:rsidR="006B680D" w:rsidRPr="00453418" w:rsidRDefault="006B680D" w:rsidP="00307545">
      <w:pPr>
        <w:spacing w:after="0" w:line="240" w:lineRule="auto"/>
        <w:jc w:val="center"/>
        <w:rPr>
          <w:rFonts w:ascii="Times New Roman" w:hAnsi="Times New Roman"/>
          <w:sz w:val="24"/>
          <w:szCs w:val="24"/>
        </w:rPr>
      </w:pPr>
      <w:r w:rsidRPr="00453418">
        <w:rPr>
          <w:rFonts w:ascii="Times New Roman" w:hAnsi="Times New Roman"/>
          <w:sz w:val="24"/>
          <w:szCs w:val="24"/>
        </w:rPr>
        <w:t>Уважаемый (ая) _____________________________________________!</w:t>
      </w:r>
    </w:p>
    <w:p w:rsidR="006B680D" w:rsidRPr="00453418" w:rsidRDefault="006B680D" w:rsidP="00307545">
      <w:pPr>
        <w:spacing w:after="0" w:line="240" w:lineRule="auto"/>
        <w:jc w:val="center"/>
        <w:rPr>
          <w:rFonts w:ascii="Times New Roman" w:hAnsi="Times New Roman"/>
          <w:sz w:val="20"/>
          <w:szCs w:val="20"/>
        </w:rPr>
      </w:pPr>
      <w:r w:rsidRPr="00453418">
        <w:rPr>
          <w:rFonts w:ascii="Times New Roman" w:hAnsi="Times New Roman"/>
          <w:sz w:val="20"/>
          <w:szCs w:val="20"/>
        </w:rPr>
        <w:t>(имя, отчество)</w:t>
      </w:r>
    </w:p>
    <w:p w:rsidR="006B680D" w:rsidRPr="00453418" w:rsidRDefault="006B680D" w:rsidP="00307545">
      <w:pPr>
        <w:spacing w:after="0" w:line="240" w:lineRule="auto"/>
        <w:jc w:val="center"/>
        <w:rPr>
          <w:rFonts w:ascii="Times New Roman" w:hAnsi="Times New Roman"/>
          <w:sz w:val="24"/>
          <w:szCs w:val="24"/>
        </w:rPr>
      </w:pPr>
    </w:p>
    <w:p w:rsidR="006B680D" w:rsidRPr="00453418" w:rsidRDefault="006B680D" w:rsidP="00913670">
      <w:pPr>
        <w:pStyle w:val="ac"/>
        <w:spacing w:after="0"/>
        <w:ind w:left="0" w:firstLine="567"/>
        <w:jc w:val="both"/>
        <w:rPr>
          <w:rFonts w:ascii="Times New Roman" w:hAnsi="Times New Roman" w:cs="Times New Roman"/>
          <w:sz w:val="24"/>
          <w:szCs w:val="24"/>
        </w:rPr>
      </w:pPr>
      <w:r w:rsidRPr="00453418">
        <w:rPr>
          <w:rFonts w:ascii="Times New Roman" w:hAnsi="Times New Roman" w:cs="Times New Roman"/>
          <w:sz w:val="24"/>
          <w:szCs w:val="24"/>
        </w:rPr>
        <w:t xml:space="preserve">В соответствии с решением Совета депутатов сельского поселения Леуши от __.___.20__ года № _____ «О Порядке проведения конкурса на замещение должности муниципальной службы в </w:t>
      </w:r>
      <w:r w:rsidR="00913670" w:rsidRPr="00453418">
        <w:rPr>
          <w:rFonts w:ascii="Times New Roman" w:hAnsi="Times New Roman" w:cs="Times New Roman"/>
          <w:sz w:val="24"/>
          <w:szCs w:val="24"/>
        </w:rPr>
        <w:t>администрации сельского поселения</w:t>
      </w:r>
      <w:r w:rsidRPr="00453418">
        <w:rPr>
          <w:rFonts w:ascii="Times New Roman" w:hAnsi="Times New Roman" w:cs="Times New Roman"/>
          <w:sz w:val="24"/>
          <w:szCs w:val="24"/>
        </w:rPr>
        <w:t xml:space="preserve"> Леуши», на основании протокола заседания конкурсной комиссии от __.__.20__ года  № 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муниципальной службы __________________________________________________________________________</w:t>
      </w:r>
    </w:p>
    <w:p w:rsidR="006B680D" w:rsidRPr="00453418" w:rsidRDefault="006B680D" w:rsidP="00065C1D">
      <w:pPr>
        <w:pStyle w:val="ac"/>
        <w:spacing w:after="0"/>
        <w:ind w:left="0" w:firstLine="220"/>
        <w:jc w:val="both"/>
        <w:rPr>
          <w:rFonts w:ascii="Times New Roman" w:hAnsi="Times New Roman" w:cs="Times New Roman"/>
        </w:rPr>
      </w:pPr>
      <w:r w:rsidRPr="00453418">
        <w:rPr>
          <w:rFonts w:ascii="Times New Roman" w:hAnsi="Times New Roman" w:cs="Times New Roman"/>
        </w:rPr>
        <w:t xml:space="preserve">(полное наименование должности муниципальной службы </w:t>
      </w:r>
    </w:p>
    <w:p w:rsidR="006B680D" w:rsidRPr="00453418" w:rsidRDefault="006B680D" w:rsidP="00F512F2">
      <w:pPr>
        <w:pStyle w:val="ac"/>
        <w:spacing w:after="0"/>
        <w:ind w:left="0"/>
        <w:jc w:val="both"/>
        <w:rPr>
          <w:rFonts w:ascii="Times New Roman" w:hAnsi="Times New Roman" w:cs="Times New Roman"/>
          <w:sz w:val="24"/>
          <w:szCs w:val="24"/>
        </w:rPr>
      </w:pPr>
      <w:r w:rsidRPr="00453418">
        <w:rPr>
          <w:rFonts w:ascii="Times New Roman" w:hAnsi="Times New Roman" w:cs="Times New Roman"/>
          <w:sz w:val="24"/>
          <w:szCs w:val="24"/>
        </w:rPr>
        <w:t>___________________________________________________________________________</w:t>
      </w:r>
    </w:p>
    <w:p w:rsidR="006B680D" w:rsidRPr="00453418" w:rsidRDefault="006B680D" w:rsidP="00307545">
      <w:pPr>
        <w:ind w:firstLine="910"/>
        <w:jc w:val="center"/>
        <w:rPr>
          <w:rFonts w:ascii="Times New Roman" w:hAnsi="Times New Roman"/>
          <w:b/>
          <w:bCs/>
          <w:sz w:val="20"/>
          <w:szCs w:val="20"/>
        </w:rPr>
      </w:pPr>
      <w:r w:rsidRPr="00453418">
        <w:rPr>
          <w:rFonts w:ascii="Times New Roman" w:hAnsi="Times New Roman"/>
          <w:sz w:val="20"/>
          <w:szCs w:val="20"/>
        </w:rPr>
        <w:t xml:space="preserve">с указанием структурного подразделения </w:t>
      </w:r>
      <w:r w:rsidR="00913670" w:rsidRPr="00453418">
        <w:rPr>
          <w:rFonts w:ascii="Times New Roman" w:hAnsi="Times New Roman"/>
          <w:sz w:val="20"/>
          <w:szCs w:val="20"/>
        </w:rPr>
        <w:t>администрации поселения</w:t>
      </w:r>
      <w:r w:rsidRPr="00453418">
        <w:rPr>
          <w:rFonts w:ascii="Times New Roman" w:hAnsi="Times New Roman"/>
          <w:sz w:val="20"/>
          <w:szCs w:val="20"/>
        </w:rPr>
        <w:t>)</w:t>
      </w:r>
    </w:p>
    <w:p w:rsidR="006B680D" w:rsidRPr="00453418" w:rsidRDefault="006B680D" w:rsidP="00913670">
      <w:pPr>
        <w:ind w:firstLine="567"/>
        <w:jc w:val="both"/>
        <w:rPr>
          <w:rFonts w:ascii="Times New Roman" w:hAnsi="Times New Roman"/>
          <w:sz w:val="24"/>
          <w:szCs w:val="24"/>
        </w:rPr>
      </w:pPr>
      <w:r w:rsidRPr="00453418">
        <w:rPr>
          <w:rFonts w:ascii="Times New Roman" w:hAnsi="Times New Roman"/>
          <w:sz w:val="24"/>
          <w:szCs w:val="24"/>
        </w:rPr>
        <w:t>Второй этап конкурса будет проводится в ___ часов __.__.20___ года по адресу: _____________________________________________________________.</w:t>
      </w:r>
    </w:p>
    <w:p w:rsidR="006B680D" w:rsidRPr="00453418" w:rsidRDefault="006B680D" w:rsidP="00307545">
      <w:pPr>
        <w:jc w:val="both"/>
        <w:rPr>
          <w:rFonts w:ascii="Times New Roman" w:hAnsi="Times New Roman"/>
          <w:sz w:val="24"/>
          <w:szCs w:val="24"/>
        </w:rPr>
      </w:pPr>
    </w:p>
    <w:p w:rsidR="006B680D" w:rsidRPr="00453418" w:rsidRDefault="006B680D" w:rsidP="00307545">
      <w:pPr>
        <w:pStyle w:val="aa"/>
        <w:rPr>
          <w:rFonts w:ascii="Times New Roman" w:hAnsi="Times New Roman"/>
          <w:sz w:val="24"/>
          <w:szCs w:val="24"/>
        </w:rPr>
      </w:pPr>
      <w:r w:rsidRPr="00453418">
        <w:rPr>
          <w:rFonts w:ascii="Times New Roman" w:hAnsi="Times New Roman"/>
          <w:sz w:val="24"/>
          <w:szCs w:val="24"/>
        </w:rPr>
        <w:t>Председатель комиссии  ________________ ______________________________</w:t>
      </w:r>
    </w:p>
    <w:p w:rsidR="006B680D" w:rsidRPr="00453418" w:rsidRDefault="00913670" w:rsidP="00307545">
      <w:pPr>
        <w:pStyle w:val="aa"/>
        <w:rPr>
          <w:rFonts w:ascii="Times New Roman" w:hAnsi="Times New Roman"/>
          <w:sz w:val="20"/>
          <w:szCs w:val="20"/>
        </w:rPr>
      </w:pPr>
      <w:r w:rsidRPr="00453418">
        <w:rPr>
          <w:rFonts w:ascii="Times New Roman" w:hAnsi="Times New Roman"/>
          <w:sz w:val="20"/>
          <w:szCs w:val="20"/>
        </w:rPr>
        <w:t xml:space="preserve">                                                                   </w:t>
      </w:r>
      <w:r w:rsidR="006B680D" w:rsidRPr="00453418">
        <w:rPr>
          <w:rFonts w:ascii="Times New Roman" w:hAnsi="Times New Roman"/>
          <w:sz w:val="20"/>
          <w:szCs w:val="20"/>
        </w:rPr>
        <w:t xml:space="preserve"> (подпись)                            (расшифровка подписи)</w:t>
      </w:r>
    </w:p>
    <w:p w:rsidR="006B680D" w:rsidRPr="00453418" w:rsidRDefault="006B680D" w:rsidP="00307545">
      <w:pPr>
        <w:pStyle w:val="aa"/>
        <w:rPr>
          <w:rFonts w:ascii="Times New Roman" w:hAnsi="Times New Roman"/>
          <w:b/>
          <w:bCs/>
          <w:sz w:val="24"/>
          <w:szCs w:val="24"/>
        </w:rPr>
      </w:pPr>
    </w:p>
    <w:p w:rsidR="006B680D" w:rsidRPr="00453418" w:rsidRDefault="006B680D" w:rsidP="00307545">
      <w:pPr>
        <w:jc w:val="both"/>
        <w:rPr>
          <w:rFonts w:ascii="Times New Roman" w:hAnsi="Times New Roman"/>
          <w:sz w:val="28"/>
          <w:szCs w:val="28"/>
        </w:rPr>
      </w:pPr>
    </w:p>
    <w:p w:rsidR="006B680D" w:rsidRPr="00453418" w:rsidRDefault="006B680D" w:rsidP="00307545">
      <w:pPr>
        <w:jc w:val="both"/>
        <w:rPr>
          <w:rFonts w:ascii="Times New Roman" w:hAnsi="Times New Roman"/>
          <w:sz w:val="28"/>
          <w:szCs w:val="28"/>
        </w:rPr>
      </w:pPr>
    </w:p>
    <w:p w:rsidR="006B680D" w:rsidRPr="00453418" w:rsidRDefault="006B680D" w:rsidP="00307545">
      <w:pPr>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p w:rsidR="006B680D" w:rsidRPr="00453418" w:rsidRDefault="006B680D" w:rsidP="007408A2">
      <w:pPr>
        <w:spacing w:after="0" w:line="240" w:lineRule="auto"/>
        <w:ind w:firstLine="708"/>
        <w:jc w:val="both"/>
        <w:rPr>
          <w:rFonts w:ascii="Times New Roman" w:hAnsi="Times New Roman"/>
          <w:sz w:val="28"/>
          <w:szCs w:val="28"/>
        </w:rPr>
      </w:pPr>
    </w:p>
    <w:tbl>
      <w:tblPr>
        <w:tblW w:w="9458" w:type="dxa"/>
        <w:tblLook w:val="00A0"/>
      </w:tblPr>
      <w:tblGrid>
        <w:gridCol w:w="5211"/>
        <w:gridCol w:w="4247"/>
      </w:tblGrid>
      <w:tr w:rsidR="00913670" w:rsidRPr="00453418" w:rsidTr="00913670">
        <w:tc>
          <w:tcPr>
            <w:tcW w:w="5211" w:type="dxa"/>
          </w:tcPr>
          <w:p w:rsidR="00913670" w:rsidRPr="00453418" w:rsidRDefault="00913670" w:rsidP="00110E13">
            <w:pPr>
              <w:spacing w:after="0" w:line="240" w:lineRule="auto"/>
              <w:jc w:val="both"/>
              <w:rPr>
                <w:rFonts w:ascii="Times New Roman" w:hAnsi="Times New Roman"/>
                <w:sz w:val="24"/>
                <w:szCs w:val="24"/>
              </w:rPr>
            </w:pPr>
          </w:p>
        </w:tc>
        <w:tc>
          <w:tcPr>
            <w:tcW w:w="4247"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5</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307545">
      <w:pPr>
        <w:spacing w:after="0" w:line="240" w:lineRule="auto"/>
        <w:jc w:val="right"/>
        <w:rPr>
          <w:rFonts w:ascii="Times New Roman" w:hAnsi="Times New Roman"/>
          <w:sz w:val="24"/>
        </w:rPr>
      </w:pPr>
    </w:p>
    <w:p w:rsidR="006B680D" w:rsidRPr="00453418" w:rsidRDefault="006B680D" w:rsidP="00307545">
      <w:pPr>
        <w:spacing w:after="0" w:line="240" w:lineRule="auto"/>
        <w:jc w:val="both"/>
        <w:rPr>
          <w:rFonts w:ascii="Times New Roman" w:hAnsi="Times New Roman"/>
          <w:sz w:val="24"/>
          <w:szCs w:val="24"/>
        </w:rPr>
      </w:pPr>
    </w:p>
    <w:p w:rsidR="006B680D" w:rsidRPr="00453418" w:rsidRDefault="006B680D" w:rsidP="00307545">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bCs/>
          <w:sz w:val="24"/>
          <w:szCs w:val="24"/>
        </w:rPr>
        <w:t>Уведомление</w:t>
      </w:r>
    </w:p>
    <w:p w:rsidR="006B680D" w:rsidRPr="00453418" w:rsidRDefault="006B680D" w:rsidP="00307545">
      <w:pPr>
        <w:shd w:val="clear" w:color="auto" w:fill="FFFFFF"/>
        <w:autoSpaceDE w:val="0"/>
        <w:autoSpaceDN w:val="0"/>
        <w:adjustRightInd w:val="0"/>
        <w:spacing w:after="0" w:line="240" w:lineRule="auto"/>
        <w:jc w:val="both"/>
        <w:rPr>
          <w:rFonts w:ascii="Times New Roman" w:hAnsi="Times New Roman"/>
          <w:sz w:val="24"/>
          <w:szCs w:val="24"/>
        </w:rPr>
      </w:pPr>
    </w:p>
    <w:p w:rsidR="006B680D" w:rsidRPr="00453418" w:rsidRDefault="006B680D" w:rsidP="00307545">
      <w:pPr>
        <w:spacing w:after="0" w:line="240" w:lineRule="auto"/>
        <w:jc w:val="center"/>
        <w:rPr>
          <w:rFonts w:ascii="Times New Roman" w:hAnsi="Times New Roman"/>
          <w:sz w:val="24"/>
          <w:szCs w:val="24"/>
        </w:rPr>
      </w:pPr>
      <w:r w:rsidRPr="00453418">
        <w:rPr>
          <w:rFonts w:ascii="Times New Roman" w:hAnsi="Times New Roman"/>
          <w:sz w:val="24"/>
          <w:szCs w:val="24"/>
        </w:rPr>
        <w:t>Уважаемый (ая) _____________________________________________!</w:t>
      </w:r>
    </w:p>
    <w:p w:rsidR="006B680D" w:rsidRPr="00453418" w:rsidRDefault="006B680D" w:rsidP="00307545">
      <w:pPr>
        <w:spacing w:after="0" w:line="240" w:lineRule="auto"/>
        <w:jc w:val="center"/>
        <w:rPr>
          <w:rFonts w:ascii="Times New Roman" w:hAnsi="Times New Roman"/>
          <w:sz w:val="20"/>
          <w:szCs w:val="20"/>
        </w:rPr>
      </w:pPr>
      <w:r w:rsidRPr="00453418">
        <w:rPr>
          <w:rFonts w:ascii="Times New Roman" w:hAnsi="Times New Roman"/>
          <w:sz w:val="20"/>
          <w:szCs w:val="20"/>
        </w:rPr>
        <w:t>(имя, отчество)</w:t>
      </w:r>
    </w:p>
    <w:p w:rsidR="006B680D" w:rsidRPr="00453418" w:rsidRDefault="006B680D" w:rsidP="00307545">
      <w:pPr>
        <w:spacing w:after="0" w:line="240" w:lineRule="auto"/>
        <w:jc w:val="center"/>
        <w:rPr>
          <w:rFonts w:ascii="Times New Roman" w:hAnsi="Times New Roman"/>
          <w:sz w:val="24"/>
          <w:szCs w:val="24"/>
        </w:rPr>
      </w:pPr>
    </w:p>
    <w:p w:rsidR="006B680D" w:rsidRPr="00453418" w:rsidRDefault="006B680D" w:rsidP="00913670">
      <w:pPr>
        <w:pStyle w:val="ac"/>
        <w:spacing w:after="0"/>
        <w:ind w:left="0" w:firstLine="567"/>
        <w:jc w:val="both"/>
        <w:rPr>
          <w:rFonts w:ascii="Times New Roman" w:hAnsi="Times New Roman" w:cs="Times New Roman"/>
          <w:sz w:val="24"/>
          <w:szCs w:val="24"/>
        </w:rPr>
      </w:pPr>
      <w:r w:rsidRPr="00453418">
        <w:rPr>
          <w:rFonts w:ascii="Times New Roman" w:hAnsi="Times New Roman" w:cs="Times New Roman"/>
          <w:sz w:val="24"/>
          <w:szCs w:val="24"/>
        </w:rPr>
        <w:t>Благодарю Вас за участие в конкурсе на замещение вакантной должности муниципальной службы ________________________________________________________</w:t>
      </w:r>
    </w:p>
    <w:p w:rsidR="006B680D" w:rsidRPr="00453418" w:rsidRDefault="006B680D" w:rsidP="00913670">
      <w:pPr>
        <w:pStyle w:val="ac"/>
        <w:spacing w:after="0"/>
        <w:ind w:left="0" w:firstLine="567"/>
        <w:jc w:val="both"/>
        <w:rPr>
          <w:rFonts w:ascii="Times New Roman" w:hAnsi="Times New Roman" w:cs="Times New Roman"/>
        </w:rPr>
      </w:pPr>
      <w:r w:rsidRPr="00453418">
        <w:rPr>
          <w:rFonts w:ascii="Times New Roman" w:hAnsi="Times New Roman" w:cs="Times New Roman"/>
        </w:rPr>
        <w:t xml:space="preserve">                                           (полное наименование должности муниципальной службы)</w:t>
      </w:r>
    </w:p>
    <w:p w:rsidR="006B680D" w:rsidRPr="00453418" w:rsidRDefault="006B680D" w:rsidP="00913670">
      <w:pPr>
        <w:pStyle w:val="ac"/>
        <w:spacing w:after="0"/>
        <w:ind w:left="0" w:firstLine="567"/>
        <w:jc w:val="both"/>
        <w:rPr>
          <w:rFonts w:ascii="Times New Roman" w:hAnsi="Times New Roman" w:cs="Times New Roman"/>
          <w:sz w:val="24"/>
          <w:szCs w:val="24"/>
        </w:rPr>
      </w:pPr>
      <w:r w:rsidRPr="00453418">
        <w:rPr>
          <w:rFonts w:ascii="Times New Roman" w:hAnsi="Times New Roman" w:cs="Times New Roman"/>
          <w:sz w:val="24"/>
          <w:szCs w:val="24"/>
        </w:rPr>
        <w:t xml:space="preserve">В соответствии с решением Совета депутатов сельского поселения Леуши от __.__.20__ года №___«О порядке проведения конкурса на замещение должности муниципальной службы в </w:t>
      </w:r>
      <w:r w:rsidR="00913670" w:rsidRPr="00453418">
        <w:rPr>
          <w:rFonts w:ascii="Times New Roman" w:hAnsi="Times New Roman" w:cs="Times New Roman"/>
          <w:sz w:val="24"/>
          <w:szCs w:val="24"/>
        </w:rPr>
        <w:t xml:space="preserve">администрации сельского поселения </w:t>
      </w:r>
      <w:r w:rsidRPr="00453418">
        <w:rPr>
          <w:rFonts w:ascii="Times New Roman" w:hAnsi="Times New Roman" w:cs="Times New Roman"/>
          <w:sz w:val="24"/>
          <w:szCs w:val="24"/>
        </w:rPr>
        <w:t>Леуши», на основании протокола заседания конкурсной комиссии от __.__.20_ года  №___., по результатам рассмотрения представленных Вами документов сообщаю, что Вы не допущены к участию во втором этапе конкурса на замещение вакантной должности муниципальной службы ____________________________________________________________________</w:t>
      </w:r>
    </w:p>
    <w:p w:rsidR="006B680D" w:rsidRPr="00453418" w:rsidRDefault="006B680D" w:rsidP="005E13FA">
      <w:pPr>
        <w:pStyle w:val="ac"/>
        <w:spacing w:after="0"/>
        <w:ind w:left="0" w:firstLine="330"/>
        <w:jc w:val="both"/>
        <w:rPr>
          <w:rFonts w:ascii="Times New Roman" w:hAnsi="Times New Roman" w:cs="Times New Roman"/>
        </w:rPr>
      </w:pPr>
      <w:r w:rsidRPr="00453418">
        <w:rPr>
          <w:rFonts w:ascii="Times New Roman" w:hAnsi="Times New Roman" w:cs="Times New Roman"/>
        </w:rPr>
        <w:t xml:space="preserve">(полное наименование должности муниципальной службы </w:t>
      </w:r>
    </w:p>
    <w:p w:rsidR="006B680D" w:rsidRPr="00453418" w:rsidRDefault="006B680D" w:rsidP="00307545">
      <w:pPr>
        <w:pStyle w:val="ac"/>
        <w:spacing w:after="0"/>
        <w:ind w:left="0"/>
        <w:jc w:val="both"/>
        <w:rPr>
          <w:rFonts w:ascii="Times New Roman" w:hAnsi="Times New Roman" w:cs="Times New Roman"/>
          <w:sz w:val="24"/>
          <w:szCs w:val="24"/>
        </w:rPr>
      </w:pPr>
      <w:r w:rsidRPr="00453418">
        <w:rPr>
          <w:rFonts w:ascii="Times New Roman" w:hAnsi="Times New Roman" w:cs="Times New Roman"/>
          <w:sz w:val="24"/>
          <w:szCs w:val="24"/>
        </w:rPr>
        <w:t>___________________________________________________________________________</w:t>
      </w:r>
    </w:p>
    <w:p w:rsidR="006B680D" w:rsidRPr="00453418" w:rsidRDefault="006B680D" w:rsidP="00307545">
      <w:pPr>
        <w:ind w:firstLine="910"/>
        <w:jc w:val="center"/>
        <w:rPr>
          <w:rFonts w:ascii="Times New Roman" w:hAnsi="Times New Roman"/>
          <w:sz w:val="20"/>
          <w:szCs w:val="20"/>
        </w:rPr>
      </w:pPr>
      <w:r w:rsidRPr="00453418">
        <w:rPr>
          <w:rFonts w:ascii="Times New Roman" w:hAnsi="Times New Roman"/>
          <w:sz w:val="20"/>
          <w:szCs w:val="20"/>
        </w:rPr>
        <w:t xml:space="preserve">с указанием структурного подразделения </w:t>
      </w:r>
      <w:r w:rsidR="00913670" w:rsidRPr="00453418">
        <w:rPr>
          <w:rFonts w:ascii="Times New Roman" w:hAnsi="Times New Roman"/>
          <w:sz w:val="20"/>
          <w:szCs w:val="20"/>
        </w:rPr>
        <w:t>администрации поселения</w:t>
      </w:r>
      <w:r w:rsidRPr="00453418">
        <w:rPr>
          <w:rFonts w:ascii="Times New Roman" w:hAnsi="Times New Roman"/>
          <w:sz w:val="20"/>
          <w:szCs w:val="20"/>
        </w:rPr>
        <w:t>)</w:t>
      </w:r>
    </w:p>
    <w:p w:rsidR="006B680D" w:rsidRPr="00453418" w:rsidRDefault="006B680D" w:rsidP="00307545">
      <w:pPr>
        <w:pStyle w:val="aa"/>
        <w:rPr>
          <w:rFonts w:ascii="Times New Roman" w:hAnsi="Times New Roman"/>
          <w:sz w:val="24"/>
          <w:szCs w:val="24"/>
        </w:rPr>
      </w:pPr>
      <w:r w:rsidRPr="00453418">
        <w:rPr>
          <w:rFonts w:ascii="Times New Roman" w:hAnsi="Times New Roman"/>
          <w:sz w:val="24"/>
          <w:szCs w:val="24"/>
        </w:rPr>
        <w:t>в связи с: __________________________________________________________________</w:t>
      </w:r>
    </w:p>
    <w:p w:rsidR="006B680D" w:rsidRPr="00453418" w:rsidRDefault="006B680D" w:rsidP="00814C4D">
      <w:pPr>
        <w:pStyle w:val="aa"/>
        <w:jc w:val="center"/>
        <w:rPr>
          <w:rFonts w:ascii="Times New Roman" w:hAnsi="Times New Roman"/>
          <w:bCs/>
          <w:sz w:val="20"/>
          <w:szCs w:val="20"/>
        </w:rPr>
      </w:pPr>
      <w:r w:rsidRPr="00453418">
        <w:rPr>
          <w:rFonts w:ascii="Times New Roman" w:hAnsi="Times New Roman"/>
          <w:bCs/>
          <w:sz w:val="20"/>
          <w:szCs w:val="20"/>
        </w:rPr>
        <w:t>(указать основание:</w:t>
      </w:r>
    </w:p>
    <w:p w:rsidR="006B680D" w:rsidRPr="00453418" w:rsidRDefault="006B680D" w:rsidP="00814C4D">
      <w:pPr>
        <w:pStyle w:val="aa"/>
        <w:rPr>
          <w:rFonts w:ascii="Times New Roman" w:hAnsi="Times New Roman"/>
          <w:sz w:val="20"/>
          <w:szCs w:val="20"/>
        </w:rPr>
      </w:pPr>
      <w:r w:rsidRPr="00453418">
        <w:rPr>
          <w:rFonts w:ascii="Times New Roman" w:hAnsi="Times New Roman"/>
          <w:sz w:val="20"/>
          <w:szCs w:val="20"/>
        </w:rPr>
        <w:t>а) несоответствием квалификационным требованиям к вакантной должности муниципальной службы;</w:t>
      </w:r>
    </w:p>
    <w:p w:rsidR="006B680D" w:rsidRPr="00453418" w:rsidRDefault="006B680D" w:rsidP="005E13FA">
      <w:pPr>
        <w:pStyle w:val="aa"/>
        <w:jc w:val="both"/>
        <w:rPr>
          <w:rFonts w:ascii="Times New Roman" w:hAnsi="Times New Roman"/>
          <w:sz w:val="20"/>
          <w:szCs w:val="20"/>
        </w:rPr>
      </w:pPr>
      <w:r w:rsidRPr="00453418">
        <w:rPr>
          <w:rFonts w:ascii="Times New Roman" w:hAnsi="Times New Roman"/>
          <w:sz w:val="20"/>
          <w:szCs w:val="20"/>
        </w:rPr>
        <w:t>б) ограничениями, установленными Федеральным законом от 02 марта 2007 года № 25-ФЗ «О муниципальной службе в Российской Федерации»  для поступления на муниципальную службе и ее прохождения;</w:t>
      </w:r>
    </w:p>
    <w:p w:rsidR="006B680D" w:rsidRPr="00453418" w:rsidRDefault="006B680D" w:rsidP="005E13FA">
      <w:pPr>
        <w:pStyle w:val="aa"/>
        <w:jc w:val="both"/>
        <w:rPr>
          <w:rFonts w:ascii="Times New Roman" w:hAnsi="Times New Roman"/>
          <w:sz w:val="20"/>
          <w:szCs w:val="20"/>
        </w:rPr>
      </w:pPr>
      <w:r w:rsidRPr="00453418">
        <w:rPr>
          <w:rFonts w:ascii="Times New Roman" w:hAnsi="Times New Roman"/>
          <w:sz w:val="20"/>
          <w:szCs w:val="20"/>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6B680D" w:rsidRPr="00453418" w:rsidRDefault="006B680D" w:rsidP="005E13FA">
      <w:pPr>
        <w:pStyle w:val="aa"/>
        <w:jc w:val="both"/>
        <w:rPr>
          <w:rFonts w:ascii="Times New Roman" w:hAnsi="Times New Roman"/>
          <w:sz w:val="20"/>
          <w:szCs w:val="20"/>
        </w:rPr>
      </w:pPr>
      <w:r w:rsidRPr="00453418">
        <w:rPr>
          <w:rFonts w:ascii="Times New Roman" w:hAnsi="Times New Roman"/>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6B680D" w:rsidRPr="00453418" w:rsidRDefault="006B680D" w:rsidP="00307545">
      <w:pPr>
        <w:pStyle w:val="aa"/>
        <w:ind w:firstLine="708"/>
        <w:jc w:val="both"/>
        <w:rPr>
          <w:rFonts w:ascii="Times New Roman" w:hAnsi="Times New Roman"/>
          <w:sz w:val="24"/>
          <w:szCs w:val="24"/>
        </w:rPr>
      </w:pPr>
    </w:p>
    <w:p w:rsidR="006B680D" w:rsidRPr="00453418" w:rsidRDefault="006B680D" w:rsidP="00913670">
      <w:pPr>
        <w:pStyle w:val="aa"/>
        <w:ind w:firstLine="567"/>
        <w:jc w:val="both"/>
        <w:rPr>
          <w:rFonts w:ascii="Times New Roman" w:hAnsi="Times New Roman"/>
          <w:sz w:val="24"/>
          <w:szCs w:val="24"/>
        </w:rPr>
      </w:pPr>
      <w:r w:rsidRPr="00453418">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6B680D" w:rsidRPr="00453418" w:rsidRDefault="006B680D" w:rsidP="00307545">
      <w:pPr>
        <w:pStyle w:val="aa"/>
        <w:ind w:firstLine="708"/>
        <w:jc w:val="both"/>
        <w:rPr>
          <w:rFonts w:ascii="Times New Roman" w:hAnsi="Times New Roman"/>
          <w:sz w:val="24"/>
          <w:szCs w:val="24"/>
        </w:rPr>
      </w:pPr>
    </w:p>
    <w:p w:rsidR="006B680D" w:rsidRPr="00453418" w:rsidRDefault="006B680D" w:rsidP="00307545">
      <w:pPr>
        <w:pStyle w:val="aa"/>
        <w:ind w:firstLine="708"/>
        <w:jc w:val="both"/>
        <w:rPr>
          <w:rFonts w:ascii="Times New Roman" w:hAnsi="Times New Roman"/>
          <w:sz w:val="24"/>
          <w:szCs w:val="24"/>
        </w:rPr>
      </w:pPr>
    </w:p>
    <w:p w:rsidR="006B680D" w:rsidRPr="00453418" w:rsidRDefault="006B680D" w:rsidP="00307545">
      <w:pPr>
        <w:pStyle w:val="aa"/>
        <w:ind w:firstLine="708"/>
        <w:jc w:val="both"/>
        <w:rPr>
          <w:rFonts w:ascii="Times New Roman" w:hAnsi="Times New Roman"/>
          <w:sz w:val="24"/>
          <w:szCs w:val="24"/>
        </w:rPr>
      </w:pPr>
    </w:p>
    <w:p w:rsidR="006B680D" w:rsidRPr="00453418" w:rsidRDefault="006B680D" w:rsidP="00307545">
      <w:pPr>
        <w:pStyle w:val="aa"/>
        <w:rPr>
          <w:rFonts w:ascii="Times New Roman" w:hAnsi="Times New Roman"/>
          <w:sz w:val="24"/>
          <w:szCs w:val="24"/>
        </w:rPr>
      </w:pPr>
      <w:r w:rsidRPr="00453418">
        <w:rPr>
          <w:rFonts w:ascii="Times New Roman" w:hAnsi="Times New Roman"/>
          <w:sz w:val="24"/>
          <w:szCs w:val="24"/>
        </w:rPr>
        <w:t>Председатель комиссии  ________________ ______________________________</w:t>
      </w:r>
    </w:p>
    <w:p w:rsidR="006B680D" w:rsidRPr="00453418" w:rsidRDefault="00913670" w:rsidP="00307545">
      <w:pPr>
        <w:pStyle w:val="aa"/>
        <w:rPr>
          <w:rFonts w:ascii="Times New Roman" w:hAnsi="Times New Roman"/>
          <w:sz w:val="20"/>
          <w:szCs w:val="20"/>
        </w:rPr>
      </w:pPr>
      <w:r w:rsidRPr="00453418">
        <w:rPr>
          <w:rFonts w:ascii="Times New Roman" w:hAnsi="Times New Roman"/>
          <w:sz w:val="20"/>
          <w:szCs w:val="20"/>
        </w:rPr>
        <w:t xml:space="preserve">                                                                   </w:t>
      </w:r>
      <w:r w:rsidR="006B680D" w:rsidRPr="00453418">
        <w:rPr>
          <w:rFonts w:ascii="Times New Roman" w:hAnsi="Times New Roman"/>
          <w:sz w:val="20"/>
          <w:szCs w:val="20"/>
        </w:rPr>
        <w:t xml:space="preserve"> (подпись)                            (расшифровка подписи)</w:t>
      </w: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913670" w:rsidRPr="00453418" w:rsidRDefault="00913670"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tbl>
      <w:tblPr>
        <w:tblW w:w="9458" w:type="dxa"/>
        <w:tblLook w:val="00A0"/>
      </w:tblPr>
      <w:tblGrid>
        <w:gridCol w:w="4928"/>
        <w:gridCol w:w="4530"/>
      </w:tblGrid>
      <w:tr w:rsidR="00913670" w:rsidRPr="00453418" w:rsidTr="00913670">
        <w:tc>
          <w:tcPr>
            <w:tcW w:w="4928" w:type="dxa"/>
          </w:tcPr>
          <w:p w:rsidR="00913670" w:rsidRPr="00453418" w:rsidRDefault="00913670" w:rsidP="00110E13">
            <w:pPr>
              <w:spacing w:after="0" w:line="240" w:lineRule="auto"/>
              <w:jc w:val="both"/>
              <w:rPr>
                <w:rFonts w:ascii="Times New Roman" w:hAnsi="Times New Roman"/>
                <w:sz w:val="24"/>
                <w:szCs w:val="24"/>
              </w:rPr>
            </w:pPr>
          </w:p>
        </w:tc>
        <w:tc>
          <w:tcPr>
            <w:tcW w:w="4530"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6</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A65BC1">
      <w:pPr>
        <w:spacing w:after="0" w:line="240" w:lineRule="auto"/>
        <w:jc w:val="center"/>
        <w:rPr>
          <w:rFonts w:ascii="Times New Roman" w:hAnsi="Times New Roman"/>
          <w:b/>
          <w:sz w:val="24"/>
          <w:szCs w:val="24"/>
        </w:rPr>
      </w:pPr>
    </w:p>
    <w:p w:rsidR="006B680D" w:rsidRPr="00453418" w:rsidRDefault="006B680D" w:rsidP="00A65BC1">
      <w:pPr>
        <w:spacing w:after="0" w:line="240" w:lineRule="auto"/>
        <w:jc w:val="center"/>
        <w:rPr>
          <w:rFonts w:ascii="Times New Roman" w:hAnsi="Times New Roman"/>
          <w:b/>
          <w:sz w:val="24"/>
          <w:szCs w:val="24"/>
        </w:rPr>
      </w:pPr>
    </w:p>
    <w:p w:rsidR="006B680D" w:rsidRPr="00453418" w:rsidRDefault="006B680D" w:rsidP="00A65BC1">
      <w:pPr>
        <w:spacing w:after="0" w:line="240" w:lineRule="auto"/>
        <w:jc w:val="center"/>
        <w:rPr>
          <w:rFonts w:ascii="Times New Roman" w:hAnsi="Times New Roman"/>
          <w:b/>
          <w:sz w:val="24"/>
          <w:szCs w:val="24"/>
        </w:rPr>
      </w:pPr>
      <w:r w:rsidRPr="00453418">
        <w:rPr>
          <w:rFonts w:ascii="Times New Roman" w:hAnsi="Times New Roman"/>
          <w:b/>
          <w:sz w:val="24"/>
          <w:szCs w:val="24"/>
        </w:rPr>
        <w:t>Бланк для ответов тестирования</w:t>
      </w:r>
    </w:p>
    <w:p w:rsidR="006B680D" w:rsidRPr="00453418" w:rsidRDefault="006B680D" w:rsidP="00A65BC1">
      <w:pPr>
        <w:spacing w:after="0" w:line="240" w:lineRule="auto"/>
        <w:jc w:val="center"/>
        <w:rPr>
          <w:rFonts w:ascii="Times New Roman" w:hAnsi="Times New Roman"/>
          <w:sz w:val="24"/>
          <w:szCs w:val="24"/>
        </w:rPr>
      </w:pPr>
    </w:p>
    <w:p w:rsidR="006B680D" w:rsidRPr="00453418" w:rsidRDefault="006B680D" w:rsidP="004A34BE">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w:t>
      </w:r>
    </w:p>
    <w:p w:rsidR="006B680D" w:rsidRPr="00453418" w:rsidRDefault="006B680D" w:rsidP="004A34BE">
      <w:pPr>
        <w:spacing w:after="0" w:line="240" w:lineRule="auto"/>
        <w:jc w:val="both"/>
        <w:rPr>
          <w:rFonts w:ascii="Times New Roman" w:hAnsi="Times New Roman"/>
          <w:sz w:val="24"/>
          <w:szCs w:val="24"/>
        </w:rPr>
      </w:pPr>
      <w:r w:rsidRPr="00453418">
        <w:rPr>
          <w:rFonts w:ascii="Times New Roman" w:hAnsi="Times New Roman"/>
          <w:sz w:val="20"/>
          <w:szCs w:val="20"/>
        </w:rPr>
        <w:t>(фамилия, имя, отчество кандидата)</w:t>
      </w:r>
    </w:p>
    <w:p w:rsidR="006B680D" w:rsidRPr="00453418" w:rsidRDefault="006B680D" w:rsidP="00A65BC1">
      <w:pPr>
        <w:spacing w:after="0" w:line="240" w:lineRule="auto"/>
        <w:jc w:val="both"/>
        <w:rPr>
          <w:rFonts w:ascii="Times New Roman" w:hAnsi="Times New Roman"/>
          <w:sz w:val="24"/>
          <w:szCs w:val="24"/>
        </w:rPr>
      </w:pPr>
      <w:r w:rsidRPr="00453418">
        <w:rPr>
          <w:rFonts w:ascii="Times New Roman" w:hAnsi="Times New Roman"/>
          <w:sz w:val="24"/>
          <w:szCs w:val="24"/>
        </w:rPr>
        <w:t>вакантная должность муниципальной службы ____________________________________</w:t>
      </w:r>
    </w:p>
    <w:p w:rsidR="006B680D" w:rsidRPr="00453418" w:rsidRDefault="006B680D" w:rsidP="00A65BC1">
      <w:pPr>
        <w:spacing w:after="0" w:line="240" w:lineRule="auto"/>
        <w:ind w:firstLine="4536"/>
        <w:jc w:val="center"/>
        <w:rPr>
          <w:rFonts w:ascii="Times New Roman" w:hAnsi="Times New Roman"/>
          <w:sz w:val="24"/>
          <w:szCs w:val="24"/>
        </w:rPr>
      </w:pPr>
      <w:r w:rsidRPr="00453418">
        <w:rPr>
          <w:rFonts w:ascii="Times New Roman" w:hAnsi="Times New Roman"/>
          <w:sz w:val="20"/>
          <w:szCs w:val="20"/>
        </w:rPr>
        <w:t>(наименование должности муниципальной</w:t>
      </w:r>
      <w:r w:rsidRPr="00453418">
        <w:rPr>
          <w:rFonts w:ascii="Times New Roman" w:hAnsi="Times New Roman"/>
          <w:sz w:val="24"/>
          <w:szCs w:val="24"/>
        </w:rPr>
        <w:t xml:space="preserve"> ___________________________________________________________________________</w:t>
      </w:r>
    </w:p>
    <w:p w:rsidR="006B680D" w:rsidRPr="00453418" w:rsidRDefault="006B680D" w:rsidP="00A65BC1">
      <w:pPr>
        <w:spacing w:after="0" w:line="240" w:lineRule="auto"/>
        <w:jc w:val="center"/>
        <w:rPr>
          <w:rFonts w:ascii="Times New Roman" w:hAnsi="Times New Roman"/>
          <w:sz w:val="20"/>
          <w:szCs w:val="20"/>
        </w:rPr>
      </w:pPr>
      <w:r w:rsidRPr="00453418">
        <w:rPr>
          <w:rFonts w:ascii="Times New Roman" w:hAnsi="Times New Roman"/>
          <w:sz w:val="20"/>
          <w:szCs w:val="20"/>
        </w:rPr>
        <w:t xml:space="preserve">службы </w:t>
      </w:r>
      <w:r w:rsidR="00913670" w:rsidRPr="00453418">
        <w:rPr>
          <w:rFonts w:ascii="Times New Roman" w:hAnsi="Times New Roman"/>
          <w:sz w:val="20"/>
          <w:szCs w:val="20"/>
        </w:rPr>
        <w:t>администрации поселения</w:t>
      </w:r>
      <w:r w:rsidRPr="00453418">
        <w:rPr>
          <w:rFonts w:ascii="Times New Roman" w:hAnsi="Times New Roman"/>
          <w:sz w:val="20"/>
          <w:szCs w:val="20"/>
        </w:rPr>
        <w:t>)</w:t>
      </w:r>
    </w:p>
    <w:p w:rsidR="006B680D" w:rsidRPr="00453418" w:rsidRDefault="006B680D" w:rsidP="00424A29">
      <w:pPr>
        <w:spacing w:after="0" w:line="240" w:lineRule="auto"/>
        <w:rPr>
          <w:rFonts w:ascii="Times New Roman" w:hAnsi="Times New Roman"/>
          <w:sz w:val="24"/>
          <w:szCs w:val="24"/>
        </w:rPr>
      </w:pPr>
      <w:r w:rsidRPr="00453418">
        <w:rPr>
          <w:rFonts w:ascii="Times New Roman" w:hAnsi="Times New Roman"/>
          <w:sz w:val="24"/>
          <w:szCs w:val="24"/>
        </w:rPr>
        <w:t>дата заполнения «_______»___________________20___ года</w:t>
      </w:r>
    </w:p>
    <w:p w:rsidR="006B680D" w:rsidRPr="00453418" w:rsidRDefault="006B680D" w:rsidP="00301F91">
      <w:pPr>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6B680D" w:rsidRPr="00453418" w:rsidTr="00424A29">
        <w:trPr>
          <w:trHeight w:val="573"/>
        </w:trPr>
        <w:tc>
          <w:tcPr>
            <w:tcW w:w="1276"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134" w:type="dxa"/>
          </w:tcPr>
          <w:p w:rsidR="006B680D" w:rsidRPr="00453418" w:rsidRDefault="006B680D" w:rsidP="00A65352">
            <w:pPr>
              <w:spacing w:after="0" w:line="240" w:lineRule="auto"/>
              <w:jc w:val="center"/>
              <w:rPr>
                <w:rFonts w:ascii="Times New Roman" w:hAnsi="Times New Roman"/>
                <w:sz w:val="24"/>
                <w:szCs w:val="24"/>
              </w:rPr>
            </w:pPr>
            <w:r w:rsidRPr="00453418">
              <w:rPr>
                <w:rFonts w:ascii="Times New Roman" w:hAnsi="Times New Roman"/>
                <w:sz w:val="24"/>
                <w:szCs w:val="24"/>
              </w:rPr>
              <w:t xml:space="preserve">Вариант ответа  </w:t>
            </w:r>
          </w:p>
        </w:tc>
        <w:tc>
          <w:tcPr>
            <w:tcW w:w="1559"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Вариант ответа  </w:t>
            </w: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Вариант ответа  </w:t>
            </w:r>
          </w:p>
        </w:tc>
      </w:tr>
      <w:tr w:rsidR="006B680D" w:rsidRPr="00453418" w:rsidTr="00424A29">
        <w:tc>
          <w:tcPr>
            <w:tcW w:w="1276"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1134" w:type="dxa"/>
          </w:tcPr>
          <w:p w:rsidR="006B680D" w:rsidRPr="00453418" w:rsidRDefault="006B680D" w:rsidP="00A26FEF">
            <w:pPr>
              <w:spacing w:after="0" w:line="240" w:lineRule="auto"/>
              <w:jc w:val="both"/>
              <w:rPr>
                <w:rFonts w:ascii="Times New Roman" w:hAnsi="Times New Roman"/>
                <w:sz w:val="24"/>
                <w:szCs w:val="24"/>
              </w:rPr>
            </w:pPr>
          </w:p>
        </w:tc>
        <w:tc>
          <w:tcPr>
            <w:tcW w:w="1559"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6.</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11.</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r>
      <w:tr w:rsidR="006B680D" w:rsidRPr="00453418" w:rsidTr="00424A29">
        <w:tc>
          <w:tcPr>
            <w:tcW w:w="1276"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2.</w:t>
            </w:r>
          </w:p>
        </w:tc>
        <w:tc>
          <w:tcPr>
            <w:tcW w:w="1134" w:type="dxa"/>
          </w:tcPr>
          <w:p w:rsidR="006B680D" w:rsidRPr="00453418" w:rsidRDefault="006B680D" w:rsidP="00A26FEF">
            <w:pPr>
              <w:spacing w:after="0" w:line="240" w:lineRule="auto"/>
              <w:jc w:val="both"/>
              <w:rPr>
                <w:rFonts w:ascii="Times New Roman" w:hAnsi="Times New Roman"/>
                <w:sz w:val="24"/>
                <w:szCs w:val="24"/>
              </w:rPr>
            </w:pPr>
          </w:p>
        </w:tc>
        <w:tc>
          <w:tcPr>
            <w:tcW w:w="1559"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7.</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12.</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r>
      <w:tr w:rsidR="006B680D" w:rsidRPr="00453418" w:rsidTr="00424A29">
        <w:tc>
          <w:tcPr>
            <w:tcW w:w="1276"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3.</w:t>
            </w:r>
          </w:p>
        </w:tc>
        <w:tc>
          <w:tcPr>
            <w:tcW w:w="1134" w:type="dxa"/>
          </w:tcPr>
          <w:p w:rsidR="006B680D" w:rsidRPr="00453418" w:rsidRDefault="006B680D" w:rsidP="00A26FEF">
            <w:pPr>
              <w:spacing w:after="0" w:line="240" w:lineRule="auto"/>
              <w:jc w:val="both"/>
              <w:rPr>
                <w:rFonts w:ascii="Times New Roman" w:hAnsi="Times New Roman"/>
                <w:sz w:val="24"/>
                <w:szCs w:val="24"/>
              </w:rPr>
            </w:pPr>
          </w:p>
        </w:tc>
        <w:tc>
          <w:tcPr>
            <w:tcW w:w="1559"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8.</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13.</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r>
      <w:tr w:rsidR="006B680D" w:rsidRPr="00453418" w:rsidTr="00424A29">
        <w:tc>
          <w:tcPr>
            <w:tcW w:w="1276"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4.</w:t>
            </w:r>
          </w:p>
        </w:tc>
        <w:tc>
          <w:tcPr>
            <w:tcW w:w="1134" w:type="dxa"/>
          </w:tcPr>
          <w:p w:rsidR="006B680D" w:rsidRPr="00453418" w:rsidRDefault="006B680D" w:rsidP="00A26FEF">
            <w:pPr>
              <w:spacing w:after="0" w:line="240" w:lineRule="auto"/>
              <w:jc w:val="both"/>
              <w:rPr>
                <w:rFonts w:ascii="Times New Roman" w:hAnsi="Times New Roman"/>
                <w:sz w:val="24"/>
                <w:szCs w:val="24"/>
              </w:rPr>
            </w:pPr>
          </w:p>
        </w:tc>
        <w:tc>
          <w:tcPr>
            <w:tcW w:w="1559"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9.</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14.</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r>
      <w:tr w:rsidR="006B680D" w:rsidRPr="00453418" w:rsidTr="00424A29">
        <w:tc>
          <w:tcPr>
            <w:tcW w:w="1276"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5.</w:t>
            </w:r>
          </w:p>
        </w:tc>
        <w:tc>
          <w:tcPr>
            <w:tcW w:w="1134" w:type="dxa"/>
          </w:tcPr>
          <w:p w:rsidR="006B680D" w:rsidRPr="00453418" w:rsidRDefault="006B680D" w:rsidP="00A26FEF">
            <w:pPr>
              <w:spacing w:after="0" w:line="240" w:lineRule="auto"/>
              <w:jc w:val="both"/>
              <w:rPr>
                <w:rFonts w:ascii="Times New Roman" w:hAnsi="Times New Roman"/>
                <w:sz w:val="24"/>
                <w:szCs w:val="24"/>
              </w:rPr>
            </w:pPr>
          </w:p>
        </w:tc>
        <w:tc>
          <w:tcPr>
            <w:tcW w:w="1559"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10.</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c>
          <w:tcPr>
            <w:tcW w:w="1701"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15.</w:t>
            </w:r>
          </w:p>
        </w:tc>
        <w:tc>
          <w:tcPr>
            <w:tcW w:w="1701" w:type="dxa"/>
          </w:tcPr>
          <w:p w:rsidR="006B680D" w:rsidRPr="00453418" w:rsidRDefault="006B680D" w:rsidP="00A26FEF">
            <w:pPr>
              <w:spacing w:after="0" w:line="240" w:lineRule="auto"/>
              <w:jc w:val="both"/>
              <w:rPr>
                <w:rFonts w:ascii="Times New Roman" w:hAnsi="Times New Roman"/>
                <w:sz w:val="24"/>
                <w:szCs w:val="24"/>
              </w:rPr>
            </w:pPr>
          </w:p>
        </w:tc>
      </w:tr>
    </w:tbl>
    <w:p w:rsidR="006B680D" w:rsidRPr="00453418" w:rsidRDefault="006B680D" w:rsidP="00301F91">
      <w:pPr>
        <w:spacing w:after="0" w:line="240" w:lineRule="auto"/>
        <w:ind w:firstLine="720"/>
        <w:jc w:val="both"/>
        <w:rPr>
          <w:rFonts w:ascii="Times New Roman" w:hAnsi="Times New Roman"/>
          <w:sz w:val="24"/>
          <w:szCs w:val="24"/>
        </w:rPr>
      </w:pPr>
    </w:p>
    <w:p w:rsidR="006B680D" w:rsidRPr="00453418" w:rsidRDefault="006B680D" w:rsidP="00A65BC1">
      <w:pPr>
        <w:spacing w:after="0" w:line="240" w:lineRule="auto"/>
        <w:jc w:val="both"/>
        <w:rPr>
          <w:rFonts w:ascii="Times New Roman" w:hAnsi="Times New Roman"/>
          <w:sz w:val="24"/>
          <w:szCs w:val="24"/>
        </w:rPr>
      </w:pPr>
    </w:p>
    <w:p w:rsidR="006B680D" w:rsidRPr="00453418" w:rsidRDefault="006B680D" w:rsidP="00A65BC1">
      <w:pPr>
        <w:pStyle w:val="aa"/>
        <w:rPr>
          <w:rFonts w:ascii="Times New Roman" w:hAnsi="Times New Roman"/>
          <w:sz w:val="20"/>
          <w:szCs w:val="20"/>
        </w:rPr>
      </w:pPr>
    </w:p>
    <w:p w:rsidR="006B680D" w:rsidRPr="00453418" w:rsidRDefault="006B680D" w:rsidP="00A65BC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r>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p>
        </w:tc>
        <w:tc>
          <w:tcPr>
            <w:tcW w:w="283" w:type="dxa"/>
          </w:tcPr>
          <w:p w:rsidR="006B680D" w:rsidRPr="00453418" w:rsidRDefault="006B680D" w:rsidP="00310964">
            <w:pPr>
              <w:spacing w:after="0" w:line="240" w:lineRule="auto"/>
              <w:jc w:val="both"/>
              <w:rPr>
                <w:rFonts w:ascii="Times New Roman" w:hAnsi="Times New Roman"/>
                <w:sz w:val="16"/>
                <w:szCs w:val="16"/>
              </w:rPr>
            </w:pPr>
          </w:p>
        </w:tc>
        <w:tc>
          <w:tcPr>
            <w:tcW w:w="2126" w:type="dxa"/>
            <w:tcBorders>
              <w:top w:val="single" w:sz="4" w:space="0" w:color="auto"/>
            </w:tcBorders>
          </w:tcPr>
          <w:p w:rsidR="006B680D" w:rsidRPr="00453418" w:rsidRDefault="006B680D" w:rsidP="00310964">
            <w:pPr>
              <w:spacing w:after="0" w:line="240" w:lineRule="auto"/>
              <w:jc w:val="both"/>
              <w:rPr>
                <w:rFonts w:ascii="Times New Roman" w:hAnsi="Times New Roman"/>
                <w:sz w:val="16"/>
                <w:szCs w:val="16"/>
              </w:rPr>
            </w:pPr>
            <w:r w:rsidRPr="00453418">
              <w:rPr>
                <w:rFonts w:ascii="Times New Roman" w:hAnsi="Times New Roman"/>
                <w:sz w:val="16"/>
                <w:szCs w:val="16"/>
              </w:rPr>
              <w:t xml:space="preserve">        (подпись)</w:t>
            </w:r>
          </w:p>
        </w:tc>
        <w:tc>
          <w:tcPr>
            <w:tcW w:w="284" w:type="dxa"/>
          </w:tcPr>
          <w:p w:rsidR="006B680D" w:rsidRPr="00453418" w:rsidRDefault="006B680D" w:rsidP="00310964">
            <w:pPr>
              <w:spacing w:after="0" w:line="240" w:lineRule="auto"/>
              <w:jc w:val="both"/>
              <w:rPr>
                <w:rFonts w:ascii="Times New Roman" w:hAnsi="Times New Roman"/>
                <w:sz w:val="16"/>
                <w:szCs w:val="16"/>
              </w:rPr>
            </w:pPr>
          </w:p>
        </w:tc>
        <w:tc>
          <w:tcPr>
            <w:tcW w:w="2657" w:type="dxa"/>
            <w:tcBorders>
              <w:top w:val="single" w:sz="4" w:space="0" w:color="auto"/>
            </w:tcBorders>
          </w:tcPr>
          <w:p w:rsidR="006B680D" w:rsidRPr="00453418" w:rsidRDefault="006B680D" w:rsidP="00310964">
            <w:pPr>
              <w:spacing w:after="0" w:line="240" w:lineRule="auto"/>
              <w:jc w:val="center"/>
              <w:rPr>
                <w:rFonts w:ascii="Times New Roman" w:hAnsi="Times New Roman"/>
                <w:sz w:val="16"/>
                <w:szCs w:val="16"/>
              </w:rPr>
            </w:pPr>
            <w:r w:rsidRPr="00453418">
              <w:rPr>
                <w:rFonts w:ascii="Times New Roman" w:hAnsi="Times New Roman"/>
                <w:sz w:val="16"/>
                <w:szCs w:val="16"/>
              </w:rPr>
              <w:t>(фамилия, имя, отчество кандидата)</w:t>
            </w:r>
          </w:p>
          <w:p w:rsidR="006B680D" w:rsidRPr="00453418" w:rsidRDefault="006B680D" w:rsidP="00310964">
            <w:pPr>
              <w:spacing w:after="0" w:line="240" w:lineRule="auto"/>
              <w:jc w:val="both"/>
              <w:rPr>
                <w:rFonts w:ascii="Times New Roman" w:hAnsi="Times New Roman"/>
                <w:sz w:val="16"/>
                <w:szCs w:val="16"/>
              </w:rPr>
            </w:pPr>
          </w:p>
        </w:tc>
      </w:tr>
    </w:tbl>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tbl>
      <w:tblPr>
        <w:tblW w:w="9458" w:type="dxa"/>
        <w:tblLook w:val="00A0"/>
      </w:tblPr>
      <w:tblGrid>
        <w:gridCol w:w="5070"/>
        <w:gridCol w:w="4388"/>
      </w:tblGrid>
      <w:tr w:rsidR="00913670" w:rsidRPr="00453418" w:rsidTr="00913670">
        <w:tc>
          <w:tcPr>
            <w:tcW w:w="5070" w:type="dxa"/>
          </w:tcPr>
          <w:p w:rsidR="00913670" w:rsidRPr="00453418" w:rsidRDefault="00913670" w:rsidP="00110E13">
            <w:pPr>
              <w:spacing w:after="0" w:line="240" w:lineRule="auto"/>
              <w:jc w:val="both"/>
              <w:rPr>
                <w:rFonts w:ascii="Times New Roman" w:hAnsi="Times New Roman"/>
                <w:sz w:val="24"/>
                <w:szCs w:val="24"/>
              </w:rPr>
            </w:pPr>
          </w:p>
        </w:tc>
        <w:tc>
          <w:tcPr>
            <w:tcW w:w="4388"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7</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0D1689">
      <w:pPr>
        <w:spacing w:after="0" w:line="240" w:lineRule="auto"/>
        <w:jc w:val="center"/>
        <w:rPr>
          <w:rFonts w:ascii="Times New Roman" w:hAnsi="Times New Roman"/>
          <w:b/>
          <w:sz w:val="24"/>
          <w:szCs w:val="24"/>
        </w:rPr>
      </w:pPr>
    </w:p>
    <w:p w:rsidR="006B680D" w:rsidRPr="00453418" w:rsidRDefault="006B680D" w:rsidP="000D1689">
      <w:pPr>
        <w:spacing w:after="0" w:line="240" w:lineRule="auto"/>
        <w:jc w:val="center"/>
        <w:rPr>
          <w:rFonts w:ascii="Times New Roman" w:hAnsi="Times New Roman"/>
          <w:b/>
          <w:sz w:val="24"/>
          <w:szCs w:val="24"/>
        </w:rPr>
      </w:pPr>
    </w:p>
    <w:p w:rsidR="006B680D" w:rsidRPr="00453418" w:rsidRDefault="006B680D" w:rsidP="000D1689">
      <w:pPr>
        <w:spacing w:after="0" w:line="240" w:lineRule="auto"/>
        <w:jc w:val="center"/>
        <w:rPr>
          <w:rFonts w:ascii="Times New Roman" w:hAnsi="Times New Roman"/>
          <w:b/>
          <w:sz w:val="24"/>
          <w:szCs w:val="24"/>
        </w:rPr>
      </w:pPr>
      <w:r w:rsidRPr="00453418">
        <w:rPr>
          <w:rFonts w:ascii="Times New Roman" w:hAnsi="Times New Roman"/>
          <w:b/>
          <w:sz w:val="24"/>
          <w:szCs w:val="24"/>
        </w:rPr>
        <w:t>Оценочный лист</w:t>
      </w:r>
    </w:p>
    <w:p w:rsidR="006B680D" w:rsidRPr="00453418" w:rsidRDefault="006B680D" w:rsidP="000D1689">
      <w:pPr>
        <w:spacing w:after="0" w:line="240" w:lineRule="auto"/>
        <w:jc w:val="center"/>
        <w:rPr>
          <w:rFonts w:ascii="Times New Roman" w:hAnsi="Times New Roman"/>
          <w:sz w:val="24"/>
          <w:szCs w:val="24"/>
        </w:rPr>
      </w:pPr>
    </w:p>
    <w:p w:rsidR="006B680D" w:rsidRPr="00453418" w:rsidRDefault="006B680D" w:rsidP="000D1689">
      <w:pPr>
        <w:spacing w:after="0" w:line="240" w:lineRule="auto"/>
        <w:jc w:val="both"/>
        <w:rPr>
          <w:rFonts w:ascii="Times New Roman" w:hAnsi="Times New Roman"/>
          <w:sz w:val="24"/>
          <w:szCs w:val="24"/>
        </w:rPr>
      </w:pPr>
      <w:r w:rsidRPr="00453418">
        <w:rPr>
          <w:rFonts w:ascii="Times New Roman" w:hAnsi="Times New Roman"/>
          <w:sz w:val="24"/>
          <w:szCs w:val="24"/>
        </w:rPr>
        <w:t xml:space="preserve">результатов тестирования  ___________________________________________________                    </w:t>
      </w:r>
    </w:p>
    <w:p w:rsidR="006B680D" w:rsidRPr="00453418" w:rsidRDefault="006B680D" w:rsidP="000D1689">
      <w:pPr>
        <w:spacing w:after="0" w:line="240" w:lineRule="auto"/>
        <w:jc w:val="both"/>
        <w:rPr>
          <w:rFonts w:ascii="Times New Roman" w:hAnsi="Times New Roman"/>
          <w:sz w:val="24"/>
          <w:szCs w:val="24"/>
        </w:rPr>
      </w:pPr>
      <w:r w:rsidRPr="00453418">
        <w:rPr>
          <w:rFonts w:ascii="Times New Roman" w:hAnsi="Times New Roman"/>
          <w:sz w:val="20"/>
          <w:szCs w:val="20"/>
        </w:rPr>
        <w:t>(фамилия, имя, отчество кандидата)</w:t>
      </w:r>
    </w:p>
    <w:p w:rsidR="006B680D" w:rsidRPr="00453418" w:rsidRDefault="006B680D" w:rsidP="000D1689">
      <w:pPr>
        <w:spacing w:after="0" w:line="240" w:lineRule="auto"/>
        <w:jc w:val="both"/>
        <w:rPr>
          <w:rFonts w:ascii="Times New Roman" w:hAnsi="Times New Roman"/>
          <w:sz w:val="24"/>
          <w:szCs w:val="24"/>
        </w:rPr>
      </w:pPr>
      <w:r w:rsidRPr="00453418">
        <w:rPr>
          <w:rFonts w:ascii="Times New Roman" w:hAnsi="Times New Roman"/>
          <w:sz w:val="24"/>
          <w:szCs w:val="24"/>
        </w:rPr>
        <w:t>на замещение вакантной должности муниципальной службы __________________________</w:t>
      </w:r>
    </w:p>
    <w:p w:rsidR="006B680D" w:rsidRPr="00453418" w:rsidRDefault="006B680D" w:rsidP="000D1689">
      <w:pPr>
        <w:spacing w:after="0" w:line="240" w:lineRule="auto"/>
        <w:ind w:firstLine="4536"/>
        <w:jc w:val="center"/>
        <w:rPr>
          <w:rFonts w:ascii="Times New Roman" w:hAnsi="Times New Roman"/>
          <w:sz w:val="24"/>
          <w:szCs w:val="24"/>
        </w:rPr>
      </w:pPr>
      <w:r w:rsidRPr="00453418">
        <w:rPr>
          <w:rFonts w:ascii="Times New Roman" w:hAnsi="Times New Roman"/>
          <w:sz w:val="20"/>
          <w:szCs w:val="20"/>
        </w:rPr>
        <w:t>(наименование должности муниципальной</w:t>
      </w:r>
      <w:r w:rsidRPr="00453418">
        <w:rPr>
          <w:rFonts w:ascii="Times New Roman" w:hAnsi="Times New Roman"/>
          <w:sz w:val="24"/>
          <w:szCs w:val="24"/>
        </w:rPr>
        <w:t xml:space="preserve"> ___________________________________________________________________________</w:t>
      </w:r>
    </w:p>
    <w:p w:rsidR="006B680D" w:rsidRPr="00453418" w:rsidRDefault="006B680D" w:rsidP="000D1689">
      <w:pPr>
        <w:spacing w:after="0" w:line="240" w:lineRule="auto"/>
        <w:jc w:val="center"/>
        <w:rPr>
          <w:rFonts w:ascii="Times New Roman" w:hAnsi="Times New Roman"/>
          <w:sz w:val="20"/>
          <w:szCs w:val="20"/>
        </w:rPr>
      </w:pPr>
      <w:r w:rsidRPr="00453418">
        <w:rPr>
          <w:rFonts w:ascii="Times New Roman" w:hAnsi="Times New Roman"/>
          <w:sz w:val="20"/>
          <w:szCs w:val="20"/>
        </w:rPr>
        <w:t xml:space="preserve">службы </w:t>
      </w:r>
      <w:r w:rsidR="00913670" w:rsidRPr="00453418">
        <w:rPr>
          <w:rFonts w:ascii="Times New Roman" w:hAnsi="Times New Roman"/>
          <w:sz w:val="20"/>
          <w:szCs w:val="20"/>
        </w:rPr>
        <w:t>администрации поселения</w:t>
      </w:r>
      <w:r w:rsidRPr="00453418">
        <w:rPr>
          <w:rFonts w:ascii="Times New Roman" w:hAnsi="Times New Roman"/>
          <w:sz w:val="20"/>
          <w:szCs w:val="20"/>
        </w:rPr>
        <w:t>)</w:t>
      </w:r>
    </w:p>
    <w:p w:rsidR="006B680D" w:rsidRPr="00453418" w:rsidRDefault="006B680D" w:rsidP="000D1689">
      <w:pPr>
        <w:spacing w:after="0" w:line="240" w:lineRule="auto"/>
        <w:jc w:val="center"/>
        <w:rPr>
          <w:rFonts w:ascii="Times New Roman" w:hAnsi="Times New Roman"/>
          <w:sz w:val="20"/>
          <w:szCs w:val="20"/>
        </w:rPr>
      </w:pPr>
    </w:p>
    <w:p w:rsidR="006B680D" w:rsidRPr="00453418" w:rsidRDefault="006B680D" w:rsidP="000D1689">
      <w:pPr>
        <w:spacing w:after="0" w:line="240" w:lineRule="auto"/>
        <w:rPr>
          <w:rFonts w:ascii="Times New Roman" w:hAnsi="Times New Roman"/>
          <w:sz w:val="24"/>
          <w:szCs w:val="24"/>
        </w:rPr>
      </w:pPr>
      <w:r w:rsidRPr="00453418">
        <w:rPr>
          <w:rFonts w:ascii="Times New Roman" w:hAnsi="Times New Roman"/>
          <w:sz w:val="24"/>
          <w:szCs w:val="24"/>
        </w:rPr>
        <w:t>Критерии оценок: 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6B680D" w:rsidRPr="00453418" w:rsidTr="00A26FEF">
        <w:trPr>
          <w:trHeight w:val="345"/>
        </w:trPr>
        <w:tc>
          <w:tcPr>
            <w:tcW w:w="493" w:type="dxa"/>
            <w:vMerge w:val="restart"/>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396" w:type="dxa"/>
            <w:vMerge w:val="restart"/>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Общее количество вопросов тестирования </w:t>
            </w:r>
          </w:p>
        </w:tc>
        <w:tc>
          <w:tcPr>
            <w:tcW w:w="1273" w:type="dxa"/>
            <w:vMerge w:val="restart"/>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Количество правильных ответов  </w:t>
            </w:r>
          </w:p>
        </w:tc>
        <w:tc>
          <w:tcPr>
            <w:tcW w:w="6016" w:type="dxa"/>
            <w:gridSpan w:val="4"/>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Критерии оценки</w:t>
            </w:r>
          </w:p>
        </w:tc>
      </w:tr>
      <w:tr w:rsidR="006B680D" w:rsidRPr="00453418" w:rsidTr="00A26FEF">
        <w:trPr>
          <w:trHeight w:val="671"/>
        </w:trPr>
        <w:tc>
          <w:tcPr>
            <w:tcW w:w="493" w:type="dxa"/>
            <w:vMerge/>
          </w:tcPr>
          <w:p w:rsidR="006B680D" w:rsidRPr="00453418" w:rsidRDefault="006B680D" w:rsidP="00A26FEF">
            <w:pPr>
              <w:spacing w:after="0" w:line="240" w:lineRule="auto"/>
              <w:jc w:val="center"/>
              <w:rPr>
                <w:rFonts w:ascii="Times New Roman" w:hAnsi="Times New Roman"/>
                <w:sz w:val="24"/>
                <w:szCs w:val="24"/>
              </w:rPr>
            </w:pPr>
          </w:p>
        </w:tc>
        <w:tc>
          <w:tcPr>
            <w:tcW w:w="1396" w:type="dxa"/>
            <w:vMerge/>
          </w:tcPr>
          <w:p w:rsidR="006B680D" w:rsidRPr="00453418" w:rsidRDefault="006B680D" w:rsidP="00A26FEF">
            <w:pPr>
              <w:spacing w:after="0" w:line="240" w:lineRule="auto"/>
              <w:jc w:val="center"/>
              <w:rPr>
                <w:rFonts w:ascii="Times New Roman" w:hAnsi="Times New Roman"/>
                <w:sz w:val="24"/>
                <w:szCs w:val="24"/>
              </w:rPr>
            </w:pPr>
          </w:p>
        </w:tc>
        <w:tc>
          <w:tcPr>
            <w:tcW w:w="1273" w:type="dxa"/>
            <w:vMerge/>
          </w:tcPr>
          <w:p w:rsidR="006B680D" w:rsidRPr="00453418" w:rsidRDefault="006B680D" w:rsidP="00A26FEF">
            <w:pPr>
              <w:spacing w:after="0" w:line="240" w:lineRule="auto"/>
              <w:jc w:val="center"/>
              <w:rPr>
                <w:rFonts w:ascii="Times New Roman" w:hAnsi="Times New Roman"/>
                <w:sz w:val="24"/>
                <w:szCs w:val="24"/>
              </w:rPr>
            </w:pPr>
          </w:p>
        </w:tc>
        <w:tc>
          <w:tcPr>
            <w:tcW w:w="1233"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Отлично (80% и более) </w:t>
            </w:r>
          </w:p>
        </w:tc>
        <w:tc>
          <w:tcPr>
            <w:tcW w:w="1134"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Хорошо (60-79%) </w:t>
            </w:r>
          </w:p>
        </w:tc>
        <w:tc>
          <w:tcPr>
            <w:tcW w:w="1984"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Удовлетворительно</w:t>
            </w:r>
          </w:p>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(50-59%)</w:t>
            </w:r>
          </w:p>
        </w:tc>
        <w:tc>
          <w:tcPr>
            <w:tcW w:w="1665"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Неудовлетворительно </w:t>
            </w:r>
          </w:p>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(менее 50%)</w:t>
            </w:r>
          </w:p>
        </w:tc>
      </w:tr>
      <w:tr w:rsidR="006B680D" w:rsidRPr="00453418" w:rsidTr="00A26FEF">
        <w:tc>
          <w:tcPr>
            <w:tcW w:w="493"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1396" w:type="dxa"/>
          </w:tcPr>
          <w:p w:rsidR="006B680D" w:rsidRPr="00453418" w:rsidRDefault="006B680D" w:rsidP="00A26FEF">
            <w:pPr>
              <w:spacing w:after="0" w:line="240" w:lineRule="auto"/>
              <w:jc w:val="both"/>
              <w:rPr>
                <w:rFonts w:ascii="Times New Roman" w:hAnsi="Times New Roman"/>
                <w:sz w:val="24"/>
                <w:szCs w:val="24"/>
              </w:rPr>
            </w:pPr>
          </w:p>
        </w:tc>
        <w:tc>
          <w:tcPr>
            <w:tcW w:w="1273" w:type="dxa"/>
          </w:tcPr>
          <w:p w:rsidR="006B680D" w:rsidRPr="00453418" w:rsidRDefault="006B680D" w:rsidP="00A26FEF">
            <w:pPr>
              <w:spacing w:after="0" w:line="240" w:lineRule="auto"/>
              <w:jc w:val="both"/>
              <w:rPr>
                <w:rFonts w:ascii="Times New Roman" w:hAnsi="Times New Roman"/>
                <w:sz w:val="24"/>
                <w:szCs w:val="24"/>
              </w:rPr>
            </w:pPr>
          </w:p>
        </w:tc>
        <w:tc>
          <w:tcPr>
            <w:tcW w:w="1233" w:type="dxa"/>
          </w:tcPr>
          <w:p w:rsidR="006B680D" w:rsidRPr="00453418" w:rsidRDefault="006B680D" w:rsidP="00A26FEF">
            <w:pPr>
              <w:spacing w:after="0" w:line="240" w:lineRule="auto"/>
              <w:jc w:val="both"/>
              <w:rPr>
                <w:rFonts w:ascii="Times New Roman" w:hAnsi="Times New Roman"/>
                <w:sz w:val="24"/>
                <w:szCs w:val="24"/>
              </w:rPr>
            </w:pPr>
          </w:p>
        </w:tc>
        <w:tc>
          <w:tcPr>
            <w:tcW w:w="1134" w:type="dxa"/>
          </w:tcPr>
          <w:p w:rsidR="006B680D" w:rsidRPr="00453418" w:rsidRDefault="006B680D" w:rsidP="00A26FEF">
            <w:pPr>
              <w:spacing w:after="0" w:line="240" w:lineRule="auto"/>
              <w:jc w:val="both"/>
              <w:rPr>
                <w:rFonts w:ascii="Times New Roman" w:hAnsi="Times New Roman"/>
                <w:sz w:val="24"/>
                <w:szCs w:val="24"/>
              </w:rPr>
            </w:pPr>
          </w:p>
        </w:tc>
        <w:tc>
          <w:tcPr>
            <w:tcW w:w="1984" w:type="dxa"/>
          </w:tcPr>
          <w:p w:rsidR="006B680D" w:rsidRPr="00453418" w:rsidRDefault="006B680D" w:rsidP="00A26FEF">
            <w:pPr>
              <w:spacing w:after="0" w:line="240" w:lineRule="auto"/>
              <w:jc w:val="both"/>
              <w:rPr>
                <w:rFonts w:ascii="Times New Roman" w:hAnsi="Times New Roman"/>
                <w:sz w:val="24"/>
                <w:szCs w:val="24"/>
              </w:rPr>
            </w:pPr>
          </w:p>
        </w:tc>
        <w:tc>
          <w:tcPr>
            <w:tcW w:w="1665" w:type="dxa"/>
          </w:tcPr>
          <w:p w:rsidR="006B680D" w:rsidRPr="00453418" w:rsidRDefault="006B680D" w:rsidP="00A26FEF">
            <w:pPr>
              <w:spacing w:after="0" w:line="240" w:lineRule="auto"/>
              <w:jc w:val="both"/>
              <w:rPr>
                <w:rFonts w:ascii="Times New Roman" w:hAnsi="Times New Roman"/>
                <w:sz w:val="24"/>
                <w:szCs w:val="24"/>
              </w:rPr>
            </w:pPr>
          </w:p>
        </w:tc>
      </w:tr>
    </w:tbl>
    <w:p w:rsidR="006B680D" w:rsidRPr="00453418" w:rsidRDefault="006B680D" w:rsidP="000D1689">
      <w:pPr>
        <w:spacing w:after="0" w:line="240" w:lineRule="auto"/>
        <w:ind w:firstLine="720"/>
        <w:jc w:val="both"/>
        <w:rPr>
          <w:rFonts w:ascii="Times New Roman" w:hAnsi="Times New Roman"/>
          <w:sz w:val="24"/>
          <w:szCs w:val="24"/>
        </w:rPr>
      </w:pPr>
    </w:p>
    <w:p w:rsidR="006B680D" w:rsidRPr="00453418" w:rsidRDefault="006B680D" w:rsidP="000D1689">
      <w:pPr>
        <w:spacing w:after="0" w:line="240" w:lineRule="auto"/>
        <w:ind w:firstLine="720"/>
        <w:jc w:val="both"/>
        <w:rPr>
          <w:rFonts w:ascii="Times New Roman" w:hAnsi="Times New Roman"/>
          <w:sz w:val="24"/>
          <w:szCs w:val="24"/>
        </w:rPr>
      </w:pPr>
    </w:p>
    <w:p w:rsidR="006B680D" w:rsidRPr="00453418" w:rsidRDefault="006B680D" w:rsidP="000D1689">
      <w:pPr>
        <w:spacing w:after="0" w:line="240" w:lineRule="auto"/>
        <w:ind w:firstLine="720"/>
        <w:jc w:val="both"/>
        <w:rPr>
          <w:rFonts w:ascii="Times New Roman" w:hAnsi="Times New Roman"/>
          <w:sz w:val="24"/>
          <w:szCs w:val="24"/>
        </w:rPr>
      </w:pPr>
    </w:p>
    <w:p w:rsidR="006B680D" w:rsidRPr="00453418" w:rsidRDefault="006B680D" w:rsidP="000D1689">
      <w:pPr>
        <w:spacing w:after="0" w:line="240" w:lineRule="auto"/>
        <w:jc w:val="both"/>
        <w:rPr>
          <w:rFonts w:ascii="Times New Roman" w:hAnsi="Times New Roman"/>
          <w:sz w:val="24"/>
          <w:szCs w:val="24"/>
        </w:rPr>
      </w:pPr>
      <w:r w:rsidRPr="00453418">
        <w:rPr>
          <w:rFonts w:ascii="Times New Roman" w:hAnsi="Times New Roman"/>
          <w:sz w:val="24"/>
          <w:szCs w:val="24"/>
        </w:rPr>
        <w:t>По результатам тестирования ________________________________________________</w:t>
      </w:r>
    </w:p>
    <w:p w:rsidR="006B680D" w:rsidRPr="00453418" w:rsidRDefault="006B680D" w:rsidP="000D1689">
      <w:pPr>
        <w:spacing w:after="0" w:line="240" w:lineRule="auto"/>
        <w:jc w:val="both"/>
        <w:rPr>
          <w:rFonts w:ascii="Times New Roman" w:hAnsi="Times New Roman"/>
          <w:sz w:val="20"/>
          <w:szCs w:val="20"/>
        </w:rPr>
      </w:pPr>
      <w:r w:rsidRPr="00453418">
        <w:rPr>
          <w:rFonts w:ascii="Times New Roman" w:hAnsi="Times New Roman"/>
          <w:sz w:val="20"/>
          <w:szCs w:val="20"/>
        </w:rPr>
        <w:t xml:space="preserve">                                                                             (фамилия, имя, отчеств кандидата)</w:t>
      </w:r>
    </w:p>
    <w:p w:rsidR="006B680D" w:rsidRPr="00453418" w:rsidRDefault="006B680D" w:rsidP="000D1689">
      <w:pPr>
        <w:spacing w:after="0" w:line="240" w:lineRule="auto"/>
        <w:jc w:val="both"/>
        <w:rPr>
          <w:rFonts w:ascii="Times New Roman" w:hAnsi="Times New Roman"/>
          <w:sz w:val="24"/>
          <w:szCs w:val="24"/>
        </w:rPr>
      </w:pPr>
      <w:r w:rsidRPr="00453418">
        <w:rPr>
          <w:rFonts w:ascii="Times New Roman" w:hAnsi="Times New Roman"/>
          <w:sz w:val="24"/>
          <w:szCs w:val="24"/>
        </w:rPr>
        <w:t>оценивается ___________________________________</w:t>
      </w:r>
    </w:p>
    <w:p w:rsidR="006B680D" w:rsidRPr="00453418" w:rsidRDefault="006B680D" w:rsidP="000D1689">
      <w:pPr>
        <w:spacing w:after="0" w:line="240" w:lineRule="auto"/>
        <w:ind w:firstLine="720"/>
        <w:jc w:val="both"/>
        <w:rPr>
          <w:rFonts w:ascii="Times New Roman" w:hAnsi="Times New Roman"/>
          <w:sz w:val="20"/>
          <w:szCs w:val="20"/>
        </w:rPr>
      </w:pPr>
      <w:r w:rsidRPr="00453418">
        <w:rPr>
          <w:rFonts w:ascii="Times New Roman" w:hAnsi="Times New Roman"/>
          <w:sz w:val="20"/>
          <w:szCs w:val="20"/>
        </w:rPr>
        <w:t>(оценка уровня знаний)</w:t>
      </w:r>
    </w:p>
    <w:p w:rsidR="006B680D" w:rsidRPr="00453418" w:rsidRDefault="006B680D" w:rsidP="000D1689">
      <w:pPr>
        <w:spacing w:after="0" w:line="240" w:lineRule="auto"/>
        <w:jc w:val="both"/>
        <w:rPr>
          <w:rFonts w:ascii="Times New Roman" w:hAnsi="Times New Roman"/>
          <w:sz w:val="24"/>
          <w:szCs w:val="24"/>
        </w:rPr>
      </w:pPr>
    </w:p>
    <w:p w:rsidR="006B680D" w:rsidRPr="00453418" w:rsidRDefault="006B680D" w:rsidP="000D1689">
      <w:pPr>
        <w:spacing w:after="0" w:line="240" w:lineRule="auto"/>
        <w:jc w:val="both"/>
        <w:rPr>
          <w:rFonts w:ascii="Times New Roman" w:hAnsi="Times New Roman"/>
          <w:sz w:val="24"/>
          <w:szCs w:val="24"/>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r w:rsidRPr="00453418">
              <w:rPr>
                <w:rFonts w:ascii="Times New Roman" w:hAnsi="Times New Roman"/>
                <w:sz w:val="24"/>
                <w:szCs w:val="24"/>
              </w:rPr>
              <w:t xml:space="preserve">Члены комиссии  </w:t>
            </w: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r>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6B680D" w:rsidRPr="00453418" w:rsidRDefault="006B680D" w:rsidP="00310964">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6B680D" w:rsidRPr="00453418" w:rsidRDefault="006B680D" w:rsidP="00310964">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6B680D" w:rsidRPr="00453418" w:rsidRDefault="006B680D" w:rsidP="00310964">
            <w:pPr>
              <w:spacing w:after="0" w:line="240" w:lineRule="auto"/>
              <w:jc w:val="both"/>
              <w:rPr>
                <w:rFonts w:ascii="Times New Roman" w:hAnsi="Times New Roman"/>
                <w:sz w:val="24"/>
                <w:szCs w:val="24"/>
              </w:rPr>
            </w:pPr>
          </w:p>
        </w:tc>
      </w:tr>
    </w:tbl>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p w:rsidR="006B680D" w:rsidRPr="00453418" w:rsidRDefault="006B680D" w:rsidP="000D1689">
      <w:pPr>
        <w:pStyle w:val="aa"/>
        <w:rPr>
          <w:rFonts w:ascii="Times New Roman" w:hAnsi="Times New Roman"/>
          <w:sz w:val="20"/>
          <w:szCs w:val="20"/>
        </w:rPr>
      </w:pPr>
    </w:p>
    <w:tbl>
      <w:tblPr>
        <w:tblW w:w="9458" w:type="dxa"/>
        <w:tblLook w:val="00A0"/>
      </w:tblPr>
      <w:tblGrid>
        <w:gridCol w:w="4786"/>
        <w:gridCol w:w="4672"/>
      </w:tblGrid>
      <w:tr w:rsidR="00913670" w:rsidRPr="00453418" w:rsidTr="00913670">
        <w:tc>
          <w:tcPr>
            <w:tcW w:w="4786" w:type="dxa"/>
          </w:tcPr>
          <w:p w:rsidR="00913670" w:rsidRPr="00453418" w:rsidRDefault="00913670" w:rsidP="00110E13">
            <w:pPr>
              <w:spacing w:after="0" w:line="240" w:lineRule="auto"/>
              <w:jc w:val="both"/>
              <w:rPr>
                <w:rFonts w:ascii="Times New Roman" w:hAnsi="Times New Roman"/>
                <w:sz w:val="24"/>
                <w:szCs w:val="24"/>
              </w:rPr>
            </w:pPr>
          </w:p>
        </w:tc>
        <w:tc>
          <w:tcPr>
            <w:tcW w:w="4672"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8</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301F91">
      <w:pPr>
        <w:spacing w:after="0" w:line="240" w:lineRule="auto"/>
        <w:jc w:val="center"/>
        <w:rPr>
          <w:rFonts w:ascii="Times New Roman" w:hAnsi="Times New Roman"/>
          <w:b/>
          <w:sz w:val="24"/>
          <w:szCs w:val="24"/>
        </w:rPr>
      </w:pPr>
    </w:p>
    <w:p w:rsidR="006B680D" w:rsidRPr="00453418" w:rsidRDefault="006B680D" w:rsidP="00301F91">
      <w:pPr>
        <w:spacing w:after="0" w:line="240" w:lineRule="auto"/>
        <w:jc w:val="center"/>
        <w:rPr>
          <w:rFonts w:ascii="Times New Roman" w:hAnsi="Times New Roman"/>
          <w:b/>
          <w:sz w:val="24"/>
          <w:szCs w:val="24"/>
        </w:rPr>
      </w:pPr>
    </w:p>
    <w:p w:rsidR="006B680D" w:rsidRPr="00453418" w:rsidRDefault="006B680D" w:rsidP="00301F91">
      <w:pPr>
        <w:spacing w:after="0" w:line="240" w:lineRule="auto"/>
        <w:jc w:val="center"/>
        <w:rPr>
          <w:rFonts w:ascii="Times New Roman" w:hAnsi="Times New Roman"/>
          <w:b/>
          <w:sz w:val="24"/>
          <w:szCs w:val="24"/>
        </w:rPr>
      </w:pPr>
      <w:r w:rsidRPr="00453418">
        <w:rPr>
          <w:rFonts w:ascii="Times New Roman" w:hAnsi="Times New Roman"/>
          <w:b/>
          <w:sz w:val="24"/>
          <w:szCs w:val="24"/>
        </w:rPr>
        <w:t>Оценочный лист</w:t>
      </w:r>
    </w:p>
    <w:p w:rsidR="006B680D" w:rsidRPr="00453418" w:rsidRDefault="006B680D" w:rsidP="00301F91">
      <w:pPr>
        <w:spacing w:after="0" w:line="240" w:lineRule="auto"/>
        <w:jc w:val="center"/>
        <w:rPr>
          <w:rFonts w:ascii="Times New Roman" w:hAnsi="Times New Roman"/>
          <w:sz w:val="24"/>
          <w:szCs w:val="24"/>
        </w:rPr>
      </w:pPr>
    </w:p>
    <w:p w:rsidR="006B680D" w:rsidRPr="00453418" w:rsidRDefault="006B680D" w:rsidP="00301F91">
      <w:pPr>
        <w:spacing w:after="0" w:line="240" w:lineRule="auto"/>
        <w:jc w:val="both"/>
        <w:rPr>
          <w:rFonts w:ascii="Times New Roman" w:hAnsi="Times New Roman"/>
          <w:sz w:val="24"/>
          <w:szCs w:val="24"/>
        </w:rPr>
      </w:pPr>
      <w:r w:rsidRPr="00453418">
        <w:rPr>
          <w:rFonts w:ascii="Times New Roman" w:hAnsi="Times New Roman"/>
          <w:sz w:val="24"/>
          <w:szCs w:val="24"/>
        </w:rPr>
        <w:t xml:space="preserve">результатов индивидуального собеседования с ___________________________________                    </w:t>
      </w:r>
    </w:p>
    <w:p w:rsidR="006B680D" w:rsidRPr="00453418" w:rsidRDefault="006B680D" w:rsidP="00301F91">
      <w:pPr>
        <w:spacing w:after="0" w:line="240" w:lineRule="auto"/>
        <w:jc w:val="both"/>
        <w:rPr>
          <w:rFonts w:ascii="Times New Roman" w:hAnsi="Times New Roman"/>
          <w:sz w:val="24"/>
          <w:szCs w:val="24"/>
        </w:rPr>
      </w:pPr>
      <w:r w:rsidRPr="00453418">
        <w:rPr>
          <w:rFonts w:ascii="Times New Roman" w:hAnsi="Times New Roman"/>
          <w:sz w:val="20"/>
          <w:szCs w:val="20"/>
        </w:rPr>
        <w:t xml:space="preserve">                                                                                                    (фамилия, имя, отчество кандидата)</w:t>
      </w:r>
    </w:p>
    <w:p w:rsidR="006B680D" w:rsidRPr="00453418" w:rsidRDefault="006B680D" w:rsidP="00301F91">
      <w:pPr>
        <w:spacing w:after="0" w:line="240" w:lineRule="auto"/>
        <w:jc w:val="both"/>
        <w:rPr>
          <w:rFonts w:ascii="Times New Roman" w:hAnsi="Times New Roman"/>
          <w:sz w:val="24"/>
          <w:szCs w:val="24"/>
        </w:rPr>
      </w:pPr>
      <w:r w:rsidRPr="00453418">
        <w:rPr>
          <w:rFonts w:ascii="Times New Roman" w:hAnsi="Times New Roman"/>
          <w:sz w:val="24"/>
          <w:szCs w:val="24"/>
        </w:rPr>
        <w:t>на замещение вакантной должности муниципальной службы ___________________________</w:t>
      </w:r>
    </w:p>
    <w:p w:rsidR="006B680D" w:rsidRPr="00453418" w:rsidRDefault="006B680D" w:rsidP="00301F91">
      <w:pPr>
        <w:spacing w:after="0" w:line="240" w:lineRule="auto"/>
        <w:ind w:firstLine="4536"/>
        <w:jc w:val="center"/>
        <w:rPr>
          <w:rFonts w:ascii="Times New Roman" w:hAnsi="Times New Roman"/>
          <w:sz w:val="24"/>
          <w:szCs w:val="24"/>
        </w:rPr>
      </w:pPr>
      <w:r w:rsidRPr="00453418">
        <w:rPr>
          <w:rFonts w:ascii="Times New Roman" w:hAnsi="Times New Roman"/>
          <w:sz w:val="20"/>
          <w:szCs w:val="20"/>
        </w:rPr>
        <w:t>(наименование должности муниципальной</w:t>
      </w:r>
      <w:r w:rsidRPr="00453418">
        <w:rPr>
          <w:rFonts w:ascii="Times New Roman" w:hAnsi="Times New Roman"/>
          <w:sz w:val="24"/>
          <w:szCs w:val="24"/>
        </w:rPr>
        <w:t xml:space="preserve"> ___________________________________________________________________________</w:t>
      </w:r>
    </w:p>
    <w:p w:rsidR="006B680D" w:rsidRPr="00453418" w:rsidRDefault="006B680D" w:rsidP="00301F91">
      <w:pPr>
        <w:spacing w:after="0" w:line="240" w:lineRule="auto"/>
        <w:jc w:val="center"/>
        <w:rPr>
          <w:rFonts w:ascii="Times New Roman" w:hAnsi="Times New Roman"/>
          <w:sz w:val="20"/>
          <w:szCs w:val="20"/>
        </w:rPr>
      </w:pPr>
      <w:r w:rsidRPr="00453418">
        <w:rPr>
          <w:rFonts w:ascii="Times New Roman" w:hAnsi="Times New Roman"/>
          <w:sz w:val="20"/>
          <w:szCs w:val="20"/>
        </w:rPr>
        <w:t xml:space="preserve">службы </w:t>
      </w:r>
      <w:r w:rsidR="00913670" w:rsidRPr="00453418">
        <w:rPr>
          <w:rFonts w:ascii="Times New Roman" w:hAnsi="Times New Roman"/>
          <w:sz w:val="20"/>
          <w:szCs w:val="20"/>
        </w:rPr>
        <w:t>администрации поселения</w:t>
      </w:r>
      <w:r w:rsidRPr="00453418">
        <w:rPr>
          <w:rFonts w:ascii="Times New Roman" w:hAnsi="Times New Roman"/>
          <w:sz w:val="20"/>
          <w:szCs w:val="20"/>
        </w:rPr>
        <w:t>)</w:t>
      </w:r>
    </w:p>
    <w:p w:rsidR="006B680D" w:rsidRPr="00453418" w:rsidRDefault="006B680D" w:rsidP="00301F91">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518"/>
        <w:gridCol w:w="2128"/>
        <w:gridCol w:w="2052"/>
      </w:tblGrid>
      <w:tr w:rsidR="006B680D" w:rsidRPr="00453418" w:rsidTr="00A26FEF">
        <w:tc>
          <w:tcPr>
            <w:tcW w:w="480" w:type="dxa"/>
            <w:vMerge w:val="restart"/>
          </w:tcPr>
          <w:p w:rsidR="006B680D" w:rsidRPr="00453418" w:rsidRDefault="006B680D" w:rsidP="00A26FEF">
            <w:pPr>
              <w:spacing w:after="0" w:line="240" w:lineRule="auto"/>
              <w:jc w:val="both"/>
              <w:rPr>
                <w:rFonts w:ascii="Times New Roman" w:hAnsi="Times New Roman"/>
                <w:sz w:val="24"/>
                <w:szCs w:val="24"/>
              </w:rPr>
            </w:pPr>
            <w:r w:rsidRPr="00453418">
              <w:rPr>
                <w:rFonts w:ascii="Times New Roman" w:hAnsi="Times New Roman"/>
                <w:sz w:val="24"/>
                <w:szCs w:val="24"/>
              </w:rPr>
              <w:t>№</w:t>
            </w:r>
          </w:p>
        </w:tc>
        <w:tc>
          <w:tcPr>
            <w:tcW w:w="4518" w:type="dxa"/>
            <w:vMerge w:val="restart"/>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Краткое содержание вопроса</w:t>
            </w:r>
          </w:p>
        </w:tc>
        <w:tc>
          <w:tcPr>
            <w:tcW w:w="4180" w:type="dxa"/>
            <w:gridSpan w:val="2"/>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Оценка</w:t>
            </w:r>
          </w:p>
        </w:tc>
      </w:tr>
      <w:tr w:rsidR="006B680D" w:rsidRPr="00453418" w:rsidTr="00A26FEF">
        <w:tc>
          <w:tcPr>
            <w:tcW w:w="480" w:type="dxa"/>
            <w:vMerge/>
          </w:tcPr>
          <w:p w:rsidR="006B680D" w:rsidRPr="00453418" w:rsidRDefault="006B680D" w:rsidP="00A26FEF">
            <w:pPr>
              <w:spacing w:after="0" w:line="240" w:lineRule="auto"/>
              <w:jc w:val="both"/>
              <w:rPr>
                <w:rFonts w:ascii="Times New Roman" w:hAnsi="Times New Roman"/>
                <w:sz w:val="24"/>
                <w:szCs w:val="24"/>
              </w:rPr>
            </w:pPr>
          </w:p>
        </w:tc>
        <w:tc>
          <w:tcPr>
            <w:tcW w:w="4518" w:type="dxa"/>
            <w:vMerge/>
          </w:tcPr>
          <w:p w:rsidR="006B680D" w:rsidRPr="00453418" w:rsidRDefault="006B680D" w:rsidP="00A26FEF">
            <w:pPr>
              <w:spacing w:after="0" w:line="240" w:lineRule="auto"/>
              <w:jc w:val="both"/>
              <w:rPr>
                <w:rFonts w:ascii="Times New Roman" w:hAnsi="Times New Roman"/>
                <w:sz w:val="24"/>
                <w:szCs w:val="24"/>
              </w:rPr>
            </w:pPr>
          </w:p>
        </w:tc>
        <w:tc>
          <w:tcPr>
            <w:tcW w:w="2128"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Положительная</w:t>
            </w:r>
          </w:p>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w:t>
            </w:r>
          </w:p>
        </w:tc>
        <w:tc>
          <w:tcPr>
            <w:tcW w:w="2052" w:type="dxa"/>
          </w:tcPr>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 xml:space="preserve">Отрицательная </w:t>
            </w:r>
          </w:p>
          <w:p w:rsidR="006B680D" w:rsidRPr="00453418" w:rsidRDefault="006B680D" w:rsidP="00A26FEF">
            <w:pPr>
              <w:spacing w:after="0" w:line="240" w:lineRule="auto"/>
              <w:jc w:val="center"/>
              <w:rPr>
                <w:rFonts w:ascii="Times New Roman" w:hAnsi="Times New Roman"/>
                <w:sz w:val="24"/>
                <w:szCs w:val="24"/>
              </w:rPr>
            </w:pPr>
            <w:r w:rsidRPr="00453418">
              <w:rPr>
                <w:rFonts w:ascii="Times New Roman" w:hAnsi="Times New Roman"/>
                <w:sz w:val="24"/>
                <w:szCs w:val="24"/>
              </w:rPr>
              <w:t>(-)</w:t>
            </w:r>
          </w:p>
        </w:tc>
      </w:tr>
      <w:tr w:rsidR="006B680D" w:rsidRPr="00453418" w:rsidTr="00A26FEF">
        <w:trPr>
          <w:trHeight w:val="309"/>
        </w:trPr>
        <w:tc>
          <w:tcPr>
            <w:tcW w:w="480" w:type="dxa"/>
          </w:tcPr>
          <w:p w:rsidR="006B680D" w:rsidRPr="00453418" w:rsidRDefault="006B680D" w:rsidP="00A26FEF">
            <w:pPr>
              <w:spacing w:after="0" w:line="240" w:lineRule="auto"/>
              <w:jc w:val="both"/>
              <w:rPr>
                <w:rFonts w:ascii="Times New Roman" w:hAnsi="Times New Roman"/>
                <w:sz w:val="24"/>
                <w:szCs w:val="24"/>
              </w:rPr>
            </w:pPr>
            <w:r w:rsidRPr="00453418">
              <w:rPr>
                <w:rFonts w:ascii="Times New Roman" w:hAnsi="Times New Roman"/>
                <w:sz w:val="24"/>
                <w:szCs w:val="24"/>
              </w:rPr>
              <w:t>1.</w:t>
            </w:r>
          </w:p>
        </w:tc>
        <w:tc>
          <w:tcPr>
            <w:tcW w:w="4518" w:type="dxa"/>
          </w:tcPr>
          <w:p w:rsidR="006B680D" w:rsidRPr="00453418" w:rsidRDefault="006B680D" w:rsidP="00A26FEF">
            <w:pPr>
              <w:spacing w:after="0" w:line="240" w:lineRule="auto"/>
              <w:jc w:val="both"/>
              <w:rPr>
                <w:rFonts w:ascii="Times New Roman" w:hAnsi="Times New Roman"/>
                <w:sz w:val="24"/>
                <w:szCs w:val="24"/>
              </w:rPr>
            </w:pPr>
          </w:p>
        </w:tc>
        <w:tc>
          <w:tcPr>
            <w:tcW w:w="2128" w:type="dxa"/>
          </w:tcPr>
          <w:p w:rsidR="006B680D" w:rsidRPr="00453418" w:rsidRDefault="006B680D" w:rsidP="00A26FEF">
            <w:pPr>
              <w:spacing w:after="0" w:line="240" w:lineRule="auto"/>
              <w:jc w:val="both"/>
              <w:rPr>
                <w:rFonts w:ascii="Times New Roman" w:hAnsi="Times New Roman"/>
                <w:sz w:val="24"/>
                <w:szCs w:val="24"/>
              </w:rPr>
            </w:pPr>
          </w:p>
        </w:tc>
        <w:tc>
          <w:tcPr>
            <w:tcW w:w="2052" w:type="dxa"/>
          </w:tcPr>
          <w:p w:rsidR="006B680D" w:rsidRPr="00453418" w:rsidRDefault="006B680D" w:rsidP="00A26FEF">
            <w:pPr>
              <w:spacing w:after="0" w:line="240" w:lineRule="auto"/>
              <w:jc w:val="both"/>
              <w:rPr>
                <w:rFonts w:ascii="Times New Roman" w:hAnsi="Times New Roman"/>
                <w:sz w:val="24"/>
                <w:szCs w:val="24"/>
              </w:rPr>
            </w:pPr>
          </w:p>
        </w:tc>
      </w:tr>
      <w:tr w:rsidR="006B680D" w:rsidRPr="00453418" w:rsidTr="00A26FEF">
        <w:tc>
          <w:tcPr>
            <w:tcW w:w="480" w:type="dxa"/>
          </w:tcPr>
          <w:p w:rsidR="006B680D" w:rsidRPr="00453418" w:rsidRDefault="006B680D" w:rsidP="00A26FEF">
            <w:pPr>
              <w:spacing w:after="0" w:line="240" w:lineRule="auto"/>
              <w:jc w:val="both"/>
              <w:rPr>
                <w:rFonts w:ascii="Times New Roman" w:hAnsi="Times New Roman"/>
                <w:sz w:val="24"/>
                <w:szCs w:val="24"/>
              </w:rPr>
            </w:pPr>
            <w:r w:rsidRPr="00453418">
              <w:rPr>
                <w:rFonts w:ascii="Times New Roman" w:hAnsi="Times New Roman"/>
                <w:sz w:val="24"/>
                <w:szCs w:val="24"/>
              </w:rPr>
              <w:t>2.</w:t>
            </w:r>
          </w:p>
        </w:tc>
        <w:tc>
          <w:tcPr>
            <w:tcW w:w="4518" w:type="dxa"/>
          </w:tcPr>
          <w:p w:rsidR="006B680D" w:rsidRPr="00453418" w:rsidRDefault="006B680D" w:rsidP="00A26FEF">
            <w:pPr>
              <w:spacing w:after="0" w:line="240" w:lineRule="auto"/>
              <w:jc w:val="both"/>
              <w:rPr>
                <w:rFonts w:ascii="Times New Roman" w:hAnsi="Times New Roman"/>
                <w:sz w:val="24"/>
                <w:szCs w:val="24"/>
              </w:rPr>
            </w:pPr>
          </w:p>
        </w:tc>
        <w:tc>
          <w:tcPr>
            <w:tcW w:w="2128" w:type="dxa"/>
          </w:tcPr>
          <w:p w:rsidR="006B680D" w:rsidRPr="00453418" w:rsidRDefault="006B680D" w:rsidP="00A26FEF">
            <w:pPr>
              <w:spacing w:after="0" w:line="240" w:lineRule="auto"/>
              <w:jc w:val="both"/>
              <w:rPr>
                <w:rFonts w:ascii="Times New Roman" w:hAnsi="Times New Roman"/>
                <w:sz w:val="24"/>
                <w:szCs w:val="24"/>
              </w:rPr>
            </w:pPr>
          </w:p>
        </w:tc>
        <w:tc>
          <w:tcPr>
            <w:tcW w:w="2052" w:type="dxa"/>
          </w:tcPr>
          <w:p w:rsidR="006B680D" w:rsidRPr="00453418" w:rsidRDefault="006B680D" w:rsidP="00A26FEF">
            <w:pPr>
              <w:spacing w:after="0" w:line="240" w:lineRule="auto"/>
              <w:jc w:val="both"/>
              <w:rPr>
                <w:rFonts w:ascii="Times New Roman" w:hAnsi="Times New Roman"/>
                <w:sz w:val="24"/>
                <w:szCs w:val="24"/>
              </w:rPr>
            </w:pPr>
          </w:p>
        </w:tc>
      </w:tr>
      <w:tr w:rsidR="006B680D" w:rsidRPr="00453418" w:rsidTr="00A26FEF">
        <w:tc>
          <w:tcPr>
            <w:tcW w:w="480" w:type="dxa"/>
          </w:tcPr>
          <w:p w:rsidR="006B680D" w:rsidRPr="00453418" w:rsidRDefault="006B680D" w:rsidP="00A26FEF">
            <w:pPr>
              <w:spacing w:after="0" w:line="240" w:lineRule="auto"/>
              <w:jc w:val="both"/>
              <w:rPr>
                <w:rFonts w:ascii="Times New Roman" w:hAnsi="Times New Roman"/>
                <w:sz w:val="24"/>
                <w:szCs w:val="24"/>
              </w:rPr>
            </w:pPr>
            <w:r w:rsidRPr="00453418">
              <w:rPr>
                <w:rFonts w:ascii="Times New Roman" w:hAnsi="Times New Roman"/>
                <w:sz w:val="24"/>
                <w:szCs w:val="24"/>
              </w:rPr>
              <w:t>3.</w:t>
            </w:r>
          </w:p>
        </w:tc>
        <w:tc>
          <w:tcPr>
            <w:tcW w:w="4518" w:type="dxa"/>
          </w:tcPr>
          <w:p w:rsidR="006B680D" w:rsidRPr="00453418" w:rsidRDefault="006B680D" w:rsidP="00A26FEF">
            <w:pPr>
              <w:spacing w:after="0" w:line="240" w:lineRule="auto"/>
              <w:jc w:val="both"/>
              <w:rPr>
                <w:rFonts w:ascii="Times New Roman" w:hAnsi="Times New Roman"/>
                <w:sz w:val="24"/>
                <w:szCs w:val="24"/>
              </w:rPr>
            </w:pPr>
          </w:p>
        </w:tc>
        <w:tc>
          <w:tcPr>
            <w:tcW w:w="2128" w:type="dxa"/>
          </w:tcPr>
          <w:p w:rsidR="006B680D" w:rsidRPr="00453418" w:rsidRDefault="006B680D" w:rsidP="00A26FEF">
            <w:pPr>
              <w:spacing w:after="0" w:line="240" w:lineRule="auto"/>
              <w:jc w:val="both"/>
              <w:rPr>
                <w:rFonts w:ascii="Times New Roman" w:hAnsi="Times New Roman"/>
                <w:sz w:val="24"/>
                <w:szCs w:val="24"/>
              </w:rPr>
            </w:pPr>
          </w:p>
        </w:tc>
        <w:tc>
          <w:tcPr>
            <w:tcW w:w="2052" w:type="dxa"/>
          </w:tcPr>
          <w:p w:rsidR="006B680D" w:rsidRPr="00453418" w:rsidRDefault="006B680D" w:rsidP="00A26FEF">
            <w:pPr>
              <w:spacing w:after="0" w:line="240" w:lineRule="auto"/>
              <w:jc w:val="both"/>
              <w:rPr>
                <w:rFonts w:ascii="Times New Roman" w:hAnsi="Times New Roman"/>
                <w:sz w:val="24"/>
                <w:szCs w:val="24"/>
              </w:rPr>
            </w:pPr>
          </w:p>
        </w:tc>
      </w:tr>
      <w:tr w:rsidR="006B680D" w:rsidRPr="00453418" w:rsidTr="00A26FEF">
        <w:tc>
          <w:tcPr>
            <w:tcW w:w="480" w:type="dxa"/>
          </w:tcPr>
          <w:p w:rsidR="006B680D" w:rsidRPr="00453418" w:rsidRDefault="006B680D" w:rsidP="00A26FEF">
            <w:pPr>
              <w:spacing w:after="0" w:line="240" w:lineRule="auto"/>
              <w:jc w:val="both"/>
              <w:rPr>
                <w:rFonts w:ascii="Times New Roman" w:hAnsi="Times New Roman"/>
                <w:sz w:val="24"/>
                <w:szCs w:val="24"/>
              </w:rPr>
            </w:pPr>
          </w:p>
        </w:tc>
        <w:tc>
          <w:tcPr>
            <w:tcW w:w="4518" w:type="dxa"/>
          </w:tcPr>
          <w:p w:rsidR="006B680D" w:rsidRPr="00453418" w:rsidRDefault="006B680D" w:rsidP="00A26FEF">
            <w:pPr>
              <w:spacing w:after="0" w:line="240" w:lineRule="auto"/>
              <w:jc w:val="both"/>
              <w:rPr>
                <w:rFonts w:ascii="Times New Roman" w:hAnsi="Times New Roman"/>
                <w:sz w:val="24"/>
                <w:szCs w:val="24"/>
              </w:rPr>
            </w:pPr>
            <w:r w:rsidRPr="00453418">
              <w:rPr>
                <w:rFonts w:ascii="Times New Roman" w:hAnsi="Times New Roman"/>
                <w:sz w:val="24"/>
                <w:szCs w:val="24"/>
              </w:rPr>
              <w:t>Итого</w:t>
            </w:r>
          </w:p>
        </w:tc>
        <w:tc>
          <w:tcPr>
            <w:tcW w:w="2128" w:type="dxa"/>
          </w:tcPr>
          <w:p w:rsidR="006B680D" w:rsidRPr="00453418" w:rsidRDefault="006B680D" w:rsidP="00A26FEF">
            <w:pPr>
              <w:spacing w:after="0" w:line="240" w:lineRule="auto"/>
              <w:jc w:val="both"/>
              <w:rPr>
                <w:rFonts w:ascii="Times New Roman" w:hAnsi="Times New Roman"/>
                <w:sz w:val="24"/>
                <w:szCs w:val="24"/>
              </w:rPr>
            </w:pPr>
          </w:p>
        </w:tc>
        <w:tc>
          <w:tcPr>
            <w:tcW w:w="2052" w:type="dxa"/>
          </w:tcPr>
          <w:p w:rsidR="006B680D" w:rsidRPr="00453418" w:rsidRDefault="006B680D" w:rsidP="00A26FEF">
            <w:pPr>
              <w:spacing w:after="0" w:line="240" w:lineRule="auto"/>
              <w:jc w:val="both"/>
              <w:rPr>
                <w:rFonts w:ascii="Times New Roman" w:hAnsi="Times New Roman"/>
                <w:sz w:val="24"/>
                <w:szCs w:val="24"/>
              </w:rPr>
            </w:pPr>
          </w:p>
        </w:tc>
      </w:tr>
    </w:tbl>
    <w:p w:rsidR="006B680D" w:rsidRPr="00453418" w:rsidRDefault="006B680D" w:rsidP="00301F91">
      <w:pPr>
        <w:spacing w:after="0" w:line="240" w:lineRule="auto"/>
        <w:jc w:val="both"/>
        <w:rPr>
          <w:rFonts w:ascii="Times New Roman" w:hAnsi="Times New Roman"/>
          <w:sz w:val="24"/>
          <w:szCs w:val="24"/>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r w:rsidRPr="00453418">
              <w:rPr>
                <w:rFonts w:ascii="Times New Roman" w:hAnsi="Times New Roman"/>
                <w:sz w:val="24"/>
                <w:szCs w:val="24"/>
              </w:rPr>
              <w:t xml:space="preserve">Член комиссии  </w:t>
            </w: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r>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6B680D" w:rsidRPr="00453418" w:rsidRDefault="006B680D" w:rsidP="00310964">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6B680D" w:rsidRPr="00453418" w:rsidRDefault="006B680D" w:rsidP="00310964">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6B680D" w:rsidRPr="00453418" w:rsidRDefault="006B680D" w:rsidP="00310964">
            <w:pPr>
              <w:spacing w:after="0" w:line="240" w:lineRule="auto"/>
              <w:jc w:val="both"/>
              <w:rPr>
                <w:rFonts w:ascii="Times New Roman" w:hAnsi="Times New Roman"/>
                <w:sz w:val="24"/>
                <w:szCs w:val="24"/>
              </w:rPr>
            </w:pPr>
          </w:p>
        </w:tc>
      </w:tr>
    </w:tbl>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301F91">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p w:rsidR="006B680D" w:rsidRPr="00453418" w:rsidRDefault="006B680D" w:rsidP="004A34BE">
      <w:pPr>
        <w:pStyle w:val="aa"/>
        <w:rPr>
          <w:rFonts w:ascii="Times New Roman" w:hAnsi="Times New Roman"/>
          <w:sz w:val="20"/>
          <w:szCs w:val="20"/>
        </w:rPr>
      </w:pPr>
    </w:p>
    <w:tbl>
      <w:tblPr>
        <w:tblW w:w="9458" w:type="dxa"/>
        <w:tblLook w:val="00A0"/>
      </w:tblPr>
      <w:tblGrid>
        <w:gridCol w:w="4928"/>
        <w:gridCol w:w="4530"/>
      </w:tblGrid>
      <w:tr w:rsidR="00913670" w:rsidRPr="00453418" w:rsidTr="00913670">
        <w:tc>
          <w:tcPr>
            <w:tcW w:w="4928" w:type="dxa"/>
          </w:tcPr>
          <w:p w:rsidR="00913670" w:rsidRPr="00453418" w:rsidRDefault="00913670" w:rsidP="00110E13">
            <w:pPr>
              <w:spacing w:after="0" w:line="240" w:lineRule="auto"/>
              <w:jc w:val="both"/>
              <w:rPr>
                <w:rFonts w:ascii="Times New Roman" w:hAnsi="Times New Roman"/>
                <w:sz w:val="24"/>
                <w:szCs w:val="24"/>
              </w:rPr>
            </w:pPr>
          </w:p>
        </w:tc>
        <w:tc>
          <w:tcPr>
            <w:tcW w:w="4530"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9</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A65BC1">
      <w:pPr>
        <w:pStyle w:val="aa"/>
        <w:rPr>
          <w:rFonts w:ascii="Times New Roman" w:hAnsi="Times New Roman"/>
          <w:sz w:val="20"/>
          <w:szCs w:val="20"/>
        </w:rPr>
      </w:pPr>
    </w:p>
    <w:p w:rsidR="006B680D" w:rsidRPr="00453418" w:rsidRDefault="006B680D" w:rsidP="00A65BC1">
      <w:pPr>
        <w:pStyle w:val="aa"/>
        <w:rPr>
          <w:rFonts w:ascii="Times New Roman" w:hAnsi="Times New Roman"/>
          <w:sz w:val="20"/>
          <w:szCs w:val="20"/>
        </w:rPr>
      </w:pPr>
    </w:p>
    <w:p w:rsidR="006B680D" w:rsidRPr="00453418" w:rsidRDefault="006B680D" w:rsidP="00A65BC1">
      <w:pPr>
        <w:pStyle w:val="aa"/>
        <w:rPr>
          <w:rFonts w:ascii="Times New Roman" w:hAnsi="Times New Roman"/>
          <w:sz w:val="20"/>
          <w:szCs w:val="20"/>
        </w:rPr>
      </w:pPr>
    </w:p>
    <w:p w:rsidR="006B680D" w:rsidRPr="00453418" w:rsidRDefault="006B680D" w:rsidP="00A65BC1">
      <w:pPr>
        <w:spacing w:after="0" w:line="240" w:lineRule="auto"/>
        <w:ind w:firstLine="720"/>
        <w:jc w:val="center"/>
        <w:rPr>
          <w:rFonts w:ascii="Times New Roman" w:hAnsi="Times New Roman"/>
          <w:b/>
          <w:sz w:val="24"/>
          <w:szCs w:val="24"/>
        </w:rPr>
      </w:pPr>
      <w:r w:rsidRPr="00453418">
        <w:rPr>
          <w:rFonts w:ascii="Times New Roman" w:hAnsi="Times New Roman"/>
          <w:b/>
          <w:sz w:val="24"/>
          <w:szCs w:val="24"/>
        </w:rPr>
        <w:t>Сводный оценочный лист</w:t>
      </w:r>
    </w:p>
    <w:p w:rsidR="006B680D" w:rsidRPr="00453418" w:rsidRDefault="006B680D" w:rsidP="00A65BC1">
      <w:pPr>
        <w:spacing w:after="0" w:line="240" w:lineRule="auto"/>
        <w:ind w:firstLine="720"/>
        <w:jc w:val="center"/>
        <w:rPr>
          <w:rFonts w:ascii="Times New Roman" w:hAnsi="Times New Roman"/>
          <w:b/>
          <w:sz w:val="24"/>
          <w:szCs w:val="24"/>
        </w:rPr>
      </w:pPr>
    </w:p>
    <w:p w:rsidR="006B680D" w:rsidRPr="00453418" w:rsidRDefault="006B680D" w:rsidP="00A65BC1">
      <w:pPr>
        <w:spacing w:after="0" w:line="240" w:lineRule="auto"/>
        <w:jc w:val="both"/>
        <w:rPr>
          <w:rFonts w:ascii="Times New Roman" w:hAnsi="Times New Roman"/>
          <w:sz w:val="24"/>
          <w:szCs w:val="24"/>
        </w:rPr>
      </w:pPr>
      <w:r w:rsidRPr="00453418">
        <w:rPr>
          <w:rFonts w:ascii="Times New Roman" w:hAnsi="Times New Roman"/>
          <w:sz w:val="24"/>
          <w:szCs w:val="24"/>
        </w:rPr>
        <w:t>результатов анкетирования  ___________________________________________________</w:t>
      </w:r>
    </w:p>
    <w:p w:rsidR="006B680D" w:rsidRPr="00453418" w:rsidRDefault="006B680D" w:rsidP="00A65BC1">
      <w:pPr>
        <w:spacing w:after="0" w:line="240" w:lineRule="auto"/>
        <w:ind w:firstLine="1843"/>
        <w:jc w:val="center"/>
        <w:rPr>
          <w:rFonts w:ascii="Times New Roman" w:hAnsi="Times New Roman"/>
          <w:sz w:val="20"/>
          <w:szCs w:val="20"/>
        </w:rPr>
      </w:pPr>
      <w:r w:rsidRPr="00453418">
        <w:rPr>
          <w:rFonts w:ascii="Times New Roman" w:hAnsi="Times New Roman"/>
          <w:sz w:val="20"/>
          <w:szCs w:val="20"/>
        </w:rPr>
        <w:t>(фамилия, имя, отчество кандидата)</w:t>
      </w:r>
    </w:p>
    <w:p w:rsidR="006B680D" w:rsidRPr="00453418" w:rsidRDefault="006B680D" w:rsidP="00A65BC1">
      <w:pPr>
        <w:spacing w:after="0" w:line="240" w:lineRule="auto"/>
        <w:jc w:val="both"/>
        <w:rPr>
          <w:rFonts w:ascii="Times New Roman" w:hAnsi="Times New Roman"/>
          <w:sz w:val="24"/>
          <w:szCs w:val="24"/>
        </w:rPr>
      </w:pPr>
      <w:r w:rsidRPr="00453418">
        <w:rPr>
          <w:rFonts w:ascii="Times New Roman" w:hAnsi="Times New Roman"/>
          <w:sz w:val="24"/>
          <w:szCs w:val="24"/>
        </w:rPr>
        <w:t>участника конкурса на замещение вакантной должности муниципальной службы ___________________________________________________________________________</w:t>
      </w:r>
    </w:p>
    <w:p w:rsidR="006B680D" w:rsidRPr="00453418" w:rsidRDefault="006B680D" w:rsidP="00A65BC1">
      <w:pPr>
        <w:spacing w:after="0" w:line="240" w:lineRule="auto"/>
        <w:ind w:firstLine="540"/>
        <w:jc w:val="center"/>
        <w:rPr>
          <w:rFonts w:ascii="Times New Roman" w:hAnsi="Times New Roman"/>
          <w:sz w:val="20"/>
          <w:szCs w:val="20"/>
        </w:rPr>
      </w:pPr>
      <w:r w:rsidRPr="00453418">
        <w:rPr>
          <w:rFonts w:ascii="Times New Roman" w:hAnsi="Times New Roman"/>
          <w:sz w:val="20"/>
          <w:szCs w:val="20"/>
        </w:rPr>
        <w:t>(наименование должности</w:t>
      </w:r>
      <w:r w:rsidR="00913670" w:rsidRPr="00453418">
        <w:rPr>
          <w:rFonts w:ascii="Times New Roman" w:hAnsi="Times New Roman"/>
          <w:sz w:val="20"/>
          <w:szCs w:val="20"/>
        </w:rPr>
        <w:t xml:space="preserve"> муниципальной службы администрации поселения</w:t>
      </w:r>
      <w:r w:rsidRPr="00453418">
        <w:rPr>
          <w:rFonts w:ascii="Times New Roman" w:hAnsi="Times New Roman"/>
          <w:sz w:val="20"/>
          <w:szCs w:val="20"/>
        </w:rPr>
        <w:t>)</w:t>
      </w:r>
    </w:p>
    <w:p w:rsidR="006B680D" w:rsidRPr="00453418" w:rsidRDefault="006B680D" w:rsidP="00A65BC1">
      <w:pPr>
        <w:spacing w:after="0" w:line="240" w:lineRule="auto"/>
        <w:ind w:firstLine="720"/>
        <w:jc w:val="center"/>
        <w:rPr>
          <w:rFonts w:ascii="Times New Roman" w:hAnsi="Times New Roman"/>
          <w:sz w:val="24"/>
          <w:szCs w:val="24"/>
        </w:rPr>
      </w:pPr>
    </w:p>
    <w:p w:rsidR="006B680D" w:rsidRPr="00453418" w:rsidRDefault="006B680D" w:rsidP="00A65BC1">
      <w:pPr>
        <w:spacing w:after="0" w:line="240" w:lineRule="auto"/>
        <w:rPr>
          <w:rFonts w:ascii="Times New Roman" w:hAnsi="Times New Roman"/>
          <w:sz w:val="24"/>
          <w:szCs w:val="24"/>
        </w:rPr>
      </w:pPr>
      <w:r w:rsidRPr="00453418">
        <w:rPr>
          <w:rFonts w:ascii="Times New Roman" w:hAnsi="Times New Roman"/>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138"/>
        <w:gridCol w:w="1244"/>
        <w:gridCol w:w="1236"/>
      </w:tblGrid>
      <w:tr w:rsidR="006B680D" w:rsidRPr="00453418" w:rsidTr="00C83963">
        <w:trPr>
          <w:trHeight w:val="345"/>
        </w:trPr>
        <w:tc>
          <w:tcPr>
            <w:tcW w:w="636"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3192"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Наименование критериев оценки</w:t>
            </w:r>
          </w:p>
        </w:tc>
        <w:tc>
          <w:tcPr>
            <w:tcW w:w="1842"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Количество вопросов анкетирования</w:t>
            </w:r>
          </w:p>
        </w:tc>
        <w:tc>
          <w:tcPr>
            <w:tcW w:w="3618" w:type="dxa"/>
            <w:gridSpan w:val="3"/>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Шкала оценки</w:t>
            </w:r>
          </w:p>
        </w:tc>
      </w:tr>
      <w:tr w:rsidR="006B680D" w:rsidRPr="00453418" w:rsidTr="00C83963">
        <w:trPr>
          <w:trHeight w:val="671"/>
        </w:trPr>
        <w:tc>
          <w:tcPr>
            <w:tcW w:w="636" w:type="dxa"/>
            <w:vMerge/>
          </w:tcPr>
          <w:p w:rsidR="006B680D" w:rsidRPr="00453418" w:rsidRDefault="006B680D" w:rsidP="0034209C">
            <w:pPr>
              <w:spacing w:after="0" w:line="240" w:lineRule="auto"/>
              <w:jc w:val="center"/>
              <w:rPr>
                <w:rFonts w:ascii="Times New Roman" w:hAnsi="Times New Roman"/>
                <w:sz w:val="24"/>
                <w:szCs w:val="24"/>
              </w:rPr>
            </w:pPr>
          </w:p>
        </w:tc>
        <w:tc>
          <w:tcPr>
            <w:tcW w:w="3192" w:type="dxa"/>
            <w:vMerge/>
          </w:tcPr>
          <w:p w:rsidR="006B680D" w:rsidRPr="00453418" w:rsidRDefault="006B680D" w:rsidP="0034209C">
            <w:pPr>
              <w:spacing w:after="0" w:line="240" w:lineRule="auto"/>
              <w:jc w:val="center"/>
              <w:rPr>
                <w:rFonts w:ascii="Times New Roman" w:hAnsi="Times New Roman"/>
                <w:sz w:val="24"/>
                <w:szCs w:val="24"/>
              </w:rPr>
            </w:pPr>
          </w:p>
        </w:tc>
        <w:tc>
          <w:tcPr>
            <w:tcW w:w="1842" w:type="dxa"/>
            <w:vMerge/>
          </w:tcPr>
          <w:p w:rsidR="006B680D" w:rsidRPr="00453418" w:rsidRDefault="006B680D" w:rsidP="0034209C">
            <w:pPr>
              <w:spacing w:after="0" w:line="240" w:lineRule="auto"/>
              <w:jc w:val="center"/>
              <w:rPr>
                <w:rFonts w:ascii="Times New Roman" w:hAnsi="Times New Roman"/>
                <w:sz w:val="24"/>
                <w:szCs w:val="24"/>
              </w:rPr>
            </w:pPr>
          </w:p>
        </w:tc>
        <w:tc>
          <w:tcPr>
            <w:tcW w:w="1138"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Высокий уровень</w:t>
            </w:r>
          </w:p>
        </w:tc>
        <w:tc>
          <w:tcPr>
            <w:tcW w:w="1244"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Средний уровень</w:t>
            </w:r>
          </w:p>
        </w:tc>
        <w:tc>
          <w:tcPr>
            <w:tcW w:w="1236"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Низкий уровень</w:t>
            </w:r>
          </w:p>
        </w:tc>
      </w:tr>
      <w:tr w:rsidR="006B680D" w:rsidRPr="00453418" w:rsidTr="00C83963">
        <w:tc>
          <w:tcPr>
            <w:tcW w:w="636"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3192" w:type="dxa"/>
          </w:tcPr>
          <w:p w:rsidR="006B680D" w:rsidRPr="00453418" w:rsidRDefault="006B680D" w:rsidP="0034209C">
            <w:pPr>
              <w:spacing w:after="0" w:line="240" w:lineRule="auto"/>
              <w:rPr>
                <w:rFonts w:ascii="Times New Roman" w:hAnsi="Times New Roman"/>
                <w:sz w:val="24"/>
                <w:szCs w:val="24"/>
              </w:rPr>
            </w:pPr>
            <w:r w:rsidRPr="00453418">
              <w:rPr>
                <w:rFonts w:ascii="Times New Roman" w:hAnsi="Times New Roman"/>
                <w:sz w:val="24"/>
                <w:szCs w:val="24"/>
              </w:rPr>
              <w:t>Уровень правовой компетентности</w:t>
            </w:r>
          </w:p>
        </w:tc>
        <w:tc>
          <w:tcPr>
            <w:tcW w:w="1842" w:type="dxa"/>
          </w:tcPr>
          <w:p w:rsidR="006B680D" w:rsidRPr="00453418" w:rsidRDefault="006B680D" w:rsidP="0034209C">
            <w:pPr>
              <w:spacing w:after="0" w:line="240" w:lineRule="auto"/>
              <w:jc w:val="both"/>
              <w:rPr>
                <w:rFonts w:ascii="Times New Roman" w:hAnsi="Times New Roman"/>
                <w:sz w:val="24"/>
                <w:szCs w:val="24"/>
              </w:rPr>
            </w:pPr>
          </w:p>
        </w:tc>
        <w:tc>
          <w:tcPr>
            <w:tcW w:w="1138" w:type="dxa"/>
          </w:tcPr>
          <w:p w:rsidR="006B680D" w:rsidRPr="00453418" w:rsidRDefault="006B680D" w:rsidP="0034209C">
            <w:pPr>
              <w:spacing w:after="0" w:line="240" w:lineRule="auto"/>
              <w:jc w:val="both"/>
              <w:rPr>
                <w:rFonts w:ascii="Times New Roman" w:hAnsi="Times New Roman"/>
                <w:sz w:val="24"/>
                <w:szCs w:val="24"/>
              </w:rPr>
            </w:pPr>
          </w:p>
        </w:tc>
        <w:tc>
          <w:tcPr>
            <w:tcW w:w="1244" w:type="dxa"/>
          </w:tcPr>
          <w:p w:rsidR="006B680D" w:rsidRPr="00453418" w:rsidRDefault="006B680D" w:rsidP="0034209C">
            <w:pPr>
              <w:spacing w:after="0" w:line="240" w:lineRule="auto"/>
              <w:jc w:val="both"/>
              <w:rPr>
                <w:rFonts w:ascii="Times New Roman" w:hAnsi="Times New Roman"/>
                <w:sz w:val="24"/>
                <w:szCs w:val="24"/>
              </w:rPr>
            </w:pPr>
          </w:p>
        </w:tc>
        <w:tc>
          <w:tcPr>
            <w:tcW w:w="1236" w:type="dxa"/>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C83963">
        <w:tc>
          <w:tcPr>
            <w:tcW w:w="636"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2.</w:t>
            </w:r>
          </w:p>
        </w:tc>
        <w:tc>
          <w:tcPr>
            <w:tcW w:w="3192" w:type="dxa"/>
          </w:tcPr>
          <w:p w:rsidR="006B680D" w:rsidRPr="00453418" w:rsidRDefault="006B680D" w:rsidP="00B47BA8">
            <w:pPr>
              <w:spacing w:after="0" w:line="240" w:lineRule="auto"/>
              <w:rPr>
                <w:rFonts w:ascii="Times New Roman" w:hAnsi="Times New Roman"/>
                <w:sz w:val="24"/>
                <w:szCs w:val="24"/>
              </w:rPr>
            </w:pPr>
            <w:r w:rsidRPr="00453418">
              <w:rPr>
                <w:rFonts w:ascii="Times New Roman" w:hAnsi="Times New Roman"/>
                <w:sz w:val="24"/>
                <w:szCs w:val="24"/>
              </w:rPr>
              <w:t>Уровень умений и навыков правоприменения нормативных правовых актов</w:t>
            </w:r>
          </w:p>
        </w:tc>
        <w:tc>
          <w:tcPr>
            <w:tcW w:w="1842" w:type="dxa"/>
          </w:tcPr>
          <w:p w:rsidR="006B680D" w:rsidRPr="00453418" w:rsidRDefault="006B680D" w:rsidP="0034209C">
            <w:pPr>
              <w:spacing w:after="0" w:line="240" w:lineRule="auto"/>
              <w:jc w:val="both"/>
              <w:rPr>
                <w:rFonts w:ascii="Times New Roman" w:hAnsi="Times New Roman"/>
                <w:sz w:val="24"/>
                <w:szCs w:val="24"/>
              </w:rPr>
            </w:pPr>
          </w:p>
        </w:tc>
        <w:tc>
          <w:tcPr>
            <w:tcW w:w="1138" w:type="dxa"/>
          </w:tcPr>
          <w:p w:rsidR="006B680D" w:rsidRPr="00453418" w:rsidRDefault="006B680D" w:rsidP="0034209C">
            <w:pPr>
              <w:spacing w:after="0" w:line="240" w:lineRule="auto"/>
              <w:jc w:val="both"/>
              <w:rPr>
                <w:rFonts w:ascii="Times New Roman" w:hAnsi="Times New Roman"/>
                <w:sz w:val="24"/>
                <w:szCs w:val="24"/>
              </w:rPr>
            </w:pPr>
          </w:p>
        </w:tc>
        <w:tc>
          <w:tcPr>
            <w:tcW w:w="1244" w:type="dxa"/>
          </w:tcPr>
          <w:p w:rsidR="006B680D" w:rsidRPr="00453418" w:rsidRDefault="006B680D" w:rsidP="0034209C">
            <w:pPr>
              <w:spacing w:after="0" w:line="240" w:lineRule="auto"/>
              <w:jc w:val="both"/>
              <w:rPr>
                <w:rFonts w:ascii="Times New Roman" w:hAnsi="Times New Roman"/>
                <w:sz w:val="24"/>
                <w:szCs w:val="24"/>
              </w:rPr>
            </w:pPr>
          </w:p>
        </w:tc>
        <w:tc>
          <w:tcPr>
            <w:tcW w:w="1236" w:type="dxa"/>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C83963">
        <w:tc>
          <w:tcPr>
            <w:tcW w:w="636"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3.</w:t>
            </w:r>
          </w:p>
        </w:tc>
        <w:tc>
          <w:tcPr>
            <w:tcW w:w="3192" w:type="dxa"/>
          </w:tcPr>
          <w:p w:rsidR="006B680D" w:rsidRPr="00453418" w:rsidRDefault="006B680D" w:rsidP="0034209C">
            <w:pPr>
              <w:spacing w:after="0" w:line="240" w:lineRule="auto"/>
              <w:rPr>
                <w:rFonts w:ascii="Times New Roman" w:hAnsi="Times New Roman"/>
                <w:sz w:val="24"/>
                <w:szCs w:val="24"/>
              </w:rPr>
            </w:pPr>
            <w:r w:rsidRPr="00453418">
              <w:rPr>
                <w:rFonts w:ascii="Times New Roman" w:hAnsi="Times New Roman"/>
                <w:sz w:val="24"/>
                <w:szCs w:val="24"/>
              </w:rPr>
              <w:t>Стремление к профессионально-личностному развитию</w:t>
            </w:r>
          </w:p>
        </w:tc>
        <w:tc>
          <w:tcPr>
            <w:tcW w:w="1842" w:type="dxa"/>
          </w:tcPr>
          <w:p w:rsidR="006B680D" w:rsidRPr="00453418" w:rsidRDefault="006B680D" w:rsidP="0034209C">
            <w:pPr>
              <w:spacing w:after="0" w:line="240" w:lineRule="auto"/>
              <w:jc w:val="both"/>
              <w:rPr>
                <w:rFonts w:ascii="Times New Roman" w:hAnsi="Times New Roman"/>
                <w:sz w:val="24"/>
                <w:szCs w:val="24"/>
              </w:rPr>
            </w:pPr>
          </w:p>
        </w:tc>
        <w:tc>
          <w:tcPr>
            <w:tcW w:w="1138" w:type="dxa"/>
          </w:tcPr>
          <w:p w:rsidR="006B680D" w:rsidRPr="00453418" w:rsidRDefault="006B680D" w:rsidP="0034209C">
            <w:pPr>
              <w:spacing w:after="0" w:line="240" w:lineRule="auto"/>
              <w:jc w:val="both"/>
              <w:rPr>
                <w:rFonts w:ascii="Times New Roman" w:hAnsi="Times New Roman"/>
                <w:sz w:val="24"/>
                <w:szCs w:val="24"/>
              </w:rPr>
            </w:pPr>
          </w:p>
        </w:tc>
        <w:tc>
          <w:tcPr>
            <w:tcW w:w="1244" w:type="dxa"/>
          </w:tcPr>
          <w:p w:rsidR="006B680D" w:rsidRPr="00453418" w:rsidRDefault="006B680D" w:rsidP="0034209C">
            <w:pPr>
              <w:spacing w:after="0" w:line="240" w:lineRule="auto"/>
              <w:jc w:val="both"/>
              <w:rPr>
                <w:rFonts w:ascii="Times New Roman" w:hAnsi="Times New Roman"/>
                <w:sz w:val="24"/>
                <w:szCs w:val="24"/>
              </w:rPr>
            </w:pPr>
          </w:p>
        </w:tc>
        <w:tc>
          <w:tcPr>
            <w:tcW w:w="1236" w:type="dxa"/>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C83963">
        <w:tc>
          <w:tcPr>
            <w:tcW w:w="636"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4.</w:t>
            </w:r>
          </w:p>
        </w:tc>
        <w:tc>
          <w:tcPr>
            <w:tcW w:w="3192" w:type="dxa"/>
          </w:tcPr>
          <w:p w:rsidR="006B680D" w:rsidRPr="00453418" w:rsidRDefault="006B680D" w:rsidP="0034209C">
            <w:pPr>
              <w:spacing w:after="0" w:line="240" w:lineRule="auto"/>
              <w:rPr>
                <w:rFonts w:ascii="Times New Roman" w:hAnsi="Times New Roman"/>
                <w:sz w:val="24"/>
                <w:szCs w:val="24"/>
              </w:rPr>
            </w:pPr>
            <w:r w:rsidRPr="00453418">
              <w:rPr>
                <w:rFonts w:ascii="Times New Roman" w:hAnsi="Times New Roman"/>
                <w:sz w:val="24"/>
                <w:szCs w:val="24"/>
              </w:rPr>
              <w:t>Уровень мотивации достижения</w:t>
            </w:r>
          </w:p>
        </w:tc>
        <w:tc>
          <w:tcPr>
            <w:tcW w:w="1842" w:type="dxa"/>
          </w:tcPr>
          <w:p w:rsidR="006B680D" w:rsidRPr="00453418" w:rsidRDefault="006B680D" w:rsidP="0034209C">
            <w:pPr>
              <w:spacing w:after="0" w:line="240" w:lineRule="auto"/>
              <w:jc w:val="both"/>
              <w:rPr>
                <w:rFonts w:ascii="Times New Roman" w:hAnsi="Times New Roman"/>
                <w:sz w:val="24"/>
                <w:szCs w:val="24"/>
              </w:rPr>
            </w:pPr>
          </w:p>
        </w:tc>
        <w:tc>
          <w:tcPr>
            <w:tcW w:w="1138" w:type="dxa"/>
          </w:tcPr>
          <w:p w:rsidR="006B680D" w:rsidRPr="00453418" w:rsidRDefault="006B680D" w:rsidP="0034209C">
            <w:pPr>
              <w:spacing w:after="0" w:line="240" w:lineRule="auto"/>
              <w:jc w:val="both"/>
              <w:rPr>
                <w:rFonts w:ascii="Times New Roman" w:hAnsi="Times New Roman"/>
                <w:sz w:val="24"/>
                <w:szCs w:val="24"/>
              </w:rPr>
            </w:pPr>
          </w:p>
        </w:tc>
        <w:tc>
          <w:tcPr>
            <w:tcW w:w="1244" w:type="dxa"/>
          </w:tcPr>
          <w:p w:rsidR="006B680D" w:rsidRPr="00453418" w:rsidRDefault="006B680D" w:rsidP="0034209C">
            <w:pPr>
              <w:spacing w:after="0" w:line="240" w:lineRule="auto"/>
              <w:jc w:val="both"/>
              <w:rPr>
                <w:rFonts w:ascii="Times New Roman" w:hAnsi="Times New Roman"/>
                <w:sz w:val="24"/>
                <w:szCs w:val="24"/>
              </w:rPr>
            </w:pPr>
          </w:p>
        </w:tc>
        <w:tc>
          <w:tcPr>
            <w:tcW w:w="1236" w:type="dxa"/>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C83963">
        <w:tc>
          <w:tcPr>
            <w:tcW w:w="636"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5.</w:t>
            </w:r>
          </w:p>
        </w:tc>
        <w:tc>
          <w:tcPr>
            <w:tcW w:w="3192" w:type="dxa"/>
          </w:tcPr>
          <w:p w:rsidR="006B680D" w:rsidRPr="00453418" w:rsidRDefault="006B680D" w:rsidP="0034209C">
            <w:pPr>
              <w:spacing w:after="0" w:line="240" w:lineRule="auto"/>
              <w:rPr>
                <w:rFonts w:ascii="Times New Roman" w:hAnsi="Times New Roman"/>
                <w:sz w:val="24"/>
                <w:szCs w:val="24"/>
              </w:rPr>
            </w:pPr>
            <w:r w:rsidRPr="00453418">
              <w:rPr>
                <w:rFonts w:ascii="Times New Roman" w:hAnsi="Times New Roman"/>
                <w:sz w:val="24"/>
                <w:szCs w:val="24"/>
              </w:rPr>
              <w:t xml:space="preserve">Всего </w:t>
            </w:r>
          </w:p>
        </w:tc>
        <w:tc>
          <w:tcPr>
            <w:tcW w:w="1842" w:type="dxa"/>
          </w:tcPr>
          <w:p w:rsidR="006B680D" w:rsidRPr="00453418" w:rsidRDefault="006B680D" w:rsidP="0034209C">
            <w:pPr>
              <w:spacing w:after="0" w:line="240" w:lineRule="auto"/>
              <w:jc w:val="both"/>
              <w:rPr>
                <w:rFonts w:ascii="Times New Roman" w:hAnsi="Times New Roman"/>
                <w:sz w:val="24"/>
                <w:szCs w:val="24"/>
              </w:rPr>
            </w:pPr>
          </w:p>
        </w:tc>
        <w:tc>
          <w:tcPr>
            <w:tcW w:w="1138" w:type="dxa"/>
          </w:tcPr>
          <w:p w:rsidR="006B680D" w:rsidRPr="00453418" w:rsidRDefault="006B680D" w:rsidP="0034209C">
            <w:pPr>
              <w:spacing w:after="0" w:line="240" w:lineRule="auto"/>
              <w:jc w:val="both"/>
              <w:rPr>
                <w:rFonts w:ascii="Times New Roman" w:hAnsi="Times New Roman"/>
                <w:sz w:val="24"/>
                <w:szCs w:val="24"/>
              </w:rPr>
            </w:pPr>
          </w:p>
        </w:tc>
        <w:tc>
          <w:tcPr>
            <w:tcW w:w="1244" w:type="dxa"/>
          </w:tcPr>
          <w:p w:rsidR="006B680D" w:rsidRPr="00453418" w:rsidRDefault="006B680D" w:rsidP="0034209C">
            <w:pPr>
              <w:spacing w:after="0" w:line="240" w:lineRule="auto"/>
              <w:jc w:val="both"/>
              <w:rPr>
                <w:rFonts w:ascii="Times New Roman" w:hAnsi="Times New Roman"/>
                <w:sz w:val="24"/>
                <w:szCs w:val="24"/>
              </w:rPr>
            </w:pPr>
          </w:p>
        </w:tc>
        <w:tc>
          <w:tcPr>
            <w:tcW w:w="1236" w:type="dxa"/>
          </w:tcPr>
          <w:p w:rsidR="006B680D" w:rsidRPr="00453418" w:rsidRDefault="006B680D" w:rsidP="0034209C">
            <w:pPr>
              <w:spacing w:after="0" w:line="240" w:lineRule="auto"/>
              <w:jc w:val="both"/>
              <w:rPr>
                <w:rFonts w:ascii="Times New Roman" w:hAnsi="Times New Roman"/>
                <w:sz w:val="24"/>
                <w:szCs w:val="24"/>
              </w:rPr>
            </w:pPr>
          </w:p>
        </w:tc>
      </w:tr>
    </w:tbl>
    <w:p w:rsidR="006B680D" w:rsidRPr="00453418" w:rsidRDefault="006B680D" w:rsidP="00A65BC1">
      <w:pPr>
        <w:spacing w:after="0" w:line="240" w:lineRule="auto"/>
        <w:ind w:firstLine="720"/>
        <w:jc w:val="both"/>
        <w:rPr>
          <w:rFonts w:ascii="Times New Roman" w:hAnsi="Times New Roman"/>
          <w:sz w:val="24"/>
          <w:szCs w:val="24"/>
        </w:rPr>
      </w:pPr>
    </w:p>
    <w:p w:rsidR="006B680D" w:rsidRPr="00453418" w:rsidRDefault="006B680D" w:rsidP="00A65BC1">
      <w:pPr>
        <w:spacing w:after="0" w:line="240" w:lineRule="auto"/>
        <w:jc w:val="both"/>
        <w:rPr>
          <w:rFonts w:ascii="Times New Roman" w:hAnsi="Times New Roman"/>
          <w:sz w:val="24"/>
          <w:szCs w:val="24"/>
        </w:rPr>
      </w:pPr>
      <w:r w:rsidRPr="00453418">
        <w:rPr>
          <w:rFonts w:ascii="Times New Roman" w:hAnsi="Times New Roman"/>
          <w:sz w:val="24"/>
          <w:szCs w:val="24"/>
        </w:rPr>
        <w:t>По результатам анкетирования ________________________________________________</w:t>
      </w:r>
    </w:p>
    <w:p w:rsidR="006B680D" w:rsidRPr="00453418" w:rsidRDefault="006B680D" w:rsidP="00A65BC1">
      <w:pPr>
        <w:spacing w:after="0" w:line="240" w:lineRule="auto"/>
        <w:jc w:val="both"/>
        <w:rPr>
          <w:rFonts w:ascii="Times New Roman" w:hAnsi="Times New Roman"/>
          <w:sz w:val="20"/>
          <w:szCs w:val="20"/>
        </w:rPr>
      </w:pPr>
      <w:r w:rsidRPr="00453418">
        <w:rPr>
          <w:rFonts w:ascii="Times New Roman" w:hAnsi="Times New Roman"/>
          <w:sz w:val="20"/>
          <w:szCs w:val="20"/>
        </w:rPr>
        <w:t xml:space="preserve">                                                                                    (фамилия, имя, отчеств кандидата)</w:t>
      </w:r>
    </w:p>
    <w:p w:rsidR="006B680D" w:rsidRPr="00453418" w:rsidRDefault="006B680D" w:rsidP="00A65BC1">
      <w:pPr>
        <w:spacing w:after="0" w:line="240" w:lineRule="auto"/>
        <w:jc w:val="both"/>
        <w:rPr>
          <w:rFonts w:ascii="Times New Roman" w:hAnsi="Times New Roman"/>
          <w:sz w:val="24"/>
          <w:szCs w:val="24"/>
        </w:rPr>
      </w:pPr>
      <w:r w:rsidRPr="00453418">
        <w:rPr>
          <w:rFonts w:ascii="Times New Roman" w:hAnsi="Times New Roman"/>
          <w:sz w:val="24"/>
          <w:szCs w:val="24"/>
        </w:rPr>
        <w:t>оценивается ___________________________________</w:t>
      </w:r>
    </w:p>
    <w:p w:rsidR="006B680D" w:rsidRPr="00453418" w:rsidRDefault="006B680D" w:rsidP="004A34BE">
      <w:pPr>
        <w:spacing w:after="0" w:line="240" w:lineRule="auto"/>
        <w:ind w:firstLine="720"/>
        <w:jc w:val="both"/>
        <w:rPr>
          <w:rFonts w:ascii="Times New Roman" w:hAnsi="Times New Roman"/>
          <w:sz w:val="20"/>
          <w:szCs w:val="20"/>
        </w:rPr>
      </w:pPr>
      <w:r w:rsidRPr="00453418">
        <w:rPr>
          <w:rFonts w:ascii="Times New Roman" w:hAnsi="Times New Roman"/>
          <w:sz w:val="20"/>
          <w:szCs w:val="20"/>
        </w:rPr>
        <w:t>(оценка уровня знаний)</w:t>
      </w:r>
    </w:p>
    <w:p w:rsidR="006B680D" w:rsidRPr="00453418" w:rsidRDefault="006B680D" w:rsidP="00A65BC1">
      <w:pPr>
        <w:spacing w:after="0" w:line="240" w:lineRule="auto"/>
        <w:jc w:val="both"/>
        <w:rPr>
          <w:rFonts w:ascii="Times New Roman" w:hAnsi="Times New Roman"/>
          <w:sz w:val="24"/>
          <w:szCs w:val="24"/>
        </w:rPr>
      </w:pPr>
    </w:p>
    <w:p w:rsidR="006B680D" w:rsidRPr="00453418" w:rsidRDefault="006B680D" w:rsidP="00A65BC1">
      <w:pPr>
        <w:spacing w:after="0" w:line="240" w:lineRule="auto"/>
        <w:jc w:val="both"/>
        <w:rPr>
          <w:rFonts w:ascii="Times New Roman" w:hAnsi="Times New Roman"/>
          <w:sz w:val="24"/>
          <w:szCs w:val="24"/>
        </w:rPr>
      </w:pPr>
    </w:p>
    <w:p w:rsidR="006B680D" w:rsidRPr="00453418" w:rsidRDefault="006B680D" w:rsidP="00A65BC1">
      <w:pPr>
        <w:spacing w:after="0" w:line="240" w:lineRule="auto"/>
        <w:jc w:val="both"/>
        <w:rPr>
          <w:rFonts w:ascii="Times New Roman" w:hAnsi="Times New Roman"/>
          <w:sz w:val="24"/>
          <w:szCs w:val="24"/>
        </w:rPr>
      </w:pPr>
    </w:p>
    <w:tbl>
      <w:tblPr>
        <w:tblW w:w="0" w:type="auto"/>
        <w:tblLook w:val="00A0"/>
      </w:tblPr>
      <w:tblGrid>
        <w:gridCol w:w="3936"/>
        <w:gridCol w:w="283"/>
        <w:gridCol w:w="2126"/>
        <w:gridCol w:w="284"/>
        <w:gridCol w:w="2657"/>
      </w:tblGrid>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r w:rsidRPr="00453418">
              <w:rPr>
                <w:rFonts w:ascii="Times New Roman" w:hAnsi="Times New Roman"/>
                <w:sz w:val="24"/>
                <w:szCs w:val="24"/>
              </w:rPr>
              <w:t xml:space="preserve">Член комиссии  </w:t>
            </w: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r>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6B680D" w:rsidRPr="00453418" w:rsidRDefault="006B680D" w:rsidP="00310964">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6B680D" w:rsidRPr="00453418" w:rsidRDefault="006B680D" w:rsidP="00310964">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6B680D" w:rsidRPr="00453418" w:rsidRDefault="006B680D" w:rsidP="00310964">
            <w:pPr>
              <w:spacing w:after="0" w:line="240" w:lineRule="auto"/>
              <w:jc w:val="both"/>
              <w:rPr>
                <w:rFonts w:ascii="Times New Roman" w:hAnsi="Times New Roman"/>
                <w:sz w:val="24"/>
                <w:szCs w:val="24"/>
              </w:rPr>
            </w:pPr>
          </w:p>
        </w:tc>
      </w:tr>
    </w:tbl>
    <w:p w:rsidR="006B680D" w:rsidRPr="00453418" w:rsidRDefault="006B680D" w:rsidP="00A65BC1">
      <w:pPr>
        <w:spacing w:after="0" w:line="240" w:lineRule="auto"/>
        <w:jc w:val="both"/>
        <w:rPr>
          <w:rFonts w:ascii="Times New Roman" w:hAnsi="Times New Roman"/>
          <w:sz w:val="24"/>
          <w:szCs w:val="24"/>
        </w:rPr>
      </w:pPr>
    </w:p>
    <w:p w:rsidR="006B680D" w:rsidRPr="00453418" w:rsidRDefault="006B680D" w:rsidP="00A65BC1">
      <w:pPr>
        <w:spacing w:after="0" w:line="240" w:lineRule="auto"/>
        <w:jc w:val="both"/>
        <w:rPr>
          <w:rFonts w:ascii="Times New Roman" w:hAnsi="Times New Roman"/>
          <w:sz w:val="24"/>
          <w:szCs w:val="24"/>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p w:rsidR="006B680D" w:rsidRPr="00453418" w:rsidRDefault="006B680D" w:rsidP="00307545">
      <w:pPr>
        <w:pStyle w:val="aa"/>
        <w:rPr>
          <w:rFonts w:ascii="Times New Roman" w:hAnsi="Times New Roman"/>
          <w:sz w:val="20"/>
          <w:szCs w:val="20"/>
        </w:rPr>
      </w:pPr>
    </w:p>
    <w:tbl>
      <w:tblPr>
        <w:tblW w:w="9458" w:type="dxa"/>
        <w:tblLook w:val="00A0"/>
      </w:tblPr>
      <w:tblGrid>
        <w:gridCol w:w="5070"/>
        <w:gridCol w:w="4388"/>
      </w:tblGrid>
      <w:tr w:rsidR="00913670" w:rsidRPr="00453418" w:rsidTr="00913670">
        <w:tc>
          <w:tcPr>
            <w:tcW w:w="5070" w:type="dxa"/>
          </w:tcPr>
          <w:p w:rsidR="00913670" w:rsidRPr="00453418" w:rsidRDefault="00913670" w:rsidP="00110E13">
            <w:pPr>
              <w:spacing w:after="0" w:line="240" w:lineRule="auto"/>
              <w:jc w:val="both"/>
              <w:rPr>
                <w:rFonts w:ascii="Times New Roman" w:hAnsi="Times New Roman"/>
                <w:sz w:val="24"/>
                <w:szCs w:val="24"/>
              </w:rPr>
            </w:pPr>
          </w:p>
        </w:tc>
        <w:tc>
          <w:tcPr>
            <w:tcW w:w="4388"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10</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307545">
      <w:pPr>
        <w:pStyle w:val="aa"/>
        <w:rPr>
          <w:rFonts w:ascii="Times New Roman" w:hAnsi="Times New Roman"/>
          <w:sz w:val="20"/>
          <w:szCs w:val="20"/>
        </w:rPr>
      </w:pPr>
    </w:p>
    <w:p w:rsidR="006B680D" w:rsidRPr="00453418" w:rsidRDefault="006B680D" w:rsidP="00A65BC1">
      <w:pPr>
        <w:spacing w:after="0" w:line="240" w:lineRule="auto"/>
        <w:jc w:val="center"/>
        <w:rPr>
          <w:rFonts w:ascii="Times New Roman" w:hAnsi="Times New Roman"/>
          <w:b/>
          <w:sz w:val="24"/>
          <w:szCs w:val="24"/>
        </w:rPr>
      </w:pPr>
      <w:r w:rsidRPr="00453418">
        <w:rPr>
          <w:rFonts w:ascii="Times New Roman" w:hAnsi="Times New Roman"/>
          <w:b/>
          <w:sz w:val="24"/>
          <w:szCs w:val="24"/>
        </w:rPr>
        <w:t>Требования к написанию письменного задания (реферат)</w:t>
      </w:r>
    </w:p>
    <w:p w:rsidR="006B680D" w:rsidRPr="00453418" w:rsidRDefault="006B680D" w:rsidP="00913670">
      <w:pPr>
        <w:spacing w:after="0" w:line="240" w:lineRule="auto"/>
        <w:ind w:firstLine="567"/>
        <w:jc w:val="both"/>
        <w:rPr>
          <w:rFonts w:ascii="Times New Roman" w:hAnsi="Times New Roman"/>
          <w:sz w:val="24"/>
          <w:szCs w:val="24"/>
        </w:rPr>
      </w:pP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 xml:space="preserve">1.Требования к тесту: </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1) объем реферата 10-11 страниц;</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 xml:space="preserve">2) шрифт </w:t>
      </w:r>
      <w:r w:rsidRPr="00453418">
        <w:rPr>
          <w:rFonts w:ascii="Times New Roman" w:hAnsi="Times New Roman"/>
          <w:sz w:val="23"/>
          <w:szCs w:val="23"/>
          <w:lang w:val="en-US"/>
        </w:rPr>
        <w:t>TimesNewRoman</w:t>
      </w:r>
      <w:r w:rsidRPr="00453418">
        <w:rPr>
          <w:rFonts w:ascii="Times New Roman" w:hAnsi="Times New Roman"/>
          <w:sz w:val="23"/>
          <w:szCs w:val="23"/>
        </w:rPr>
        <w:t>;</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3) кегль 14, интервал – 1,5;</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4) наличие стандартных ссылок на использование источников обязательно;</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5) указанный объем реферата требует тщательного отбора материала, общественные положения, материалы учебников желательно не цитировать;</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6) параметры страницы: формат А-4, левое поле – 3 см, правое поле – 1,5 см, верхнее поле – 2 см, нижнее поле – 2 см.;</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7) абзац 1,25 красная строка, допускается выделения полужирным шрифтом и курсивом, выравнивается по ширине;</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10) каждая часть реферата начинается с новой страницы;</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11) список литературы оформляется на отдельном листе в алфавитном порядке с указанием наименования, даты, номера, издательства.</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2.В титульном листе указывается: тема реферата, автор, год;</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1) оглавление – план реферата, в котором каждому разделу должен соответствовать номер страницы, на которой он находится;</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 муниципальной службы и т.п.;</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6B680D" w:rsidRPr="00453418" w:rsidRDefault="006B680D" w:rsidP="00913670">
      <w:pPr>
        <w:spacing w:after="0" w:line="240" w:lineRule="auto"/>
        <w:ind w:firstLine="567"/>
        <w:jc w:val="both"/>
        <w:rPr>
          <w:rFonts w:ascii="Times New Roman" w:hAnsi="Times New Roman"/>
          <w:sz w:val="23"/>
          <w:szCs w:val="23"/>
        </w:rPr>
      </w:pPr>
      <w:r w:rsidRPr="00453418">
        <w:rPr>
          <w:rFonts w:ascii="Times New Roman" w:hAnsi="Times New Roman"/>
          <w:sz w:val="23"/>
          <w:szCs w:val="23"/>
        </w:rPr>
        <w:t>4.Реферат должен содержать как теоретический анализ заявленной темы, так и обоснованные практические авторские предложения.</w:t>
      </w:r>
    </w:p>
    <w:p w:rsidR="006B680D" w:rsidRPr="00453418" w:rsidRDefault="006B680D" w:rsidP="00A65BC1">
      <w:pPr>
        <w:spacing w:after="0" w:line="240" w:lineRule="auto"/>
        <w:jc w:val="center"/>
        <w:rPr>
          <w:rFonts w:ascii="Times New Roman" w:hAnsi="Times New Roman"/>
          <w:b/>
          <w:sz w:val="24"/>
          <w:szCs w:val="24"/>
        </w:rPr>
        <w:sectPr w:rsidR="006B680D" w:rsidRPr="00453418" w:rsidSect="00A4451F">
          <w:pgSz w:w="11906" w:h="16838" w:code="9"/>
          <w:pgMar w:top="1134" w:right="851" w:bottom="1134" w:left="1418" w:header="709" w:footer="709" w:gutter="0"/>
          <w:cols w:space="708"/>
          <w:docGrid w:linePitch="360"/>
        </w:sectPr>
      </w:pPr>
    </w:p>
    <w:tbl>
      <w:tblPr>
        <w:tblW w:w="14628" w:type="dxa"/>
        <w:tblLook w:val="00A0"/>
      </w:tblPr>
      <w:tblGrid>
        <w:gridCol w:w="8330"/>
        <w:gridCol w:w="6298"/>
      </w:tblGrid>
      <w:tr w:rsidR="00913670" w:rsidRPr="00453418" w:rsidTr="00913670">
        <w:tc>
          <w:tcPr>
            <w:tcW w:w="8330" w:type="dxa"/>
          </w:tcPr>
          <w:p w:rsidR="00913670" w:rsidRPr="00453418" w:rsidRDefault="00913670" w:rsidP="00110E13">
            <w:pPr>
              <w:spacing w:after="0" w:line="240" w:lineRule="auto"/>
              <w:jc w:val="both"/>
              <w:rPr>
                <w:rFonts w:ascii="Times New Roman" w:hAnsi="Times New Roman"/>
                <w:sz w:val="24"/>
                <w:szCs w:val="24"/>
              </w:rPr>
            </w:pPr>
          </w:p>
        </w:tc>
        <w:tc>
          <w:tcPr>
            <w:tcW w:w="6298" w:type="dxa"/>
          </w:tcPr>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Приложение 11</w:t>
            </w:r>
          </w:p>
          <w:p w:rsidR="00913670" w:rsidRPr="00453418" w:rsidRDefault="00913670" w:rsidP="00110E13">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6B680D" w:rsidRPr="00453418" w:rsidRDefault="006B680D" w:rsidP="00A65BC1">
      <w:pPr>
        <w:spacing w:after="0" w:line="240" w:lineRule="auto"/>
        <w:jc w:val="center"/>
        <w:rPr>
          <w:rFonts w:ascii="Times New Roman" w:hAnsi="Times New Roman"/>
          <w:b/>
          <w:sz w:val="24"/>
          <w:szCs w:val="24"/>
        </w:rPr>
      </w:pPr>
    </w:p>
    <w:p w:rsidR="006B680D" w:rsidRPr="00453418" w:rsidRDefault="006B680D" w:rsidP="00A65BC1">
      <w:pPr>
        <w:spacing w:after="0" w:line="240" w:lineRule="auto"/>
        <w:jc w:val="center"/>
        <w:rPr>
          <w:rFonts w:ascii="Times New Roman" w:hAnsi="Times New Roman"/>
          <w:b/>
          <w:sz w:val="24"/>
          <w:szCs w:val="24"/>
        </w:rPr>
      </w:pPr>
    </w:p>
    <w:p w:rsidR="006B680D" w:rsidRPr="00453418" w:rsidRDefault="006B680D" w:rsidP="00A65BC1">
      <w:pPr>
        <w:spacing w:after="0" w:line="240" w:lineRule="auto"/>
        <w:jc w:val="center"/>
        <w:rPr>
          <w:rFonts w:ascii="Times New Roman" w:hAnsi="Times New Roman"/>
          <w:b/>
          <w:sz w:val="24"/>
          <w:szCs w:val="24"/>
        </w:rPr>
      </w:pPr>
      <w:r w:rsidRPr="00453418">
        <w:rPr>
          <w:rFonts w:ascii="Times New Roman" w:hAnsi="Times New Roman"/>
          <w:b/>
          <w:sz w:val="24"/>
          <w:szCs w:val="24"/>
        </w:rPr>
        <w:t>Сводный оценочный лист</w:t>
      </w:r>
    </w:p>
    <w:p w:rsidR="006B680D" w:rsidRPr="00453418" w:rsidRDefault="006B680D" w:rsidP="00A65BC1">
      <w:pPr>
        <w:spacing w:after="0" w:line="240" w:lineRule="auto"/>
        <w:jc w:val="both"/>
        <w:rPr>
          <w:rFonts w:ascii="Times New Roman" w:hAnsi="Times New Roman"/>
          <w:sz w:val="24"/>
          <w:szCs w:val="24"/>
        </w:rPr>
      </w:pPr>
      <w:r w:rsidRPr="00453418">
        <w:rPr>
          <w:rFonts w:ascii="Times New Roman" w:hAnsi="Times New Roman"/>
          <w:sz w:val="24"/>
          <w:szCs w:val="24"/>
        </w:rPr>
        <w:t>результатов написания реферата_____________________________________________________________________________________________</w:t>
      </w:r>
    </w:p>
    <w:p w:rsidR="006B680D" w:rsidRPr="00453418" w:rsidRDefault="006B680D" w:rsidP="00A65BC1">
      <w:pPr>
        <w:spacing w:after="0" w:line="240" w:lineRule="auto"/>
        <w:jc w:val="center"/>
        <w:rPr>
          <w:rFonts w:ascii="Times New Roman" w:hAnsi="Times New Roman"/>
          <w:sz w:val="20"/>
          <w:szCs w:val="20"/>
        </w:rPr>
      </w:pPr>
      <w:r w:rsidRPr="00453418">
        <w:rPr>
          <w:rFonts w:ascii="Times New Roman" w:hAnsi="Times New Roman"/>
          <w:sz w:val="20"/>
          <w:szCs w:val="20"/>
        </w:rPr>
        <w:t>(фамилия, имя, отчество кандидата)</w:t>
      </w:r>
    </w:p>
    <w:p w:rsidR="006B680D" w:rsidRPr="00453418" w:rsidRDefault="006B680D" w:rsidP="00A65BC1">
      <w:pPr>
        <w:spacing w:after="0" w:line="240" w:lineRule="auto"/>
        <w:rPr>
          <w:rFonts w:ascii="Times New Roman" w:hAnsi="Times New Roman"/>
          <w:sz w:val="24"/>
          <w:szCs w:val="24"/>
        </w:rPr>
      </w:pPr>
      <w:r w:rsidRPr="00453418">
        <w:rPr>
          <w:rFonts w:ascii="Times New Roman" w:hAnsi="Times New Roman"/>
          <w:sz w:val="24"/>
          <w:szCs w:val="24"/>
        </w:rPr>
        <w:t>на замещение вакантной должности муниципальной службы ____________________________________________________________________</w:t>
      </w:r>
    </w:p>
    <w:p w:rsidR="006B680D" w:rsidRPr="00453418" w:rsidRDefault="006B680D" w:rsidP="00A65BC1">
      <w:pPr>
        <w:spacing w:after="0" w:line="240" w:lineRule="auto"/>
        <w:ind w:firstLine="5954"/>
        <w:jc w:val="center"/>
        <w:rPr>
          <w:rFonts w:ascii="Times New Roman" w:hAnsi="Times New Roman"/>
          <w:sz w:val="20"/>
          <w:szCs w:val="20"/>
        </w:rPr>
      </w:pPr>
      <w:r w:rsidRPr="00453418">
        <w:rPr>
          <w:rFonts w:ascii="Times New Roman" w:hAnsi="Times New Roman"/>
          <w:sz w:val="20"/>
          <w:szCs w:val="20"/>
        </w:rPr>
        <w:t>(наименование должности)</w:t>
      </w:r>
    </w:p>
    <w:p w:rsidR="006B680D" w:rsidRPr="00453418" w:rsidRDefault="006B680D" w:rsidP="00A65BC1">
      <w:pPr>
        <w:spacing w:after="0" w:line="240" w:lineRule="auto"/>
        <w:jc w:val="both"/>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06"/>
        <w:gridCol w:w="2964"/>
        <w:gridCol w:w="2802"/>
        <w:gridCol w:w="232"/>
        <w:gridCol w:w="1899"/>
        <w:gridCol w:w="1778"/>
        <w:gridCol w:w="2112"/>
      </w:tblGrid>
      <w:tr w:rsidR="006B680D" w:rsidRPr="00453418" w:rsidTr="0034209C">
        <w:tc>
          <w:tcPr>
            <w:tcW w:w="635"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w:t>
            </w:r>
          </w:p>
        </w:tc>
        <w:tc>
          <w:tcPr>
            <w:tcW w:w="2806"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Наименование критериев оценки</w:t>
            </w:r>
          </w:p>
        </w:tc>
        <w:tc>
          <w:tcPr>
            <w:tcW w:w="9675" w:type="dxa"/>
            <w:gridSpan w:val="5"/>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Шкала оценки</w:t>
            </w:r>
          </w:p>
        </w:tc>
        <w:tc>
          <w:tcPr>
            <w:tcW w:w="2112"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Балл</w:t>
            </w:r>
          </w:p>
        </w:tc>
      </w:tr>
      <w:tr w:rsidR="006B680D" w:rsidRPr="00453418" w:rsidTr="0034209C">
        <w:tc>
          <w:tcPr>
            <w:tcW w:w="635"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2806" w:type="dxa"/>
            <w:vMerge w:val="restart"/>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Постановка проблемы</w:t>
            </w:r>
          </w:p>
        </w:tc>
        <w:tc>
          <w:tcPr>
            <w:tcW w:w="9675" w:type="dxa"/>
            <w:gridSpan w:val="5"/>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tc>
        <w:tc>
          <w:tcPr>
            <w:tcW w:w="2112" w:type="dxa"/>
            <w:vMerge w:val="restart"/>
          </w:tcPr>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tcPr>
          <w:p w:rsidR="006B680D" w:rsidRPr="00453418" w:rsidRDefault="006B680D" w:rsidP="0034209C">
            <w:pPr>
              <w:spacing w:after="0" w:line="240" w:lineRule="auto"/>
              <w:jc w:val="center"/>
              <w:rPr>
                <w:rFonts w:ascii="Times New Roman" w:hAnsi="Times New Roman"/>
                <w:sz w:val="24"/>
                <w:szCs w:val="24"/>
              </w:rPr>
            </w:pPr>
          </w:p>
        </w:tc>
        <w:tc>
          <w:tcPr>
            <w:tcW w:w="2806" w:type="dxa"/>
            <w:vMerge/>
          </w:tcPr>
          <w:p w:rsidR="006B680D" w:rsidRPr="00453418" w:rsidRDefault="006B680D" w:rsidP="0034209C">
            <w:pPr>
              <w:spacing w:after="0" w:line="240" w:lineRule="auto"/>
              <w:jc w:val="both"/>
              <w:rPr>
                <w:rFonts w:ascii="Times New Roman" w:hAnsi="Times New Roman"/>
                <w:sz w:val="24"/>
                <w:szCs w:val="24"/>
              </w:rPr>
            </w:pPr>
          </w:p>
        </w:tc>
        <w:tc>
          <w:tcPr>
            <w:tcW w:w="2964"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В работе отсутствует постановка проблемы</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3034" w:type="dxa"/>
            <w:gridSpan w:val="2"/>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В целом проблема определена</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3677" w:type="dxa"/>
            <w:gridSpan w:val="2"/>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Проблема определена и дана ее содержательная характеристика, т.е. представлены ее основные аспекты</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3 бал.</w:t>
            </w:r>
          </w:p>
        </w:tc>
        <w:tc>
          <w:tcPr>
            <w:tcW w:w="2112" w:type="dxa"/>
            <w:vMerge/>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2.</w:t>
            </w:r>
          </w:p>
        </w:tc>
        <w:tc>
          <w:tcPr>
            <w:tcW w:w="2806" w:type="dxa"/>
            <w:vMerge w:val="restart"/>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Полнота использования нормативных правовых актов и научной литературы</w:t>
            </w:r>
          </w:p>
        </w:tc>
        <w:tc>
          <w:tcPr>
            <w:tcW w:w="9675" w:type="dxa"/>
            <w:gridSpan w:val="5"/>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tcPr>
          <w:p w:rsidR="006B680D" w:rsidRPr="00453418" w:rsidRDefault="006B680D" w:rsidP="0034209C">
            <w:pPr>
              <w:spacing w:after="0" w:line="240" w:lineRule="auto"/>
              <w:jc w:val="center"/>
              <w:rPr>
                <w:rFonts w:ascii="Times New Roman" w:hAnsi="Times New Roman"/>
                <w:sz w:val="24"/>
                <w:szCs w:val="24"/>
              </w:rPr>
            </w:pPr>
          </w:p>
        </w:tc>
        <w:tc>
          <w:tcPr>
            <w:tcW w:w="2806" w:type="dxa"/>
            <w:vMerge/>
          </w:tcPr>
          <w:p w:rsidR="006B680D" w:rsidRPr="00453418" w:rsidRDefault="006B680D" w:rsidP="0034209C">
            <w:pPr>
              <w:spacing w:after="0" w:line="240" w:lineRule="auto"/>
              <w:jc w:val="both"/>
              <w:rPr>
                <w:rFonts w:ascii="Times New Roman" w:hAnsi="Times New Roman"/>
                <w:sz w:val="24"/>
                <w:szCs w:val="24"/>
              </w:rPr>
            </w:pPr>
          </w:p>
        </w:tc>
        <w:tc>
          <w:tcPr>
            <w:tcW w:w="2964"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Библиография не отражает специфики и современного состояния проблемы</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Библиография частично отражает специфику и современное состояние проблемы</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3909" w:type="dxa"/>
            <w:gridSpan w:val="3"/>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Библиография полностью отражает специфику и современное состояние проблемы</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4 бал.</w:t>
            </w:r>
          </w:p>
        </w:tc>
        <w:tc>
          <w:tcPr>
            <w:tcW w:w="2112" w:type="dxa"/>
            <w:vMerge/>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3.</w:t>
            </w:r>
          </w:p>
        </w:tc>
        <w:tc>
          <w:tcPr>
            <w:tcW w:w="2806" w:type="dxa"/>
            <w:vMerge w:val="restart"/>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 xml:space="preserve">Правильность </w:t>
            </w:r>
            <w:r w:rsidRPr="00453418">
              <w:rPr>
                <w:rFonts w:ascii="Times New Roman" w:hAnsi="Times New Roman"/>
                <w:sz w:val="24"/>
                <w:szCs w:val="24"/>
              </w:rPr>
              <w:lastRenderedPageBreak/>
              <w:t>использования нормативных правовых актов и научной литературы</w:t>
            </w:r>
          </w:p>
        </w:tc>
        <w:tc>
          <w:tcPr>
            <w:tcW w:w="9675" w:type="dxa"/>
            <w:gridSpan w:val="5"/>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Соответствие нормативно-правовой и научной литературы выбранной теме.</w:t>
            </w:r>
          </w:p>
        </w:tc>
        <w:tc>
          <w:tcPr>
            <w:tcW w:w="2112" w:type="dxa"/>
            <w:vMerge w:val="restart"/>
          </w:tcPr>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tcPr>
          <w:p w:rsidR="006B680D" w:rsidRPr="00453418" w:rsidRDefault="006B680D" w:rsidP="0034209C">
            <w:pPr>
              <w:spacing w:after="0" w:line="240" w:lineRule="auto"/>
              <w:jc w:val="center"/>
              <w:rPr>
                <w:rFonts w:ascii="Times New Roman" w:hAnsi="Times New Roman"/>
                <w:sz w:val="24"/>
                <w:szCs w:val="24"/>
              </w:rPr>
            </w:pPr>
          </w:p>
        </w:tc>
        <w:tc>
          <w:tcPr>
            <w:tcW w:w="2806" w:type="dxa"/>
            <w:vMerge/>
          </w:tcPr>
          <w:p w:rsidR="006B680D" w:rsidRPr="00453418" w:rsidRDefault="006B680D" w:rsidP="0034209C">
            <w:pPr>
              <w:spacing w:after="0" w:line="240" w:lineRule="auto"/>
              <w:jc w:val="both"/>
              <w:rPr>
                <w:rFonts w:ascii="Times New Roman" w:hAnsi="Times New Roman"/>
                <w:sz w:val="24"/>
                <w:szCs w:val="24"/>
              </w:rPr>
            </w:pPr>
          </w:p>
        </w:tc>
        <w:tc>
          <w:tcPr>
            <w:tcW w:w="2964"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 xml:space="preserve">Содержание реферата полностью не соответствует теме </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 xml:space="preserve">Содержание реферата в меньшей степени соответствует теме </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2131" w:type="dxa"/>
            <w:gridSpan w:val="2"/>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 xml:space="preserve">Содержание реферата в большей степени соответствует теме </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1778"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Содержание реферата полностью соответствует теме</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3 бал.</w:t>
            </w:r>
          </w:p>
        </w:tc>
        <w:tc>
          <w:tcPr>
            <w:tcW w:w="2112" w:type="dxa"/>
            <w:vMerge/>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lastRenderedPageBreak/>
              <w:t>4.</w:t>
            </w:r>
          </w:p>
        </w:tc>
        <w:tc>
          <w:tcPr>
            <w:tcW w:w="2806" w:type="dxa"/>
            <w:vMerge w:val="restart"/>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Логичность изложения материала</w:t>
            </w:r>
          </w:p>
        </w:tc>
        <w:tc>
          <w:tcPr>
            <w:tcW w:w="9675" w:type="dxa"/>
            <w:gridSpan w:val="5"/>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tcPr>
          <w:p w:rsidR="006B680D" w:rsidRPr="00453418" w:rsidRDefault="006B680D" w:rsidP="0034209C">
            <w:pPr>
              <w:spacing w:after="0" w:line="240" w:lineRule="auto"/>
              <w:jc w:val="center"/>
              <w:rPr>
                <w:rFonts w:ascii="Times New Roman" w:hAnsi="Times New Roman"/>
                <w:sz w:val="24"/>
                <w:szCs w:val="24"/>
              </w:rPr>
            </w:pPr>
          </w:p>
        </w:tc>
        <w:tc>
          <w:tcPr>
            <w:tcW w:w="2806" w:type="dxa"/>
            <w:vMerge/>
          </w:tcPr>
          <w:p w:rsidR="006B680D" w:rsidRPr="00453418" w:rsidRDefault="006B680D" w:rsidP="0034209C">
            <w:pPr>
              <w:spacing w:after="0" w:line="240" w:lineRule="auto"/>
              <w:jc w:val="both"/>
              <w:rPr>
                <w:rFonts w:ascii="Times New Roman" w:hAnsi="Times New Roman"/>
                <w:sz w:val="24"/>
                <w:szCs w:val="24"/>
              </w:rPr>
            </w:pPr>
          </w:p>
        </w:tc>
        <w:tc>
          <w:tcPr>
            <w:tcW w:w="2964"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Работа полностью не соответствует требованию</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Работа в меньшей степени соответствует требованию</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2131" w:type="dxa"/>
            <w:gridSpan w:val="2"/>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Работа в большей степени соответствует требованию</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1778"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Работа полностью соответствует требованию</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3 бал.</w:t>
            </w:r>
          </w:p>
        </w:tc>
        <w:tc>
          <w:tcPr>
            <w:tcW w:w="2112" w:type="dxa"/>
            <w:vMerge/>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5.</w:t>
            </w:r>
          </w:p>
        </w:tc>
        <w:tc>
          <w:tcPr>
            <w:tcW w:w="2806"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Наличие предложений</w:t>
            </w:r>
          </w:p>
        </w:tc>
        <w:tc>
          <w:tcPr>
            <w:tcW w:w="2964"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Отсутствие предложений</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6B680D" w:rsidRPr="00453418" w:rsidRDefault="006B680D" w:rsidP="0034209C">
            <w:pPr>
              <w:spacing w:after="0" w:line="240" w:lineRule="auto"/>
              <w:rPr>
                <w:rFonts w:ascii="Times New Roman" w:hAnsi="Times New Roman"/>
                <w:sz w:val="24"/>
                <w:szCs w:val="24"/>
              </w:rPr>
            </w:pPr>
            <w:r w:rsidRPr="00453418">
              <w:rPr>
                <w:rFonts w:ascii="Times New Roman" w:hAnsi="Times New Roman"/>
                <w:sz w:val="24"/>
                <w:szCs w:val="24"/>
              </w:rPr>
              <w:t>Наличие предложений не имеющих вероятность реализации в условиях существующей практики</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2131" w:type="dxa"/>
            <w:gridSpan w:val="2"/>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Наличие предложения (одного) имеющего вероятность реализуемости в условиях существующей практики</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1778"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Наличие реализуемых предложений (более одного) в условиях существующей практики</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4 бал.</w:t>
            </w:r>
          </w:p>
        </w:tc>
        <w:tc>
          <w:tcPr>
            <w:tcW w:w="2112" w:type="dxa"/>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val="restart"/>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t>6.</w:t>
            </w:r>
          </w:p>
        </w:tc>
        <w:tc>
          <w:tcPr>
            <w:tcW w:w="2806" w:type="dxa"/>
            <w:vMerge w:val="restart"/>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Качество оформления реферата</w:t>
            </w:r>
          </w:p>
        </w:tc>
        <w:tc>
          <w:tcPr>
            <w:tcW w:w="9675" w:type="dxa"/>
            <w:gridSpan w:val="5"/>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tc>
        <w:tc>
          <w:tcPr>
            <w:tcW w:w="2112" w:type="dxa"/>
            <w:vMerge w:val="restart"/>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vMerge/>
          </w:tcPr>
          <w:p w:rsidR="006B680D" w:rsidRPr="00453418" w:rsidRDefault="006B680D" w:rsidP="0034209C">
            <w:pPr>
              <w:spacing w:after="0" w:line="240" w:lineRule="auto"/>
              <w:jc w:val="center"/>
              <w:rPr>
                <w:rFonts w:ascii="Times New Roman" w:hAnsi="Times New Roman"/>
                <w:sz w:val="24"/>
                <w:szCs w:val="24"/>
              </w:rPr>
            </w:pPr>
          </w:p>
        </w:tc>
        <w:tc>
          <w:tcPr>
            <w:tcW w:w="2806" w:type="dxa"/>
            <w:vMerge/>
          </w:tcPr>
          <w:p w:rsidR="006B680D" w:rsidRPr="00453418" w:rsidRDefault="006B680D" w:rsidP="0034209C">
            <w:pPr>
              <w:spacing w:after="0" w:line="240" w:lineRule="auto"/>
              <w:jc w:val="both"/>
              <w:rPr>
                <w:rFonts w:ascii="Times New Roman" w:hAnsi="Times New Roman"/>
                <w:sz w:val="24"/>
                <w:szCs w:val="24"/>
              </w:rPr>
            </w:pPr>
          </w:p>
        </w:tc>
        <w:tc>
          <w:tcPr>
            <w:tcW w:w="2964"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Полное не соответствием требованиям</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Частичное соответствие требованиям</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3909" w:type="dxa"/>
            <w:gridSpan w:val="3"/>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Полное соответствие требованиям</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2 бал.</w:t>
            </w:r>
          </w:p>
        </w:tc>
        <w:tc>
          <w:tcPr>
            <w:tcW w:w="2112" w:type="dxa"/>
            <w:vMerge/>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tcPr>
          <w:p w:rsidR="006B680D" w:rsidRPr="00453418" w:rsidRDefault="006B680D" w:rsidP="0034209C">
            <w:pPr>
              <w:spacing w:after="0" w:line="240" w:lineRule="auto"/>
              <w:jc w:val="center"/>
              <w:rPr>
                <w:rFonts w:ascii="Times New Roman" w:hAnsi="Times New Roman"/>
                <w:sz w:val="24"/>
                <w:szCs w:val="24"/>
              </w:rPr>
            </w:pPr>
            <w:r w:rsidRPr="00453418">
              <w:rPr>
                <w:rFonts w:ascii="Times New Roman" w:hAnsi="Times New Roman"/>
                <w:sz w:val="24"/>
                <w:szCs w:val="24"/>
              </w:rPr>
              <w:lastRenderedPageBreak/>
              <w:t>6.</w:t>
            </w:r>
          </w:p>
        </w:tc>
        <w:tc>
          <w:tcPr>
            <w:tcW w:w="2806"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Общая сумма баллов</w:t>
            </w:r>
          </w:p>
          <w:p w:rsidR="006B680D" w:rsidRPr="00453418" w:rsidRDefault="006B680D" w:rsidP="0034209C">
            <w:pPr>
              <w:spacing w:after="0" w:line="240" w:lineRule="auto"/>
              <w:jc w:val="both"/>
              <w:rPr>
                <w:rFonts w:ascii="Times New Roman" w:hAnsi="Times New Roman"/>
                <w:sz w:val="24"/>
                <w:szCs w:val="24"/>
              </w:rPr>
            </w:pPr>
          </w:p>
          <w:p w:rsidR="006B680D" w:rsidRPr="00453418" w:rsidRDefault="006B680D" w:rsidP="0034209C">
            <w:pPr>
              <w:spacing w:after="0" w:line="240" w:lineRule="auto"/>
              <w:jc w:val="both"/>
              <w:rPr>
                <w:rFonts w:ascii="Times New Roman" w:hAnsi="Times New Roman"/>
                <w:sz w:val="24"/>
                <w:szCs w:val="24"/>
              </w:rPr>
            </w:pPr>
          </w:p>
        </w:tc>
        <w:tc>
          <w:tcPr>
            <w:tcW w:w="9675" w:type="dxa"/>
            <w:gridSpan w:val="5"/>
          </w:tcPr>
          <w:p w:rsidR="006B680D" w:rsidRPr="00453418" w:rsidRDefault="006B680D" w:rsidP="0034209C">
            <w:pPr>
              <w:spacing w:after="0" w:line="240" w:lineRule="auto"/>
              <w:jc w:val="both"/>
              <w:rPr>
                <w:rFonts w:ascii="Times New Roman" w:hAnsi="Times New Roman"/>
                <w:sz w:val="24"/>
                <w:szCs w:val="24"/>
              </w:rPr>
            </w:pPr>
          </w:p>
        </w:tc>
        <w:tc>
          <w:tcPr>
            <w:tcW w:w="2112" w:type="dxa"/>
          </w:tcPr>
          <w:p w:rsidR="006B680D" w:rsidRPr="00453418" w:rsidRDefault="006B680D" w:rsidP="0034209C">
            <w:pPr>
              <w:spacing w:after="0" w:line="240" w:lineRule="auto"/>
              <w:jc w:val="both"/>
              <w:rPr>
                <w:rFonts w:ascii="Times New Roman" w:hAnsi="Times New Roman"/>
                <w:sz w:val="24"/>
                <w:szCs w:val="24"/>
              </w:rPr>
            </w:pPr>
          </w:p>
        </w:tc>
      </w:tr>
      <w:tr w:rsidR="006B680D" w:rsidRPr="00453418" w:rsidTr="0034209C">
        <w:tc>
          <w:tcPr>
            <w:tcW w:w="635" w:type="dxa"/>
          </w:tcPr>
          <w:p w:rsidR="006B680D" w:rsidRPr="00453418" w:rsidRDefault="006B680D" w:rsidP="00A65BC1">
            <w:pPr>
              <w:spacing w:after="0" w:line="240" w:lineRule="auto"/>
              <w:jc w:val="center"/>
              <w:rPr>
                <w:rFonts w:ascii="Times New Roman" w:hAnsi="Times New Roman"/>
                <w:sz w:val="24"/>
                <w:szCs w:val="24"/>
              </w:rPr>
            </w:pPr>
            <w:r w:rsidRPr="00453418">
              <w:rPr>
                <w:rFonts w:ascii="Times New Roman" w:hAnsi="Times New Roman"/>
                <w:sz w:val="24"/>
                <w:szCs w:val="24"/>
              </w:rPr>
              <w:t>7.</w:t>
            </w:r>
          </w:p>
        </w:tc>
        <w:tc>
          <w:tcPr>
            <w:tcW w:w="2806"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Уровень профессиональных знаний</w:t>
            </w:r>
          </w:p>
        </w:tc>
        <w:tc>
          <w:tcPr>
            <w:tcW w:w="9675" w:type="dxa"/>
            <w:gridSpan w:val="5"/>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Низкий уровень</w:t>
            </w: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Средний уровень</w:t>
            </w: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Высокий уровень</w:t>
            </w:r>
          </w:p>
        </w:tc>
        <w:tc>
          <w:tcPr>
            <w:tcW w:w="2112" w:type="dxa"/>
          </w:tcPr>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от 0 до 5 баллов</w:t>
            </w: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от 6 до 11 баллов</w:t>
            </w:r>
          </w:p>
          <w:p w:rsidR="006B680D" w:rsidRPr="00453418" w:rsidRDefault="006B680D" w:rsidP="0034209C">
            <w:pPr>
              <w:spacing w:after="0" w:line="240" w:lineRule="auto"/>
              <w:jc w:val="both"/>
              <w:rPr>
                <w:rFonts w:ascii="Times New Roman" w:hAnsi="Times New Roman"/>
                <w:sz w:val="24"/>
                <w:szCs w:val="24"/>
              </w:rPr>
            </w:pPr>
            <w:r w:rsidRPr="00453418">
              <w:rPr>
                <w:rFonts w:ascii="Times New Roman" w:hAnsi="Times New Roman"/>
                <w:sz w:val="24"/>
                <w:szCs w:val="24"/>
              </w:rPr>
              <w:t>от 12 до 16 баллов</w:t>
            </w:r>
          </w:p>
        </w:tc>
      </w:tr>
    </w:tbl>
    <w:p w:rsidR="006B680D" w:rsidRPr="00453418" w:rsidRDefault="006B680D" w:rsidP="00A65BC1">
      <w:pPr>
        <w:rPr>
          <w:rFonts w:ascii="Times New Roman" w:hAnsi="Times New Roman"/>
          <w:sz w:val="20"/>
          <w:szCs w:val="20"/>
        </w:rPr>
      </w:pPr>
    </w:p>
    <w:p w:rsidR="006B680D" w:rsidRPr="00453418" w:rsidRDefault="006B680D" w:rsidP="00A65BC1">
      <w:pPr>
        <w:rPr>
          <w:rFonts w:ascii="Times New Roman" w:hAnsi="Times New Roman"/>
          <w:sz w:val="20"/>
          <w:szCs w:val="20"/>
        </w:rPr>
      </w:pPr>
    </w:p>
    <w:tbl>
      <w:tblPr>
        <w:tblW w:w="0" w:type="auto"/>
        <w:tblLook w:val="00A0"/>
      </w:tblPr>
      <w:tblGrid>
        <w:gridCol w:w="3936"/>
        <w:gridCol w:w="283"/>
        <w:gridCol w:w="2126"/>
        <w:gridCol w:w="284"/>
        <w:gridCol w:w="2657"/>
      </w:tblGrid>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r w:rsidRPr="00453418">
              <w:rPr>
                <w:rFonts w:ascii="Times New Roman" w:hAnsi="Times New Roman"/>
                <w:sz w:val="24"/>
                <w:szCs w:val="24"/>
              </w:rPr>
              <w:t xml:space="preserve">Член комиссии  </w:t>
            </w: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6B680D" w:rsidRPr="00453418" w:rsidRDefault="006B680D" w:rsidP="00310964">
            <w:pPr>
              <w:spacing w:after="0" w:line="240" w:lineRule="auto"/>
              <w:jc w:val="both"/>
              <w:rPr>
                <w:rFonts w:ascii="Times New Roman" w:hAnsi="Times New Roman"/>
                <w:sz w:val="24"/>
                <w:szCs w:val="24"/>
              </w:rPr>
            </w:pPr>
          </w:p>
        </w:tc>
      </w:tr>
      <w:tr w:rsidR="006B680D" w:rsidRPr="00453418" w:rsidTr="00310964">
        <w:tc>
          <w:tcPr>
            <w:tcW w:w="3936" w:type="dxa"/>
          </w:tcPr>
          <w:p w:rsidR="006B680D" w:rsidRPr="00453418" w:rsidRDefault="006B680D" w:rsidP="00310964">
            <w:pPr>
              <w:spacing w:after="0" w:line="240" w:lineRule="auto"/>
              <w:rPr>
                <w:rFonts w:ascii="Times New Roman" w:hAnsi="Times New Roman"/>
                <w:sz w:val="24"/>
                <w:szCs w:val="24"/>
              </w:rPr>
            </w:pPr>
          </w:p>
        </w:tc>
        <w:tc>
          <w:tcPr>
            <w:tcW w:w="283" w:type="dxa"/>
          </w:tcPr>
          <w:p w:rsidR="006B680D" w:rsidRPr="00453418" w:rsidRDefault="006B680D"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6B680D" w:rsidRPr="00453418" w:rsidRDefault="006B680D" w:rsidP="00310964">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6B680D" w:rsidRPr="00453418" w:rsidRDefault="006B680D"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6B680D" w:rsidRPr="00453418" w:rsidRDefault="006B680D" w:rsidP="00310964">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6B680D" w:rsidRPr="00453418" w:rsidRDefault="006B680D" w:rsidP="00310964">
            <w:pPr>
              <w:spacing w:after="0" w:line="240" w:lineRule="auto"/>
              <w:jc w:val="both"/>
              <w:rPr>
                <w:rFonts w:ascii="Times New Roman" w:hAnsi="Times New Roman"/>
                <w:sz w:val="24"/>
                <w:szCs w:val="24"/>
              </w:rPr>
            </w:pPr>
          </w:p>
        </w:tc>
      </w:tr>
    </w:tbl>
    <w:p w:rsidR="006B680D" w:rsidRPr="00453418" w:rsidRDefault="006B680D" w:rsidP="00A65BC1">
      <w:pPr>
        <w:rPr>
          <w:rFonts w:ascii="Times New Roman" w:hAnsi="Times New Roman"/>
          <w:sz w:val="20"/>
          <w:szCs w:val="20"/>
        </w:rPr>
      </w:pPr>
    </w:p>
    <w:p w:rsidR="006B680D" w:rsidRPr="00453418" w:rsidRDefault="006B680D" w:rsidP="00A65BC1">
      <w:pPr>
        <w:rPr>
          <w:rFonts w:ascii="Times New Roman" w:hAnsi="Times New Roman"/>
          <w:sz w:val="20"/>
          <w:szCs w:val="20"/>
        </w:rPr>
      </w:pPr>
    </w:p>
    <w:p w:rsidR="006B680D" w:rsidRPr="00453418" w:rsidRDefault="006B680D" w:rsidP="00A65BC1">
      <w:pPr>
        <w:rPr>
          <w:rFonts w:ascii="Times New Roman" w:hAnsi="Times New Roman"/>
          <w:sz w:val="20"/>
          <w:szCs w:val="20"/>
        </w:rPr>
        <w:sectPr w:rsidR="006B680D" w:rsidRPr="00453418" w:rsidSect="006B0B6C">
          <w:pgSz w:w="16838" w:h="11906" w:orient="landscape" w:code="9"/>
          <w:pgMar w:top="1701" w:right="1134" w:bottom="851" w:left="1134" w:header="709" w:footer="709" w:gutter="0"/>
          <w:cols w:space="708"/>
          <w:docGrid w:linePitch="360"/>
        </w:sectPr>
      </w:pPr>
    </w:p>
    <w:p w:rsidR="006B680D" w:rsidRPr="00453418" w:rsidRDefault="006B680D" w:rsidP="00A4451F">
      <w:pPr>
        <w:spacing w:after="0" w:line="240" w:lineRule="auto"/>
        <w:ind w:left="4956" w:right="-5" w:firstLine="708"/>
        <w:jc w:val="right"/>
        <w:rPr>
          <w:rFonts w:ascii="Times New Roman" w:hAnsi="Times New Roman"/>
          <w:sz w:val="24"/>
          <w:szCs w:val="24"/>
        </w:rPr>
      </w:pPr>
      <w:r w:rsidRPr="00453418">
        <w:rPr>
          <w:rFonts w:ascii="Times New Roman" w:hAnsi="Times New Roman"/>
          <w:sz w:val="24"/>
          <w:szCs w:val="24"/>
        </w:rPr>
        <w:lastRenderedPageBreak/>
        <w:t>Приложение 2</w:t>
      </w:r>
    </w:p>
    <w:p w:rsidR="006B680D" w:rsidRPr="00453418" w:rsidRDefault="006B680D" w:rsidP="00A4451F">
      <w:pPr>
        <w:spacing w:after="0" w:line="240" w:lineRule="auto"/>
        <w:ind w:left="4956" w:right="-5" w:firstLine="708"/>
        <w:jc w:val="right"/>
        <w:rPr>
          <w:rFonts w:ascii="Times New Roman" w:hAnsi="Times New Roman"/>
          <w:sz w:val="24"/>
          <w:szCs w:val="24"/>
        </w:rPr>
      </w:pPr>
      <w:r w:rsidRPr="00453418">
        <w:rPr>
          <w:rFonts w:ascii="Times New Roman" w:hAnsi="Times New Roman"/>
          <w:sz w:val="24"/>
          <w:szCs w:val="24"/>
        </w:rPr>
        <w:t>к решению Совета депутатов</w:t>
      </w:r>
    </w:p>
    <w:p w:rsidR="006B680D" w:rsidRPr="00453418" w:rsidRDefault="006B680D" w:rsidP="00A4451F">
      <w:pPr>
        <w:spacing w:after="0" w:line="240" w:lineRule="auto"/>
        <w:ind w:left="4956" w:right="-5" w:firstLine="708"/>
        <w:jc w:val="right"/>
        <w:rPr>
          <w:rFonts w:ascii="Times New Roman" w:hAnsi="Times New Roman"/>
          <w:sz w:val="24"/>
          <w:szCs w:val="24"/>
        </w:rPr>
      </w:pPr>
      <w:r w:rsidRPr="00453418">
        <w:rPr>
          <w:rFonts w:ascii="Times New Roman" w:hAnsi="Times New Roman"/>
          <w:sz w:val="24"/>
          <w:szCs w:val="24"/>
        </w:rPr>
        <w:t>сельского поселения Леуши</w:t>
      </w:r>
    </w:p>
    <w:p w:rsidR="006B680D" w:rsidRPr="00453418" w:rsidRDefault="006B680D" w:rsidP="004501DF">
      <w:pPr>
        <w:spacing w:after="0" w:line="240" w:lineRule="auto"/>
        <w:jc w:val="right"/>
        <w:rPr>
          <w:rFonts w:ascii="Times New Roman" w:hAnsi="Times New Roman"/>
          <w:b/>
          <w:sz w:val="24"/>
          <w:szCs w:val="24"/>
        </w:rPr>
      </w:pPr>
      <w:r w:rsidRPr="00453418">
        <w:rPr>
          <w:rFonts w:ascii="Times New Roman" w:hAnsi="Times New Roman"/>
          <w:sz w:val="24"/>
          <w:szCs w:val="24"/>
        </w:rPr>
        <w:t xml:space="preserve">от </w:t>
      </w:r>
      <w:r w:rsidR="00453418">
        <w:rPr>
          <w:rFonts w:ascii="Times New Roman" w:hAnsi="Times New Roman"/>
          <w:sz w:val="24"/>
          <w:szCs w:val="24"/>
        </w:rPr>
        <w:t>05.10</w:t>
      </w:r>
      <w:r w:rsidR="001C226B" w:rsidRPr="00453418">
        <w:rPr>
          <w:rFonts w:ascii="Times New Roman" w:hAnsi="Times New Roman"/>
          <w:sz w:val="24"/>
          <w:szCs w:val="24"/>
        </w:rPr>
        <w:t>.201</w:t>
      </w:r>
      <w:r w:rsidR="00280893" w:rsidRPr="00453418">
        <w:rPr>
          <w:rFonts w:ascii="Times New Roman" w:hAnsi="Times New Roman"/>
          <w:sz w:val="24"/>
          <w:szCs w:val="24"/>
        </w:rPr>
        <w:t>7</w:t>
      </w:r>
      <w:r w:rsidRPr="00453418">
        <w:rPr>
          <w:rFonts w:ascii="Times New Roman" w:hAnsi="Times New Roman"/>
          <w:sz w:val="24"/>
          <w:szCs w:val="24"/>
        </w:rPr>
        <w:t xml:space="preserve"> № </w:t>
      </w:r>
      <w:r w:rsidR="006A6820">
        <w:rPr>
          <w:rFonts w:ascii="Times New Roman" w:hAnsi="Times New Roman"/>
          <w:sz w:val="24"/>
          <w:szCs w:val="24"/>
        </w:rPr>
        <w:t>65</w:t>
      </w:r>
    </w:p>
    <w:p w:rsidR="006B680D" w:rsidRPr="00453418" w:rsidRDefault="006B680D" w:rsidP="00405A6F">
      <w:pPr>
        <w:spacing w:after="0" w:line="240" w:lineRule="auto"/>
        <w:jc w:val="center"/>
        <w:rPr>
          <w:rFonts w:ascii="Times New Roman" w:hAnsi="Times New Roman"/>
          <w:sz w:val="24"/>
          <w:szCs w:val="24"/>
        </w:rPr>
      </w:pPr>
    </w:p>
    <w:p w:rsidR="006B680D" w:rsidRPr="00453418" w:rsidRDefault="006B680D" w:rsidP="00072D50">
      <w:pPr>
        <w:pStyle w:val="aa"/>
        <w:jc w:val="both"/>
        <w:rPr>
          <w:rFonts w:ascii="Times New Roman" w:hAnsi="Times New Roman"/>
          <w:sz w:val="24"/>
          <w:szCs w:val="24"/>
        </w:rPr>
      </w:pPr>
    </w:p>
    <w:p w:rsidR="006B680D" w:rsidRPr="00453418" w:rsidRDefault="006B680D" w:rsidP="00072D50">
      <w:pPr>
        <w:autoSpaceDE w:val="0"/>
        <w:autoSpaceDN w:val="0"/>
        <w:adjustRightInd w:val="0"/>
        <w:spacing w:after="0" w:line="240" w:lineRule="auto"/>
        <w:jc w:val="center"/>
        <w:outlineLvl w:val="0"/>
        <w:rPr>
          <w:rFonts w:ascii="Times New Roman" w:hAnsi="Times New Roman"/>
          <w:b/>
          <w:sz w:val="24"/>
          <w:szCs w:val="24"/>
        </w:rPr>
      </w:pPr>
      <w:r w:rsidRPr="00453418">
        <w:rPr>
          <w:rFonts w:ascii="Times New Roman" w:hAnsi="Times New Roman"/>
          <w:b/>
          <w:sz w:val="24"/>
          <w:szCs w:val="24"/>
        </w:rPr>
        <w:t>Положение</w:t>
      </w:r>
    </w:p>
    <w:p w:rsidR="006B680D" w:rsidRPr="00453418" w:rsidRDefault="006B680D" w:rsidP="00BA7F01">
      <w:pPr>
        <w:autoSpaceDE w:val="0"/>
        <w:autoSpaceDN w:val="0"/>
        <w:adjustRightInd w:val="0"/>
        <w:spacing w:after="0" w:line="240" w:lineRule="auto"/>
        <w:ind w:firstLine="540"/>
        <w:jc w:val="center"/>
        <w:outlineLvl w:val="0"/>
        <w:rPr>
          <w:rFonts w:ascii="Times New Roman" w:hAnsi="Times New Roman"/>
          <w:b/>
          <w:sz w:val="24"/>
          <w:szCs w:val="24"/>
        </w:rPr>
      </w:pPr>
      <w:r w:rsidRPr="00453418">
        <w:rPr>
          <w:rFonts w:ascii="Times New Roman" w:hAnsi="Times New Roman"/>
          <w:b/>
          <w:sz w:val="24"/>
          <w:szCs w:val="24"/>
        </w:rPr>
        <w:t xml:space="preserve">о конкурсной комиссии по проведению конкурса на замещение должности муниципальной службы в </w:t>
      </w:r>
      <w:r w:rsidR="00280893" w:rsidRPr="00453418">
        <w:rPr>
          <w:rFonts w:ascii="Times New Roman" w:hAnsi="Times New Roman"/>
          <w:b/>
          <w:sz w:val="24"/>
          <w:szCs w:val="24"/>
        </w:rPr>
        <w:t>администрации сельского</w:t>
      </w:r>
      <w:r w:rsidRPr="00453418">
        <w:rPr>
          <w:rFonts w:ascii="Times New Roman" w:hAnsi="Times New Roman"/>
          <w:b/>
          <w:sz w:val="24"/>
          <w:szCs w:val="24"/>
        </w:rPr>
        <w:t xml:space="preserve"> поселения Леуши</w:t>
      </w:r>
    </w:p>
    <w:p w:rsidR="006B680D" w:rsidRPr="00453418" w:rsidRDefault="006B680D" w:rsidP="00072D50">
      <w:pPr>
        <w:autoSpaceDE w:val="0"/>
        <w:autoSpaceDN w:val="0"/>
        <w:adjustRightInd w:val="0"/>
        <w:spacing w:after="0" w:line="240" w:lineRule="auto"/>
        <w:ind w:firstLine="540"/>
        <w:jc w:val="center"/>
        <w:outlineLvl w:val="0"/>
        <w:rPr>
          <w:rFonts w:ascii="Times New Roman" w:hAnsi="Times New Roman"/>
          <w:b/>
          <w:sz w:val="24"/>
          <w:szCs w:val="24"/>
        </w:rPr>
      </w:pPr>
    </w:p>
    <w:p w:rsidR="00280893" w:rsidRPr="00453418" w:rsidRDefault="00280893"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1. Общие положения</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1. Настоящее Положение о конкурсной комиссии по проведению конкурса на замещение должности муниципальной службы в администрации сельского поселения Леуши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 администрации сельского поселения Леуши (далее - администрация поселения).</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2. Комиссия в своей деятельности руководствуется федеральными законами, законами Ханты-Мансийского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администрации сельского поселения Леуши, настоящим Положением.</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2. Порядок формирования комиссии</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1. 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 xml:space="preserve">2. 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администрации поселения (структурного подразделения администрации поселения). </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3. Состав комиссии утверждается распоряжением руководителя администрации поселения.</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5. Комиссия обладает следующими полномочиями: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1) рассматривает документы граждан (муниципальных служащих), зарегистрированных для участия в конкурсе;</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2) рассматривает заявления и вопросы, возникающие в процессе подготовки и проведения конкурса;</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3) оценивает граждан (муниципальных служащих), допущенных к участию в конкурсе (далее - кандидаты);</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4) осуществляет иные полномочия, связанные с проведением конкурса.</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3. Порядок работы комиссии</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1. Комиссия осуществляет свою деятельность под руководством председателя комиссии.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280893" w:rsidRPr="00453418" w:rsidRDefault="00280893" w:rsidP="00280893">
      <w:pPr>
        <w:pStyle w:val="aa"/>
        <w:ind w:firstLine="567"/>
        <w:jc w:val="both"/>
        <w:rPr>
          <w:rFonts w:ascii="Times New Roman" w:eastAsiaTheme="minorHAnsi" w:hAnsi="Times New Roman"/>
          <w:sz w:val="24"/>
          <w:szCs w:val="24"/>
        </w:rPr>
      </w:pPr>
      <w:r w:rsidRPr="00453418">
        <w:rPr>
          <w:rFonts w:ascii="Times New Roman" w:hAnsi="Times New Roman"/>
          <w:sz w:val="24"/>
          <w:szCs w:val="24"/>
        </w:rPr>
        <w:lastRenderedPageBreak/>
        <w:t xml:space="preserve">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органов местного самоуправления Кондинского района (далее – официальный сайт) и на официальном сайте </w:t>
      </w:r>
      <w:r w:rsidRPr="00453418">
        <w:rPr>
          <w:rFonts w:ascii="Times New Roman" w:eastAsiaTheme="minorHAnsi" w:hAnsi="Times New Roman"/>
          <w:sz w:val="24"/>
          <w:szCs w:val="24"/>
        </w:rPr>
        <w:t>государственной информационной системы в области государственной службы в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3. Не позднее, чем за 15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4. 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 xml:space="preserve">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6. По результатам второго этапа конкурса комиссия определяет победителя конкурса.</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7. Организационно-техническое и информационное обеспечение деятельности комиссии осуществляет организационный отдел администрации поселения, который:</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1) представляет в комиссию информацию о наличии вакантной должности муниципальной службы;</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2) проводит проверку документов, представленных кандидатом для участия в конкурсе и передает их для рассмотрения в комиссии;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453418">
      <w:pPr>
        <w:pStyle w:val="aa"/>
        <w:ind w:firstLine="567"/>
        <w:jc w:val="center"/>
        <w:rPr>
          <w:rFonts w:ascii="Times New Roman" w:hAnsi="Times New Roman"/>
          <w:b/>
          <w:sz w:val="24"/>
          <w:szCs w:val="24"/>
        </w:rPr>
      </w:pPr>
      <w:r w:rsidRPr="00453418">
        <w:rPr>
          <w:rFonts w:ascii="Times New Roman" w:hAnsi="Times New Roman"/>
          <w:b/>
          <w:sz w:val="24"/>
          <w:szCs w:val="24"/>
        </w:rPr>
        <w:t>Статья 4. Порядок проведения заседания комиссии и принятие решения</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1. Заседание комиссии проводится при наличии не менее двух кандидатов.</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2. Заседание комиссии открывает председатель комиссии и оглашает список кандидатов.</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4. При равенстве голосов членов комиссии решающим является голос председателя комиссии.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6. Секретарь комиссии ведет протокол заседания комиссии.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7. Кандидат вправе обжаловать решение комиссии в соответствии  с законодательством Российской Федерации.</w:t>
      </w:r>
    </w:p>
    <w:p w:rsidR="00280893" w:rsidRPr="00453418" w:rsidRDefault="00280893" w:rsidP="00280893">
      <w:pPr>
        <w:pStyle w:val="aa"/>
        <w:ind w:firstLine="567"/>
        <w:jc w:val="both"/>
        <w:rPr>
          <w:rFonts w:ascii="Times New Roman" w:hAnsi="Times New Roman"/>
          <w:sz w:val="24"/>
          <w:szCs w:val="24"/>
        </w:rPr>
      </w:pPr>
      <w:r w:rsidRPr="00453418">
        <w:rPr>
          <w:rFonts w:ascii="Times New Roman" w:hAnsi="Times New Roman"/>
          <w:sz w:val="24"/>
          <w:szCs w:val="24"/>
        </w:rPr>
        <w:t>8. 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280893">
      <w:pPr>
        <w:pStyle w:val="aa"/>
        <w:ind w:firstLine="567"/>
        <w:jc w:val="both"/>
        <w:rPr>
          <w:rFonts w:ascii="Times New Roman" w:hAnsi="Times New Roman"/>
          <w:sz w:val="24"/>
          <w:szCs w:val="24"/>
        </w:rPr>
      </w:pPr>
    </w:p>
    <w:p w:rsidR="00280893" w:rsidRPr="00453418" w:rsidRDefault="00280893" w:rsidP="00072D50">
      <w:pPr>
        <w:autoSpaceDE w:val="0"/>
        <w:autoSpaceDN w:val="0"/>
        <w:adjustRightInd w:val="0"/>
        <w:spacing w:after="0" w:line="240" w:lineRule="auto"/>
        <w:ind w:firstLine="540"/>
        <w:jc w:val="center"/>
        <w:outlineLvl w:val="0"/>
        <w:rPr>
          <w:rFonts w:ascii="Times New Roman" w:hAnsi="Times New Roman"/>
          <w:b/>
          <w:sz w:val="24"/>
          <w:szCs w:val="24"/>
        </w:rPr>
      </w:pPr>
    </w:p>
    <w:p w:rsidR="00280893" w:rsidRPr="00453418" w:rsidRDefault="00280893" w:rsidP="00072D50">
      <w:pPr>
        <w:autoSpaceDE w:val="0"/>
        <w:autoSpaceDN w:val="0"/>
        <w:adjustRightInd w:val="0"/>
        <w:spacing w:after="0" w:line="240" w:lineRule="auto"/>
        <w:ind w:firstLine="540"/>
        <w:jc w:val="center"/>
        <w:outlineLvl w:val="0"/>
        <w:rPr>
          <w:rFonts w:ascii="Times New Roman" w:hAnsi="Times New Roman"/>
          <w:b/>
          <w:sz w:val="24"/>
          <w:szCs w:val="24"/>
        </w:rPr>
      </w:pPr>
    </w:p>
    <w:sectPr w:rsidR="00280893" w:rsidRPr="00453418" w:rsidSect="006B0B6C">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57" w:rsidRDefault="00AD6957" w:rsidP="00EB3974">
      <w:pPr>
        <w:spacing w:after="0" w:line="240" w:lineRule="auto"/>
      </w:pPr>
      <w:r>
        <w:separator/>
      </w:r>
    </w:p>
  </w:endnote>
  <w:endnote w:type="continuationSeparator" w:id="1">
    <w:p w:rsidR="00AD6957" w:rsidRDefault="00AD6957" w:rsidP="00EB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57" w:rsidRDefault="00AD6957" w:rsidP="00EB3974">
      <w:pPr>
        <w:spacing w:after="0" w:line="240" w:lineRule="auto"/>
      </w:pPr>
      <w:r>
        <w:separator/>
      </w:r>
    </w:p>
  </w:footnote>
  <w:footnote w:type="continuationSeparator" w:id="1">
    <w:p w:rsidR="00AD6957" w:rsidRDefault="00AD6957" w:rsidP="00EB3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13" w:rsidRPr="00EB3974" w:rsidRDefault="00110E13">
    <w:pPr>
      <w:pStyle w:val="af3"/>
      <w:jc w:val="right"/>
      <w:rPr>
        <w:rFonts w:ascii="Times New Roman" w:hAnsi="Times New Roman"/>
        <w:sz w:val="24"/>
        <w:szCs w:val="24"/>
      </w:rPr>
    </w:pPr>
    <w:r w:rsidRPr="00EB3974">
      <w:rPr>
        <w:rFonts w:ascii="Times New Roman" w:hAnsi="Times New Roman"/>
        <w:sz w:val="24"/>
        <w:szCs w:val="24"/>
      </w:rPr>
      <w:fldChar w:fldCharType="begin"/>
    </w:r>
    <w:r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sidR="006A6820">
      <w:rPr>
        <w:rFonts w:ascii="Times New Roman" w:hAnsi="Times New Roman"/>
        <w:noProof/>
        <w:sz w:val="24"/>
        <w:szCs w:val="24"/>
      </w:rPr>
      <w:t>26</w:t>
    </w:r>
    <w:r w:rsidRPr="00EB3974">
      <w:rPr>
        <w:rFonts w:ascii="Times New Roman" w:hAnsi="Times New Roman"/>
        <w:sz w:val="24"/>
        <w:szCs w:val="24"/>
      </w:rPr>
      <w:fldChar w:fldCharType="end"/>
    </w:r>
  </w:p>
  <w:p w:rsidR="00110E13" w:rsidRDefault="00110E1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09C49A0"/>
    <w:multiLevelType w:val="hybridMultilevel"/>
    <w:tmpl w:val="BA4EB22A"/>
    <w:lvl w:ilvl="0" w:tplc="330230F0">
      <w:start w:val="2"/>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7">
    <w:nsid w:val="56821250"/>
    <w:multiLevelType w:val="hybridMultilevel"/>
    <w:tmpl w:val="6968513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BDD3FD6"/>
    <w:multiLevelType w:val="hybridMultilevel"/>
    <w:tmpl w:val="87707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AE3221"/>
    <w:multiLevelType w:val="hybridMultilevel"/>
    <w:tmpl w:val="E3CED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C22"/>
    <w:rsid w:val="000053CA"/>
    <w:rsid w:val="0000578E"/>
    <w:rsid w:val="00013B50"/>
    <w:rsid w:val="0002175D"/>
    <w:rsid w:val="000427D2"/>
    <w:rsid w:val="00043BE7"/>
    <w:rsid w:val="0005231E"/>
    <w:rsid w:val="0006511F"/>
    <w:rsid w:val="00065C1D"/>
    <w:rsid w:val="0006658B"/>
    <w:rsid w:val="00072D50"/>
    <w:rsid w:val="0007566E"/>
    <w:rsid w:val="00077411"/>
    <w:rsid w:val="00081450"/>
    <w:rsid w:val="0008403A"/>
    <w:rsid w:val="00095C8B"/>
    <w:rsid w:val="000B58BC"/>
    <w:rsid w:val="000C22BD"/>
    <w:rsid w:val="000D1689"/>
    <w:rsid w:val="000E1714"/>
    <w:rsid w:val="000E4A90"/>
    <w:rsid w:val="000E6590"/>
    <w:rsid w:val="00106236"/>
    <w:rsid w:val="00106785"/>
    <w:rsid w:val="00110E13"/>
    <w:rsid w:val="00112AC0"/>
    <w:rsid w:val="00113955"/>
    <w:rsid w:val="00115534"/>
    <w:rsid w:val="001174C9"/>
    <w:rsid w:val="00122CC2"/>
    <w:rsid w:val="00130C37"/>
    <w:rsid w:val="00135F18"/>
    <w:rsid w:val="00137ABD"/>
    <w:rsid w:val="00147BD1"/>
    <w:rsid w:val="001625D5"/>
    <w:rsid w:val="001652F6"/>
    <w:rsid w:val="00166949"/>
    <w:rsid w:val="001773FC"/>
    <w:rsid w:val="00181D45"/>
    <w:rsid w:val="00183B98"/>
    <w:rsid w:val="00190734"/>
    <w:rsid w:val="00194E92"/>
    <w:rsid w:val="001A2F46"/>
    <w:rsid w:val="001B15F9"/>
    <w:rsid w:val="001C226B"/>
    <w:rsid w:val="001C4484"/>
    <w:rsid w:val="001C6912"/>
    <w:rsid w:val="002079A6"/>
    <w:rsid w:val="00211E35"/>
    <w:rsid w:val="002120AE"/>
    <w:rsid w:val="00217FA0"/>
    <w:rsid w:val="00225AEC"/>
    <w:rsid w:val="00225D5B"/>
    <w:rsid w:val="00242E6B"/>
    <w:rsid w:val="00245B6B"/>
    <w:rsid w:val="00245E57"/>
    <w:rsid w:val="00256509"/>
    <w:rsid w:val="00257BF4"/>
    <w:rsid w:val="002629D0"/>
    <w:rsid w:val="002750BC"/>
    <w:rsid w:val="00276A70"/>
    <w:rsid w:val="00280893"/>
    <w:rsid w:val="00282D15"/>
    <w:rsid w:val="002958CE"/>
    <w:rsid w:val="002A4B85"/>
    <w:rsid w:val="002C5B5F"/>
    <w:rsid w:val="002D28D2"/>
    <w:rsid w:val="002D2A4B"/>
    <w:rsid w:val="002E4BA6"/>
    <w:rsid w:val="00301F91"/>
    <w:rsid w:val="00307545"/>
    <w:rsid w:val="00310964"/>
    <w:rsid w:val="00323726"/>
    <w:rsid w:val="00323E8E"/>
    <w:rsid w:val="00324A82"/>
    <w:rsid w:val="00330224"/>
    <w:rsid w:val="003336FA"/>
    <w:rsid w:val="0034092B"/>
    <w:rsid w:val="0034209C"/>
    <w:rsid w:val="00344E3F"/>
    <w:rsid w:val="00371219"/>
    <w:rsid w:val="0037267D"/>
    <w:rsid w:val="00373B1E"/>
    <w:rsid w:val="003965BE"/>
    <w:rsid w:val="00397735"/>
    <w:rsid w:val="003A2435"/>
    <w:rsid w:val="003A491B"/>
    <w:rsid w:val="003B6E2B"/>
    <w:rsid w:val="003B77A0"/>
    <w:rsid w:val="003C141D"/>
    <w:rsid w:val="003C6347"/>
    <w:rsid w:val="003E23D0"/>
    <w:rsid w:val="003F08CC"/>
    <w:rsid w:val="003F0ED9"/>
    <w:rsid w:val="003F3860"/>
    <w:rsid w:val="003F646D"/>
    <w:rsid w:val="00405A6F"/>
    <w:rsid w:val="004074FB"/>
    <w:rsid w:val="0041383D"/>
    <w:rsid w:val="00417981"/>
    <w:rsid w:val="00423A22"/>
    <w:rsid w:val="00424A29"/>
    <w:rsid w:val="0042739E"/>
    <w:rsid w:val="004360CD"/>
    <w:rsid w:val="00436562"/>
    <w:rsid w:val="004501DF"/>
    <w:rsid w:val="00453418"/>
    <w:rsid w:val="00455885"/>
    <w:rsid w:val="00470517"/>
    <w:rsid w:val="00492858"/>
    <w:rsid w:val="004A34BE"/>
    <w:rsid w:val="004A78EE"/>
    <w:rsid w:val="004B17B3"/>
    <w:rsid w:val="004C33E5"/>
    <w:rsid w:val="004C71E7"/>
    <w:rsid w:val="004E3DB0"/>
    <w:rsid w:val="00502CC4"/>
    <w:rsid w:val="005107AB"/>
    <w:rsid w:val="00514270"/>
    <w:rsid w:val="005150E7"/>
    <w:rsid w:val="00521F1E"/>
    <w:rsid w:val="005544FB"/>
    <w:rsid w:val="00555F33"/>
    <w:rsid w:val="005573CD"/>
    <w:rsid w:val="005615BF"/>
    <w:rsid w:val="005805D4"/>
    <w:rsid w:val="0058354B"/>
    <w:rsid w:val="0058648C"/>
    <w:rsid w:val="005B2C62"/>
    <w:rsid w:val="005D7376"/>
    <w:rsid w:val="005E13FA"/>
    <w:rsid w:val="005E1934"/>
    <w:rsid w:val="005E29F9"/>
    <w:rsid w:val="005E4722"/>
    <w:rsid w:val="005E4A97"/>
    <w:rsid w:val="005F2FC2"/>
    <w:rsid w:val="005F712F"/>
    <w:rsid w:val="006017F1"/>
    <w:rsid w:val="00606FEE"/>
    <w:rsid w:val="00611BC3"/>
    <w:rsid w:val="006152F3"/>
    <w:rsid w:val="00627ACE"/>
    <w:rsid w:val="00637CF0"/>
    <w:rsid w:val="0064264C"/>
    <w:rsid w:val="00643681"/>
    <w:rsid w:val="0065108B"/>
    <w:rsid w:val="006969BB"/>
    <w:rsid w:val="006A36AD"/>
    <w:rsid w:val="006A6820"/>
    <w:rsid w:val="006B0B6C"/>
    <w:rsid w:val="006B680D"/>
    <w:rsid w:val="006C2CD0"/>
    <w:rsid w:val="006C7C22"/>
    <w:rsid w:val="006E606E"/>
    <w:rsid w:val="007304DC"/>
    <w:rsid w:val="007330DF"/>
    <w:rsid w:val="007408A2"/>
    <w:rsid w:val="00747859"/>
    <w:rsid w:val="00752135"/>
    <w:rsid w:val="007543DD"/>
    <w:rsid w:val="00762E75"/>
    <w:rsid w:val="0078432D"/>
    <w:rsid w:val="007910ED"/>
    <w:rsid w:val="00792A8F"/>
    <w:rsid w:val="007A4A44"/>
    <w:rsid w:val="007B6768"/>
    <w:rsid w:val="007B7271"/>
    <w:rsid w:val="007F11D5"/>
    <w:rsid w:val="00800BDA"/>
    <w:rsid w:val="00803F23"/>
    <w:rsid w:val="00814C4D"/>
    <w:rsid w:val="00826FD6"/>
    <w:rsid w:val="008327AE"/>
    <w:rsid w:val="00840BBC"/>
    <w:rsid w:val="00852079"/>
    <w:rsid w:val="00861CF7"/>
    <w:rsid w:val="00862ED4"/>
    <w:rsid w:val="008759C2"/>
    <w:rsid w:val="008859D6"/>
    <w:rsid w:val="008906D0"/>
    <w:rsid w:val="0089298A"/>
    <w:rsid w:val="008A2F0F"/>
    <w:rsid w:val="008B4AFB"/>
    <w:rsid w:val="008B7A2F"/>
    <w:rsid w:val="008C14A8"/>
    <w:rsid w:val="008C5398"/>
    <w:rsid w:val="008D1E79"/>
    <w:rsid w:val="008E01C5"/>
    <w:rsid w:val="008E0A27"/>
    <w:rsid w:val="008E57B9"/>
    <w:rsid w:val="008E6867"/>
    <w:rsid w:val="00902916"/>
    <w:rsid w:val="009043CA"/>
    <w:rsid w:val="00913670"/>
    <w:rsid w:val="00915994"/>
    <w:rsid w:val="00921201"/>
    <w:rsid w:val="00921B32"/>
    <w:rsid w:val="00932494"/>
    <w:rsid w:val="00940826"/>
    <w:rsid w:val="00941D7E"/>
    <w:rsid w:val="00943F62"/>
    <w:rsid w:val="00960BBD"/>
    <w:rsid w:val="00986237"/>
    <w:rsid w:val="009A0685"/>
    <w:rsid w:val="009A5575"/>
    <w:rsid w:val="009B495D"/>
    <w:rsid w:val="009C0D4A"/>
    <w:rsid w:val="009D18D6"/>
    <w:rsid w:val="009D71F9"/>
    <w:rsid w:val="009E24F0"/>
    <w:rsid w:val="009F11C5"/>
    <w:rsid w:val="00A21F77"/>
    <w:rsid w:val="00A26FEF"/>
    <w:rsid w:val="00A37635"/>
    <w:rsid w:val="00A40282"/>
    <w:rsid w:val="00A4451F"/>
    <w:rsid w:val="00A65352"/>
    <w:rsid w:val="00A65BC1"/>
    <w:rsid w:val="00A70790"/>
    <w:rsid w:val="00A73C52"/>
    <w:rsid w:val="00A837CE"/>
    <w:rsid w:val="00A935FA"/>
    <w:rsid w:val="00A959C3"/>
    <w:rsid w:val="00AA147B"/>
    <w:rsid w:val="00AB328D"/>
    <w:rsid w:val="00AC6BEA"/>
    <w:rsid w:val="00AD6957"/>
    <w:rsid w:val="00AE5532"/>
    <w:rsid w:val="00AF0712"/>
    <w:rsid w:val="00AF1286"/>
    <w:rsid w:val="00B03A9A"/>
    <w:rsid w:val="00B054EA"/>
    <w:rsid w:val="00B13433"/>
    <w:rsid w:val="00B15F9D"/>
    <w:rsid w:val="00B16C04"/>
    <w:rsid w:val="00B22AA6"/>
    <w:rsid w:val="00B302B1"/>
    <w:rsid w:val="00B47BA8"/>
    <w:rsid w:val="00B54D61"/>
    <w:rsid w:val="00B57D22"/>
    <w:rsid w:val="00B739EC"/>
    <w:rsid w:val="00B77DD0"/>
    <w:rsid w:val="00BA7F01"/>
    <w:rsid w:val="00BB415E"/>
    <w:rsid w:val="00BB4674"/>
    <w:rsid w:val="00BC793F"/>
    <w:rsid w:val="00BD51B8"/>
    <w:rsid w:val="00BE2C6D"/>
    <w:rsid w:val="00BF770A"/>
    <w:rsid w:val="00C12F2B"/>
    <w:rsid w:val="00C16495"/>
    <w:rsid w:val="00C34A8D"/>
    <w:rsid w:val="00C44917"/>
    <w:rsid w:val="00C55DAB"/>
    <w:rsid w:val="00C5692A"/>
    <w:rsid w:val="00C63A1F"/>
    <w:rsid w:val="00C83963"/>
    <w:rsid w:val="00C9127E"/>
    <w:rsid w:val="00C9198A"/>
    <w:rsid w:val="00CA0851"/>
    <w:rsid w:val="00CB2064"/>
    <w:rsid w:val="00CC3702"/>
    <w:rsid w:val="00CD0113"/>
    <w:rsid w:val="00D002EE"/>
    <w:rsid w:val="00D01CBA"/>
    <w:rsid w:val="00D051E1"/>
    <w:rsid w:val="00D216B6"/>
    <w:rsid w:val="00D26CDD"/>
    <w:rsid w:val="00D75984"/>
    <w:rsid w:val="00D82807"/>
    <w:rsid w:val="00DA00FE"/>
    <w:rsid w:val="00DA4632"/>
    <w:rsid w:val="00DA69B1"/>
    <w:rsid w:val="00DB0743"/>
    <w:rsid w:val="00DB29D6"/>
    <w:rsid w:val="00DB6B50"/>
    <w:rsid w:val="00DD2F18"/>
    <w:rsid w:val="00DD73E3"/>
    <w:rsid w:val="00DE33C1"/>
    <w:rsid w:val="00DE511D"/>
    <w:rsid w:val="00DF6763"/>
    <w:rsid w:val="00E03207"/>
    <w:rsid w:val="00E05292"/>
    <w:rsid w:val="00E07CD6"/>
    <w:rsid w:val="00E2311F"/>
    <w:rsid w:val="00E23374"/>
    <w:rsid w:val="00E26EBA"/>
    <w:rsid w:val="00E31366"/>
    <w:rsid w:val="00E36251"/>
    <w:rsid w:val="00E528C8"/>
    <w:rsid w:val="00E74E23"/>
    <w:rsid w:val="00E85CA2"/>
    <w:rsid w:val="00E94F80"/>
    <w:rsid w:val="00EA0874"/>
    <w:rsid w:val="00EB3974"/>
    <w:rsid w:val="00EC4E93"/>
    <w:rsid w:val="00ED0AFE"/>
    <w:rsid w:val="00ED1D9B"/>
    <w:rsid w:val="00EF0C4C"/>
    <w:rsid w:val="00F20A56"/>
    <w:rsid w:val="00F236B0"/>
    <w:rsid w:val="00F50EBB"/>
    <w:rsid w:val="00F512F2"/>
    <w:rsid w:val="00F57A2E"/>
    <w:rsid w:val="00F60843"/>
    <w:rsid w:val="00F6119E"/>
    <w:rsid w:val="00F64427"/>
    <w:rsid w:val="00F654AC"/>
    <w:rsid w:val="00F6550C"/>
    <w:rsid w:val="00F67C5F"/>
    <w:rsid w:val="00F737E6"/>
    <w:rsid w:val="00F73D8E"/>
    <w:rsid w:val="00F8616E"/>
    <w:rsid w:val="00FA0CF2"/>
    <w:rsid w:val="00FA2DBB"/>
    <w:rsid w:val="00FC0571"/>
    <w:rsid w:val="00FC5426"/>
    <w:rsid w:val="00FD68C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1"/>
    <w:pPr>
      <w:spacing w:after="200" w:line="276" w:lineRule="auto"/>
    </w:pPr>
    <w:rPr>
      <w:sz w:val="22"/>
      <w:szCs w:val="22"/>
      <w:lang w:eastAsia="en-US"/>
    </w:rPr>
  </w:style>
  <w:style w:type="paragraph" w:styleId="1">
    <w:name w:val="heading 1"/>
    <w:aliases w:val="!Части документа"/>
    <w:basedOn w:val="a"/>
    <w:next w:val="a"/>
    <w:link w:val="10"/>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2">
    <w:name w:val="heading 2"/>
    <w:aliases w:val="!Разделы документа"/>
    <w:basedOn w:val="a"/>
    <w:link w:val="20"/>
    <w:qFormat/>
    <w:locked/>
    <w:rsid w:val="0065108B"/>
    <w:pPr>
      <w:spacing w:after="0" w:line="240" w:lineRule="auto"/>
      <w:ind w:firstLine="567"/>
      <w:jc w:val="center"/>
      <w:outlineLvl w:val="1"/>
    </w:pPr>
    <w:rPr>
      <w:rFonts w:ascii="Arial" w:eastAsia="Times New Roman" w:hAnsi="Arial"/>
      <w:b/>
      <w:bCs/>
      <w:iCs/>
      <w:sz w:val="30"/>
      <w:szCs w:val="28"/>
    </w:rPr>
  </w:style>
  <w:style w:type="paragraph" w:styleId="3">
    <w:name w:val="heading 3"/>
    <w:aliases w:val="!Главы документа"/>
    <w:basedOn w:val="a"/>
    <w:next w:val="a"/>
    <w:link w:val="30"/>
    <w:qFormat/>
    <w:rsid w:val="00C55DAB"/>
    <w:pPr>
      <w:keepNext/>
      <w:suppressAutoHyphens/>
      <w:spacing w:after="0" w:line="240" w:lineRule="auto"/>
      <w:jc w:val="center"/>
      <w:outlineLvl w:val="2"/>
    </w:pPr>
    <w:rPr>
      <w:rFonts w:ascii="TimesET" w:eastAsia="Times New Roman" w:hAnsi="TimesET"/>
      <w:sz w:val="36"/>
      <w:szCs w:val="24"/>
      <w:lang w:eastAsia="ru-RU"/>
    </w:rPr>
  </w:style>
  <w:style w:type="paragraph" w:styleId="4">
    <w:name w:val="heading 4"/>
    <w:aliases w:val="!Параграфы/Статьи документа"/>
    <w:basedOn w:val="a"/>
    <w:link w:val="40"/>
    <w:qFormat/>
    <w:locked/>
    <w:rsid w:val="0065108B"/>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C55DAB"/>
    <w:rPr>
      <w:rFonts w:ascii="TimesET" w:hAnsi="TimesET" w:cs="Times New Roman"/>
      <w:sz w:val="24"/>
      <w:szCs w:val="24"/>
      <w:lang w:eastAsia="ru-RU"/>
    </w:rPr>
  </w:style>
  <w:style w:type="character" w:customStyle="1" w:styleId="30">
    <w:name w:val="Заголовок 3 Знак"/>
    <w:aliases w:val="!Главы документа Знак"/>
    <w:basedOn w:val="a0"/>
    <w:link w:val="3"/>
    <w:locked/>
    <w:rsid w:val="00C55DAB"/>
    <w:rPr>
      <w:rFonts w:ascii="TimesET" w:hAnsi="TimesET" w:cs="Times New Roman"/>
      <w:sz w:val="24"/>
      <w:szCs w:val="24"/>
      <w:lang w:eastAsia="ru-RU"/>
    </w:rPr>
  </w:style>
  <w:style w:type="paragraph" w:styleId="a3">
    <w:name w:val="List Paragraph"/>
    <w:basedOn w:val="a"/>
    <w:uiPriority w:val="34"/>
    <w:qFormat/>
    <w:rsid w:val="00643681"/>
    <w:pPr>
      <w:ind w:left="720"/>
      <w:contextualSpacing/>
    </w:pPr>
  </w:style>
  <w:style w:type="paragraph" w:styleId="a4">
    <w:name w:val="Title"/>
    <w:basedOn w:val="a"/>
    <w:link w:val="a5"/>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a5">
    <w:name w:val="Название Знак"/>
    <w:basedOn w:val="a0"/>
    <w:link w:val="a4"/>
    <w:locked/>
    <w:rsid w:val="00C55DAB"/>
    <w:rPr>
      <w:rFonts w:ascii="TimesET" w:hAnsi="TimesET" w:cs="Times New Roman"/>
      <w:sz w:val="24"/>
      <w:szCs w:val="24"/>
      <w:lang w:eastAsia="ru-RU"/>
    </w:rPr>
  </w:style>
  <w:style w:type="paragraph" w:styleId="a6">
    <w:name w:val="Balloon Text"/>
    <w:basedOn w:val="a"/>
    <w:link w:val="a7"/>
    <w:uiPriority w:val="99"/>
    <w:rsid w:val="00C5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locked/>
    <w:rsid w:val="00C55DAB"/>
    <w:rPr>
      <w:rFonts w:ascii="Tahoma" w:hAnsi="Tahoma" w:cs="Tahoma"/>
      <w:sz w:val="16"/>
      <w:szCs w:val="16"/>
    </w:rPr>
  </w:style>
  <w:style w:type="table" w:styleId="a8">
    <w:name w:val="Table Grid"/>
    <w:basedOn w:val="a1"/>
    <w:rsid w:val="007408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uiPriority w:val="99"/>
    <w:rsid w:val="007408A2"/>
    <w:rPr>
      <w:rFonts w:cs="Times New Roman"/>
    </w:rPr>
  </w:style>
  <w:style w:type="paragraph" w:styleId="aa">
    <w:name w:val="No Spacing"/>
    <w:uiPriority w:val="1"/>
    <w:qFormat/>
    <w:rsid w:val="009043CA"/>
    <w:rPr>
      <w:sz w:val="22"/>
      <w:szCs w:val="22"/>
      <w:lang w:eastAsia="en-US"/>
    </w:rPr>
  </w:style>
  <w:style w:type="paragraph" w:styleId="ab">
    <w:name w:val="Normal (Web)"/>
    <w:basedOn w:val="a"/>
    <w:rsid w:val="00DA69B1"/>
    <w:pPr>
      <w:spacing w:before="30" w:after="30" w:line="240" w:lineRule="auto"/>
    </w:pPr>
    <w:rPr>
      <w:rFonts w:ascii="Arial" w:eastAsia="Times New Roman" w:hAnsi="Arial" w:cs="Arial"/>
      <w:color w:val="332E2D"/>
      <w:spacing w:val="2"/>
      <w:sz w:val="24"/>
      <w:szCs w:val="24"/>
      <w:lang w:eastAsia="ru-RU"/>
    </w:rPr>
  </w:style>
  <w:style w:type="paragraph" w:styleId="ac">
    <w:name w:val="Body Text Indent"/>
    <w:basedOn w:val="a"/>
    <w:link w:val="ad"/>
    <w:uiPriority w:val="99"/>
    <w:rsid w:val="00307545"/>
    <w:pPr>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uiPriority w:val="99"/>
    <w:locked/>
    <w:rsid w:val="00307545"/>
    <w:rPr>
      <w:rFonts w:ascii="Arial" w:hAnsi="Arial" w:cs="Arial"/>
      <w:sz w:val="20"/>
      <w:szCs w:val="20"/>
      <w:lang w:eastAsia="ru-RU"/>
    </w:rPr>
  </w:style>
  <w:style w:type="character" w:customStyle="1" w:styleId="11">
    <w:name w:val="Заголовок 1 Знак1"/>
    <w:basedOn w:val="a0"/>
    <w:locked/>
    <w:rsid w:val="005805D4"/>
    <w:rPr>
      <w:rFonts w:ascii="Arial" w:hAnsi="Arial" w:cs="Arial"/>
      <w:b/>
      <w:bCs/>
      <w:kern w:val="32"/>
      <w:sz w:val="32"/>
      <w:szCs w:val="32"/>
      <w:lang w:val="ru-RU" w:eastAsia="ru-RU" w:bidi="ar-SA"/>
    </w:rPr>
  </w:style>
  <w:style w:type="paragraph" w:styleId="ae">
    <w:name w:val="footer"/>
    <w:basedOn w:val="a"/>
    <w:link w:val="af"/>
    <w:rsid w:val="005805D4"/>
    <w:pPr>
      <w:tabs>
        <w:tab w:val="center" w:pos="4677"/>
        <w:tab w:val="right" w:pos="9355"/>
      </w:tabs>
    </w:pPr>
    <w:rPr>
      <w:rFonts w:eastAsia="Times New Roman"/>
      <w:lang w:eastAsia="ru-RU"/>
    </w:rPr>
  </w:style>
  <w:style w:type="character" w:customStyle="1" w:styleId="af">
    <w:name w:val="Нижний колонтитул Знак"/>
    <w:basedOn w:val="a0"/>
    <w:link w:val="ae"/>
    <w:locked/>
    <w:rsid w:val="005805D4"/>
    <w:rPr>
      <w:rFonts w:ascii="Calibri" w:hAnsi="Calibri" w:cs="Times New Roman"/>
      <w:lang w:eastAsia="ru-RU"/>
    </w:rPr>
  </w:style>
  <w:style w:type="paragraph" w:customStyle="1" w:styleId="af0">
    <w:name w:val="Базовый"/>
    <w:rsid w:val="005615BF"/>
    <w:pPr>
      <w:tabs>
        <w:tab w:val="left" w:pos="708"/>
      </w:tabs>
      <w:suppressAutoHyphens/>
      <w:spacing w:after="200" w:line="276" w:lineRule="auto"/>
    </w:pPr>
    <w:rPr>
      <w:rFonts w:eastAsia="WenQuanYi Micro Hei"/>
      <w:color w:val="00000A"/>
      <w:sz w:val="22"/>
      <w:szCs w:val="22"/>
    </w:rPr>
  </w:style>
  <w:style w:type="paragraph" w:styleId="af1">
    <w:name w:val="footnote text"/>
    <w:basedOn w:val="a"/>
    <w:link w:val="af2"/>
    <w:rsid w:val="00A65BC1"/>
    <w:pPr>
      <w:spacing w:after="0" w:line="240" w:lineRule="auto"/>
    </w:pPr>
    <w:rPr>
      <w:rFonts w:eastAsia="Times New Roman"/>
      <w:sz w:val="20"/>
      <w:szCs w:val="20"/>
      <w:lang w:eastAsia="ru-RU"/>
    </w:rPr>
  </w:style>
  <w:style w:type="character" w:customStyle="1" w:styleId="af2">
    <w:name w:val="Текст сноски Знак"/>
    <w:basedOn w:val="a0"/>
    <w:link w:val="af1"/>
    <w:locked/>
    <w:rsid w:val="00A65BC1"/>
    <w:rPr>
      <w:rFonts w:ascii="Calibri" w:hAnsi="Calibri" w:cs="Times New Roman"/>
      <w:sz w:val="20"/>
      <w:szCs w:val="20"/>
      <w:lang w:eastAsia="ru-RU"/>
    </w:rPr>
  </w:style>
  <w:style w:type="paragraph" w:styleId="af3">
    <w:name w:val="header"/>
    <w:basedOn w:val="a"/>
    <w:link w:val="af4"/>
    <w:uiPriority w:val="99"/>
    <w:rsid w:val="00EB397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EB3974"/>
    <w:rPr>
      <w:rFonts w:cs="Times New Roman"/>
    </w:rPr>
  </w:style>
  <w:style w:type="character" w:customStyle="1" w:styleId="20">
    <w:name w:val="Заголовок 2 Знак"/>
    <w:aliases w:val="!Разделы документа Знак"/>
    <w:basedOn w:val="a0"/>
    <w:link w:val="2"/>
    <w:rsid w:val="0065108B"/>
    <w:rPr>
      <w:rFonts w:ascii="Arial" w:eastAsia="Times New Roman" w:hAnsi="Arial"/>
      <w:b/>
      <w:bCs/>
      <w:iCs/>
      <w:sz w:val="30"/>
      <w:szCs w:val="28"/>
    </w:rPr>
  </w:style>
  <w:style w:type="character" w:customStyle="1" w:styleId="40">
    <w:name w:val="Заголовок 4 Знак"/>
    <w:aliases w:val="!Параграфы/Статьи документа Знак"/>
    <w:basedOn w:val="a0"/>
    <w:link w:val="4"/>
    <w:rsid w:val="0065108B"/>
    <w:rPr>
      <w:rFonts w:ascii="Arial" w:eastAsia="Times New Roman" w:hAnsi="Arial"/>
      <w:b/>
      <w:bCs/>
      <w:sz w:val="26"/>
      <w:szCs w:val="28"/>
    </w:rPr>
  </w:style>
  <w:style w:type="character" w:styleId="af5">
    <w:name w:val="Hyperlink"/>
    <w:basedOn w:val="a0"/>
    <w:rsid w:val="0065108B"/>
    <w:rPr>
      <w:color w:val="0000FF"/>
      <w:u w:val="none"/>
    </w:rPr>
  </w:style>
  <w:style w:type="paragraph" w:styleId="af6">
    <w:name w:val="Body Text"/>
    <w:basedOn w:val="a"/>
    <w:link w:val="af7"/>
    <w:uiPriority w:val="99"/>
    <w:rsid w:val="0065108B"/>
    <w:pPr>
      <w:spacing w:after="120"/>
      <w:ind w:firstLine="567"/>
      <w:jc w:val="both"/>
    </w:pPr>
    <w:rPr>
      <w:rFonts w:eastAsia="Times New Roman"/>
    </w:rPr>
  </w:style>
  <w:style w:type="character" w:customStyle="1" w:styleId="af7">
    <w:name w:val="Основной текст Знак"/>
    <w:basedOn w:val="a0"/>
    <w:link w:val="af6"/>
    <w:uiPriority w:val="99"/>
    <w:rsid w:val="0065108B"/>
    <w:rPr>
      <w:rFonts w:eastAsia="Times New Roman"/>
      <w:sz w:val="22"/>
      <w:szCs w:val="22"/>
      <w:lang w:eastAsia="en-US"/>
    </w:rPr>
  </w:style>
  <w:style w:type="paragraph" w:styleId="31">
    <w:name w:val="Body Text Indent 3"/>
    <w:basedOn w:val="a"/>
    <w:link w:val="32"/>
    <w:rsid w:val="0065108B"/>
    <w:pPr>
      <w:spacing w:after="120" w:line="240" w:lineRule="auto"/>
      <w:ind w:left="283" w:firstLine="567"/>
      <w:jc w:val="both"/>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65108B"/>
    <w:rPr>
      <w:rFonts w:ascii="Times New Roman" w:eastAsia="Times New Roman" w:hAnsi="Times New Roman"/>
      <w:sz w:val="16"/>
      <w:szCs w:val="16"/>
    </w:rPr>
  </w:style>
  <w:style w:type="paragraph" w:styleId="21">
    <w:name w:val="Body Text Indent 2"/>
    <w:basedOn w:val="a"/>
    <w:link w:val="22"/>
    <w:rsid w:val="0065108B"/>
    <w:pPr>
      <w:spacing w:after="120" w:line="480" w:lineRule="auto"/>
      <w:ind w:left="283" w:firstLine="567"/>
      <w:jc w:val="both"/>
    </w:pPr>
    <w:rPr>
      <w:rFonts w:ascii="Times New Roman" w:eastAsia="Times New Roman" w:hAnsi="Times New Roman"/>
      <w:sz w:val="24"/>
      <w:szCs w:val="24"/>
    </w:rPr>
  </w:style>
  <w:style w:type="character" w:customStyle="1" w:styleId="22">
    <w:name w:val="Основной текст с отступом 2 Знак"/>
    <w:basedOn w:val="a0"/>
    <w:link w:val="21"/>
    <w:rsid w:val="0065108B"/>
    <w:rPr>
      <w:rFonts w:ascii="Times New Roman" w:eastAsia="Times New Roman" w:hAnsi="Times New Roman"/>
      <w:sz w:val="24"/>
      <w:szCs w:val="24"/>
    </w:rPr>
  </w:style>
  <w:style w:type="paragraph" w:customStyle="1" w:styleId="ConsNormal">
    <w:name w:val="ConsNormal"/>
    <w:rsid w:val="0065108B"/>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65108B"/>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65108B"/>
    <w:pPr>
      <w:spacing w:after="0" w:line="240" w:lineRule="auto"/>
      <w:ind w:left="720" w:firstLine="567"/>
      <w:jc w:val="both"/>
    </w:pPr>
    <w:rPr>
      <w:rFonts w:ascii="Arial" w:eastAsia="Times New Roman" w:hAnsi="Arial"/>
      <w:sz w:val="20"/>
      <w:szCs w:val="20"/>
      <w:lang w:eastAsia="ru-RU"/>
    </w:rPr>
  </w:style>
  <w:style w:type="paragraph" w:customStyle="1" w:styleId="13">
    <w:name w:val="Без интервала1"/>
    <w:uiPriority w:val="99"/>
    <w:rsid w:val="0065108B"/>
    <w:rPr>
      <w:rFonts w:ascii="Times New Roman" w:eastAsia="Times New Roman" w:hAnsi="Times New Roman"/>
    </w:rPr>
  </w:style>
  <w:style w:type="paragraph" w:styleId="HTML">
    <w:name w:val="HTML Preformatted"/>
    <w:basedOn w:val="a"/>
    <w:link w:val="HTML0"/>
    <w:uiPriority w:val="99"/>
    <w:rsid w:val="00651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firstLine="567"/>
      <w:jc w:val="both"/>
    </w:pPr>
    <w:rPr>
      <w:rFonts w:ascii="Courier New" w:eastAsia="Times New Roman" w:hAnsi="Courier New"/>
      <w:sz w:val="20"/>
      <w:szCs w:val="20"/>
    </w:rPr>
  </w:style>
  <w:style w:type="character" w:customStyle="1" w:styleId="HTML0">
    <w:name w:val="Стандартный HTML Знак"/>
    <w:basedOn w:val="a0"/>
    <w:link w:val="HTML"/>
    <w:uiPriority w:val="99"/>
    <w:rsid w:val="0065108B"/>
    <w:rPr>
      <w:rFonts w:ascii="Courier New" w:eastAsia="Times New Roman" w:hAnsi="Courier New"/>
    </w:rPr>
  </w:style>
  <w:style w:type="character" w:customStyle="1" w:styleId="af8">
    <w:name w:val="Гипертекстовая ссылка"/>
    <w:uiPriority w:val="99"/>
    <w:rsid w:val="0065108B"/>
    <w:rPr>
      <w:rFonts w:cs="Times New Roman"/>
      <w:color w:val="008000"/>
      <w:sz w:val="20"/>
      <w:szCs w:val="20"/>
      <w:u w:val="single"/>
    </w:rPr>
  </w:style>
  <w:style w:type="character" w:customStyle="1" w:styleId="apple-style-span">
    <w:name w:val="apple-style-span"/>
    <w:basedOn w:val="a0"/>
    <w:rsid w:val="0065108B"/>
  </w:style>
  <w:style w:type="character" w:styleId="HTML1">
    <w:name w:val="HTML Variable"/>
    <w:aliases w:val="!Ссылки в документе"/>
    <w:basedOn w:val="a0"/>
    <w:rsid w:val="0065108B"/>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65108B"/>
    <w:pPr>
      <w:spacing w:after="0" w:line="240" w:lineRule="auto"/>
      <w:ind w:firstLine="567"/>
      <w:jc w:val="both"/>
    </w:pPr>
    <w:rPr>
      <w:rFonts w:ascii="Courier" w:eastAsia="Times New Roman" w:hAnsi="Courier"/>
      <w:szCs w:val="20"/>
      <w:lang w:eastAsia="ru-RU"/>
    </w:rPr>
  </w:style>
  <w:style w:type="character" w:customStyle="1" w:styleId="afa">
    <w:name w:val="Текст примечания Знак"/>
    <w:aliases w:val="!Равноширинный текст документа Знак"/>
    <w:basedOn w:val="a0"/>
    <w:link w:val="af9"/>
    <w:rsid w:val="0065108B"/>
    <w:rPr>
      <w:rFonts w:ascii="Courier" w:eastAsia="Times New Roman" w:hAnsi="Courier"/>
      <w:sz w:val="22"/>
    </w:rPr>
  </w:style>
  <w:style w:type="paragraph" w:customStyle="1" w:styleId="Title">
    <w:name w:val="Title!Название НПА"/>
    <w:basedOn w:val="a"/>
    <w:rsid w:val="0065108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5108B"/>
    <w:pPr>
      <w:spacing w:before="120" w:after="120"/>
      <w:jc w:val="right"/>
    </w:pPr>
    <w:rPr>
      <w:rFonts w:ascii="Arial" w:eastAsia="Times New Roman" w:hAnsi="Arial" w:cs="Arial"/>
      <w:b/>
      <w:bCs/>
      <w:kern w:val="28"/>
      <w:sz w:val="32"/>
      <w:szCs w:val="32"/>
    </w:rPr>
  </w:style>
  <w:style w:type="paragraph" w:customStyle="1" w:styleId="Table">
    <w:name w:val="Table!Таблица"/>
    <w:rsid w:val="0065108B"/>
    <w:rPr>
      <w:rFonts w:ascii="Arial" w:eastAsia="Times New Roman" w:hAnsi="Arial" w:cs="Arial"/>
      <w:bCs/>
      <w:kern w:val="28"/>
      <w:sz w:val="24"/>
      <w:szCs w:val="32"/>
    </w:rPr>
  </w:style>
  <w:style w:type="paragraph" w:customStyle="1" w:styleId="Table0">
    <w:name w:val="Table!"/>
    <w:next w:val="Table"/>
    <w:rsid w:val="0065108B"/>
    <w:pPr>
      <w:jc w:val="center"/>
    </w:pPr>
    <w:rPr>
      <w:rFonts w:ascii="Arial" w:eastAsia="Times New Roman" w:hAnsi="Arial" w:cs="Arial"/>
      <w:b/>
      <w:bCs/>
      <w:kern w:val="28"/>
      <w:sz w:val="24"/>
      <w:szCs w:val="32"/>
    </w:rPr>
  </w:style>
  <w:style w:type="character" w:styleId="afb">
    <w:name w:val="FollowedHyperlink"/>
    <w:basedOn w:val="a0"/>
    <w:rsid w:val="006510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616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bbf89570-6239-4cfb-bdba-5b454c14e32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ru/legal_texts/all/extended/index.php?do4=document&amp;id4=ed05bcac-dad3-4fb1-a650-193cad016c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12FF-F51A-4C89-A73E-F969EC63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8767</Words>
  <Characters>49975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010404</dc:creator>
  <cp:lastModifiedBy>Admin</cp:lastModifiedBy>
  <cp:revision>2</cp:revision>
  <cp:lastPrinted>2017-10-12T06:53:00Z</cp:lastPrinted>
  <dcterms:created xsi:type="dcterms:W3CDTF">2017-10-12T06:57:00Z</dcterms:created>
  <dcterms:modified xsi:type="dcterms:W3CDTF">2017-10-12T06:57:00Z</dcterms:modified>
</cp:coreProperties>
</file>