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F" w:rsidRPr="00C4787F" w:rsidRDefault="00C4787F" w:rsidP="00C4787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 xml:space="preserve">АДМИНИСТРАЦИЯ                     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>СЕЛЬСКОГО ПОСЕЛЕНИЯ ЛЕУШИ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4787F">
        <w:rPr>
          <w:sz w:val="26"/>
          <w:szCs w:val="26"/>
        </w:rPr>
        <w:t>Кондинского района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4787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C4787F">
        <w:rPr>
          <w:sz w:val="26"/>
          <w:szCs w:val="26"/>
        </w:rPr>
        <w:t>Югры</w:t>
      </w:r>
      <w:proofErr w:type="spellEnd"/>
    </w:p>
    <w:p w:rsidR="00C4787F" w:rsidRPr="00C4787F" w:rsidRDefault="00C4787F" w:rsidP="00C4787F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>ПОСТАНОВЛЕНИЕ</w:t>
      </w:r>
    </w:p>
    <w:p w:rsidR="00C4787F" w:rsidRPr="00C4787F" w:rsidRDefault="00C4787F" w:rsidP="00C4787F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5D7BAD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</w:t>
      </w:r>
      <w:r w:rsidRPr="00C4787F">
        <w:rPr>
          <w:sz w:val="26"/>
          <w:szCs w:val="26"/>
        </w:rPr>
        <w:t xml:space="preserve"> 2018 года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5D7BAD">
        <w:rPr>
          <w:sz w:val="26"/>
          <w:szCs w:val="26"/>
        </w:rPr>
        <w:t>№ 348</w:t>
      </w:r>
    </w:p>
    <w:p w:rsidR="00C4787F" w:rsidRPr="00C4787F" w:rsidRDefault="00C4787F" w:rsidP="00C4787F">
      <w:pPr>
        <w:pStyle w:val="FR1"/>
        <w:spacing w:before="0"/>
        <w:jc w:val="center"/>
        <w:rPr>
          <w:sz w:val="26"/>
          <w:szCs w:val="26"/>
        </w:rPr>
      </w:pPr>
      <w:r w:rsidRPr="00C4787F">
        <w:rPr>
          <w:sz w:val="26"/>
          <w:szCs w:val="26"/>
        </w:rPr>
        <w:t>с. Леуши</w:t>
      </w: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Леуши от 14 мая 2018 года № 252</w:t>
      </w:r>
    </w:p>
    <w:p w:rsidR="00C4787F" w:rsidRPr="00C4787F" w:rsidRDefault="00A65DEC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787F" w:rsidRPr="00C4787F">
        <w:rPr>
          <w:rFonts w:ascii="Times New Roman" w:hAnsi="Times New Roman" w:cs="Times New Roman"/>
          <w:sz w:val="26"/>
          <w:szCs w:val="26"/>
        </w:rPr>
        <w:t>Об утверждении нормативов накопления</w:t>
      </w:r>
    </w:p>
    <w:p w:rsidR="00C4787F" w:rsidRP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твердых  коммунальных отходов на территории  </w:t>
      </w:r>
    </w:p>
    <w:p w:rsidR="00C4787F" w:rsidRP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87F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24 июня 1998 года № 89-ФЗ 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04.04.2016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269 «Об определении нормативов накопления твердых коммунальных отходов», Законом Ханты</w:t>
      </w:r>
      <w:r w:rsidR="00654421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-</w:t>
      </w:r>
      <w:r w:rsidR="00654421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-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 17 октября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79-оз</w:t>
      </w:r>
      <w:proofErr w:type="gramEnd"/>
      <w:r w:rsidRPr="00C4787F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 06.10.2017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 xml:space="preserve">38-п-162 «Об утверждении методических рекомендаций по исполнению органами местного самоуправления муниципальных образований  Ханты-Мансийского автономного округа –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отдельных полномочий  в сфере обращения с твердыми коммунальными отходами»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4787F"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 постановляет:</w:t>
      </w:r>
    </w:p>
    <w:p w:rsidR="00C4787F" w:rsidRDefault="00C4787F" w:rsidP="00C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color w:val="000000"/>
          <w:sz w:val="26"/>
          <w:szCs w:val="26"/>
        </w:rPr>
        <w:t>1. Внести изменения в</w:t>
      </w:r>
      <w:r w:rsidRPr="00C4787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Леуши от 14 мая 2018 года № 252 «Об утверждении нормативов накопления твердых  коммунальных отходов на территории   сельского поселения Леуши»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87F" w:rsidRPr="00C4787F" w:rsidRDefault="00C4787F" w:rsidP="00C47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1.1.Приложение к постановлению</w:t>
      </w:r>
      <w:r w:rsidRPr="00C4787F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14 мая 2018 года № 252 «Об утверждении нормативов накопления твердых  коммунальных отходов на территории   сельского поселения Леуши»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редакции.</w:t>
      </w:r>
    </w:p>
    <w:p w:rsidR="00C4787F" w:rsidRPr="00C4787F" w:rsidRDefault="00C4787F" w:rsidP="00C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C4787F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</w:t>
      </w:r>
      <w:r w:rsidRPr="00C4787F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органов местного самоуправления муниципального образования Кондинский район. </w:t>
      </w:r>
    </w:p>
    <w:p w:rsidR="00C4787F" w:rsidRPr="00C4787F" w:rsidRDefault="00C4787F" w:rsidP="00C4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</w:t>
      </w:r>
      <w:r w:rsidR="00850E3F">
        <w:rPr>
          <w:rFonts w:ascii="Times New Roman" w:hAnsi="Times New Roman" w:cs="Times New Roman"/>
          <w:sz w:val="26"/>
          <w:szCs w:val="26"/>
        </w:rPr>
        <w:t xml:space="preserve">ия и  распространяется на </w:t>
      </w:r>
      <w:proofErr w:type="gramStart"/>
      <w:r w:rsidR="00850E3F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850E3F">
        <w:rPr>
          <w:rFonts w:ascii="Times New Roman" w:hAnsi="Times New Roman" w:cs="Times New Roman"/>
          <w:sz w:val="26"/>
          <w:szCs w:val="26"/>
        </w:rPr>
        <w:t xml:space="preserve"> возникшие с 1 декабря 2018 года.</w:t>
      </w:r>
    </w:p>
    <w:p w:rsidR="00C4787F" w:rsidRPr="00C4787F" w:rsidRDefault="00C4787F" w:rsidP="00C4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78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78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C478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Pr="00F16146" w:rsidRDefault="00C4787F" w:rsidP="00C4787F">
      <w:pPr>
        <w:jc w:val="both"/>
        <w:rPr>
          <w:sz w:val="28"/>
          <w:szCs w:val="28"/>
        </w:rPr>
      </w:pPr>
    </w:p>
    <w:p w:rsidR="00C4787F" w:rsidRPr="00C4787F" w:rsidRDefault="00C4787F" w:rsidP="00C478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C4787F" w:rsidRPr="00C4787F" w:rsidRDefault="005D7BAD" w:rsidP="00C478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3F85">
        <w:rPr>
          <w:rFonts w:ascii="Times New Roman" w:hAnsi="Times New Roman" w:cs="Times New Roman"/>
          <w:sz w:val="26"/>
          <w:szCs w:val="26"/>
        </w:rPr>
        <w:t>27.12.</w:t>
      </w:r>
      <w:r>
        <w:rPr>
          <w:rFonts w:ascii="Times New Roman" w:hAnsi="Times New Roman" w:cs="Times New Roman"/>
          <w:sz w:val="26"/>
          <w:szCs w:val="26"/>
        </w:rPr>
        <w:t>2018 № 348</w:t>
      </w:r>
      <w:r w:rsidR="00C4787F" w:rsidRPr="00C478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787F" w:rsidRPr="00C4787F" w:rsidRDefault="00C4787F" w:rsidP="00C4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Нормативы накопления твердых коммунальных отходов на территории  муниципального образования сельское поселение Леуши </w:t>
      </w:r>
    </w:p>
    <w:p w:rsidR="00C4787F" w:rsidRPr="00C4787F" w:rsidRDefault="00C4787F" w:rsidP="00C4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049"/>
        <w:gridCol w:w="2039"/>
        <w:gridCol w:w="1816"/>
        <w:gridCol w:w="1853"/>
      </w:tblGrid>
      <w:tr w:rsidR="00C4787F" w:rsidRPr="00C4787F" w:rsidTr="006B0EF2">
        <w:tc>
          <w:tcPr>
            <w:tcW w:w="817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24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1971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единица, в отношении которой устанавливается норматив </w:t>
            </w:r>
          </w:p>
        </w:tc>
        <w:tc>
          <w:tcPr>
            <w:tcW w:w="3942" w:type="dxa"/>
            <w:gridSpan w:val="2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Норматив накопления отходов</w:t>
            </w:r>
          </w:p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87F" w:rsidRPr="00C4787F" w:rsidTr="006B0EF2">
        <w:tc>
          <w:tcPr>
            <w:tcW w:w="817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Административные офисные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100,375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торговли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37,595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промтоварный магазин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20,075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супермаркет (универмаг)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32,85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пассажир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60,59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 и учебные заведения 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18,703</w:t>
            </w: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0,332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20,878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0,286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центры (дома, учреждения) дополнительного образования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6,643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0,091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детские юношеские спортивные школы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7,665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0,105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4.3.3.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музыкальные школы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3,723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0,051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Культурно-развлекательные, спортивные учреждения 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6,223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0,127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библиотеки, архивы, музеи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1,625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0,026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94,615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службы быта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123,735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1,825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173,01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2,555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га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3 012,35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27,375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Домовладения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249,569</w:t>
            </w: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283,919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</w:tbl>
    <w:p w:rsidR="00C4787F" w:rsidRPr="00C4787F" w:rsidRDefault="00C4787F" w:rsidP="00C4787F">
      <w:pPr>
        <w:spacing w:after="0"/>
        <w:jc w:val="center"/>
        <w:rPr>
          <w:sz w:val="26"/>
          <w:szCs w:val="26"/>
        </w:rPr>
      </w:pPr>
    </w:p>
    <w:p w:rsidR="00C4787F" w:rsidRPr="00C4787F" w:rsidRDefault="00C4787F" w:rsidP="00C4787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05229" w:rsidRPr="00C4787F" w:rsidRDefault="00005229" w:rsidP="00C478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4787F" w:rsidRPr="00C4787F" w:rsidSect="0000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7F"/>
    <w:rsid w:val="00005229"/>
    <w:rsid w:val="00587C2E"/>
    <w:rsid w:val="005B531C"/>
    <w:rsid w:val="005D7BAD"/>
    <w:rsid w:val="00654421"/>
    <w:rsid w:val="00787A58"/>
    <w:rsid w:val="00850E3F"/>
    <w:rsid w:val="009F3F85"/>
    <w:rsid w:val="00A65DEC"/>
    <w:rsid w:val="00C10DA3"/>
    <w:rsid w:val="00C4787F"/>
    <w:rsid w:val="00C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4787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4787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6</cp:lastModifiedBy>
  <cp:revision>8</cp:revision>
  <cp:lastPrinted>2018-12-24T10:06:00Z</cp:lastPrinted>
  <dcterms:created xsi:type="dcterms:W3CDTF">2018-12-17T11:27:00Z</dcterms:created>
  <dcterms:modified xsi:type="dcterms:W3CDTF">2019-01-11T09:35:00Z</dcterms:modified>
</cp:coreProperties>
</file>