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4A4" w:rsidRDefault="002C14A4" w:rsidP="002C14A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сельское поселение Болчары</w:t>
      </w:r>
    </w:p>
    <w:p w:rsidR="002C14A4" w:rsidRDefault="002C14A4" w:rsidP="002C14A4">
      <w:pPr>
        <w:jc w:val="center"/>
      </w:pPr>
      <w:r>
        <w:t>(Кондинский район Ханты-Мансийский автономный округ – Югра)</w:t>
      </w:r>
    </w:p>
    <w:p w:rsidR="002C14A4" w:rsidRDefault="002C14A4" w:rsidP="002C14A4">
      <w:pPr>
        <w:jc w:val="center"/>
      </w:pPr>
    </w:p>
    <w:p w:rsidR="002C14A4" w:rsidRDefault="002C14A4" w:rsidP="002C14A4">
      <w:pPr>
        <w:jc w:val="center"/>
        <w:rPr>
          <w:b/>
          <w:caps/>
        </w:rPr>
      </w:pPr>
    </w:p>
    <w:p w:rsidR="002C14A4" w:rsidRDefault="002C14A4" w:rsidP="002C14A4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</w:t>
      </w:r>
    </w:p>
    <w:p w:rsidR="002C14A4" w:rsidRDefault="002C14A4" w:rsidP="00EA0454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сельскоГО поселениЯ Болчары</w:t>
      </w:r>
    </w:p>
    <w:p w:rsidR="00EA0454" w:rsidRDefault="00EA0454" w:rsidP="00EA0454">
      <w:pPr>
        <w:jc w:val="center"/>
        <w:rPr>
          <w:b/>
          <w:caps/>
        </w:rPr>
      </w:pPr>
    </w:p>
    <w:p w:rsidR="00EA0454" w:rsidRPr="00EA0454" w:rsidRDefault="00EA0454" w:rsidP="00EA0454">
      <w:pPr>
        <w:jc w:val="center"/>
        <w:rPr>
          <w:b/>
          <w:caps/>
        </w:rPr>
      </w:pPr>
    </w:p>
    <w:p w:rsidR="002C14A4" w:rsidRDefault="002C14A4" w:rsidP="00A0248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постановление </w:t>
      </w:r>
    </w:p>
    <w:p w:rsidR="00A02483" w:rsidRPr="00A02483" w:rsidRDefault="00A02483" w:rsidP="00A02483">
      <w:pPr>
        <w:jc w:val="center"/>
        <w:rPr>
          <w:b/>
          <w:caps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81"/>
        <w:gridCol w:w="5408"/>
      </w:tblGrid>
      <w:tr w:rsidR="002C14A4" w:rsidRPr="00673688" w:rsidTr="00A02483"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14A4" w:rsidRPr="00673688" w:rsidRDefault="002C14A4" w:rsidP="007459CB">
            <w:pPr>
              <w:tabs>
                <w:tab w:val="left" w:pos="993"/>
              </w:tabs>
              <w:ind w:right="-143" w:hanging="108"/>
              <w:jc w:val="both"/>
            </w:pPr>
            <w:r w:rsidRPr="00673688">
              <w:t xml:space="preserve">от </w:t>
            </w:r>
            <w:r w:rsidR="007459CB">
              <w:t>31</w:t>
            </w:r>
            <w:r w:rsidR="00D9034E">
              <w:t xml:space="preserve"> </w:t>
            </w:r>
            <w:r w:rsidR="00352049" w:rsidRPr="00673688">
              <w:t>июля</w:t>
            </w:r>
            <w:r w:rsidR="00EA0454" w:rsidRPr="00673688">
              <w:t xml:space="preserve"> 2019</w:t>
            </w:r>
            <w:r w:rsidRPr="00673688">
              <w:t xml:space="preserve"> г.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14A4" w:rsidRPr="00673688" w:rsidRDefault="002C14A4" w:rsidP="007459CB">
            <w:pPr>
              <w:tabs>
                <w:tab w:val="left" w:pos="993"/>
                <w:tab w:val="right" w:pos="5282"/>
              </w:tabs>
              <w:ind w:right="-143" w:firstLine="426"/>
              <w:jc w:val="right"/>
            </w:pPr>
            <w:r w:rsidRPr="00673688">
              <w:tab/>
              <w:t xml:space="preserve">                 </w:t>
            </w:r>
            <w:r w:rsidR="00A02483" w:rsidRPr="00673688">
              <w:t xml:space="preserve">                                      </w:t>
            </w:r>
            <w:r w:rsidR="00A065A7" w:rsidRPr="00673688">
              <w:t xml:space="preserve"> </w:t>
            </w:r>
            <w:r w:rsidR="0044755C">
              <w:t xml:space="preserve"> </w:t>
            </w:r>
            <w:r w:rsidR="00BC797F" w:rsidRPr="00673688">
              <w:t xml:space="preserve"> </w:t>
            </w:r>
            <w:r w:rsidR="00A065A7" w:rsidRPr="00673688">
              <w:t xml:space="preserve"> </w:t>
            </w:r>
            <w:r w:rsidRPr="00673688">
              <w:t xml:space="preserve"> № </w:t>
            </w:r>
            <w:r w:rsidR="007459CB">
              <w:t>100</w:t>
            </w:r>
            <w:r w:rsidRPr="00673688">
              <w:tab/>
            </w:r>
          </w:p>
        </w:tc>
      </w:tr>
      <w:tr w:rsidR="002C14A4" w:rsidRPr="00673688" w:rsidTr="00A02483"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14A4" w:rsidRPr="00673688" w:rsidRDefault="002C14A4" w:rsidP="005B7278">
            <w:pPr>
              <w:tabs>
                <w:tab w:val="left" w:pos="993"/>
              </w:tabs>
              <w:ind w:right="-143" w:hanging="108"/>
              <w:jc w:val="both"/>
            </w:pPr>
            <w:r w:rsidRPr="00673688">
              <w:t>с. Болчары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</w:tcPr>
          <w:p w:rsidR="002C14A4" w:rsidRPr="00673688" w:rsidRDefault="002C14A4" w:rsidP="00EA0454">
            <w:pPr>
              <w:tabs>
                <w:tab w:val="left" w:pos="993"/>
              </w:tabs>
              <w:ind w:right="-143" w:firstLine="426"/>
              <w:jc w:val="both"/>
            </w:pPr>
          </w:p>
        </w:tc>
      </w:tr>
    </w:tbl>
    <w:p w:rsidR="006D438B" w:rsidRDefault="006D438B" w:rsidP="006D438B"/>
    <w:p w:rsidR="00D00AEA" w:rsidRDefault="00D00AEA" w:rsidP="00D00AEA">
      <w:pPr>
        <w:rPr>
          <w:b/>
        </w:rPr>
      </w:pPr>
    </w:p>
    <w:p w:rsidR="007459CB" w:rsidRDefault="007459CB" w:rsidP="007459CB">
      <w:pPr>
        <w:pStyle w:val="ab"/>
        <w:ind w:left="40" w:right="4535"/>
      </w:pPr>
      <w:r>
        <w:t>О внесении изменений в постановление</w:t>
      </w:r>
    </w:p>
    <w:p w:rsidR="007459CB" w:rsidRDefault="007459CB" w:rsidP="007459CB">
      <w:pPr>
        <w:pStyle w:val="ab"/>
        <w:ind w:left="40" w:right="4535"/>
      </w:pPr>
      <w:r>
        <w:t xml:space="preserve">администрации сельского поселения Болчары </w:t>
      </w:r>
    </w:p>
    <w:p w:rsidR="007459CB" w:rsidRPr="005C6A5C" w:rsidRDefault="007459CB" w:rsidP="007459CB">
      <w:pPr>
        <w:pStyle w:val="ab"/>
        <w:tabs>
          <w:tab w:val="left" w:pos="4820"/>
          <w:tab w:val="left" w:pos="5529"/>
        </w:tabs>
        <w:ind w:left="40" w:right="4961"/>
      </w:pPr>
      <w:r>
        <w:t>от 14 декабря 2018 № 160 «</w:t>
      </w:r>
      <w:r w:rsidRPr="005C6A5C">
        <w:t xml:space="preserve">О </w:t>
      </w:r>
      <w:r>
        <w:t>мерах по реализации решения Совета депутатов сельского поселения Болчары от 14 декабря 2018 № 38 «О</w:t>
      </w:r>
      <w:r w:rsidRPr="005C6A5C">
        <w:t xml:space="preserve"> бюджет</w:t>
      </w:r>
      <w:r>
        <w:t>е</w:t>
      </w:r>
      <w:r w:rsidRPr="005C6A5C">
        <w:t xml:space="preserve"> муниципального образования сельское поселение Болчары на 201</w:t>
      </w:r>
      <w:r>
        <w:t>9</w:t>
      </w:r>
      <w:r w:rsidRPr="005C6A5C">
        <w:t xml:space="preserve"> год и</w:t>
      </w:r>
      <w:r>
        <w:t xml:space="preserve"> плановый период 2020 и 2021</w:t>
      </w:r>
      <w:r w:rsidRPr="005C6A5C">
        <w:t xml:space="preserve"> годов»</w:t>
      </w:r>
    </w:p>
    <w:p w:rsidR="007459CB" w:rsidRPr="005C6A5C" w:rsidRDefault="007459CB" w:rsidP="007459CB">
      <w:pPr>
        <w:ind w:firstLine="340"/>
        <w:jc w:val="both"/>
      </w:pPr>
    </w:p>
    <w:p w:rsidR="007459CB" w:rsidRPr="005C6A5C" w:rsidRDefault="007459CB" w:rsidP="007459CB">
      <w:pPr>
        <w:ind w:firstLine="426"/>
        <w:jc w:val="both"/>
      </w:pPr>
    </w:p>
    <w:p w:rsidR="007459CB" w:rsidRDefault="007459CB" w:rsidP="007459CB">
      <w:pPr>
        <w:autoSpaceDE w:val="0"/>
        <w:autoSpaceDN w:val="0"/>
        <w:adjustRightInd w:val="0"/>
        <w:ind w:firstLine="426"/>
        <w:jc w:val="both"/>
      </w:pPr>
      <w:proofErr w:type="gramStart"/>
      <w:r w:rsidRPr="005C6A5C">
        <w:t xml:space="preserve">В соответствии с Федеральным законом от 06 октября 2003 № 131-ФЗ «Об общих принципах организации местного самоуправления в Российской Федерации», руководствуясь Уставом сельского поселения Болчары, в целях повышения качества управления бюджетным процессом, эффективности и результативности работы участников бюджетного процесса, а также увеличения доходов и оптимизации расходов бюджета муниципального образования сельское поселение Болчары, </w:t>
      </w:r>
      <w:r>
        <w:t xml:space="preserve">администрация сельского поселения Болчары </w:t>
      </w:r>
      <w:r w:rsidRPr="005C6A5C">
        <w:t>постановляет:</w:t>
      </w:r>
      <w:proofErr w:type="gramEnd"/>
    </w:p>
    <w:p w:rsidR="007459CB" w:rsidRDefault="007459CB" w:rsidP="007459CB">
      <w:pPr>
        <w:pStyle w:val="ab"/>
        <w:tabs>
          <w:tab w:val="left" w:pos="263"/>
          <w:tab w:val="left" w:pos="567"/>
          <w:tab w:val="left" w:pos="709"/>
        </w:tabs>
        <w:ind w:right="-1" w:firstLine="426"/>
      </w:pPr>
      <w:r>
        <w:t>1. Внести в постановление администрации сельского поселения Болчары от 14 декабря 2018 № 160 «О мерах по реализации решения Совета депутатов сельского поселения Болчары от 14 декабря 2018 № 38 «О</w:t>
      </w:r>
      <w:r w:rsidRPr="005C6A5C">
        <w:t xml:space="preserve"> бюджет</w:t>
      </w:r>
      <w:r>
        <w:t>е</w:t>
      </w:r>
      <w:r w:rsidRPr="005C6A5C">
        <w:t xml:space="preserve"> муниципального образования сел</w:t>
      </w:r>
      <w:r>
        <w:t>ьское</w:t>
      </w:r>
      <w:r w:rsidRPr="005C6A5C">
        <w:t xml:space="preserve"> поселение Болчары на 201</w:t>
      </w:r>
      <w:r>
        <w:t>9</w:t>
      </w:r>
      <w:r w:rsidRPr="005C6A5C">
        <w:t xml:space="preserve"> год и плановый период 201</w:t>
      </w:r>
      <w:r>
        <w:t>0</w:t>
      </w:r>
      <w:r w:rsidRPr="005C6A5C">
        <w:t xml:space="preserve"> и 20</w:t>
      </w:r>
      <w:r>
        <w:t>21</w:t>
      </w:r>
      <w:r w:rsidRPr="005C6A5C">
        <w:t xml:space="preserve"> годов</w:t>
      </w:r>
      <w:r>
        <w:t>» следующие изменения:</w:t>
      </w:r>
    </w:p>
    <w:p w:rsidR="007459CB" w:rsidRPr="0048713E" w:rsidRDefault="007459CB" w:rsidP="007459CB">
      <w:pPr>
        <w:pStyle w:val="ab"/>
        <w:tabs>
          <w:tab w:val="left" w:pos="709"/>
          <w:tab w:val="left" w:pos="851"/>
        </w:tabs>
        <w:ind w:right="-1" w:firstLine="426"/>
      </w:pPr>
      <w:r>
        <w:t>1.1.</w:t>
      </w:r>
      <w:r w:rsidRPr="005C6A5C">
        <w:t xml:space="preserve"> </w:t>
      </w:r>
      <w:r>
        <w:t>Приложение к постановлению изложить в новой редакции (приложение).</w:t>
      </w:r>
    </w:p>
    <w:p w:rsidR="007459CB" w:rsidRDefault="007459CB" w:rsidP="007459CB">
      <w:pPr>
        <w:tabs>
          <w:tab w:val="left" w:pos="567"/>
          <w:tab w:val="left" w:pos="709"/>
        </w:tabs>
        <w:autoSpaceDE w:val="0"/>
        <w:autoSpaceDN w:val="0"/>
        <w:adjustRightInd w:val="0"/>
        <w:ind w:right="-1" w:firstLine="426"/>
        <w:jc w:val="both"/>
      </w:pPr>
      <w:r>
        <w:t xml:space="preserve">2.  </w:t>
      </w:r>
      <w:r w:rsidRPr="0048713E">
        <w:t xml:space="preserve">Настоящее постановление вступает в силу </w:t>
      </w:r>
      <w:r>
        <w:t>после</w:t>
      </w:r>
      <w:r w:rsidRPr="0048713E">
        <w:t xml:space="preserve"> его </w:t>
      </w:r>
      <w:r>
        <w:t>подписания</w:t>
      </w:r>
      <w:r w:rsidRPr="0048713E">
        <w:t>.</w:t>
      </w:r>
    </w:p>
    <w:p w:rsidR="007459CB" w:rsidRPr="0048713E" w:rsidRDefault="007459CB" w:rsidP="007459CB">
      <w:pPr>
        <w:tabs>
          <w:tab w:val="left" w:pos="567"/>
          <w:tab w:val="left" w:pos="709"/>
        </w:tabs>
        <w:autoSpaceDE w:val="0"/>
        <w:autoSpaceDN w:val="0"/>
        <w:adjustRightInd w:val="0"/>
        <w:ind w:right="-1" w:firstLine="426"/>
        <w:jc w:val="both"/>
      </w:pPr>
      <w:r>
        <w:t>3. Настоящее постановление разместить на официальном сайте органов местного самоуправления муниципального образования Кондинский район.</w:t>
      </w:r>
    </w:p>
    <w:p w:rsidR="007459CB" w:rsidRPr="005C6A5C" w:rsidRDefault="007459CB" w:rsidP="007459CB">
      <w:pPr>
        <w:tabs>
          <w:tab w:val="left" w:pos="709"/>
          <w:tab w:val="left" w:pos="993"/>
        </w:tabs>
        <w:suppressAutoHyphens/>
        <w:ind w:right="-1" w:firstLine="426"/>
        <w:jc w:val="both"/>
        <w:rPr>
          <w:color w:val="000000"/>
        </w:rPr>
      </w:pPr>
      <w:r>
        <w:rPr>
          <w:color w:val="000000"/>
        </w:rPr>
        <w:t>4</w:t>
      </w:r>
      <w:r w:rsidRPr="005C6A5C">
        <w:rPr>
          <w:color w:val="000000"/>
        </w:rPr>
        <w:t>. Контроль выполнения настоящего постановления возложить на начальника отдела по экономике и финансам администрации сельского поселения Болчары.</w:t>
      </w:r>
    </w:p>
    <w:p w:rsidR="007459CB" w:rsidRPr="005C6A5C" w:rsidRDefault="007459CB" w:rsidP="007459CB">
      <w:pPr>
        <w:ind w:left="360"/>
        <w:jc w:val="both"/>
      </w:pPr>
    </w:p>
    <w:p w:rsidR="007459CB" w:rsidRDefault="007459CB" w:rsidP="007459CB">
      <w:pPr>
        <w:jc w:val="both"/>
      </w:pPr>
    </w:p>
    <w:p w:rsidR="007459CB" w:rsidRPr="005C6A5C" w:rsidRDefault="007459CB" w:rsidP="007459CB">
      <w:pPr>
        <w:jc w:val="both"/>
      </w:pPr>
    </w:p>
    <w:p w:rsidR="007459CB" w:rsidRDefault="007459CB" w:rsidP="007459CB">
      <w:pPr>
        <w:jc w:val="both"/>
        <w:sectPr w:rsidR="007459CB" w:rsidSect="007459CB">
          <w:pgSz w:w="11906" w:h="16838"/>
          <w:pgMar w:top="1134" w:right="991" w:bottom="1134" w:left="1134" w:header="709" w:footer="709" w:gutter="0"/>
          <w:cols w:space="708"/>
          <w:docGrid w:linePitch="360"/>
        </w:sectPr>
      </w:pPr>
      <w:r>
        <w:t>Глава</w:t>
      </w:r>
      <w:r w:rsidRPr="005C6A5C">
        <w:t xml:space="preserve"> сельского поселения Болчары </w:t>
      </w:r>
      <w:r w:rsidRPr="005C6A5C">
        <w:tab/>
      </w:r>
      <w:r w:rsidRPr="005C6A5C">
        <w:tab/>
      </w:r>
      <w:r w:rsidRPr="005C6A5C">
        <w:tab/>
      </w:r>
      <w:r w:rsidRPr="005C6A5C">
        <w:tab/>
      </w:r>
      <w:r w:rsidRPr="005C6A5C">
        <w:tab/>
      </w:r>
      <w:r>
        <w:t xml:space="preserve">              С.Ю.Мокроусов</w:t>
      </w:r>
      <w:r>
        <w:br w:type="page"/>
      </w:r>
    </w:p>
    <w:p w:rsidR="007459CB" w:rsidRDefault="007459CB" w:rsidP="007459CB">
      <w:pPr>
        <w:ind w:left="11057"/>
      </w:pPr>
      <w:r w:rsidRPr="002F1297">
        <w:lastRenderedPageBreak/>
        <w:t xml:space="preserve">Приложение </w:t>
      </w:r>
      <w:r>
        <w:t xml:space="preserve"> </w:t>
      </w:r>
    </w:p>
    <w:p w:rsidR="007459CB" w:rsidRDefault="007459CB" w:rsidP="007459CB">
      <w:pPr>
        <w:ind w:left="11057"/>
      </w:pPr>
      <w:r w:rsidRPr="002F1297">
        <w:t>к постановлению администрации сельского п</w:t>
      </w:r>
      <w:r w:rsidRPr="002F1297">
        <w:lastRenderedPageBreak/>
        <w:t xml:space="preserve">оселения Болчары </w:t>
      </w:r>
    </w:p>
    <w:p w:rsidR="007459CB" w:rsidRDefault="007459CB" w:rsidP="007459CB">
      <w:pPr>
        <w:ind w:left="11057"/>
        <w:sectPr w:rsidR="007459CB" w:rsidSect="00474279">
          <w:headerReference w:type="first" r:id="rId7"/>
          <w:pgSz w:w="11906" w:h="16838"/>
          <w:pgMar w:top="1134" w:right="849" w:bottom="1134" w:left="1134" w:header="720" w:footer="720" w:gutter="0"/>
          <w:cols w:space="720"/>
        </w:sectPr>
      </w:pPr>
      <w:r>
        <w:t>от __</w:t>
      </w:r>
      <w:r w:rsidRPr="002F1297">
        <w:t>.</w:t>
      </w:r>
      <w:r>
        <w:t>08</w:t>
      </w:r>
      <w:r w:rsidRPr="002F1297">
        <w:t>.201</w:t>
      </w:r>
      <w:r>
        <w:t>9</w:t>
      </w:r>
      <w:r w:rsidRPr="002F1297">
        <w:t xml:space="preserve"> №</w:t>
      </w:r>
      <w:r>
        <w:t xml:space="preserve"> </w:t>
      </w:r>
    </w:p>
    <w:p w:rsidR="007459CB" w:rsidRDefault="007459CB" w:rsidP="007459CB">
      <w:pPr>
        <w:ind w:left="11057"/>
        <w:jc w:val="right"/>
      </w:pPr>
      <w:r>
        <w:lastRenderedPageBreak/>
        <w:t xml:space="preserve">Приложение </w:t>
      </w:r>
    </w:p>
    <w:p w:rsidR="007459CB" w:rsidRDefault="007459CB" w:rsidP="007459CB">
      <w:pPr>
        <w:ind w:left="11057"/>
        <w:jc w:val="right"/>
      </w:pPr>
      <w:r>
        <w:t>к постановлению администрации</w:t>
      </w:r>
    </w:p>
    <w:p w:rsidR="007459CB" w:rsidRDefault="007459CB" w:rsidP="007459CB">
      <w:pPr>
        <w:ind w:left="11057"/>
        <w:jc w:val="right"/>
      </w:pPr>
      <w:r>
        <w:t xml:space="preserve">сельского поселения Болчары </w:t>
      </w:r>
    </w:p>
    <w:p w:rsidR="007459CB" w:rsidRPr="002F1297" w:rsidRDefault="007459CB" w:rsidP="007459CB">
      <w:pPr>
        <w:ind w:left="11057"/>
        <w:jc w:val="right"/>
      </w:pPr>
      <w:r>
        <w:t>от 31.07.2019 № 100</w:t>
      </w:r>
    </w:p>
    <w:p w:rsidR="007459CB" w:rsidRDefault="007459CB" w:rsidP="007459CB">
      <w:pPr>
        <w:jc w:val="both"/>
      </w:pPr>
    </w:p>
    <w:tbl>
      <w:tblPr>
        <w:tblW w:w="15786" w:type="dxa"/>
        <w:tblInd w:w="-601" w:type="dxa"/>
        <w:tblLayout w:type="fixed"/>
        <w:tblLook w:val="04A0"/>
      </w:tblPr>
      <w:tblGrid>
        <w:gridCol w:w="567"/>
        <w:gridCol w:w="1560"/>
        <w:gridCol w:w="1701"/>
        <w:gridCol w:w="1984"/>
        <w:gridCol w:w="141"/>
        <w:gridCol w:w="1187"/>
        <w:gridCol w:w="1275"/>
        <w:gridCol w:w="91"/>
        <w:gridCol w:w="1752"/>
        <w:gridCol w:w="851"/>
        <w:gridCol w:w="992"/>
        <w:gridCol w:w="851"/>
        <w:gridCol w:w="992"/>
        <w:gridCol w:w="851"/>
        <w:gridCol w:w="991"/>
      </w:tblGrid>
      <w:tr w:rsidR="007459CB" w:rsidRPr="008F61D7" w:rsidTr="007459CB">
        <w:trPr>
          <w:trHeight w:val="690"/>
        </w:trPr>
        <w:tc>
          <w:tcPr>
            <w:tcW w:w="1578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59CB" w:rsidRPr="00F13621" w:rsidRDefault="007459CB" w:rsidP="00321D43">
            <w:pPr>
              <w:jc w:val="center"/>
              <w:rPr>
                <w:bCs/>
                <w:color w:val="000000"/>
              </w:rPr>
            </w:pPr>
            <w:r w:rsidRPr="002F1297">
              <w:rPr>
                <w:bCs/>
                <w:color w:val="000000"/>
              </w:rPr>
              <w:t xml:space="preserve">План </w:t>
            </w:r>
          </w:p>
          <w:p w:rsidR="007459CB" w:rsidRDefault="007459CB" w:rsidP="00321D43">
            <w:pPr>
              <w:pStyle w:val="ab"/>
              <w:tabs>
                <w:tab w:val="left" w:pos="9552"/>
              </w:tabs>
              <w:ind w:left="40"/>
              <w:jc w:val="center"/>
            </w:pPr>
            <w:r w:rsidRPr="002F1297">
              <w:rPr>
                <w:bCs/>
                <w:color w:val="000000"/>
              </w:rPr>
              <w:t xml:space="preserve">мероприятий </w:t>
            </w:r>
            <w:r w:rsidRPr="00F13621">
              <w:t xml:space="preserve">по росту доходов и оптимизации расходов бюджета муниципального образования </w:t>
            </w:r>
            <w:r>
              <w:t>сельское</w:t>
            </w:r>
            <w:r w:rsidRPr="00F13621">
              <w:t xml:space="preserve"> поселение </w:t>
            </w:r>
            <w:r>
              <w:t xml:space="preserve">Болчары </w:t>
            </w:r>
          </w:p>
          <w:p w:rsidR="007459CB" w:rsidRPr="002F1297" w:rsidRDefault="007459CB" w:rsidP="00321D43">
            <w:pPr>
              <w:pStyle w:val="ab"/>
              <w:tabs>
                <w:tab w:val="left" w:pos="9552"/>
              </w:tabs>
              <w:ind w:left="4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t>на 2019</w:t>
            </w:r>
            <w:r w:rsidRPr="00F13621">
              <w:t xml:space="preserve"> год и</w:t>
            </w:r>
            <w:r>
              <w:t xml:space="preserve"> плановый период 2020</w:t>
            </w:r>
            <w:r w:rsidRPr="00F13621">
              <w:t xml:space="preserve"> и 20</w:t>
            </w:r>
            <w:r>
              <w:t>21</w:t>
            </w:r>
            <w:r w:rsidRPr="00F13621">
              <w:t xml:space="preserve"> годов</w:t>
            </w:r>
          </w:p>
        </w:tc>
      </w:tr>
      <w:tr w:rsidR="007459CB" w:rsidRPr="008F61D7" w:rsidTr="007459CB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59CB" w:rsidRPr="002F1297" w:rsidRDefault="007459CB" w:rsidP="00321D4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59CB" w:rsidRPr="002F1297" w:rsidRDefault="007459CB" w:rsidP="00321D4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59CB" w:rsidRPr="002F1297" w:rsidRDefault="007459CB" w:rsidP="00321D4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59CB" w:rsidRPr="002F1297" w:rsidRDefault="007459CB" w:rsidP="00321D43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59CB" w:rsidRPr="002F1297" w:rsidRDefault="007459CB" w:rsidP="00321D4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59CB" w:rsidRPr="002F1297" w:rsidRDefault="007459CB" w:rsidP="00321D4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59CB" w:rsidRPr="002F1297" w:rsidRDefault="007459CB" w:rsidP="00321D4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59CB" w:rsidRPr="002F1297" w:rsidRDefault="007459CB" w:rsidP="00321D4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59CB" w:rsidRPr="002F1297" w:rsidRDefault="007459CB" w:rsidP="00321D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59CB" w:rsidRPr="002F1297" w:rsidRDefault="007459CB" w:rsidP="00321D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59CB" w:rsidRPr="002F1297" w:rsidRDefault="007459CB" w:rsidP="00321D4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59CB" w:rsidRPr="002F1297" w:rsidRDefault="007459CB" w:rsidP="00321D43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59CB" w:rsidRPr="002F1297" w:rsidRDefault="007459CB" w:rsidP="00321D43">
            <w:pPr>
              <w:rPr>
                <w:sz w:val="20"/>
                <w:szCs w:val="20"/>
              </w:rPr>
            </w:pPr>
          </w:p>
        </w:tc>
      </w:tr>
      <w:tr w:rsidR="007459CB" w:rsidRPr="008F61D7" w:rsidTr="007459CB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CB" w:rsidRPr="002F1297" w:rsidRDefault="007459CB" w:rsidP="00321D43">
            <w:pPr>
              <w:jc w:val="center"/>
              <w:rPr>
                <w:color w:val="000000"/>
                <w:sz w:val="20"/>
                <w:szCs w:val="20"/>
              </w:rPr>
            </w:pPr>
            <w:r w:rsidRPr="002F1297">
              <w:rPr>
                <w:color w:val="000000"/>
                <w:sz w:val="20"/>
                <w:szCs w:val="20"/>
              </w:rPr>
              <w:t>№</w:t>
            </w:r>
            <w:r w:rsidRPr="002F1297">
              <w:rPr>
                <w:color w:val="000000"/>
                <w:sz w:val="20"/>
                <w:szCs w:val="20"/>
              </w:rPr>
              <w:br/>
            </w:r>
            <w:proofErr w:type="spellStart"/>
            <w:proofErr w:type="gramStart"/>
            <w:r w:rsidRPr="002F1297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2F1297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2F1297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CB" w:rsidRPr="002F1297" w:rsidRDefault="007459CB" w:rsidP="00321D43">
            <w:pPr>
              <w:jc w:val="center"/>
              <w:rPr>
                <w:color w:val="000000"/>
                <w:sz w:val="20"/>
                <w:szCs w:val="20"/>
              </w:rPr>
            </w:pPr>
            <w:r w:rsidRPr="002F1297">
              <w:rPr>
                <w:color w:val="000000"/>
                <w:sz w:val="20"/>
                <w:szCs w:val="20"/>
              </w:rPr>
              <w:t xml:space="preserve">Наименование </w:t>
            </w:r>
            <w:r>
              <w:rPr>
                <w:color w:val="000000"/>
                <w:sz w:val="20"/>
                <w:szCs w:val="20"/>
              </w:rPr>
              <w:t>населенного пункта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CB" w:rsidRPr="002F1297" w:rsidRDefault="007459CB" w:rsidP="00321D43">
            <w:pPr>
              <w:jc w:val="center"/>
              <w:rPr>
                <w:color w:val="000000"/>
                <w:sz w:val="20"/>
                <w:szCs w:val="20"/>
              </w:rPr>
            </w:pPr>
            <w:r w:rsidRPr="002F1297">
              <w:rPr>
                <w:color w:val="000000"/>
                <w:sz w:val="20"/>
                <w:szCs w:val="20"/>
              </w:rPr>
              <w:t>Реквизиты муниципального правового акта, утвердившего план мероприятий и внесение изменений в него (№ дата)*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CB" w:rsidRPr="002F1297" w:rsidRDefault="007459CB" w:rsidP="00321D43">
            <w:pPr>
              <w:jc w:val="center"/>
              <w:rPr>
                <w:color w:val="000000"/>
                <w:sz w:val="20"/>
                <w:szCs w:val="20"/>
              </w:rPr>
            </w:pPr>
            <w:r w:rsidRPr="002F1297">
              <w:rPr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CB" w:rsidRPr="002F1297" w:rsidRDefault="007459CB" w:rsidP="00321D43">
            <w:pPr>
              <w:jc w:val="center"/>
              <w:rPr>
                <w:color w:val="000000"/>
                <w:sz w:val="20"/>
                <w:szCs w:val="20"/>
              </w:rPr>
            </w:pPr>
            <w:r w:rsidRPr="002F1297">
              <w:rPr>
                <w:color w:val="000000"/>
                <w:sz w:val="20"/>
                <w:szCs w:val="20"/>
              </w:rPr>
              <w:t>Срок реализации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CB" w:rsidRPr="002F1297" w:rsidRDefault="007459CB" w:rsidP="00321D43">
            <w:pPr>
              <w:jc w:val="center"/>
              <w:rPr>
                <w:color w:val="000000"/>
                <w:sz w:val="20"/>
                <w:szCs w:val="20"/>
              </w:rPr>
            </w:pPr>
            <w:r w:rsidRPr="002F1297">
              <w:rPr>
                <w:color w:val="000000"/>
                <w:sz w:val="20"/>
                <w:szCs w:val="20"/>
              </w:rPr>
              <w:t>Проект нормативного правового акта или иной документ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CB" w:rsidRPr="002F1297" w:rsidRDefault="007459CB" w:rsidP="00321D43">
            <w:pPr>
              <w:jc w:val="center"/>
              <w:rPr>
                <w:color w:val="000000"/>
                <w:sz w:val="20"/>
                <w:szCs w:val="20"/>
              </w:rPr>
            </w:pPr>
            <w:r w:rsidRPr="002F1297">
              <w:rPr>
                <w:color w:val="000000"/>
                <w:sz w:val="20"/>
                <w:szCs w:val="20"/>
              </w:rPr>
              <w:t>Целевой показатель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CB" w:rsidRPr="002F1297" w:rsidRDefault="007459CB" w:rsidP="00321D43">
            <w:pPr>
              <w:jc w:val="center"/>
              <w:rPr>
                <w:color w:val="000000"/>
                <w:sz w:val="20"/>
                <w:szCs w:val="20"/>
              </w:rPr>
            </w:pPr>
            <w:r w:rsidRPr="002F1297">
              <w:rPr>
                <w:color w:val="000000"/>
                <w:sz w:val="20"/>
                <w:szCs w:val="20"/>
              </w:rPr>
              <w:t>Значение</w:t>
            </w:r>
            <w:r>
              <w:rPr>
                <w:color w:val="000000"/>
                <w:sz w:val="20"/>
                <w:szCs w:val="20"/>
              </w:rPr>
              <w:t xml:space="preserve"> целевого показателя (план)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color w:val="000000"/>
                  <w:sz w:val="20"/>
                  <w:szCs w:val="20"/>
                </w:rPr>
                <w:t>2019</w:t>
              </w:r>
              <w:r w:rsidRPr="002F1297">
                <w:rPr>
                  <w:color w:val="000000"/>
                  <w:sz w:val="20"/>
                  <w:szCs w:val="20"/>
                </w:rPr>
                <w:t xml:space="preserve"> г</w:t>
              </w:r>
            </w:smartTag>
            <w:r>
              <w:rPr>
                <w:color w:val="000000"/>
                <w:sz w:val="20"/>
                <w:szCs w:val="20"/>
              </w:rPr>
              <w:t>.</w:t>
            </w:r>
            <w:r w:rsidRPr="002F1297">
              <w:rPr>
                <w:color w:val="000000"/>
                <w:sz w:val="20"/>
                <w:szCs w:val="20"/>
              </w:rPr>
              <w:t>, 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59CB" w:rsidRPr="002F1297" w:rsidRDefault="007459CB" w:rsidP="00321D43">
            <w:pPr>
              <w:jc w:val="center"/>
              <w:rPr>
                <w:color w:val="000000"/>
                <w:sz w:val="20"/>
                <w:szCs w:val="20"/>
              </w:rPr>
            </w:pPr>
            <w:r w:rsidRPr="002F1297">
              <w:rPr>
                <w:color w:val="000000"/>
                <w:sz w:val="20"/>
                <w:szCs w:val="20"/>
              </w:rPr>
              <w:t>Бюджетный эффект от ре</w:t>
            </w:r>
            <w:r>
              <w:rPr>
                <w:color w:val="000000"/>
                <w:sz w:val="20"/>
                <w:szCs w:val="20"/>
              </w:rPr>
              <w:t>ализации мероприятий (план) 2019</w:t>
            </w:r>
            <w:r w:rsidRPr="002F1297">
              <w:rPr>
                <w:color w:val="000000"/>
                <w:sz w:val="20"/>
                <w:szCs w:val="20"/>
              </w:rPr>
              <w:t xml:space="preserve"> год, тыс</w:t>
            </w:r>
            <w:proofErr w:type="gramStart"/>
            <w:r w:rsidRPr="002F1297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2F1297">
              <w:rPr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CB" w:rsidRPr="002F1297" w:rsidRDefault="007459CB" w:rsidP="00321D43">
            <w:pPr>
              <w:jc w:val="center"/>
              <w:rPr>
                <w:color w:val="000000"/>
                <w:sz w:val="20"/>
                <w:szCs w:val="20"/>
              </w:rPr>
            </w:pPr>
            <w:r w:rsidRPr="002F1297">
              <w:rPr>
                <w:color w:val="000000"/>
                <w:sz w:val="20"/>
                <w:szCs w:val="20"/>
              </w:rPr>
              <w:t>Значение</w:t>
            </w:r>
            <w:r>
              <w:rPr>
                <w:color w:val="000000"/>
                <w:sz w:val="20"/>
                <w:szCs w:val="20"/>
              </w:rPr>
              <w:t xml:space="preserve"> целевого показателя (план)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color w:val="000000"/>
                  <w:sz w:val="20"/>
                  <w:szCs w:val="20"/>
                </w:rPr>
                <w:t>2020</w:t>
              </w:r>
              <w:r w:rsidRPr="002F1297">
                <w:rPr>
                  <w:color w:val="000000"/>
                  <w:sz w:val="20"/>
                  <w:szCs w:val="20"/>
                </w:rPr>
                <w:t xml:space="preserve"> г</w:t>
              </w:r>
            </w:smartTag>
            <w:r>
              <w:rPr>
                <w:color w:val="000000"/>
                <w:sz w:val="20"/>
                <w:szCs w:val="20"/>
              </w:rPr>
              <w:t>.</w:t>
            </w:r>
            <w:r w:rsidRPr="002F1297">
              <w:rPr>
                <w:color w:val="000000"/>
                <w:sz w:val="20"/>
                <w:szCs w:val="20"/>
              </w:rPr>
              <w:t>, 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59CB" w:rsidRPr="002F1297" w:rsidRDefault="007459CB" w:rsidP="00321D43">
            <w:pPr>
              <w:jc w:val="center"/>
              <w:rPr>
                <w:color w:val="000000"/>
                <w:sz w:val="20"/>
                <w:szCs w:val="20"/>
              </w:rPr>
            </w:pPr>
            <w:r w:rsidRPr="002F1297">
              <w:rPr>
                <w:color w:val="000000"/>
                <w:sz w:val="20"/>
                <w:szCs w:val="20"/>
              </w:rPr>
              <w:t>Бюджетный эффект от ре</w:t>
            </w:r>
            <w:r>
              <w:rPr>
                <w:color w:val="000000"/>
                <w:sz w:val="20"/>
                <w:szCs w:val="20"/>
              </w:rPr>
              <w:t xml:space="preserve">ализации мероприятий (план)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color w:val="000000"/>
                  <w:sz w:val="20"/>
                  <w:szCs w:val="20"/>
                </w:rPr>
                <w:t>2020</w:t>
              </w:r>
              <w:r w:rsidRPr="002F1297">
                <w:rPr>
                  <w:color w:val="000000"/>
                  <w:sz w:val="20"/>
                  <w:szCs w:val="20"/>
                </w:rPr>
                <w:t xml:space="preserve"> г</w:t>
              </w:r>
            </w:smartTag>
            <w:r>
              <w:rPr>
                <w:color w:val="000000"/>
                <w:sz w:val="20"/>
                <w:szCs w:val="20"/>
              </w:rPr>
              <w:t>.</w:t>
            </w:r>
            <w:r w:rsidRPr="002F1297">
              <w:rPr>
                <w:color w:val="000000"/>
                <w:sz w:val="20"/>
                <w:szCs w:val="20"/>
              </w:rPr>
              <w:t>, тыс</w:t>
            </w:r>
            <w:proofErr w:type="gramStart"/>
            <w:r w:rsidRPr="002F1297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2F1297">
              <w:rPr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CB" w:rsidRPr="002F1297" w:rsidRDefault="007459CB" w:rsidP="00321D43">
            <w:pPr>
              <w:jc w:val="center"/>
              <w:rPr>
                <w:color w:val="000000"/>
                <w:sz w:val="20"/>
                <w:szCs w:val="20"/>
              </w:rPr>
            </w:pPr>
            <w:r w:rsidRPr="002F1297">
              <w:rPr>
                <w:color w:val="000000"/>
                <w:sz w:val="20"/>
                <w:szCs w:val="20"/>
              </w:rPr>
              <w:t xml:space="preserve">Значение целевого показателя </w:t>
            </w:r>
            <w:r>
              <w:rPr>
                <w:color w:val="000000"/>
                <w:sz w:val="20"/>
                <w:szCs w:val="20"/>
              </w:rPr>
              <w:t xml:space="preserve">(план)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color w:val="000000"/>
                  <w:sz w:val="20"/>
                  <w:szCs w:val="20"/>
                </w:rPr>
                <w:t>2021</w:t>
              </w:r>
              <w:r w:rsidRPr="002F1297">
                <w:rPr>
                  <w:color w:val="000000"/>
                  <w:sz w:val="20"/>
                  <w:szCs w:val="20"/>
                </w:rPr>
                <w:t xml:space="preserve"> г</w:t>
              </w:r>
            </w:smartTag>
            <w:r>
              <w:rPr>
                <w:color w:val="000000"/>
                <w:sz w:val="20"/>
                <w:szCs w:val="20"/>
              </w:rPr>
              <w:t>.</w:t>
            </w:r>
            <w:r w:rsidRPr="002F1297">
              <w:rPr>
                <w:color w:val="000000"/>
                <w:sz w:val="20"/>
                <w:szCs w:val="20"/>
              </w:rPr>
              <w:t>, %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CB" w:rsidRPr="002F1297" w:rsidRDefault="007459CB" w:rsidP="00321D43">
            <w:pPr>
              <w:jc w:val="center"/>
              <w:rPr>
                <w:color w:val="000000"/>
                <w:sz w:val="20"/>
                <w:szCs w:val="20"/>
              </w:rPr>
            </w:pPr>
            <w:r w:rsidRPr="002F1297">
              <w:rPr>
                <w:color w:val="000000"/>
                <w:sz w:val="20"/>
                <w:szCs w:val="20"/>
              </w:rPr>
              <w:t>Бюджетный эффект от ре</w:t>
            </w:r>
            <w:r>
              <w:rPr>
                <w:color w:val="000000"/>
                <w:sz w:val="20"/>
                <w:szCs w:val="20"/>
              </w:rPr>
              <w:t xml:space="preserve">ализации мероприятий (план)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color w:val="000000"/>
                  <w:sz w:val="20"/>
                  <w:szCs w:val="20"/>
                </w:rPr>
                <w:t>2021</w:t>
              </w:r>
              <w:r w:rsidRPr="002F1297">
                <w:rPr>
                  <w:color w:val="000000"/>
                  <w:sz w:val="20"/>
                  <w:szCs w:val="20"/>
                </w:rPr>
                <w:t xml:space="preserve"> г</w:t>
              </w:r>
            </w:smartTag>
            <w:r>
              <w:rPr>
                <w:color w:val="000000"/>
                <w:sz w:val="20"/>
                <w:szCs w:val="20"/>
              </w:rPr>
              <w:t>.</w:t>
            </w:r>
            <w:r w:rsidRPr="002F1297">
              <w:rPr>
                <w:color w:val="000000"/>
                <w:sz w:val="20"/>
                <w:szCs w:val="20"/>
              </w:rPr>
              <w:t>, тыс</w:t>
            </w:r>
            <w:proofErr w:type="gramStart"/>
            <w:r w:rsidRPr="002F1297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2F1297">
              <w:rPr>
                <w:color w:val="000000"/>
                <w:sz w:val="20"/>
                <w:szCs w:val="20"/>
              </w:rPr>
              <w:t>уб.</w:t>
            </w:r>
          </w:p>
        </w:tc>
      </w:tr>
      <w:tr w:rsidR="007459CB" w:rsidRPr="008F61D7" w:rsidTr="007459CB">
        <w:trPr>
          <w:trHeight w:val="226"/>
        </w:trPr>
        <w:tc>
          <w:tcPr>
            <w:tcW w:w="15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59CB" w:rsidRPr="002F1297" w:rsidRDefault="007459CB" w:rsidP="00321D4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F1297">
              <w:rPr>
                <w:bCs/>
                <w:color w:val="000000"/>
                <w:sz w:val="20"/>
                <w:szCs w:val="20"/>
              </w:rPr>
              <w:t>1. Мероприятия по росту доходов бюджета муниципального образования сельское поселение Болчары</w:t>
            </w:r>
          </w:p>
        </w:tc>
      </w:tr>
      <w:tr w:rsidR="007459CB" w:rsidRPr="008F61D7" w:rsidTr="007459CB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CB" w:rsidRPr="002F1297" w:rsidRDefault="007459CB" w:rsidP="00321D4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CB" w:rsidRPr="002F1297" w:rsidRDefault="007459CB" w:rsidP="00321D4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CB" w:rsidRPr="002F1297" w:rsidRDefault="007459CB" w:rsidP="00321D4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CB" w:rsidRPr="002F1297" w:rsidRDefault="007459CB" w:rsidP="00321D4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F1297">
              <w:rPr>
                <w:bCs/>
                <w:color w:val="000000"/>
                <w:sz w:val="20"/>
                <w:szCs w:val="20"/>
              </w:rPr>
              <w:t>Всего по доходам,  в том числе: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CB" w:rsidRPr="002F1297" w:rsidRDefault="007459CB" w:rsidP="00321D4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CB" w:rsidRPr="002F1297" w:rsidRDefault="007459CB" w:rsidP="00321D4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CB" w:rsidRPr="002F1297" w:rsidRDefault="007459CB" w:rsidP="00321D4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CB" w:rsidRPr="002F1297" w:rsidRDefault="007459CB" w:rsidP="00321D4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59CB" w:rsidRPr="004B23EA" w:rsidRDefault="007459CB" w:rsidP="00321D4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131</w:t>
            </w:r>
            <w:r w:rsidRPr="004B23EA">
              <w:rPr>
                <w:bCs/>
                <w:color w:val="000000"/>
                <w:sz w:val="20"/>
                <w:szCs w:val="20"/>
              </w:rPr>
              <w:t>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59CB" w:rsidRPr="002F1297" w:rsidRDefault="007459CB" w:rsidP="00321D4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59CB" w:rsidRPr="002F1297" w:rsidRDefault="007459CB" w:rsidP="00321D4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45</w:t>
            </w:r>
            <w:r w:rsidRPr="002F1297">
              <w:rPr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59CB" w:rsidRPr="002F1297" w:rsidRDefault="007459CB" w:rsidP="00321D4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CB" w:rsidRPr="002F1297" w:rsidRDefault="007459CB" w:rsidP="00321D4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  <w:r w:rsidRPr="002F1297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459CB" w:rsidRPr="008F61D7" w:rsidTr="007459CB">
        <w:trPr>
          <w:trHeight w:val="3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CB" w:rsidRPr="002F1297" w:rsidRDefault="007459CB" w:rsidP="00321D4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F1297">
              <w:rPr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CB" w:rsidRPr="002F1297" w:rsidRDefault="007459CB" w:rsidP="00321D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2F1297">
              <w:rPr>
                <w:color w:val="000000"/>
                <w:sz w:val="20"/>
                <w:szCs w:val="20"/>
              </w:rPr>
              <w:t>ельское поселение Болчары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CB" w:rsidRPr="002F1297" w:rsidRDefault="007459CB" w:rsidP="00321D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CB" w:rsidRPr="002F1297" w:rsidRDefault="007459CB" w:rsidP="00321D43">
            <w:pPr>
              <w:jc w:val="center"/>
              <w:rPr>
                <w:color w:val="000000"/>
                <w:sz w:val="20"/>
                <w:szCs w:val="20"/>
              </w:rPr>
            </w:pPr>
            <w:r w:rsidRPr="002F1297">
              <w:rPr>
                <w:color w:val="000000"/>
                <w:sz w:val="20"/>
                <w:szCs w:val="20"/>
              </w:rPr>
              <w:t>Увеличение тарифов по прочим доходам от использования имущества, находящегося в муниципальной собственности (</w:t>
            </w:r>
            <w:proofErr w:type="gramStart"/>
            <w:r w:rsidRPr="002F1297">
              <w:rPr>
                <w:color w:val="000000"/>
                <w:sz w:val="20"/>
                <w:szCs w:val="20"/>
              </w:rPr>
              <w:t>социальный</w:t>
            </w:r>
            <w:proofErr w:type="gramEnd"/>
            <w:r w:rsidRPr="002F1297">
              <w:rPr>
                <w:color w:val="000000"/>
                <w:sz w:val="20"/>
                <w:szCs w:val="20"/>
              </w:rPr>
              <w:t>, коммерческий и служебный найм муниципального жилого фонда) с целью приближения их к рыночным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CB" w:rsidRPr="002F1297" w:rsidRDefault="007459CB" w:rsidP="00321D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01.07.2019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CB" w:rsidRPr="0067659F" w:rsidRDefault="007459CB" w:rsidP="00321D43">
            <w:pPr>
              <w:jc w:val="center"/>
              <w:rPr>
                <w:color w:val="000000"/>
                <w:sz w:val="20"/>
                <w:szCs w:val="20"/>
              </w:rPr>
            </w:pPr>
            <w:r w:rsidRPr="0067659F">
              <w:rPr>
                <w:color w:val="000000"/>
                <w:sz w:val="20"/>
                <w:szCs w:val="20"/>
              </w:rPr>
              <w:t>Проект Постановления администрации сельского поселения Болчары «Об установлении платы за пользование муниципальным жилым помещение</w:t>
            </w:r>
            <w:r w:rsidRPr="0067659F">
              <w:rPr>
                <w:color w:val="000000"/>
                <w:sz w:val="20"/>
                <w:szCs w:val="20"/>
              </w:rPr>
              <w:lastRenderedPageBreak/>
              <w:t>м (плата за наем) на 2019 год» (распространяется на правоотношения с 01.07.2019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7659F">
              <w:rPr>
                <w:color w:val="000000"/>
                <w:sz w:val="20"/>
                <w:szCs w:val="20"/>
              </w:rPr>
              <w:t>г.)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CB" w:rsidRPr="0067659F" w:rsidRDefault="007459CB" w:rsidP="00321D43">
            <w:pPr>
              <w:jc w:val="center"/>
              <w:rPr>
                <w:color w:val="000000"/>
                <w:sz w:val="20"/>
                <w:szCs w:val="20"/>
              </w:rPr>
            </w:pPr>
            <w:r w:rsidRPr="0067659F">
              <w:rPr>
                <w:color w:val="000000"/>
                <w:sz w:val="20"/>
                <w:szCs w:val="20"/>
              </w:rPr>
              <w:lastRenderedPageBreak/>
              <w:t xml:space="preserve">Отношение дополнительно поступивших доходов в виде платы за найм муниципального жилого фонда к плановому показателю доходов в виде платы за найм муниципального жилого фонда, утвержденному решением о бюджете </w:t>
            </w:r>
            <w:r w:rsidRPr="0067659F">
              <w:rPr>
                <w:color w:val="000000"/>
                <w:sz w:val="20"/>
                <w:szCs w:val="20"/>
              </w:rPr>
              <w:lastRenderedPageBreak/>
              <w:t xml:space="preserve">муниципального образования сельское поселение Болчары на соответствующий год, </w:t>
            </w:r>
            <w:proofErr w:type="spellStart"/>
            <w:r w:rsidRPr="0067659F">
              <w:rPr>
                <w:color w:val="000000"/>
                <w:sz w:val="20"/>
                <w:szCs w:val="20"/>
              </w:rPr>
              <w:t>ПНЖФдоп</w:t>
            </w:r>
            <w:proofErr w:type="spellEnd"/>
            <w:r w:rsidRPr="0067659F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67659F">
              <w:rPr>
                <w:color w:val="000000"/>
                <w:sz w:val="20"/>
                <w:szCs w:val="20"/>
              </w:rPr>
              <w:t>ПНЖФплан</w:t>
            </w:r>
            <w:proofErr w:type="spellEnd"/>
            <w:r w:rsidRPr="0067659F">
              <w:rPr>
                <w:color w:val="000000"/>
                <w:sz w:val="20"/>
                <w:szCs w:val="20"/>
              </w:rPr>
              <w:t>*100%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CB" w:rsidRPr="0067659F" w:rsidRDefault="007459CB" w:rsidP="00321D43">
            <w:pPr>
              <w:jc w:val="center"/>
              <w:rPr>
                <w:color w:val="000000"/>
                <w:sz w:val="20"/>
                <w:szCs w:val="20"/>
              </w:rPr>
            </w:pPr>
            <w:r w:rsidRPr="0067659F">
              <w:rPr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CB" w:rsidRPr="0067659F" w:rsidRDefault="007459CB" w:rsidP="00321D4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7659F">
              <w:rPr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9CB" w:rsidRPr="0067659F" w:rsidRDefault="007459CB" w:rsidP="00321D4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7659F">
              <w:rPr>
                <w:bCs/>
                <w:color w:val="000000"/>
                <w:sz w:val="20"/>
                <w:szCs w:val="20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9CB" w:rsidRPr="0067659F" w:rsidRDefault="007459CB" w:rsidP="00321D4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7659F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9CB" w:rsidRPr="002F1297" w:rsidRDefault="007459CB" w:rsidP="00321D4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9CB" w:rsidRPr="002F1297" w:rsidRDefault="007459CB" w:rsidP="00321D4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F1297">
              <w:rPr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7459CB" w:rsidRPr="008F61D7" w:rsidTr="007459CB">
        <w:trPr>
          <w:trHeight w:val="1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CB" w:rsidRPr="002F1297" w:rsidRDefault="007459CB" w:rsidP="00321D4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F1297">
              <w:rPr>
                <w:bCs/>
                <w:color w:val="000000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CB" w:rsidRPr="002F1297" w:rsidRDefault="007459CB" w:rsidP="00321D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2F1297">
              <w:rPr>
                <w:color w:val="000000"/>
                <w:sz w:val="20"/>
                <w:szCs w:val="20"/>
              </w:rPr>
              <w:t>ельское поселение Болчары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CB" w:rsidRPr="002F1297" w:rsidRDefault="007459CB" w:rsidP="00321D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CB" w:rsidRDefault="007459CB" w:rsidP="00321D43">
            <w:pPr>
              <w:jc w:val="center"/>
              <w:rPr>
                <w:color w:val="000000"/>
                <w:sz w:val="20"/>
                <w:szCs w:val="20"/>
              </w:rPr>
            </w:pPr>
            <w:r w:rsidRPr="002F1297">
              <w:rPr>
                <w:color w:val="000000"/>
                <w:sz w:val="20"/>
                <w:szCs w:val="20"/>
              </w:rPr>
              <w:t xml:space="preserve">Расширить перечень и объемы, увеличить стоимость платных услуг оказываемых Муниципальным казенным учреждением «Сельский центр культуры» </w:t>
            </w:r>
          </w:p>
          <w:p w:rsidR="007459CB" w:rsidRPr="002F1297" w:rsidRDefault="007459CB" w:rsidP="00321D43">
            <w:pPr>
              <w:jc w:val="center"/>
              <w:rPr>
                <w:color w:val="000000"/>
                <w:sz w:val="20"/>
                <w:szCs w:val="20"/>
              </w:rPr>
            </w:pPr>
            <w:r w:rsidRPr="002F1297">
              <w:rPr>
                <w:color w:val="000000"/>
                <w:sz w:val="20"/>
                <w:szCs w:val="20"/>
              </w:rPr>
              <w:t>с. Болчары. Ежегодное регу</w:t>
            </w:r>
            <w:r>
              <w:rPr>
                <w:color w:val="000000"/>
                <w:sz w:val="20"/>
                <w:szCs w:val="20"/>
              </w:rPr>
              <w:t>лирование цен на платные услуги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CB" w:rsidRPr="002F1297" w:rsidRDefault="007459CB" w:rsidP="00321D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CB" w:rsidRPr="00070BC6" w:rsidRDefault="007459CB" w:rsidP="00321D43">
            <w:pPr>
              <w:jc w:val="center"/>
              <w:rPr>
                <w:color w:val="000000"/>
                <w:sz w:val="20"/>
                <w:szCs w:val="20"/>
              </w:rPr>
            </w:pPr>
            <w:r w:rsidRPr="00070BC6">
              <w:rPr>
                <w:color w:val="000000"/>
                <w:sz w:val="20"/>
                <w:szCs w:val="20"/>
              </w:rPr>
              <w:t>Приказ Муниципального казённого учреждения «Сельский центр культуры» с. Болчары от 20.11.2018г. № 55-ОД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CB" w:rsidRPr="002F1297" w:rsidRDefault="007459CB" w:rsidP="00321D43">
            <w:pPr>
              <w:jc w:val="center"/>
              <w:rPr>
                <w:color w:val="000000"/>
                <w:sz w:val="20"/>
                <w:szCs w:val="20"/>
              </w:rPr>
            </w:pPr>
            <w:r w:rsidRPr="002F1297">
              <w:rPr>
                <w:color w:val="000000"/>
                <w:sz w:val="20"/>
                <w:szCs w:val="20"/>
              </w:rPr>
              <w:t>Индексация стоимости платных услуг оказываемых подведомственным учреждением</w:t>
            </w:r>
            <w:r>
              <w:rPr>
                <w:color w:val="000000"/>
                <w:sz w:val="20"/>
                <w:szCs w:val="20"/>
              </w:rPr>
              <w:t xml:space="preserve"> МКУ «СЦК»</w:t>
            </w:r>
            <w:r w:rsidRPr="002F1297">
              <w:rPr>
                <w:color w:val="000000"/>
                <w:sz w:val="20"/>
                <w:szCs w:val="20"/>
              </w:rPr>
              <w:t xml:space="preserve"> на уровень инфляции (Возможны изменения показателей при предоставлении расчетов)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CB" w:rsidRPr="001F217A" w:rsidRDefault="007459CB" w:rsidP="00321D43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CB" w:rsidRPr="004B23EA" w:rsidRDefault="007459CB" w:rsidP="00321D43">
            <w:pPr>
              <w:jc w:val="center"/>
              <w:rPr>
                <w:color w:val="000000"/>
                <w:sz w:val="20"/>
                <w:szCs w:val="20"/>
              </w:rPr>
            </w:pPr>
            <w:r w:rsidRPr="004B23EA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9CB" w:rsidRPr="002F1297" w:rsidRDefault="007459CB" w:rsidP="00321D4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9CB" w:rsidRPr="002F1297" w:rsidRDefault="007459CB" w:rsidP="00321D4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F1297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9CB" w:rsidRPr="002F1297" w:rsidRDefault="007459CB" w:rsidP="00321D4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9CB" w:rsidRPr="002F1297" w:rsidRDefault="007459CB" w:rsidP="00321D4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F1297">
              <w:rPr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7459CB" w:rsidRPr="008F61D7" w:rsidTr="007459CB">
        <w:trPr>
          <w:trHeight w:val="19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CB" w:rsidRPr="002F1297" w:rsidRDefault="007459CB" w:rsidP="00321D4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F1297">
              <w:rPr>
                <w:bCs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CB" w:rsidRPr="002F1297" w:rsidRDefault="007459CB" w:rsidP="00321D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2F1297">
              <w:rPr>
                <w:color w:val="000000"/>
                <w:sz w:val="20"/>
                <w:szCs w:val="20"/>
              </w:rPr>
              <w:t>ельское поселение Болчары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59CB" w:rsidRPr="002F1297" w:rsidRDefault="007459CB" w:rsidP="00321D43">
            <w:pPr>
              <w:jc w:val="center"/>
              <w:rPr>
                <w:color w:val="000000"/>
                <w:sz w:val="20"/>
                <w:szCs w:val="20"/>
              </w:rPr>
            </w:pPr>
            <w:r w:rsidRPr="002F1297">
              <w:rPr>
                <w:color w:val="000000"/>
                <w:sz w:val="20"/>
                <w:szCs w:val="20"/>
              </w:rPr>
              <w:t>Документы, оформляемые в результате претензионной и исковой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59CB" w:rsidRPr="002F1297" w:rsidRDefault="007459CB" w:rsidP="00321D43">
            <w:pPr>
              <w:jc w:val="center"/>
              <w:rPr>
                <w:color w:val="000000"/>
                <w:sz w:val="20"/>
                <w:szCs w:val="20"/>
              </w:rPr>
            </w:pPr>
            <w:r w:rsidRPr="002F1297">
              <w:rPr>
                <w:color w:val="000000"/>
                <w:sz w:val="20"/>
                <w:szCs w:val="20"/>
              </w:rPr>
              <w:t>Принять меры, направленные на погашение просроченной дебиторской задолженности по поступлениям в бюджет неналоговых доходов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7459CB" w:rsidRPr="002F1297" w:rsidRDefault="007459CB" w:rsidP="00321D43">
            <w:pPr>
              <w:jc w:val="center"/>
              <w:rPr>
                <w:color w:val="000000"/>
                <w:sz w:val="20"/>
                <w:szCs w:val="20"/>
              </w:rPr>
            </w:pPr>
            <w:r w:rsidRPr="002F1297">
              <w:rPr>
                <w:color w:val="000000"/>
                <w:sz w:val="20"/>
                <w:szCs w:val="20"/>
              </w:rPr>
              <w:t>201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2F129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CB" w:rsidRPr="002F1297" w:rsidRDefault="007459CB" w:rsidP="00321D43">
            <w:pPr>
              <w:jc w:val="center"/>
              <w:rPr>
                <w:color w:val="000000"/>
                <w:sz w:val="20"/>
                <w:szCs w:val="20"/>
              </w:rPr>
            </w:pPr>
            <w:r w:rsidRPr="002F1297">
              <w:rPr>
                <w:color w:val="000000"/>
                <w:sz w:val="20"/>
                <w:szCs w:val="20"/>
              </w:rPr>
              <w:t>Документы по результатам претензионной работы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59CB" w:rsidRPr="002F1297" w:rsidRDefault="007459CB" w:rsidP="00321D43">
            <w:pPr>
              <w:jc w:val="center"/>
              <w:rPr>
                <w:color w:val="000000"/>
                <w:sz w:val="20"/>
                <w:szCs w:val="20"/>
              </w:rPr>
            </w:pPr>
            <w:r w:rsidRPr="002F1297">
              <w:rPr>
                <w:color w:val="000000"/>
                <w:sz w:val="20"/>
                <w:szCs w:val="20"/>
              </w:rPr>
              <w:t>Поступление сверхплановых доходов от лиц, в отношении которых организована претензионная и исковая работа (Внесение изменений в показатели по результатам проведенной работы)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59CB" w:rsidRPr="002A53E4" w:rsidRDefault="007459CB" w:rsidP="00321D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7459CB" w:rsidRPr="004B23EA" w:rsidRDefault="007459CB" w:rsidP="00321D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9CB" w:rsidRPr="002F1297" w:rsidRDefault="007459CB" w:rsidP="00321D4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9CB" w:rsidRPr="002F1297" w:rsidRDefault="007459CB" w:rsidP="00321D4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  <w:r w:rsidRPr="002F129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9CB" w:rsidRPr="002F1297" w:rsidRDefault="007459CB" w:rsidP="00321D4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4,9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9CB" w:rsidRPr="002F1297" w:rsidRDefault="007459CB" w:rsidP="00321D4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</w:t>
            </w:r>
          </w:p>
        </w:tc>
      </w:tr>
      <w:tr w:rsidR="007459CB" w:rsidRPr="008F61D7" w:rsidTr="007459CB">
        <w:trPr>
          <w:trHeight w:val="254"/>
        </w:trPr>
        <w:tc>
          <w:tcPr>
            <w:tcW w:w="15786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7459CB" w:rsidRPr="002F1297" w:rsidRDefault="007459CB" w:rsidP="00321D4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F1297">
              <w:rPr>
                <w:bCs/>
                <w:color w:val="000000"/>
                <w:sz w:val="20"/>
                <w:szCs w:val="20"/>
              </w:rPr>
              <w:t>Мероприятия, по которым определить бюджетный эффект не представляется возможным</w:t>
            </w:r>
          </w:p>
        </w:tc>
      </w:tr>
      <w:tr w:rsidR="007459CB" w:rsidRPr="008F61D7" w:rsidTr="007459CB">
        <w:trPr>
          <w:trHeight w:val="2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CB" w:rsidRPr="002F1297" w:rsidRDefault="007459CB" w:rsidP="00321D4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1.4</w:t>
            </w:r>
            <w:r w:rsidRPr="002F1297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CB" w:rsidRPr="002F1297" w:rsidRDefault="007459CB" w:rsidP="00321D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2F1297">
              <w:rPr>
                <w:color w:val="000000"/>
                <w:sz w:val="20"/>
                <w:szCs w:val="20"/>
              </w:rPr>
              <w:t>ельское поселение Болчары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59CB" w:rsidRPr="002F1297" w:rsidRDefault="007459CB" w:rsidP="00321D43">
            <w:pPr>
              <w:jc w:val="center"/>
              <w:rPr>
                <w:color w:val="000000"/>
                <w:sz w:val="20"/>
                <w:szCs w:val="20"/>
              </w:rPr>
            </w:pPr>
            <w:r w:rsidRPr="002F1297">
              <w:rPr>
                <w:color w:val="000000"/>
                <w:sz w:val="20"/>
                <w:szCs w:val="20"/>
              </w:rPr>
              <w:t>Решение Совета депутатов сельского поселения Болчары от 03.06.2014 №55 «Об утверждении Положения о порядке осуществления муниципального земельного контроля»</w:t>
            </w:r>
          </w:p>
        </w:tc>
        <w:tc>
          <w:tcPr>
            <w:tcW w:w="21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59CB" w:rsidRPr="002F1297" w:rsidRDefault="007459CB" w:rsidP="00321D43">
            <w:pPr>
              <w:jc w:val="center"/>
              <w:rPr>
                <w:color w:val="000000"/>
                <w:sz w:val="20"/>
                <w:szCs w:val="20"/>
              </w:rPr>
            </w:pPr>
            <w:r w:rsidRPr="002F1297">
              <w:rPr>
                <w:color w:val="000000"/>
                <w:sz w:val="20"/>
                <w:szCs w:val="20"/>
              </w:rPr>
              <w:t>Провести мероприятия по выявлению фактов использования земельных участков без правоустанавливающих документов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59CB" w:rsidRPr="002F1297" w:rsidRDefault="007459CB" w:rsidP="00321D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  <w:r w:rsidRPr="002F129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59CB" w:rsidRPr="002F1297" w:rsidRDefault="007459CB" w:rsidP="00321D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59CB" w:rsidRPr="002F1297" w:rsidRDefault="007459CB" w:rsidP="00321D43">
            <w:pPr>
              <w:jc w:val="center"/>
              <w:rPr>
                <w:color w:val="000000"/>
                <w:sz w:val="20"/>
                <w:szCs w:val="20"/>
              </w:rPr>
            </w:pPr>
            <w:r w:rsidRPr="002F1297">
              <w:rPr>
                <w:color w:val="000000"/>
                <w:sz w:val="20"/>
                <w:szCs w:val="20"/>
              </w:rPr>
              <w:t>Количество выявленных земельных участков, используемых без правоустанавливающих документов, единиц (Внесение изменений в показатели по результатам проведенной работы)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59CB" w:rsidRPr="002F1297" w:rsidRDefault="007459CB" w:rsidP="00321D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7459CB" w:rsidRPr="002F1297" w:rsidRDefault="007459CB" w:rsidP="00321D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9CB" w:rsidRPr="002F1297" w:rsidRDefault="007459CB" w:rsidP="00321D4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9CB" w:rsidRPr="002F1297" w:rsidRDefault="007459CB" w:rsidP="00321D4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9CB" w:rsidRPr="002F1297" w:rsidRDefault="007459CB" w:rsidP="00321D4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9CB" w:rsidRPr="002F1297" w:rsidRDefault="007459CB" w:rsidP="00321D4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F1297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459CB" w:rsidRPr="008F61D7" w:rsidTr="007459CB">
        <w:trPr>
          <w:trHeight w:val="8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CB" w:rsidRPr="002F1297" w:rsidRDefault="007459CB" w:rsidP="00321D4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1.5</w:t>
            </w:r>
            <w:r w:rsidRPr="002F1297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CB" w:rsidRPr="002F1297" w:rsidRDefault="007459CB" w:rsidP="00321D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2F1297">
              <w:rPr>
                <w:color w:val="000000"/>
                <w:sz w:val="20"/>
                <w:szCs w:val="20"/>
              </w:rPr>
              <w:t>ельское поселение Болчары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59CB" w:rsidRPr="002F1297" w:rsidRDefault="007459CB" w:rsidP="00321D43">
            <w:pPr>
              <w:jc w:val="center"/>
              <w:rPr>
                <w:color w:val="000000"/>
                <w:sz w:val="20"/>
                <w:szCs w:val="20"/>
              </w:rPr>
            </w:pPr>
            <w:r w:rsidRPr="002F1297">
              <w:rPr>
                <w:color w:val="000000"/>
                <w:sz w:val="20"/>
                <w:szCs w:val="20"/>
              </w:rPr>
              <w:t>Протокол заседания комиссии по мобилизации дополнительных доходов в бюджет муниципального образования сельское поселение Болчары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59CB" w:rsidRPr="002F1297" w:rsidRDefault="007459CB" w:rsidP="00321D43">
            <w:pPr>
              <w:jc w:val="center"/>
              <w:rPr>
                <w:color w:val="000000"/>
                <w:sz w:val="20"/>
                <w:szCs w:val="20"/>
              </w:rPr>
            </w:pPr>
            <w:r w:rsidRPr="002F1297">
              <w:rPr>
                <w:color w:val="000000"/>
                <w:sz w:val="20"/>
                <w:szCs w:val="20"/>
              </w:rPr>
              <w:t>Провести необходимую работу с налогоплательщиками по сокращению и ликвидации задолженности по налоговым платежам, в том числе по начисленным штрафным санкциям во все уровни бюджетов РФ</w:t>
            </w:r>
            <w:r>
              <w:rPr>
                <w:color w:val="000000"/>
                <w:sz w:val="20"/>
                <w:szCs w:val="20"/>
              </w:rPr>
              <w:t xml:space="preserve"> (ведение претензионной работы совместно с органами </w:t>
            </w:r>
            <w:proofErr w:type="gramStart"/>
            <w:r>
              <w:rPr>
                <w:color w:val="000000"/>
                <w:sz w:val="20"/>
                <w:szCs w:val="20"/>
              </w:rPr>
              <w:t>МРИ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ФНС)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59CB" w:rsidRPr="002F1297" w:rsidRDefault="007459CB" w:rsidP="00321D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  <w:r w:rsidRPr="002F129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59CB" w:rsidRPr="002F1297" w:rsidRDefault="007459CB" w:rsidP="00321D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59CB" w:rsidRPr="002F1297" w:rsidRDefault="007459CB" w:rsidP="00321D43">
            <w:pPr>
              <w:jc w:val="center"/>
              <w:rPr>
                <w:color w:val="000000"/>
                <w:sz w:val="20"/>
                <w:szCs w:val="20"/>
              </w:rPr>
            </w:pPr>
            <w:r w:rsidRPr="002F1297">
              <w:rPr>
                <w:color w:val="000000"/>
                <w:sz w:val="20"/>
                <w:szCs w:val="20"/>
              </w:rPr>
              <w:t>Сокращение и ликвидация задолженности по налоговым платежам, в том числе по начисленным штрафным санкциям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59CB" w:rsidRPr="002F1297" w:rsidRDefault="007459CB" w:rsidP="00321D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59CB" w:rsidRPr="002F1297" w:rsidRDefault="007459CB" w:rsidP="00321D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9CB" w:rsidRPr="002F1297" w:rsidRDefault="007459CB" w:rsidP="00321D4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9CB" w:rsidRPr="002F1297" w:rsidRDefault="007459CB" w:rsidP="00321D4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9CB" w:rsidRPr="002F1297" w:rsidRDefault="007459CB" w:rsidP="00321D4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9CB" w:rsidRPr="002F1297" w:rsidRDefault="007459CB" w:rsidP="00321D4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F1297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459CB" w:rsidRPr="008F61D7" w:rsidTr="007459CB">
        <w:trPr>
          <w:trHeight w:val="111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CB" w:rsidRPr="002F1297" w:rsidRDefault="007459CB" w:rsidP="00321D4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1.6</w:t>
            </w:r>
            <w:r w:rsidRPr="002F1297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CB" w:rsidRPr="002F1297" w:rsidRDefault="007459CB" w:rsidP="00321D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2F1297">
              <w:rPr>
                <w:color w:val="000000"/>
                <w:sz w:val="20"/>
                <w:szCs w:val="20"/>
              </w:rPr>
              <w:t>ельское поселение Болчары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59CB" w:rsidRPr="002F1297" w:rsidRDefault="007459CB" w:rsidP="00321D43">
            <w:pPr>
              <w:jc w:val="center"/>
              <w:rPr>
                <w:color w:val="000000"/>
                <w:sz w:val="20"/>
                <w:szCs w:val="20"/>
              </w:rPr>
            </w:pPr>
            <w:r w:rsidRPr="002F1297">
              <w:rPr>
                <w:color w:val="000000"/>
                <w:sz w:val="20"/>
                <w:szCs w:val="20"/>
              </w:rPr>
              <w:t>Аналитическая информация по обследованию объектов недвижимости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59CB" w:rsidRPr="002F1297" w:rsidRDefault="007459CB" w:rsidP="00321D43">
            <w:pPr>
              <w:jc w:val="center"/>
              <w:rPr>
                <w:color w:val="000000"/>
                <w:sz w:val="20"/>
                <w:szCs w:val="20"/>
              </w:rPr>
            </w:pPr>
            <w:r w:rsidRPr="002F1297">
              <w:rPr>
                <w:color w:val="000000"/>
                <w:sz w:val="20"/>
                <w:szCs w:val="20"/>
              </w:rPr>
              <w:t xml:space="preserve">Провести мероприятия по выявлению объектов недвижимого имущества, которые признаются объектами налогообложения, в отношении которых налоговая база определяется как </w:t>
            </w:r>
            <w:r w:rsidRPr="002F1297">
              <w:rPr>
                <w:color w:val="000000"/>
                <w:sz w:val="20"/>
                <w:szCs w:val="20"/>
              </w:rPr>
              <w:lastRenderedPageBreak/>
              <w:t>кадастровая стоимость, не включенных в перечень (налоговую базу)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59CB" w:rsidRPr="002F1297" w:rsidRDefault="007459CB" w:rsidP="00321D43">
            <w:pPr>
              <w:jc w:val="center"/>
              <w:rPr>
                <w:color w:val="000000"/>
                <w:sz w:val="20"/>
                <w:szCs w:val="20"/>
              </w:rPr>
            </w:pPr>
            <w:r w:rsidRPr="002F1297">
              <w:rPr>
                <w:color w:val="000000"/>
                <w:sz w:val="20"/>
                <w:szCs w:val="20"/>
              </w:rPr>
              <w:lastRenderedPageBreak/>
              <w:t>2</w:t>
            </w:r>
            <w:r>
              <w:rPr>
                <w:color w:val="000000"/>
                <w:sz w:val="20"/>
                <w:szCs w:val="20"/>
              </w:rPr>
              <w:t xml:space="preserve">019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59CB" w:rsidRPr="002F1297" w:rsidRDefault="007459CB" w:rsidP="00321D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CB" w:rsidRPr="002F1297" w:rsidRDefault="007459CB" w:rsidP="00321D43">
            <w:pPr>
              <w:jc w:val="center"/>
              <w:rPr>
                <w:color w:val="000000"/>
                <w:sz w:val="20"/>
                <w:szCs w:val="20"/>
              </w:rPr>
            </w:pPr>
            <w:r w:rsidRPr="002F1297">
              <w:rPr>
                <w:color w:val="000000"/>
                <w:sz w:val="20"/>
                <w:szCs w:val="20"/>
              </w:rPr>
              <w:t xml:space="preserve">Повышение поступлений налога на имущество физических лиц, налога на имущество предприятий, в результате увеличения налоговой базы за </w:t>
            </w:r>
            <w:r w:rsidRPr="002F1297">
              <w:rPr>
                <w:color w:val="000000"/>
                <w:sz w:val="20"/>
                <w:szCs w:val="20"/>
              </w:rPr>
              <w:lastRenderedPageBreak/>
              <w:t>счет выявленных объектов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CB" w:rsidRPr="002F1297" w:rsidRDefault="007459CB" w:rsidP="00321D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CB" w:rsidRPr="002F1297" w:rsidRDefault="007459CB" w:rsidP="00321D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9CB" w:rsidRPr="002F1297" w:rsidRDefault="007459CB" w:rsidP="00321D4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9CB" w:rsidRPr="002F1297" w:rsidRDefault="007459CB" w:rsidP="00321D4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9CB" w:rsidRPr="002F1297" w:rsidRDefault="007459CB" w:rsidP="00321D4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9CB" w:rsidRPr="002F1297" w:rsidRDefault="007459CB" w:rsidP="00321D4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F1297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459CB" w:rsidRPr="008F61D7" w:rsidTr="007459CB">
        <w:trPr>
          <w:trHeight w:val="28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CB" w:rsidRPr="002F1297" w:rsidRDefault="007459CB" w:rsidP="00321D4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1.7</w:t>
            </w:r>
            <w:r w:rsidRPr="002F1297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CB" w:rsidRPr="002F1297" w:rsidRDefault="007459CB" w:rsidP="00321D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2F1297">
              <w:rPr>
                <w:color w:val="000000"/>
                <w:sz w:val="20"/>
                <w:szCs w:val="20"/>
              </w:rPr>
              <w:t>ельское поселение Болчары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CB" w:rsidRPr="002F1297" w:rsidRDefault="007459CB" w:rsidP="00321D43">
            <w:pPr>
              <w:jc w:val="center"/>
              <w:rPr>
                <w:color w:val="000000"/>
                <w:sz w:val="20"/>
                <w:szCs w:val="20"/>
              </w:rPr>
            </w:pPr>
            <w:r w:rsidRPr="002F1297">
              <w:rPr>
                <w:color w:val="000000"/>
                <w:sz w:val="20"/>
                <w:szCs w:val="20"/>
              </w:rPr>
              <w:t>План мероприятий, направленных на снижение неформальной занятости и легализацию «серой» заработной платы, повышение собираемости страховых взносов во внебюджетные фонды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CB" w:rsidRPr="002F1297" w:rsidRDefault="007459CB" w:rsidP="00321D43">
            <w:pPr>
              <w:jc w:val="center"/>
              <w:rPr>
                <w:color w:val="000000"/>
                <w:sz w:val="20"/>
                <w:szCs w:val="20"/>
              </w:rPr>
            </w:pPr>
            <w:r w:rsidRPr="002F1297">
              <w:rPr>
                <w:color w:val="000000"/>
                <w:sz w:val="20"/>
                <w:szCs w:val="20"/>
              </w:rPr>
              <w:t>Провести мероприятия по снижению неформальной занятости и легализации «серой» заработной платы, повышению собираемости страховых взносов во внебюджетные фонды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CB" w:rsidRPr="002F1297" w:rsidRDefault="007459CB" w:rsidP="00321D43">
            <w:pPr>
              <w:jc w:val="center"/>
              <w:rPr>
                <w:color w:val="000000"/>
                <w:sz w:val="20"/>
                <w:szCs w:val="20"/>
              </w:rPr>
            </w:pPr>
            <w:r w:rsidRPr="002F1297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CB" w:rsidRPr="002F1297" w:rsidRDefault="007459CB" w:rsidP="00321D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CB" w:rsidRPr="002F1297" w:rsidRDefault="007459CB" w:rsidP="00321D43">
            <w:pPr>
              <w:jc w:val="center"/>
              <w:rPr>
                <w:color w:val="000000"/>
                <w:sz w:val="20"/>
                <w:szCs w:val="20"/>
              </w:rPr>
            </w:pPr>
            <w:r w:rsidRPr="002F1297">
              <w:rPr>
                <w:color w:val="000000"/>
                <w:sz w:val="20"/>
                <w:szCs w:val="20"/>
              </w:rPr>
              <w:t xml:space="preserve">Повышение поступлений налога на доходы физических лиц в результате снижения численности экономически активных лиц, находящихся в трудоспособном возрасте, не осуществляющих трудовую деятельность, повышение поступлений страховых взносов во </w:t>
            </w:r>
            <w:proofErr w:type="spellStart"/>
            <w:r w:rsidRPr="002F1297">
              <w:rPr>
                <w:color w:val="000000"/>
                <w:sz w:val="20"/>
                <w:szCs w:val="20"/>
              </w:rPr>
              <w:t>внебюжетные</w:t>
            </w:r>
            <w:proofErr w:type="spellEnd"/>
            <w:r w:rsidRPr="002F1297">
              <w:rPr>
                <w:color w:val="000000"/>
                <w:sz w:val="20"/>
                <w:szCs w:val="20"/>
              </w:rPr>
              <w:t xml:space="preserve">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CB" w:rsidRPr="002F1297" w:rsidRDefault="007459CB" w:rsidP="00321D4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CB" w:rsidRPr="002F1297" w:rsidRDefault="007459CB" w:rsidP="00321D4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9CB" w:rsidRPr="002F1297" w:rsidRDefault="007459CB" w:rsidP="00321D4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9CB" w:rsidRPr="002F1297" w:rsidRDefault="007459CB" w:rsidP="00321D4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9CB" w:rsidRPr="002F1297" w:rsidRDefault="007459CB" w:rsidP="00321D4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9CB" w:rsidRPr="002F1297" w:rsidRDefault="007459CB" w:rsidP="00321D4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F1297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459CB" w:rsidRPr="008F61D7" w:rsidTr="007459CB">
        <w:trPr>
          <w:trHeight w:val="275"/>
        </w:trPr>
        <w:tc>
          <w:tcPr>
            <w:tcW w:w="1578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59CB" w:rsidRPr="0067659F" w:rsidRDefault="007459CB" w:rsidP="00321D4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7659F">
              <w:rPr>
                <w:bCs/>
                <w:color w:val="000000"/>
                <w:sz w:val="20"/>
                <w:szCs w:val="20"/>
              </w:rPr>
              <w:t>2. Мероприятия по оптимизации расходов бюджета муниципального образования сельское поселение Болчары</w:t>
            </w:r>
          </w:p>
        </w:tc>
      </w:tr>
      <w:tr w:rsidR="007459CB" w:rsidRPr="008F61D7" w:rsidTr="007459CB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CB" w:rsidRPr="002F1297" w:rsidRDefault="007459CB" w:rsidP="00321D4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F1297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CB" w:rsidRPr="002F1297" w:rsidRDefault="007459CB" w:rsidP="00321D43">
            <w:pPr>
              <w:jc w:val="center"/>
              <w:rPr>
                <w:color w:val="000000"/>
                <w:sz w:val="20"/>
                <w:szCs w:val="20"/>
              </w:rPr>
            </w:pPr>
            <w:r w:rsidRPr="002F12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CB" w:rsidRPr="002F1297" w:rsidRDefault="007459CB" w:rsidP="00321D4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F1297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CB" w:rsidRPr="0067659F" w:rsidRDefault="007459CB" w:rsidP="00321D4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7659F">
              <w:rPr>
                <w:bCs/>
                <w:color w:val="000000"/>
                <w:sz w:val="20"/>
                <w:szCs w:val="20"/>
              </w:rPr>
              <w:t>Всего по расходам,  в том числе: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CB" w:rsidRPr="0067659F" w:rsidRDefault="007459CB" w:rsidP="00321D4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CB" w:rsidRPr="0067659F" w:rsidRDefault="007459CB" w:rsidP="00321D4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CB" w:rsidRPr="0067659F" w:rsidRDefault="007459CB" w:rsidP="00321D4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CB" w:rsidRPr="0067659F" w:rsidRDefault="007459CB" w:rsidP="00321D4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59CB" w:rsidRPr="0067659F" w:rsidRDefault="007459CB" w:rsidP="00321D4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7659F">
              <w:rPr>
                <w:bCs/>
                <w:color w:val="000000"/>
                <w:sz w:val="20"/>
                <w:szCs w:val="20"/>
              </w:rPr>
              <w:t>53,5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9CB" w:rsidRPr="0067659F" w:rsidRDefault="007459CB" w:rsidP="00321D4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9CB" w:rsidRPr="0067659F" w:rsidRDefault="007459CB" w:rsidP="00321D4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7659F">
              <w:rPr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9CB" w:rsidRPr="0067659F" w:rsidRDefault="007459CB" w:rsidP="00321D4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9CB" w:rsidRPr="0067659F" w:rsidRDefault="007459CB" w:rsidP="00321D4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7659F">
              <w:rPr>
                <w:bCs/>
                <w:color w:val="000000"/>
                <w:sz w:val="20"/>
                <w:szCs w:val="20"/>
              </w:rPr>
              <w:t>47</w:t>
            </w:r>
          </w:p>
        </w:tc>
      </w:tr>
      <w:tr w:rsidR="007459CB" w:rsidRPr="008F61D7" w:rsidTr="007459CB">
        <w:trPr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CB" w:rsidRPr="002F1297" w:rsidRDefault="007459CB" w:rsidP="00321D4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F1297">
              <w:rPr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CB" w:rsidRPr="002F1297" w:rsidRDefault="007459CB" w:rsidP="00321D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2F1297">
              <w:rPr>
                <w:color w:val="000000"/>
                <w:sz w:val="20"/>
                <w:szCs w:val="20"/>
              </w:rPr>
              <w:t>ельское поселение Болчары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59CB" w:rsidRPr="002F1297" w:rsidRDefault="007459CB" w:rsidP="00321D43">
            <w:pPr>
              <w:jc w:val="center"/>
              <w:rPr>
                <w:color w:val="000000"/>
                <w:sz w:val="20"/>
                <w:szCs w:val="20"/>
              </w:rPr>
            </w:pPr>
            <w:r w:rsidRPr="002F1297">
              <w:rPr>
                <w:color w:val="000000"/>
                <w:sz w:val="20"/>
                <w:szCs w:val="20"/>
              </w:rPr>
              <w:t>Аналитическая информация</w:t>
            </w:r>
          </w:p>
        </w:tc>
        <w:tc>
          <w:tcPr>
            <w:tcW w:w="21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59CB" w:rsidRPr="0067659F" w:rsidRDefault="007459CB" w:rsidP="00321D43">
            <w:pPr>
              <w:jc w:val="center"/>
              <w:rPr>
                <w:color w:val="000000"/>
                <w:sz w:val="20"/>
                <w:szCs w:val="20"/>
              </w:rPr>
            </w:pPr>
            <w:r w:rsidRPr="0067659F">
              <w:rPr>
                <w:color w:val="000000"/>
                <w:sz w:val="20"/>
                <w:szCs w:val="20"/>
              </w:rPr>
              <w:t>Провести анализ по командировкам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59CB" w:rsidRPr="0067659F" w:rsidRDefault="007459CB" w:rsidP="00321D43">
            <w:pPr>
              <w:jc w:val="center"/>
              <w:rPr>
                <w:color w:val="000000"/>
                <w:sz w:val="20"/>
                <w:szCs w:val="20"/>
              </w:rPr>
            </w:pPr>
            <w:r w:rsidRPr="0067659F">
              <w:rPr>
                <w:color w:val="000000"/>
                <w:sz w:val="20"/>
                <w:szCs w:val="20"/>
              </w:rPr>
              <w:t xml:space="preserve">2019 </w:t>
            </w:r>
          </w:p>
        </w:tc>
        <w:tc>
          <w:tcPr>
            <w:tcW w:w="136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59CB" w:rsidRPr="0067659F" w:rsidRDefault="007459CB" w:rsidP="00321D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59CB" w:rsidRPr="0067659F" w:rsidRDefault="007459CB" w:rsidP="00321D43">
            <w:pPr>
              <w:jc w:val="center"/>
              <w:rPr>
                <w:color w:val="000000"/>
                <w:sz w:val="20"/>
                <w:szCs w:val="20"/>
              </w:rPr>
            </w:pPr>
            <w:r w:rsidRPr="0067659F">
              <w:rPr>
                <w:color w:val="000000"/>
                <w:sz w:val="20"/>
                <w:szCs w:val="20"/>
              </w:rPr>
              <w:t xml:space="preserve">Сокращение командировочных расходов к уровню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67659F">
                <w:rPr>
                  <w:color w:val="000000"/>
                  <w:sz w:val="20"/>
                  <w:szCs w:val="20"/>
                </w:rPr>
                <w:t>2018 г</w:t>
              </w:r>
            </w:smartTag>
            <w:r w:rsidRPr="0067659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59CB" w:rsidRPr="0067659F" w:rsidRDefault="007459CB" w:rsidP="00321D43">
            <w:pPr>
              <w:jc w:val="center"/>
              <w:rPr>
                <w:color w:val="000000"/>
                <w:sz w:val="20"/>
                <w:szCs w:val="20"/>
              </w:rPr>
            </w:pPr>
            <w:r w:rsidRPr="0067659F">
              <w:rPr>
                <w:color w:val="000000"/>
                <w:sz w:val="20"/>
                <w:szCs w:val="20"/>
              </w:rPr>
              <w:t>3,98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59CB" w:rsidRPr="0067659F" w:rsidRDefault="007459CB" w:rsidP="00321D43">
            <w:pPr>
              <w:jc w:val="center"/>
              <w:rPr>
                <w:color w:val="000000"/>
                <w:sz w:val="20"/>
                <w:szCs w:val="20"/>
              </w:rPr>
            </w:pPr>
            <w:r w:rsidRPr="0067659F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9CB" w:rsidRPr="0067659F" w:rsidRDefault="007459CB" w:rsidP="00321D43">
            <w:pPr>
              <w:jc w:val="center"/>
              <w:rPr>
                <w:color w:val="000000"/>
                <w:sz w:val="20"/>
                <w:szCs w:val="20"/>
              </w:rPr>
            </w:pPr>
            <w:r w:rsidRPr="0067659F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9CB" w:rsidRPr="0067659F" w:rsidRDefault="007459CB" w:rsidP="00321D43">
            <w:pPr>
              <w:jc w:val="center"/>
              <w:rPr>
                <w:color w:val="000000"/>
                <w:sz w:val="20"/>
                <w:szCs w:val="20"/>
              </w:rPr>
            </w:pPr>
            <w:r w:rsidRPr="0067659F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9CB" w:rsidRPr="0067659F" w:rsidRDefault="007459CB" w:rsidP="00321D43">
            <w:pPr>
              <w:jc w:val="center"/>
              <w:rPr>
                <w:color w:val="000000"/>
                <w:sz w:val="20"/>
                <w:szCs w:val="20"/>
              </w:rPr>
            </w:pPr>
            <w:r w:rsidRPr="0067659F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9CB" w:rsidRPr="0067659F" w:rsidRDefault="007459CB" w:rsidP="00321D43">
            <w:pPr>
              <w:jc w:val="center"/>
              <w:rPr>
                <w:color w:val="000000"/>
                <w:sz w:val="20"/>
                <w:szCs w:val="20"/>
              </w:rPr>
            </w:pPr>
            <w:r w:rsidRPr="0067659F">
              <w:rPr>
                <w:color w:val="000000"/>
                <w:sz w:val="20"/>
                <w:szCs w:val="20"/>
              </w:rPr>
              <w:t>2,5</w:t>
            </w:r>
          </w:p>
        </w:tc>
      </w:tr>
      <w:tr w:rsidR="007459CB" w:rsidRPr="008F61D7" w:rsidTr="007459CB">
        <w:trPr>
          <w:trHeight w:val="83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59CB" w:rsidRPr="002F1297" w:rsidRDefault="007459CB" w:rsidP="00321D4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2.2</w:t>
            </w:r>
            <w:r w:rsidRPr="002F1297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CB" w:rsidRPr="002F1297" w:rsidRDefault="007459CB" w:rsidP="00321D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2F1297">
              <w:rPr>
                <w:color w:val="000000"/>
                <w:sz w:val="20"/>
                <w:szCs w:val="20"/>
              </w:rPr>
              <w:t>ельское поселение Болчары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CB" w:rsidRPr="002F1297" w:rsidRDefault="007459CB" w:rsidP="00321D43">
            <w:pPr>
              <w:rPr>
                <w:color w:val="000000"/>
                <w:sz w:val="20"/>
                <w:szCs w:val="20"/>
              </w:rPr>
            </w:pPr>
            <w:r w:rsidRPr="002F1297">
              <w:rPr>
                <w:color w:val="000000"/>
                <w:sz w:val="20"/>
                <w:szCs w:val="20"/>
              </w:rPr>
              <w:t>Аналитическая информация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CB" w:rsidRDefault="007459CB" w:rsidP="00321D43">
            <w:pPr>
              <w:jc w:val="center"/>
              <w:rPr>
                <w:color w:val="000000"/>
                <w:sz w:val="20"/>
                <w:szCs w:val="20"/>
              </w:rPr>
            </w:pPr>
            <w:r w:rsidRPr="0067659F">
              <w:rPr>
                <w:color w:val="000000"/>
                <w:sz w:val="20"/>
                <w:szCs w:val="20"/>
              </w:rPr>
              <w:t>В целях оптимизации расходов бюджета в сфере закупок товаров, работ, услуг для обеспечения нужд сельского поселения Болчары:</w:t>
            </w:r>
          </w:p>
          <w:p w:rsidR="007459CB" w:rsidRDefault="007459CB" w:rsidP="00321D43">
            <w:pPr>
              <w:jc w:val="center"/>
              <w:rPr>
                <w:color w:val="000000"/>
                <w:sz w:val="20"/>
                <w:szCs w:val="20"/>
              </w:rPr>
            </w:pPr>
            <w:r w:rsidRPr="0067659F">
              <w:rPr>
                <w:color w:val="000000"/>
                <w:sz w:val="20"/>
                <w:szCs w:val="20"/>
              </w:rPr>
              <w:t xml:space="preserve"> -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7659F">
              <w:rPr>
                <w:color w:val="000000"/>
                <w:sz w:val="20"/>
                <w:szCs w:val="20"/>
              </w:rPr>
              <w:t xml:space="preserve">при осуществлении закупок </w:t>
            </w:r>
            <w:r w:rsidRPr="0067659F">
              <w:rPr>
                <w:color w:val="000000"/>
                <w:sz w:val="20"/>
                <w:szCs w:val="20"/>
              </w:rPr>
              <w:lastRenderedPageBreak/>
              <w:t xml:space="preserve">преимущественно использовать конкурентные способы определения поставщиков (исполнителей, подрядчиков); </w:t>
            </w:r>
          </w:p>
          <w:p w:rsidR="007459CB" w:rsidRPr="0067659F" w:rsidRDefault="007459CB" w:rsidP="00321D43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67659F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7659F">
              <w:rPr>
                <w:color w:val="000000"/>
                <w:sz w:val="20"/>
                <w:szCs w:val="20"/>
              </w:rPr>
              <w:t>при формировании отчета о невозможности или нецелесообразности использования иных способов определения поставщика (подрядчика, исполнителя) в случае осуществления закупки и единственного поставщика в соответствии с пунктами 4, 5 части 1 статьи 93 ФЗ 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7659F">
              <w:rPr>
                <w:color w:val="000000"/>
                <w:sz w:val="20"/>
                <w:szCs w:val="20"/>
              </w:rPr>
              <w:t>44-ФЗ, такую причину, как «отсутствие времени/ срочность» использовать только для обоснования контрактов, заключаемых на период, необходимый для проведения конкурентных процедур</w:t>
            </w:r>
            <w:proofErr w:type="gramEnd"/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CB" w:rsidRPr="0067659F" w:rsidRDefault="007459CB" w:rsidP="00321D4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2019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CB" w:rsidRPr="0067659F" w:rsidRDefault="007459CB" w:rsidP="00321D4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CB" w:rsidRPr="0067659F" w:rsidRDefault="007459CB" w:rsidP="00321D43">
            <w:pPr>
              <w:jc w:val="center"/>
              <w:rPr>
                <w:color w:val="000000"/>
                <w:sz w:val="20"/>
                <w:szCs w:val="20"/>
              </w:rPr>
            </w:pPr>
            <w:r w:rsidRPr="0067659F">
              <w:rPr>
                <w:color w:val="000000"/>
                <w:sz w:val="20"/>
                <w:szCs w:val="20"/>
              </w:rPr>
              <w:t xml:space="preserve">Сокращение расходов бюджета сельского поселения Болчары по услугам, работам (определение и корректировка </w:t>
            </w:r>
            <w:r w:rsidRPr="0067659F">
              <w:rPr>
                <w:color w:val="000000"/>
                <w:sz w:val="20"/>
                <w:szCs w:val="20"/>
              </w:rPr>
              <w:lastRenderedPageBreak/>
              <w:t>параметров показателей по мере проведения аукционов, конкурсов)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CB" w:rsidRPr="0067659F" w:rsidRDefault="007459CB" w:rsidP="00321D43">
            <w:pPr>
              <w:jc w:val="center"/>
              <w:rPr>
                <w:color w:val="000000"/>
                <w:sz w:val="20"/>
                <w:szCs w:val="20"/>
              </w:rPr>
            </w:pPr>
            <w:r w:rsidRPr="0067659F">
              <w:rPr>
                <w:color w:val="000000"/>
                <w:sz w:val="20"/>
                <w:szCs w:val="20"/>
              </w:rPr>
              <w:lastRenderedPageBreak/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59CB" w:rsidRPr="0067659F" w:rsidRDefault="007459CB" w:rsidP="00321D43">
            <w:pPr>
              <w:jc w:val="center"/>
              <w:rPr>
                <w:color w:val="000000"/>
                <w:sz w:val="20"/>
                <w:szCs w:val="20"/>
              </w:rPr>
            </w:pPr>
            <w:r w:rsidRPr="0067659F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9CB" w:rsidRPr="0067659F" w:rsidRDefault="007459CB" w:rsidP="00321D43">
            <w:pPr>
              <w:jc w:val="center"/>
              <w:rPr>
                <w:color w:val="000000"/>
                <w:sz w:val="20"/>
                <w:szCs w:val="20"/>
              </w:rPr>
            </w:pPr>
            <w:r w:rsidRPr="0067659F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9CB" w:rsidRPr="0067659F" w:rsidRDefault="007459CB" w:rsidP="00321D43">
            <w:pPr>
              <w:jc w:val="center"/>
              <w:rPr>
                <w:color w:val="000000"/>
                <w:sz w:val="20"/>
                <w:szCs w:val="20"/>
              </w:rPr>
            </w:pPr>
            <w:r w:rsidRPr="0067659F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9CB" w:rsidRPr="0067659F" w:rsidRDefault="007459CB" w:rsidP="00321D43">
            <w:pPr>
              <w:jc w:val="center"/>
              <w:rPr>
                <w:color w:val="000000"/>
                <w:sz w:val="20"/>
                <w:szCs w:val="20"/>
              </w:rPr>
            </w:pPr>
            <w:r w:rsidRPr="0067659F"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9CB" w:rsidRPr="0067659F" w:rsidRDefault="007459CB" w:rsidP="00321D43">
            <w:pPr>
              <w:jc w:val="center"/>
              <w:rPr>
                <w:color w:val="000000"/>
                <w:sz w:val="20"/>
                <w:szCs w:val="20"/>
              </w:rPr>
            </w:pPr>
            <w:r w:rsidRPr="0067659F">
              <w:rPr>
                <w:color w:val="000000"/>
                <w:sz w:val="20"/>
                <w:szCs w:val="20"/>
              </w:rPr>
              <w:t>30</w:t>
            </w:r>
          </w:p>
        </w:tc>
      </w:tr>
      <w:tr w:rsidR="007459CB" w:rsidRPr="008F61D7" w:rsidTr="007459CB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59CB" w:rsidRDefault="007459CB" w:rsidP="00321D4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CB" w:rsidRPr="002F1297" w:rsidRDefault="007459CB" w:rsidP="00321D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2F1297">
              <w:rPr>
                <w:color w:val="000000"/>
                <w:sz w:val="20"/>
                <w:szCs w:val="20"/>
              </w:rPr>
              <w:t>ельское поселение Болчары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CB" w:rsidRPr="002F1297" w:rsidRDefault="007459CB" w:rsidP="00321D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CB" w:rsidRPr="0067659F" w:rsidRDefault="007459CB" w:rsidP="00321D43">
            <w:pPr>
              <w:jc w:val="center"/>
              <w:rPr>
                <w:color w:val="000000"/>
                <w:sz w:val="20"/>
                <w:szCs w:val="20"/>
              </w:rPr>
            </w:pPr>
            <w:r w:rsidRPr="0067659F">
              <w:rPr>
                <w:color w:val="000000"/>
                <w:sz w:val="20"/>
                <w:szCs w:val="20"/>
              </w:rPr>
              <w:t>Сокращение расходов по КОСГУ 221 «Услуги связи» (смена оператора по услуг</w:t>
            </w:r>
            <w:proofErr w:type="gramStart"/>
            <w:r w:rsidRPr="0067659F">
              <w:rPr>
                <w:color w:val="000000"/>
                <w:sz w:val="20"/>
                <w:szCs w:val="20"/>
              </w:rPr>
              <w:t>е-</w:t>
            </w:r>
            <w:proofErr w:type="gramEnd"/>
            <w:r w:rsidRPr="0067659F">
              <w:rPr>
                <w:color w:val="000000"/>
                <w:sz w:val="20"/>
                <w:szCs w:val="20"/>
              </w:rPr>
              <w:t xml:space="preserve"> Интернет, установление лимитов по услуге- </w:t>
            </w:r>
            <w:r w:rsidRPr="0067659F">
              <w:rPr>
                <w:color w:val="000000"/>
                <w:sz w:val="20"/>
                <w:szCs w:val="20"/>
              </w:rPr>
              <w:lastRenderedPageBreak/>
              <w:t>местная, междугородная связь)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CB" w:rsidRPr="0067659F" w:rsidRDefault="007459CB" w:rsidP="00321D4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7659F">
              <w:rPr>
                <w:bCs/>
                <w:color w:val="000000"/>
                <w:sz w:val="20"/>
                <w:szCs w:val="20"/>
              </w:rPr>
              <w:lastRenderedPageBreak/>
              <w:t xml:space="preserve">2019 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CB" w:rsidRDefault="007459CB" w:rsidP="007459C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7659F">
              <w:rPr>
                <w:bCs/>
                <w:color w:val="000000"/>
                <w:sz w:val="20"/>
                <w:szCs w:val="20"/>
              </w:rPr>
              <w:t xml:space="preserve">Распоряжение администрации </w:t>
            </w:r>
            <w:r>
              <w:rPr>
                <w:bCs/>
                <w:color w:val="000000"/>
                <w:sz w:val="20"/>
                <w:szCs w:val="20"/>
              </w:rPr>
              <w:t>сельского поселения</w:t>
            </w:r>
            <w:r w:rsidRPr="0067659F">
              <w:rPr>
                <w:bCs/>
                <w:color w:val="000000"/>
                <w:sz w:val="20"/>
                <w:szCs w:val="20"/>
              </w:rPr>
              <w:t xml:space="preserve"> Болчары </w:t>
            </w:r>
          </w:p>
          <w:p w:rsidR="007459CB" w:rsidRDefault="007459CB" w:rsidP="007459C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№ 10-р от </w:t>
            </w:r>
            <w:r>
              <w:rPr>
                <w:bCs/>
                <w:color w:val="000000"/>
                <w:sz w:val="20"/>
                <w:szCs w:val="20"/>
              </w:rPr>
              <w:lastRenderedPageBreak/>
              <w:t>17.01.2014</w:t>
            </w:r>
            <w:r w:rsidRPr="0067659F">
              <w:rPr>
                <w:bCs/>
                <w:color w:val="000000"/>
                <w:sz w:val="20"/>
                <w:szCs w:val="20"/>
              </w:rPr>
              <w:t xml:space="preserve"> (Установление лимитов); Распоряжение администрации </w:t>
            </w:r>
            <w:r>
              <w:rPr>
                <w:bCs/>
                <w:color w:val="000000"/>
                <w:sz w:val="20"/>
                <w:szCs w:val="20"/>
              </w:rPr>
              <w:t xml:space="preserve">сельского поселения </w:t>
            </w:r>
            <w:r w:rsidRPr="0067659F">
              <w:rPr>
                <w:bCs/>
                <w:color w:val="000000"/>
                <w:sz w:val="20"/>
                <w:szCs w:val="20"/>
              </w:rPr>
              <w:t xml:space="preserve"> Болчары </w:t>
            </w:r>
          </w:p>
          <w:p w:rsidR="007459CB" w:rsidRDefault="007459CB" w:rsidP="007459C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7659F">
              <w:rPr>
                <w:bCs/>
                <w:color w:val="000000"/>
                <w:sz w:val="20"/>
                <w:szCs w:val="20"/>
              </w:rPr>
              <w:t>№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67659F">
              <w:rPr>
                <w:bCs/>
                <w:color w:val="000000"/>
                <w:sz w:val="20"/>
                <w:szCs w:val="20"/>
              </w:rPr>
              <w:t>69-р</w:t>
            </w:r>
          </w:p>
          <w:p w:rsidR="007459CB" w:rsidRPr="0067659F" w:rsidRDefault="007459CB" w:rsidP="007459C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7659F">
              <w:rPr>
                <w:bCs/>
                <w:color w:val="000000"/>
                <w:sz w:val="20"/>
                <w:szCs w:val="20"/>
              </w:rPr>
              <w:t xml:space="preserve"> от 12.04.201</w:t>
            </w:r>
            <w:r>
              <w:rPr>
                <w:bCs/>
                <w:color w:val="000000"/>
                <w:sz w:val="20"/>
                <w:szCs w:val="20"/>
              </w:rPr>
              <w:t>6</w:t>
            </w:r>
            <w:r w:rsidRPr="0067659F">
              <w:rPr>
                <w:bCs/>
                <w:color w:val="000000"/>
                <w:sz w:val="20"/>
                <w:szCs w:val="20"/>
              </w:rPr>
              <w:t xml:space="preserve"> (Об утверждении нормативных затрат на услуги связи, Интернет)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CB" w:rsidRPr="0067659F" w:rsidRDefault="007459CB" w:rsidP="00321D43">
            <w:pPr>
              <w:jc w:val="center"/>
              <w:rPr>
                <w:color w:val="000000"/>
                <w:sz w:val="20"/>
                <w:szCs w:val="20"/>
              </w:rPr>
            </w:pPr>
            <w:r w:rsidRPr="0067659F">
              <w:rPr>
                <w:color w:val="000000"/>
                <w:sz w:val="20"/>
                <w:szCs w:val="20"/>
              </w:rPr>
              <w:lastRenderedPageBreak/>
              <w:t xml:space="preserve">Сокращение  расходов к уровню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67659F">
                <w:rPr>
                  <w:color w:val="000000"/>
                  <w:sz w:val="20"/>
                  <w:szCs w:val="20"/>
                </w:rPr>
                <w:t>2018 г</w:t>
              </w:r>
            </w:smartTag>
            <w:r w:rsidRPr="0067659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CB" w:rsidRPr="0067659F" w:rsidRDefault="007459CB" w:rsidP="00321D43">
            <w:pPr>
              <w:jc w:val="center"/>
              <w:rPr>
                <w:color w:val="000000"/>
                <w:sz w:val="20"/>
                <w:szCs w:val="20"/>
              </w:rPr>
            </w:pPr>
            <w:r w:rsidRPr="0067659F">
              <w:rPr>
                <w:color w:val="000000"/>
                <w:sz w:val="20"/>
                <w:szCs w:val="20"/>
              </w:rPr>
              <w:t>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59CB" w:rsidRPr="0067659F" w:rsidRDefault="007459CB" w:rsidP="00321D43">
            <w:pPr>
              <w:jc w:val="center"/>
              <w:rPr>
                <w:color w:val="000000"/>
                <w:sz w:val="20"/>
                <w:szCs w:val="20"/>
              </w:rPr>
            </w:pPr>
            <w:r w:rsidRPr="0067659F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9CB" w:rsidRPr="0067659F" w:rsidRDefault="007459CB" w:rsidP="00321D43">
            <w:pPr>
              <w:jc w:val="center"/>
              <w:rPr>
                <w:color w:val="000000"/>
                <w:sz w:val="20"/>
                <w:szCs w:val="20"/>
              </w:rPr>
            </w:pPr>
            <w:r w:rsidRPr="0067659F"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9CB" w:rsidRPr="0067659F" w:rsidRDefault="007459CB" w:rsidP="00321D43">
            <w:pPr>
              <w:jc w:val="center"/>
              <w:rPr>
                <w:color w:val="000000"/>
                <w:sz w:val="20"/>
                <w:szCs w:val="20"/>
              </w:rPr>
            </w:pPr>
            <w:r w:rsidRPr="0067659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9CB" w:rsidRPr="0067659F" w:rsidRDefault="007459CB" w:rsidP="00321D43">
            <w:pPr>
              <w:jc w:val="center"/>
              <w:rPr>
                <w:color w:val="000000"/>
                <w:sz w:val="20"/>
                <w:szCs w:val="20"/>
              </w:rPr>
            </w:pPr>
            <w:r w:rsidRPr="0067659F">
              <w:rPr>
                <w:color w:val="000000"/>
                <w:sz w:val="20"/>
                <w:szCs w:val="20"/>
              </w:rPr>
              <w:t>1,3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9CB" w:rsidRPr="0067659F" w:rsidRDefault="007459CB" w:rsidP="00321D43">
            <w:pPr>
              <w:jc w:val="center"/>
              <w:rPr>
                <w:color w:val="000000"/>
                <w:sz w:val="20"/>
                <w:szCs w:val="20"/>
              </w:rPr>
            </w:pPr>
            <w:r w:rsidRPr="0067659F">
              <w:rPr>
                <w:color w:val="000000"/>
                <w:sz w:val="20"/>
                <w:szCs w:val="20"/>
              </w:rPr>
              <w:t>1,5</w:t>
            </w:r>
          </w:p>
        </w:tc>
      </w:tr>
      <w:tr w:rsidR="007459CB" w:rsidRPr="008F61D7" w:rsidTr="007459CB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CB" w:rsidRPr="0067659F" w:rsidRDefault="007459CB" w:rsidP="00321D4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7659F">
              <w:rPr>
                <w:bCs/>
                <w:color w:val="000000"/>
                <w:sz w:val="20"/>
                <w:szCs w:val="20"/>
              </w:rPr>
              <w:lastRenderedPageBreak/>
              <w:t>2.4.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CB" w:rsidRPr="0067659F" w:rsidRDefault="007459CB" w:rsidP="00321D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67659F">
              <w:rPr>
                <w:color w:val="000000"/>
                <w:sz w:val="20"/>
                <w:szCs w:val="20"/>
              </w:rPr>
              <w:t>ельское поселение Болчары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CB" w:rsidRPr="0067659F" w:rsidRDefault="007459CB" w:rsidP="00321D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CB" w:rsidRPr="0067659F" w:rsidRDefault="007459CB" w:rsidP="00321D43">
            <w:pPr>
              <w:jc w:val="center"/>
              <w:rPr>
                <w:color w:val="000000"/>
                <w:sz w:val="20"/>
                <w:szCs w:val="20"/>
              </w:rPr>
            </w:pPr>
            <w:r w:rsidRPr="0067659F">
              <w:rPr>
                <w:color w:val="000000"/>
                <w:sz w:val="20"/>
                <w:szCs w:val="20"/>
              </w:rPr>
              <w:t>Сокращение расходов по КОСГУ 340 «Увеличение стоимости материальных запасов» за счет установления нормативов затрат на прочие расходные материалы и предметы снабжения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CB" w:rsidRPr="0067659F" w:rsidRDefault="007459CB" w:rsidP="00321D4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CB" w:rsidRDefault="007459CB" w:rsidP="00321D4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7659F">
              <w:rPr>
                <w:bCs/>
                <w:color w:val="000000"/>
                <w:sz w:val="20"/>
                <w:szCs w:val="20"/>
              </w:rPr>
              <w:t xml:space="preserve">Распоряжение администрации СП Болчары </w:t>
            </w:r>
          </w:p>
          <w:p w:rsidR="007459CB" w:rsidRDefault="007459CB" w:rsidP="00321D4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7659F">
              <w:rPr>
                <w:bCs/>
                <w:color w:val="000000"/>
                <w:sz w:val="20"/>
                <w:szCs w:val="20"/>
              </w:rPr>
              <w:t>№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67659F">
              <w:rPr>
                <w:bCs/>
                <w:color w:val="000000"/>
                <w:sz w:val="20"/>
                <w:szCs w:val="20"/>
              </w:rPr>
              <w:t>69-р</w:t>
            </w:r>
          </w:p>
          <w:p w:rsidR="007459CB" w:rsidRPr="0067659F" w:rsidRDefault="007459CB" w:rsidP="00321D4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от 12.04.2016</w:t>
            </w:r>
            <w:r w:rsidRPr="0067659F">
              <w:rPr>
                <w:bCs/>
                <w:color w:val="000000"/>
                <w:sz w:val="20"/>
                <w:szCs w:val="20"/>
              </w:rPr>
              <w:t xml:space="preserve"> (Об утверждении нормативных затрат на приобретение и расходование материальных запасов)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CB" w:rsidRPr="0067659F" w:rsidRDefault="007459CB" w:rsidP="00321D43">
            <w:pPr>
              <w:jc w:val="center"/>
              <w:rPr>
                <w:color w:val="000000"/>
                <w:sz w:val="20"/>
                <w:szCs w:val="20"/>
              </w:rPr>
            </w:pPr>
            <w:r w:rsidRPr="0067659F">
              <w:rPr>
                <w:color w:val="000000"/>
                <w:sz w:val="20"/>
                <w:szCs w:val="20"/>
              </w:rPr>
              <w:t>Сокращение расходов к уровню 2018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7659F">
              <w:rPr>
                <w:color w:val="000000"/>
                <w:sz w:val="20"/>
                <w:szCs w:val="20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CB" w:rsidRPr="0067659F" w:rsidRDefault="007459CB" w:rsidP="00321D43">
            <w:pPr>
              <w:jc w:val="center"/>
              <w:rPr>
                <w:color w:val="000000"/>
                <w:sz w:val="20"/>
                <w:szCs w:val="20"/>
              </w:rPr>
            </w:pPr>
            <w:r w:rsidRPr="0067659F">
              <w:rPr>
                <w:color w:val="000000"/>
                <w:sz w:val="20"/>
                <w:szCs w:val="20"/>
              </w:rPr>
              <w:t>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59CB" w:rsidRPr="0067659F" w:rsidRDefault="007459CB" w:rsidP="00321D43">
            <w:pPr>
              <w:jc w:val="center"/>
              <w:rPr>
                <w:color w:val="000000"/>
                <w:sz w:val="20"/>
                <w:szCs w:val="20"/>
              </w:rPr>
            </w:pPr>
            <w:r w:rsidRPr="0067659F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9CB" w:rsidRPr="0067659F" w:rsidRDefault="007459CB" w:rsidP="00321D43">
            <w:pPr>
              <w:jc w:val="center"/>
              <w:rPr>
                <w:color w:val="000000"/>
                <w:sz w:val="20"/>
                <w:szCs w:val="20"/>
              </w:rPr>
            </w:pPr>
            <w:r w:rsidRPr="0067659F">
              <w:rPr>
                <w:color w:val="000000"/>
                <w:sz w:val="20"/>
                <w:szCs w:val="20"/>
              </w:rPr>
              <w:t>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9CB" w:rsidRPr="0067659F" w:rsidRDefault="007459CB" w:rsidP="00321D43">
            <w:pPr>
              <w:jc w:val="center"/>
              <w:rPr>
                <w:color w:val="000000"/>
                <w:sz w:val="20"/>
                <w:szCs w:val="20"/>
              </w:rPr>
            </w:pPr>
            <w:r w:rsidRPr="0067659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9CB" w:rsidRPr="0067659F" w:rsidRDefault="007459CB" w:rsidP="00321D43">
            <w:pPr>
              <w:jc w:val="center"/>
              <w:rPr>
                <w:color w:val="000000"/>
                <w:sz w:val="20"/>
                <w:szCs w:val="20"/>
              </w:rPr>
            </w:pPr>
            <w:r w:rsidRPr="0067659F">
              <w:rPr>
                <w:color w:val="000000"/>
                <w:sz w:val="20"/>
                <w:szCs w:val="20"/>
              </w:rPr>
              <w:t>5,2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9CB" w:rsidRDefault="007459CB" w:rsidP="00321D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</w:t>
            </w:r>
          </w:p>
        </w:tc>
      </w:tr>
      <w:tr w:rsidR="007459CB" w:rsidRPr="008F61D7" w:rsidTr="007459CB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CB" w:rsidRPr="0067659F" w:rsidRDefault="007459CB" w:rsidP="00321D4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7659F">
              <w:rPr>
                <w:bCs/>
                <w:color w:val="000000"/>
                <w:sz w:val="20"/>
                <w:szCs w:val="20"/>
              </w:rPr>
              <w:t>2.5.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CB" w:rsidRPr="0067659F" w:rsidRDefault="007459CB" w:rsidP="00321D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67659F">
              <w:rPr>
                <w:color w:val="000000"/>
                <w:sz w:val="20"/>
                <w:szCs w:val="20"/>
              </w:rPr>
              <w:t>ельское поселение Болчары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CB" w:rsidRPr="0067659F" w:rsidRDefault="007459CB" w:rsidP="00321D43">
            <w:pPr>
              <w:jc w:val="center"/>
              <w:rPr>
                <w:color w:val="000000"/>
                <w:sz w:val="20"/>
                <w:szCs w:val="20"/>
              </w:rPr>
            </w:pPr>
            <w:r w:rsidRPr="0067659F">
              <w:rPr>
                <w:color w:val="000000"/>
                <w:sz w:val="20"/>
                <w:szCs w:val="20"/>
              </w:rPr>
              <w:t>Аналитическая информация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CB" w:rsidRPr="0067659F" w:rsidRDefault="007459CB" w:rsidP="00321D43">
            <w:pPr>
              <w:jc w:val="center"/>
              <w:rPr>
                <w:color w:val="000000"/>
                <w:sz w:val="20"/>
                <w:szCs w:val="20"/>
              </w:rPr>
            </w:pPr>
            <w:r w:rsidRPr="0067659F">
              <w:rPr>
                <w:color w:val="000000"/>
                <w:sz w:val="20"/>
                <w:szCs w:val="20"/>
              </w:rPr>
              <w:t xml:space="preserve">Сокращение расходов по р.0503 «Уличное освещение» КОСГУ 223 «Коммунальные услуги» (Расходы на электроэнергию) за </w:t>
            </w:r>
            <w:r w:rsidRPr="0067659F">
              <w:rPr>
                <w:color w:val="000000"/>
                <w:sz w:val="20"/>
                <w:szCs w:val="20"/>
              </w:rPr>
              <w:lastRenderedPageBreak/>
              <w:t>счет установления режима переключения уличного освещения с учетом длительности светового дня (выбор оптимального режима работы), установка энергосберегающих ламп в светильники уличного освещения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CB" w:rsidRPr="0067659F" w:rsidRDefault="007459CB" w:rsidP="00321D4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2019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CB" w:rsidRPr="0067659F" w:rsidRDefault="007459CB" w:rsidP="00321D4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CB" w:rsidRPr="0067659F" w:rsidRDefault="007459CB" w:rsidP="00321D43">
            <w:pPr>
              <w:jc w:val="center"/>
              <w:rPr>
                <w:color w:val="000000"/>
                <w:sz w:val="20"/>
                <w:szCs w:val="20"/>
              </w:rPr>
            </w:pPr>
            <w:r w:rsidRPr="0067659F">
              <w:rPr>
                <w:color w:val="000000"/>
                <w:sz w:val="20"/>
                <w:szCs w:val="20"/>
              </w:rPr>
              <w:t>Сокращение расходов к уровню 2018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7659F">
              <w:rPr>
                <w:color w:val="000000"/>
                <w:sz w:val="20"/>
                <w:szCs w:val="20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CB" w:rsidRPr="0067659F" w:rsidRDefault="007459CB" w:rsidP="00321D43">
            <w:pPr>
              <w:jc w:val="center"/>
              <w:rPr>
                <w:color w:val="000000"/>
                <w:sz w:val="20"/>
                <w:szCs w:val="20"/>
              </w:rPr>
            </w:pPr>
            <w:r w:rsidRPr="0067659F">
              <w:rPr>
                <w:color w:val="000000"/>
                <w:sz w:val="20"/>
                <w:szCs w:val="20"/>
              </w:rPr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59CB" w:rsidRPr="0067659F" w:rsidRDefault="007459CB" w:rsidP="00321D43">
            <w:pPr>
              <w:jc w:val="center"/>
              <w:rPr>
                <w:sz w:val="20"/>
                <w:szCs w:val="20"/>
              </w:rPr>
            </w:pPr>
            <w:r w:rsidRPr="0067659F"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9CB" w:rsidRPr="0067659F" w:rsidRDefault="007459CB" w:rsidP="00321D43">
            <w:pPr>
              <w:jc w:val="center"/>
              <w:rPr>
                <w:color w:val="000000"/>
                <w:sz w:val="20"/>
                <w:szCs w:val="20"/>
              </w:rPr>
            </w:pPr>
            <w:r w:rsidRPr="0067659F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9CB" w:rsidRPr="0067659F" w:rsidRDefault="007459CB" w:rsidP="00321D43">
            <w:pPr>
              <w:jc w:val="center"/>
              <w:rPr>
                <w:color w:val="000000"/>
                <w:sz w:val="20"/>
                <w:szCs w:val="20"/>
              </w:rPr>
            </w:pPr>
            <w:r w:rsidRPr="0067659F">
              <w:rPr>
                <w:color w:val="000000"/>
                <w:sz w:val="20"/>
                <w:szCs w:val="20"/>
              </w:rP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9CB" w:rsidRPr="0067659F" w:rsidRDefault="007459CB" w:rsidP="00321D43">
            <w:pPr>
              <w:jc w:val="center"/>
              <w:rPr>
                <w:color w:val="000000"/>
                <w:sz w:val="20"/>
                <w:szCs w:val="20"/>
              </w:rPr>
            </w:pPr>
            <w:r w:rsidRPr="0067659F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9CB" w:rsidRDefault="007459CB" w:rsidP="00321D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10,5</w:t>
            </w:r>
          </w:p>
          <w:p w:rsidR="007459CB" w:rsidRDefault="007459CB" w:rsidP="00321D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7459CB" w:rsidRDefault="007459CB" w:rsidP="007459CB">
      <w:pPr>
        <w:jc w:val="both"/>
      </w:pPr>
    </w:p>
    <w:p w:rsidR="007459CB" w:rsidRDefault="007459CB" w:rsidP="007459CB">
      <w:pPr>
        <w:jc w:val="both"/>
      </w:pPr>
    </w:p>
    <w:p w:rsidR="00D9034E" w:rsidRPr="00DD22A9" w:rsidRDefault="00D9034E" w:rsidP="007459CB"/>
    <w:sectPr w:rsidR="00D9034E" w:rsidRPr="00DD22A9" w:rsidSect="007459CB">
      <w:pgSz w:w="16838" w:h="11906" w:orient="landscape"/>
      <w:pgMar w:top="851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B56" w:rsidRDefault="00062B56" w:rsidP="00A02483">
      <w:r>
        <w:separator/>
      </w:r>
    </w:p>
  </w:endnote>
  <w:endnote w:type="continuationSeparator" w:id="0">
    <w:p w:rsidR="00062B56" w:rsidRDefault="00062B56" w:rsidP="00A024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B56" w:rsidRDefault="00062B56" w:rsidP="00A02483">
      <w:r>
        <w:separator/>
      </w:r>
    </w:p>
  </w:footnote>
  <w:footnote w:type="continuationSeparator" w:id="0">
    <w:p w:rsidR="00062B56" w:rsidRDefault="00062B56" w:rsidP="00A024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278" w:rsidRDefault="005B7278" w:rsidP="005B7278">
    <w:pPr>
      <w:pStyle w:val="ad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475D1B"/>
    <w:multiLevelType w:val="hybridMultilevel"/>
    <w:tmpl w:val="8A3468C8"/>
    <w:lvl w:ilvl="0" w:tplc="DA3A6C76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63C60C0"/>
    <w:multiLevelType w:val="hybridMultilevel"/>
    <w:tmpl w:val="69601474"/>
    <w:lvl w:ilvl="0" w:tplc="8F8EB7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74E661F"/>
    <w:multiLevelType w:val="hybridMultilevel"/>
    <w:tmpl w:val="64EC3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6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D28445E"/>
    <w:multiLevelType w:val="hybridMultilevel"/>
    <w:tmpl w:val="E432F202"/>
    <w:lvl w:ilvl="0" w:tplc="21FADA8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905566E"/>
    <w:multiLevelType w:val="hybridMultilevel"/>
    <w:tmpl w:val="DF08F7BA"/>
    <w:lvl w:ilvl="0" w:tplc="EDAEDC9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15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5E7147C"/>
    <w:multiLevelType w:val="multilevel"/>
    <w:tmpl w:val="2B8C1F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9">
    <w:nsid w:val="3B974F47"/>
    <w:multiLevelType w:val="hybridMultilevel"/>
    <w:tmpl w:val="D9D2D10E"/>
    <w:lvl w:ilvl="0" w:tplc="8C2CFCC0">
      <w:start w:val="1"/>
      <w:numFmt w:val="decimal"/>
      <w:lvlText w:val="%1."/>
      <w:lvlJc w:val="left"/>
      <w:pPr>
        <w:ind w:left="1116" w:hanging="6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343A33"/>
    <w:multiLevelType w:val="hybridMultilevel"/>
    <w:tmpl w:val="390CF4B6"/>
    <w:lvl w:ilvl="0" w:tplc="4440A12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  <w:b w:val="0"/>
        <w:bCs w:val="0"/>
        <w:i w:val="0"/>
        <w:iCs w:val="0"/>
      </w:rPr>
    </w:lvl>
    <w:lvl w:ilvl="1" w:tplc="80C0B5F4">
      <w:numFmt w:val="none"/>
      <w:lvlText w:val=""/>
      <w:lvlJc w:val="left"/>
      <w:pPr>
        <w:tabs>
          <w:tab w:val="num" w:pos="360"/>
        </w:tabs>
      </w:pPr>
    </w:lvl>
    <w:lvl w:ilvl="2" w:tplc="CF08F4C2">
      <w:numFmt w:val="none"/>
      <w:lvlText w:val=""/>
      <w:lvlJc w:val="left"/>
      <w:pPr>
        <w:tabs>
          <w:tab w:val="num" w:pos="360"/>
        </w:tabs>
      </w:pPr>
    </w:lvl>
    <w:lvl w:ilvl="3" w:tplc="58AC4142">
      <w:numFmt w:val="none"/>
      <w:lvlText w:val=""/>
      <w:lvlJc w:val="left"/>
      <w:pPr>
        <w:tabs>
          <w:tab w:val="num" w:pos="360"/>
        </w:tabs>
      </w:pPr>
    </w:lvl>
    <w:lvl w:ilvl="4" w:tplc="CB92219C">
      <w:numFmt w:val="none"/>
      <w:lvlText w:val=""/>
      <w:lvlJc w:val="left"/>
      <w:pPr>
        <w:tabs>
          <w:tab w:val="num" w:pos="360"/>
        </w:tabs>
      </w:pPr>
    </w:lvl>
    <w:lvl w:ilvl="5" w:tplc="E0D26F6C">
      <w:numFmt w:val="none"/>
      <w:lvlText w:val=""/>
      <w:lvlJc w:val="left"/>
      <w:pPr>
        <w:tabs>
          <w:tab w:val="num" w:pos="360"/>
        </w:tabs>
      </w:pPr>
    </w:lvl>
    <w:lvl w:ilvl="6" w:tplc="F4E0E93C">
      <w:numFmt w:val="none"/>
      <w:lvlText w:val=""/>
      <w:lvlJc w:val="left"/>
      <w:pPr>
        <w:tabs>
          <w:tab w:val="num" w:pos="360"/>
        </w:tabs>
      </w:pPr>
    </w:lvl>
    <w:lvl w:ilvl="7" w:tplc="62B05996">
      <w:numFmt w:val="none"/>
      <w:lvlText w:val=""/>
      <w:lvlJc w:val="left"/>
      <w:pPr>
        <w:tabs>
          <w:tab w:val="num" w:pos="360"/>
        </w:tabs>
      </w:pPr>
    </w:lvl>
    <w:lvl w:ilvl="8" w:tplc="42E6C59E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43FA158B"/>
    <w:multiLevelType w:val="hybridMultilevel"/>
    <w:tmpl w:val="7E202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5523B6"/>
    <w:multiLevelType w:val="hybridMultilevel"/>
    <w:tmpl w:val="D16CB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>
    <w:nsid w:val="46893D78"/>
    <w:multiLevelType w:val="hybridMultilevel"/>
    <w:tmpl w:val="C52EF396"/>
    <w:lvl w:ilvl="0" w:tplc="CFBE662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7">
    <w:nsid w:val="4A317FA2"/>
    <w:multiLevelType w:val="hybridMultilevel"/>
    <w:tmpl w:val="7DA0CB9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4EF72430"/>
    <w:multiLevelType w:val="hybridMultilevel"/>
    <w:tmpl w:val="061EFAE6"/>
    <w:lvl w:ilvl="0" w:tplc="E022130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0">
    <w:nsid w:val="5BA061D6"/>
    <w:multiLevelType w:val="multilevel"/>
    <w:tmpl w:val="4D3683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1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6CD03F0"/>
    <w:multiLevelType w:val="hybridMultilevel"/>
    <w:tmpl w:val="1A1874BC"/>
    <w:lvl w:ilvl="0" w:tplc="F4EA6E68">
      <w:start w:val="1"/>
      <w:numFmt w:val="decimal"/>
      <w:lvlText w:val="%1."/>
      <w:lvlJc w:val="left"/>
      <w:pPr>
        <w:ind w:left="11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4" w:hanging="360"/>
      </w:pPr>
    </w:lvl>
    <w:lvl w:ilvl="2" w:tplc="0419001B" w:tentative="1">
      <w:start w:val="1"/>
      <w:numFmt w:val="lowerRoman"/>
      <w:lvlText w:val="%3."/>
      <w:lvlJc w:val="right"/>
      <w:pPr>
        <w:ind w:left="2564" w:hanging="180"/>
      </w:pPr>
    </w:lvl>
    <w:lvl w:ilvl="3" w:tplc="0419000F" w:tentative="1">
      <w:start w:val="1"/>
      <w:numFmt w:val="decimal"/>
      <w:lvlText w:val="%4."/>
      <w:lvlJc w:val="left"/>
      <w:pPr>
        <w:ind w:left="3284" w:hanging="360"/>
      </w:pPr>
    </w:lvl>
    <w:lvl w:ilvl="4" w:tplc="04190019" w:tentative="1">
      <w:start w:val="1"/>
      <w:numFmt w:val="lowerLetter"/>
      <w:lvlText w:val="%5."/>
      <w:lvlJc w:val="left"/>
      <w:pPr>
        <w:ind w:left="4004" w:hanging="360"/>
      </w:pPr>
    </w:lvl>
    <w:lvl w:ilvl="5" w:tplc="0419001B" w:tentative="1">
      <w:start w:val="1"/>
      <w:numFmt w:val="lowerRoman"/>
      <w:lvlText w:val="%6."/>
      <w:lvlJc w:val="right"/>
      <w:pPr>
        <w:ind w:left="4724" w:hanging="180"/>
      </w:pPr>
    </w:lvl>
    <w:lvl w:ilvl="6" w:tplc="0419000F" w:tentative="1">
      <w:start w:val="1"/>
      <w:numFmt w:val="decimal"/>
      <w:lvlText w:val="%7."/>
      <w:lvlJc w:val="left"/>
      <w:pPr>
        <w:ind w:left="5444" w:hanging="360"/>
      </w:pPr>
    </w:lvl>
    <w:lvl w:ilvl="7" w:tplc="04190019" w:tentative="1">
      <w:start w:val="1"/>
      <w:numFmt w:val="lowerLetter"/>
      <w:lvlText w:val="%8."/>
      <w:lvlJc w:val="left"/>
      <w:pPr>
        <w:ind w:left="6164" w:hanging="360"/>
      </w:pPr>
    </w:lvl>
    <w:lvl w:ilvl="8" w:tplc="0419001B" w:tentative="1">
      <w:start w:val="1"/>
      <w:numFmt w:val="lowerRoman"/>
      <w:lvlText w:val="%9."/>
      <w:lvlJc w:val="right"/>
      <w:pPr>
        <w:ind w:left="6884" w:hanging="180"/>
      </w:pPr>
    </w:lvl>
  </w:abstractNum>
  <w:abstractNum w:abstractNumId="35">
    <w:nsid w:val="67BE37BC"/>
    <w:multiLevelType w:val="hybridMultilevel"/>
    <w:tmpl w:val="FD4E3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40">
    <w:nsid w:val="707328CA"/>
    <w:multiLevelType w:val="hybridMultilevel"/>
    <w:tmpl w:val="31FE567E"/>
    <w:lvl w:ilvl="0" w:tplc="EDAEDC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7D1C5EBE"/>
    <w:multiLevelType w:val="hybridMultilevel"/>
    <w:tmpl w:val="1982DDC2"/>
    <w:lvl w:ilvl="0" w:tplc="0DF83134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num w:numId="1">
    <w:abstractNumId w:val="2"/>
  </w:num>
  <w:num w:numId="2">
    <w:abstractNumId w:val="34"/>
  </w:num>
  <w:num w:numId="3">
    <w:abstractNumId w:val="9"/>
  </w:num>
  <w:num w:numId="4">
    <w:abstractNumId w:val="29"/>
  </w:num>
  <w:num w:numId="5">
    <w:abstractNumId w:val="23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2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38"/>
  </w:num>
  <w:num w:numId="13">
    <w:abstractNumId w:val="8"/>
  </w:num>
  <w:num w:numId="14">
    <w:abstractNumId w:val="41"/>
  </w:num>
  <w:num w:numId="15">
    <w:abstractNumId w:val="33"/>
  </w:num>
  <w:num w:numId="16">
    <w:abstractNumId w:val="28"/>
  </w:num>
  <w:num w:numId="17">
    <w:abstractNumId w:val="4"/>
  </w:num>
  <w:num w:numId="18">
    <w:abstractNumId w:val="7"/>
  </w:num>
  <w:num w:numId="19">
    <w:abstractNumId w:val="6"/>
  </w:num>
  <w:num w:numId="20">
    <w:abstractNumId w:val="10"/>
  </w:num>
  <w:num w:numId="21">
    <w:abstractNumId w:val="17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4"/>
  </w:num>
  <w:num w:numId="25">
    <w:abstractNumId w:val="13"/>
  </w:num>
  <w:num w:numId="26">
    <w:abstractNumId w:val="37"/>
  </w:num>
  <w:num w:numId="27">
    <w:abstractNumId w:val="36"/>
  </w:num>
  <w:num w:numId="28">
    <w:abstractNumId w:val="39"/>
  </w:num>
  <w:num w:numId="29">
    <w:abstractNumId w:val="20"/>
  </w:num>
  <w:num w:numId="30">
    <w:abstractNumId w:val="31"/>
  </w:num>
  <w:num w:numId="31">
    <w:abstractNumId w:val="11"/>
  </w:num>
  <w:num w:numId="32">
    <w:abstractNumId w:val="32"/>
  </w:num>
  <w:num w:numId="33">
    <w:abstractNumId w:val="21"/>
  </w:num>
  <w:num w:numId="34">
    <w:abstractNumId w:val="25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27"/>
  </w:num>
  <w:num w:numId="38">
    <w:abstractNumId w:val="35"/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</w:num>
  <w:num w:numId="42">
    <w:abstractNumId w:val="40"/>
  </w:num>
  <w:num w:numId="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"/>
  </w:num>
  <w:num w:numId="48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3D8E"/>
    <w:rsid w:val="0000368C"/>
    <w:rsid w:val="000161E0"/>
    <w:rsid w:val="000235A9"/>
    <w:rsid w:val="000363F5"/>
    <w:rsid w:val="00062B56"/>
    <w:rsid w:val="000B5C6F"/>
    <w:rsid w:val="000E720C"/>
    <w:rsid w:val="000E78F6"/>
    <w:rsid w:val="00135612"/>
    <w:rsid w:val="00146EDD"/>
    <w:rsid w:val="001B2D78"/>
    <w:rsid w:val="001B7FD5"/>
    <w:rsid w:val="001D5611"/>
    <w:rsid w:val="001E33D4"/>
    <w:rsid w:val="00200AED"/>
    <w:rsid w:val="00257B25"/>
    <w:rsid w:val="0027050A"/>
    <w:rsid w:val="002A0E8E"/>
    <w:rsid w:val="002C14A4"/>
    <w:rsid w:val="002C7B25"/>
    <w:rsid w:val="002D1E2D"/>
    <w:rsid w:val="00352049"/>
    <w:rsid w:val="0038253D"/>
    <w:rsid w:val="003A6C99"/>
    <w:rsid w:val="003B271E"/>
    <w:rsid w:val="003D043C"/>
    <w:rsid w:val="003E3866"/>
    <w:rsid w:val="00404193"/>
    <w:rsid w:val="004215E8"/>
    <w:rsid w:val="00423338"/>
    <w:rsid w:val="0044755C"/>
    <w:rsid w:val="00474279"/>
    <w:rsid w:val="00486CAD"/>
    <w:rsid w:val="004B5002"/>
    <w:rsid w:val="005500D8"/>
    <w:rsid w:val="005664BF"/>
    <w:rsid w:val="005814C3"/>
    <w:rsid w:val="005851A2"/>
    <w:rsid w:val="005B7278"/>
    <w:rsid w:val="005C59C1"/>
    <w:rsid w:val="00601DAE"/>
    <w:rsid w:val="00602862"/>
    <w:rsid w:val="00624A5E"/>
    <w:rsid w:val="00652878"/>
    <w:rsid w:val="00673688"/>
    <w:rsid w:val="00673AD8"/>
    <w:rsid w:val="006D438B"/>
    <w:rsid w:val="006E50A1"/>
    <w:rsid w:val="00731A32"/>
    <w:rsid w:val="00741F56"/>
    <w:rsid w:val="007459CB"/>
    <w:rsid w:val="00762F43"/>
    <w:rsid w:val="007743B9"/>
    <w:rsid w:val="007A7047"/>
    <w:rsid w:val="007E28CB"/>
    <w:rsid w:val="00803D8E"/>
    <w:rsid w:val="00810292"/>
    <w:rsid w:val="00811032"/>
    <w:rsid w:val="00812223"/>
    <w:rsid w:val="008139F6"/>
    <w:rsid w:val="00822B99"/>
    <w:rsid w:val="00832EB3"/>
    <w:rsid w:val="008943FB"/>
    <w:rsid w:val="009126F8"/>
    <w:rsid w:val="0092614E"/>
    <w:rsid w:val="009268A1"/>
    <w:rsid w:val="00930D10"/>
    <w:rsid w:val="009A5AE6"/>
    <w:rsid w:val="009B36BE"/>
    <w:rsid w:val="009C1FDD"/>
    <w:rsid w:val="009E7BE8"/>
    <w:rsid w:val="00A02483"/>
    <w:rsid w:val="00A065A7"/>
    <w:rsid w:val="00A54273"/>
    <w:rsid w:val="00A643D1"/>
    <w:rsid w:val="00AE7B1A"/>
    <w:rsid w:val="00B00B98"/>
    <w:rsid w:val="00B401A7"/>
    <w:rsid w:val="00B55590"/>
    <w:rsid w:val="00B66D39"/>
    <w:rsid w:val="00B864A9"/>
    <w:rsid w:val="00BA108C"/>
    <w:rsid w:val="00BC797F"/>
    <w:rsid w:val="00BD7318"/>
    <w:rsid w:val="00C36D4C"/>
    <w:rsid w:val="00C55DA2"/>
    <w:rsid w:val="00C61494"/>
    <w:rsid w:val="00CA7846"/>
    <w:rsid w:val="00CF237A"/>
    <w:rsid w:val="00D00AEA"/>
    <w:rsid w:val="00D50E4A"/>
    <w:rsid w:val="00D9034E"/>
    <w:rsid w:val="00D96282"/>
    <w:rsid w:val="00DA3F51"/>
    <w:rsid w:val="00DC3137"/>
    <w:rsid w:val="00DD22A9"/>
    <w:rsid w:val="00E06727"/>
    <w:rsid w:val="00E575E8"/>
    <w:rsid w:val="00E64B26"/>
    <w:rsid w:val="00EA0454"/>
    <w:rsid w:val="00EA288B"/>
    <w:rsid w:val="00EB0CB8"/>
    <w:rsid w:val="00EF0F89"/>
    <w:rsid w:val="00FE206F"/>
    <w:rsid w:val="00FE6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link w:val="10"/>
    <w:qFormat/>
    <w:rsid w:val="002705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27050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EA0454"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A0248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2705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705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27050A"/>
    <w:rPr>
      <w:b/>
      <w:bCs/>
    </w:rPr>
  </w:style>
  <w:style w:type="character" w:styleId="a4">
    <w:name w:val="Emphasis"/>
    <w:basedOn w:val="a0"/>
    <w:uiPriority w:val="20"/>
    <w:qFormat/>
    <w:rsid w:val="0027050A"/>
    <w:rPr>
      <w:i/>
      <w:iCs/>
    </w:rPr>
  </w:style>
  <w:style w:type="paragraph" w:styleId="a5">
    <w:name w:val="No Spacing"/>
    <w:link w:val="a6"/>
    <w:qFormat/>
    <w:rsid w:val="0027050A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27050A"/>
    <w:rPr>
      <w:rFonts w:eastAsiaTheme="minorEastAsia"/>
      <w:lang w:eastAsia="ru-RU"/>
    </w:rPr>
  </w:style>
  <w:style w:type="paragraph" w:styleId="a7">
    <w:name w:val="Normal (Web)"/>
    <w:basedOn w:val="a"/>
    <w:unhideWhenUsed/>
    <w:rsid w:val="002C14A4"/>
    <w:pPr>
      <w:spacing w:before="100" w:beforeAutospacing="1" w:after="100" w:afterAutospacing="1"/>
    </w:pPr>
  </w:style>
  <w:style w:type="paragraph" w:customStyle="1" w:styleId="ConsPlusTitle">
    <w:name w:val="ConsPlusTitle"/>
    <w:rsid w:val="002C14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Balloon Text"/>
    <w:basedOn w:val="a"/>
    <w:link w:val="a9"/>
    <w:unhideWhenUsed/>
    <w:rsid w:val="006028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0286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A065A7"/>
    <w:pPr>
      <w:ind w:left="720"/>
      <w:contextualSpacing/>
    </w:pPr>
  </w:style>
  <w:style w:type="paragraph" w:customStyle="1" w:styleId="headertext">
    <w:name w:val="headertext"/>
    <w:basedOn w:val="a"/>
    <w:rsid w:val="00BC797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C797F"/>
  </w:style>
  <w:style w:type="paragraph" w:styleId="ab">
    <w:name w:val="Body Text"/>
    <w:basedOn w:val="a"/>
    <w:link w:val="ac"/>
    <w:unhideWhenUsed/>
    <w:rsid w:val="00352049"/>
    <w:pPr>
      <w:jc w:val="both"/>
    </w:pPr>
  </w:style>
  <w:style w:type="character" w:customStyle="1" w:styleId="ac">
    <w:name w:val="Основной текст Знак"/>
    <w:basedOn w:val="a0"/>
    <w:link w:val="ab"/>
    <w:rsid w:val="003520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E28CB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customStyle="1" w:styleId="Default">
    <w:name w:val="Default"/>
    <w:rsid w:val="007E28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A024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A0248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024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header"/>
    <w:basedOn w:val="a"/>
    <w:link w:val="ae"/>
    <w:rsid w:val="00A0248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A02483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page number"/>
    <w:basedOn w:val="a0"/>
    <w:rsid w:val="00A02483"/>
  </w:style>
  <w:style w:type="character" w:styleId="af0">
    <w:name w:val="Hyperlink"/>
    <w:rsid w:val="00A02483"/>
    <w:rPr>
      <w:color w:val="0000FF"/>
      <w:u w:val="single"/>
    </w:rPr>
  </w:style>
  <w:style w:type="paragraph" w:customStyle="1" w:styleId="ConsPlusNonformat">
    <w:name w:val="ConsPlusNonformat"/>
    <w:link w:val="ConsPlusNonformat0"/>
    <w:rsid w:val="00A024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A0248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A02483"/>
    <w:pPr>
      <w:spacing w:after="200" w:line="276" w:lineRule="auto"/>
      <w:ind w:left="720" w:firstLine="567"/>
      <w:jc w:val="both"/>
    </w:pPr>
    <w:rPr>
      <w:rFonts w:ascii="Calibri" w:hAnsi="Calibri" w:cs="Calibri"/>
      <w:sz w:val="22"/>
      <w:szCs w:val="22"/>
      <w:lang w:eastAsia="en-US"/>
    </w:rPr>
  </w:style>
  <w:style w:type="paragraph" w:styleId="af1">
    <w:name w:val="footer"/>
    <w:basedOn w:val="a"/>
    <w:link w:val="af2"/>
    <w:unhideWhenUsed/>
    <w:rsid w:val="00A0248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A024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A0454"/>
    <w:rPr>
      <w:rFonts w:ascii="TimesET" w:eastAsia="Times New Roman" w:hAnsi="TimesET" w:cs="Times New Roman"/>
      <w:sz w:val="36"/>
      <w:szCs w:val="24"/>
      <w:lang w:eastAsia="ru-RU"/>
    </w:rPr>
  </w:style>
  <w:style w:type="paragraph" w:styleId="af3">
    <w:name w:val="caption"/>
    <w:basedOn w:val="a"/>
    <w:next w:val="a"/>
    <w:uiPriority w:val="35"/>
    <w:qFormat/>
    <w:rsid w:val="00EA0454"/>
    <w:pPr>
      <w:jc w:val="both"/>
    </w:pPr>
    <w:rPr>
      <w:sz w:val="28"/>
    </w:rPr>
  </w:style>
  <w:style w:type="paragraph" w:styleId="af4">
    <w:name w:val="Title"/>
    <w:basedOn w:val="a"/>
    <w:link w:val="af5"/>
    <w:qFormat/>
    <w:rsid w:val="00EA0454"/>
    <w:pPr>
      <w:suppressAutoHyphens/>
      <w:jc w:val="center"/>
    </w:pPr>
    <w:rPr>
      <w:rFonts w:ascii="TimesET" w:hAnsi="TimesET"/>
      <w:sz w:val="32"/>
    </w:rPr>
  </w:style>
  <w:style w:type="character" w:customStyle="1" w:styleId="af5">
    <w:name w:val="Название Знак"/>
    <w:basedOn w:val="a0"/>
    <w:link w:val="af4"/>
    <w:rsid w:val="00EA0454"/>
    <w:rPr>
      <w:rFonts w:ascii="TimesET" w:eastAsia="Times New Roman" w:hAnsi="TimesET" w:cs="Times New Roman"/>
      <w:sz w:val="32"/>
      <w:szCs w:val="24"/>
      <w:lang w:eastAsia="ru-RU"/>
    </w:rPr>
  </w:style>
  <w:style w:type="paragraph" w:customStyle="1" w:styleId="--">
    <w:name w:val="- СТРАНИЦА -"/>
    <w:rsid w:val="00EA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Indent"/>
    <w:basedOn w:val="a"/>
    <w:link w:val="af7"/>
    <w:uiPriority w:val="99"/>
    <w:rsid w:val="00EA0454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EA0454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table" w:styleId="af8">
    <w:name w:val="Table Grid"/>
    <w:basedOn w:val="a1"/>
    <w:uiPriority w:val="59"/>
    <w:rsid w:val="00EA04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9">
    <w:name w:val="Автозамена"/>
    <w:rsid w:val="00EA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Знак"/>
    <w:basedOn w:val="a"/>
    <w:rsid w:val="00EA0454"/>
    <w:rPr>
      <w:rFonts w:ascii="Verdana" w:hAnsi="Verdana" w:cs="Verdana"/>
      <w:sz w:val="20"/>
      <w:szCs w:val="20"/>
      <w:lang w:val="en-US" w:eastAsia="en-US"/>
    </w:rPr>
  </w:style>
  <w:style w:type="character" w:customStyle="1" w:styleId="afb">
    <w:name w:val="Цветовое выделение"/>
    <w:rsid w:val="00EA0454"/>
    <w:rPr>
      <w:b/>
      <w:bCs/>
      <w:color w:val="000080"/>
    </w:rPr>
  </w:style>
  <w:style w:type="character" w:customStyle="1" w:styleId="afc">
    <w:name w:val="Гипертекстовая ссылка"/>
    <w:rsid w:val="00EA0454"/>
    <w:rPr>
      <w:b/>
      <w:bCs/>
      <w:color w:val="008000"/>
    </w:rPr>
  </w:style>
  <w:style w:type="paragraph" w:customStyle="1" w:styleId="afd">
    <w:name w:val="Нормальный (таблица)"/>
    <w:basedOn w:val="a"/>
    <w:next w:val="a"/>
    <w:rsid w:val="00EA045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e">
    <w:name w:val="Прижатый влево"/>
    <w:basedOn w:val="a"/>
    <w:next w:val="a"/>
    <w:rsid w:val="00EA045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EA04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">
    <w:name w:val="Plain Text"/>
    <w:basedOn w:val="a"/>
    <w:link w:val="aff0"/>
    <w:uiPriority w:val="99"/>
    <w:rsid w:val="00EA0454"/>
    <w:rPr>
      <w:rFonts w:ascii="Courier New" w:hAnsi="Courier New" w:cs="Courier New"/>
      <w:sz w:val="20"/>
      <w:szCs w:val="20"/>
    </w:rPr>
  </w:style>
  <w:style w:type="character" w:customStyle="1" w:styleId="aff0">
    <w:name w:val="Текст Знак"/>
    <w:basedOn w:val="a0"/>
    <w:link w:val="aff"/>
    <w:uiPriority w:val="99"/>
    <w:rsid w:val="00EA045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rsid w:val="00EA045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A04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1">
    <w:name w:val="Заголовок статьи"/>
    <w:basedOn w:val="a"/>
    <w:next w:val="a"/>
    <w:uiPriority w:val="99"/>
    <w:rsid w:val="00EA0454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D7318"/>
    <w:rPr>
      <w:rFonts w:ascii="Times New Roman" w:eastAsia="Calibri" w:hAnsi="Times New Roman" w:cs="Calibri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BD73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D731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W8Num1z0">
    <w:name w:val="WW8Num1z0"/>
    <w:rsid w:val="00DD22A9"/>
    <w:rPr>
      <w:rFonts w:ascii="Symbol" w:hAnsi="Symbol"/>
    </w:rPr>
  </w:style>
  <w:style w:type="character" w:customStyle="1" w:styleId="WW8Num2z0">
    <w:name w:val="WW8Num2z0"/>
    <w:rsid w:val="00DD22A9"/>
    <w:rPr>
      <w:rFonts w:ascii="Symbol" w:hAnsi="Symbol"/>
    </w:rPr>
  </w:style>
  <w:style w:type="character" w:customStyle="1" w:styleId="12">
    <w:name w:val="Основной шрифт абзаца1"/>
    <w:rsid w:val="00DD22A9"/>
  </w:style>
  <w:style w:type="paragraph" w:customStyle="1" w:styleId="aff2">
    <w:name w:val="Заголовок"/>
    <w:basedOn w:val="a"/>
    <w:next w:val="ab"/>
    <w:rsid w:val="00DD22A9"/>
    <w:pPr>
      <w:keepNext/>
      <w:suppressAutoHyphens/>
      <w:spacing w:before="240" w:after="120"/>
    </w:pPr>
    <w:rPr>
      <w:rFonts w:ascii="Arial" w:eastAsia="Lucida Sans Unicode" w:hAnsi="Arial" w:cs="Arial"/>
      <w:sz w:val="28"/>
      <w:szCs w:val="28"/>
      <w:lang w:eastAsia="ar-SA"/>
    </w:rPr>
  </w:style>
  <w:style w:type="paragraph" w:styleId="aff3">
    <w:name w:val="List"/>
    <w:basedOn w:val="ab"/>
    <w:rsid w:val="00DD22A9"/>
    <w:pPr>
      <w:suppressAutoHyphens/>
      <w:spacing w:after="120"/>
      <w:jc w:val="left"/>
    </w:pPr>
    <w:rPr>
      <w:rFonts w:ascii="Arial" w:hAnsi="Arial" w:cs="Arial"/>
      <w:lang w:eastAsia="ar-SA"/>
    </w:rPr>
  </w:style>
  <w:style w:type="paragraph" w:customStyle="1" w:styleId="13">
    <w:name w:val="Название1"/>
    <w:basedOn w:val="a"/>
    <w:rsid w:val="00DD22A9"/>
    <w:pPr>
      <w:suppressLineNumbers/>
      <w:suppressAutoHyphens/>
      <w:spacing w:before="120" w:after="120"/>
    </w:pPr>
    <w:rPr>
      <w:rFonts w:ascii="Arial" w:hAnsi="Arial" w:cs="Arial"/>
      <w:i/>
      <w:iCs/>
      <w:sz w:val="20"/>
      <w:lang w:eastAsia="ar-SA"/>
    </w:rPr>
  </w:style>
  <w:style w:type="paragraph" w:customStyle="1" w:styleId="14">
    <w:name w:val="Указатель1"/>
    <w:basedOn w:val="a"/>
    <w:rsid w:val="00DD22A9"/>
    <w:pPr>
      <w:suppressLineNumbers/>
      <w:suppressAutoHyphens/>
    </w:pPr>
    <w:rPr>
      <w:rFonts w:ascii="Arial" w:hAnsi="Arial" w:cs="Arial"/>
      <w:lang w:eastAsia="ar-SA"/>
    </w:rPr>
  </w:style>
  <w:style w:type="paragraph" w:customStyle="1" w:styleId="ConsPlusCell">
    <w:name w:val="ConsPlusCell"/>
    <w:rsid w:val="00DD22A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15">
    <w:name w:val="Текст выноски Знак1"/>
    <w:basedOn w:val="a0"/>
    <w:rsid w:val="00DD22A9"/>
    <w:rPr>
      <w:rFonts w:ascii="Tahoma" w:hAnsi="Tahoma" w:cs="Tahoma"/>
      <w:sz w:val="16"/>
      <w:szCs w:val="16"/>
      <w:lang w:eastAsia="ar-SA"/>
    </w:rPr>
  </w:style>
  <w:style w:type="paragraph" w:customStyle="1" w:styleId="aff4">
    <w:name w:val="МОН"/>
    <w:basedOn w:val="a"/>
    <w:rsid w:val="00DD22A9"/>
    <w:pPr>
      <w:suppressAutoHyphens/>
      <w:spacing w:line="360" w:lineRule="auto"/>
      <w:ind w:firstLine="709"/>
      <w:jc w:val="both"/>
    </w:pPr>
    <w:rPr>
      <w:rFonts w:cs="Calibri"/>
      <w:sz w:val="28"/>
      <w:lang w:eastAsia="ar-SA"/>
    </w:rPr>
  </w:style>
  <w:style w:type="paragraph" w:customStyle="1" w:styleId="aff5">
    <w:name w:val="Содержимое таблицы"/>
    <w:basedOn w:val="a"/>
    <w:rsid w:val="00DD22A9"/>
    <w:pPr>
      <w:suppressLineNumbers/>
      <w:suppressAutoHyphens/>
    </w:pPr>
    <w:rPr>
      <w:rFonts w:cs="Calibri"/>
      <w:lang w:eastAsia="ar-SA"/>
    </w:rPr>
  </w:style>
  <w:style w:type="paragraph" w:customStyle="1" w:styleId="aff6">
    <w:name w:val="Заголовок таблицы"/>
    <w:basedOn w:val="aff5"/>
    <w:rsid w:val="00DD22A9"/>
    <w:pPr>
      <w:jc w:val="center"/>
    </w:pPr>
    <w:rPr>
      <w:b/>
      <w:bCs/>
    </w:rPr>
  </w:style>
  <w:style w:type="paragraph" w:styleId="23">
    <w:name w:val="Body Text Indent 2"/>
    <w:basedOn w:val="a"/>
    <w:link w:val="24"/>
    <w:uiPriority w:val="99"/>
    <w:semiHidden/>
    <w:unhideWhenUsed/>
    <w:rsid w:val="00DD22A9"/>
    <w:pPr>
      <w:suppressAutoHyphens/>
      <w:spacing w:after="120" w:line="480" w:lineRule="auto"/>
      <w:ind w:left="283"/>
    </w:pPr>
    <w:rPr>
      <w:rFonts w:cs="Calibri"/>
      <w:lang w:eastAsia="ar-SA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D22A9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ff7">
    <w:name w:val="FollowedHyperlink"/>
    <w:uiPriority w:val="99"/>
    <w:semiHidden/>
    <w:unhideWhenUsed/>
    <w:rsid w:val="00DD22A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705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27050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05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705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27050A"/>
    <w:rPr>
      <w:b/>
      <w:bCs/>
    </w:rPr>
  </w:style>
  <w:style w:type="character" w:styleId="a4">
    <w:name w:val="Emphasis"/>
    <w:basedOn w:val="a0"/>
    <w:uiPriority w:val="20"/>
    <w:qFormat/>
    <w:rsid w:val="0027050A"/>
    <w:rPr>
      <w:i/>
      <w:iCs/>
    </w:rPr>
  </w:style>
  <w:style w:type="paragraph" w:styleId="a5">
    <w:name w:val="No Spacing"/>
    <w:link w:val="a6"/>
    <w:uiPriority w:val="1"/>
    <w:qFormat/>
    <w:rsid w:val="0027050A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27050A"/>
    <w:rPr>
      <w:rFonts w:eastAsiaTheme="minorEastAsia"/>
      <w:lang w:eastAsia="ru-RU"/>
    </w:rPr>
  </w:style>
  <w:style w:type="paragraph" w:styleId="a7">
    <w:name w:val="Normal (Web)"/>
    <w:basedOn w:val="a"/>
    <w:uiPriority w:val="99"/>
    <w:unhideWhenUsed/>
    <w:rsid w:val="002C14A4"/>
    <w:pPr>
      <w:spacing w:before="100" w:beforeAutospacing="1" w:after="100" w:afterAutospacing="1"/>
    </w:pPr>
  </w:style>
  <w:style w:type="paragraph" w:customStyle="1" w:styleId="ConsPlusTitle">
    <w:name w:val="ConsPlusTitle"/>
    <w:rsid w:val="002C14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028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28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1447</Words>
  <Characters>8252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9680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2</cp:revision>
  <cp:lastPrinted>2019-07-31T05:54:00Z</cp:lastPrinted>
  <dcterms:created xsi:type="dcterms:W3CDTF">2019-07-31T05:55:00Z</dcterms:created>
  <dcterms:modified xsi:type="dcterms:W3CDTF">2019-07-31T05:55:00Z</dcterms:modified>
</cp:coreProperties>
</file>