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A4" w:rsidRDefault="002C14A4" w:rsidP="002C14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Болчары</w:t>
      </w:r>
    </w:p>
    <w:p w:rsidR="002C14A4" w:rsidRDefault="002C14A4" w:rsidP="002C14A4">
      <w:pPr>
        <w:jc w:val="center"/>
      </w:pPr>
      <w:r>
        <w:t>(Кондинский район Ханты-Мансийский автономный округ – Югра)</w:t>
      </w:r>
    </w:p>
    <w:p w:rsidR="002C14A4" w:rsidRDefault="002C14A4" w:rsidP="002C14A4">
      <w:pPr>
        <w:jc w:val="center"/>
      </w:pPr>
    </w:p>
    <w:p w:rsidR="002C14A4" w:rsidRDefault="002C14A4" w:rsidP="002C14A4">
      <w:pPr>
        <w:jc w:val="center"/>
        <w:rPr>
          <w:b/>
          <w:caps/>
        </w:rPr>
      </w:pP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2C14A4" w:rsidRDefault="002C14A4" w:rsidP="00EA045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Болчары</w:t>
      </w:r>
    </w:p>
    <w:p w:rsidR="00EA0454" w:rsidRDefault="00EA0454" w:rsidP="00EA0454">
      <w:pPr>
        <w:jc w:val="center"/>
        <w:rPr>
          <w:b/>
          <w:caps/>
        </w:rPr>
      </w:pPr>
    </w:p>
    <w:p w:rsidR="00EA0454" w:rsidRPr="00EA0454" w:rsidRDefault="00EA0454" w:rsidP="00EA0454">
      <w:pPr>
        <w:jc w:val="center"/>
        <w:rPr>
          <w:b/>
          <w:caps/>
        </w:rPr>
      </w:pPr>
    </w:p>
    <w:p w:rsidR="002C14A4" w:rsidRDefault="002C14A4" w:rsidP="00A0248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A02483" w:rsidRPr="00A02483" w:rsidRDefault="00A02483" w:rsidP="00A02483">
      <w:pPr>
        <w:jc w:val="center"/>
        <w:rPr>
          <w:b/>
          <w:cap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4"/>
        <w:gridCol w:w="5331"/>
      </w:tblGrid>
      <w:tr w:rsidR="002C14A4" w:rsidRPr="00673688" w:rsidTr="00C55D1B"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7729BA">
            <w:pPr>
              <w:tabs>
                <w:tab w:val="left" w:pos="993"/>
              </w:tabs>
              <w:ind w:right="-143" w:hanging="108"/>
              <w:jc w:val="both"/>
            </w:pPr>
            <w:r w:rsidRPr="00673688">
              <w:t xml:space="preserve">от </w:t>
            </w:r>
            <w:r w:rsidR="00881804">
              <w:t>1</w:t>
            </w:r>
            <w:r w:rsidR="007729BA">
              <w:t>2</w:t>
            </w:r>
            <w:r w:rsidR="00881804">
              <w:t xml:space="preserve"> сентября</w:t>
            </w:r>
            <w:r w:rsidR="00EA0454" w:rsidRPr="00673688">
              <w:t xml:space="preserve"> 2019</w:t>
            </w:r>
            <w:r w:rsidRPr="00673688">
              <w:t xml:space="preserve"> г.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7729BA">
            <w:pPr>
              <w:tabs>
                <w:tab w:val="left" w:pos="993"/>
                <w:tab w:val="right" w:pos="5282"/>
              </w:tabs>
              <w:ind w:firstLine="426"/>
              <w:jc w:val="right"/>
            </w:pPr>
            <w:r w:rsidRPr="00673688">
              <w:tab/>
              <w:t xml:space="preserve">                 </w:t>
            </w:r>
            <w:r w:rsidR="00A02483" w:rsidRPr="00673688">
              <w:t xml:space="preserve">      </w:t>
            </w:r>
            <w:r w:rsidR="00F262DB">
              <w:t xml:space="preserve">                             </w:t>
            </w:r>
            <w:r w:rsidR="00F42EFA">
              <w:t xml:space="preserve">  </w:t>
            </w:r>
            <w:r w:rsidR="00F262DB">
              <w:t xml:space="preserve"> </w:t>
            </w:r>
            <w:r w:rsidR="007729BA">
              <w:t xml:space="preserve"> </w:t>
            </w:r>
            <w:r w:rsidR="00F262DB">
              <w:t xml:space="preserve"> </w:t>
            </w:r>
            <w:r w:rsidRPr="00673688">
              <w:t xml:space="preserve">№ </w:t>
            </w:r>
            <w:r w:rsidR="00C55D1B">
              <w:t>10</w:t>
            </w:r>
            <w:r w:rsidR="00F42EFA">
              <w:t>9</w:t>
            </w:r>
            <w:r w:rsidRPr="00673688">
              <w:tab/>
            </w:r>
          </w:p>
        </w:tc>
      </w:tr>
      <w:tr w:rsidR="002C14A4" w:rsidRPr="00673688" w:rsidTr="00C55D1B"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5B7278">
            <w:pPr>
              <w:tabs>
                <w:tab w:val="left" w:pos="993"/>
              </w:tabs>
              <w:ind w:right="-143" w:hanging="108"/>
              <w:jc w:val="both"/>
            </w:pPr>
            <w:r w:rsidRPr="00673688">
              <w:t>с. Болчары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2C14A4" w:rsidRPr="00673688" w:rsidRDefault="002C14A4" w:rsidP="00EA0454">
            <w:pPr>
              <w:tabs>
                <w:tab w:val="left" w:pos="993"/>
              </w:tabs>
              <w:ind w:right="-143" w:firstLine="426"/>
              <w:jc w:val="both"/>
            </w:pPr>
          </w:p>
        </w:tc>
      </w:tr>
    </w:tbl>
    <w:p w:rsidR="00D00AEA" w:rsidRDefault="00D00AEA" w:rsidP="00D00AEA">
      <w:pPr>
        <w:rPr>
          <w:b/>
        </w:rPr>
      </w:pPr>
    </w:p>
    <w:p w:rsidR="007729BA" w:rsidRDefault="007729BA" w:rsidP="007729BA">
      <w:pPr>
        <w:pStyle w:val="ConsPlusTitle"/>
        <w:widowControl/>
        <w:jc w:val="center"/>
      </w:pPr>
    </w:p>
    <w:tbl>
      <w:tblPr>
        <w:tblW w:w="10117" w:type="dxa"/>
        <w:tblLook w:val="04A0"/>
      </w:tblPr>
      <w:tblGrid>
        <w:gridCol w:w="4928"/>
        <w:gridCol w:w="5189"/>
      </w:tblGrid>
      <w:tr w:rsidR="007729BA" w:rsidTr="00847C32">
        <w:tc>
          <w:tcPr>
            <w:tcW w:w="4928" w:type="dxa"/>
          </w:tcPr>
          <w:p w:rsidR="007729BA" w:rsidRDefault="007729BA" w:rsidP="00847C32">
            <w:pPr>
              <w:widowControl w:val="0"/>
              <w:autoSpaceDE w:val="0"/>
              <w:autoSpaceDN w:val="0"/>
              <w:adjustRightInd w:val="0"/>
              <w:jc w:val="both"/>
            </w:pPr>
            <w:r w:rsidRPr="00223504">
              <w:t xml:space="preserve">Об утверждении порядка формирования, ведения, </w:t>
            </w:r>
            <w:r>
              <w:t>ежегодного дополнения и о</w:t>
            </w:r>
            <w:r w:rsidRPr="00223504">
              <w:t>публикования пер</w:t>
            </w:r>
            <w:r>
              <w:t xml:space="preserve">ечня муниципального имущества </w:t>
            </w:r>
            <w:r w:rsidRPr="00223504">
              <w:t xml:space="preserve">муниципального образования </w:t>
            </w:r>
            <w:r>
              <w:t>сельское поселение Болчары, п</w:t>
            </w:r>
            <w:r w:rsidRPr="00223504">
              <w:t xml:space="preserve">редназначенного для предоставления во владение и (или) в пользование субъектам малого и среднего предпринимательства </w:t>
            </w:r>
            <w:r>
              <w:t xml:space="preserve">и организациям, </w:t>
            </w:r>
            <w:r w:rsidRPr="00223504">
              <w:t>образующим</w:t>
            </w:r>
            <w:r>
              <w:t xml:space="preserve"> и</w:t>
            </w:r>
            <w:r w:rsidRPr="00223504">
              <w:t>нфраструктуру поддержки субъектов малого и среднего предпринимательства</w:t>
            </w:r>
          </w:p>
        </w:tc>
        <w:tc>
          <w:tcPr>
            <w:tcW w:w="5189" w:type="dxa"/>
          </w:tcPr>
          <w:p w:rsidR="007729BA" w:rsidRDefault="007729BA" w:rsidP="00847C3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729BA" w:rsidRDefault="007729BA" w:rsidP="007729BA">
      <w:pPr>
        <w:widowControl w:val="0"/>
        <w:autoSpaceDE w:val="0"/>
        <w:autoSpaceDN w:val="0"/>
        <w:adjustRightInd w:val="0"/>
      </w:pPr>
    </w:p>
    <w:p w:rsidR="007729BA" w:rsidRDefault="007729BA" w:rsidP="007729BA">
      <w:pPr>
        <w:widowControl w:val="0"/>
        <w:autoSpaceDE w:val="0"/>
        <w:autoSpaceDN w:val="0"/>
        <w:adjustRightInd w:val="0"/>
      </w:pPr>
    </w:p>
    <w:p w:rsidR="007729BA" w:rsidRPr="007729BA" w:rsidRDefault="007729BA" w:rsidP="007729BA">
      <w:pPr>
        <w:widowControl w:val="0"/>
        <w:autoSpaceDE w:val="0"/>
        <w:autoSpaceDN w:val="0"/>
        <w:adjustRightInd w:val="0"/>
        <w:ind w:firstLine="426"/>
        <w:jc w:val="both"/>
      </w:pPr>
      <w:proofErr w:type="gramStart"/>
      <w:r w:rsidRPr="00223504">
        <w:t xml:space="preserve">В целях реализации положений </w:t>
      </w:r>
      <w:r w:rsidRPr="007729BA">
        <w:rPr>
          <w:bCs/>
        </w:rPr>
        <w:t>Федерального закона</w:t>
      </w:r>
      <w:r w:rsidRPr="007729BA">
        <w:t xml:space="preserve"> от 24</w:t>
      </w:r>
      <w:r>
        <w:t xml:space="preserve"> июля </w:t>
      </w:r>
      <w:r w:rsidRPr="007729BA">
        <w:t>2007 № 209</w:t>
      </w:r>
      <w:r>
        <w:t xml:space="preserve"> – </w:t>
      </w:r>
      <w:r w:rsidRPr="007729BA">
        <w:t xml:space="preserve">ФЗ </w:t>
      </w:r>
      <w:r>
        <w:t xml:space="preserve">                </w:t>
      </w:r>
      <w:r w:rsidRPr="007729BA">
        <w:t>«О развитии малого и среднего предпринимательства в Российской Федерации», в соответствии с Федеральными законами от 6 октября 2003 № 131</w:t>
      </w:r>
      <w:r>
        <w:t xml:space="preserve"> – </w:t>
      </w:r>
      <w:r w:rsidRPr="007729BA">
        <w:t>ФЗ «Об общих принципах организации местного самоуправления в Российской Федерации», от 26 июля</w:t>
      </w:r>
      <w:r>
        <w:t xml:space="preserve"> 2006 </w:t>
      </w:r>
      <w:r w:rsidRPr="007729BA">
        <w:t>№ 135</w:t>
      </w:r>
      <w:r>
        <w:t xml:space="preserve"> – </w:t>
      </w:r>
      <w:r w:rsidRPr="007729BA">
        <w:t>ФЗ «О защите конкуренции», Положением о порядке управления и распоряжения муниципальной собственностью сельского поселения</w:t>
      </w:r>
      <w:proofErr w:type="gramEnd"/>
      <w:r w:rsidRPr="007729BA">
        <w:t xml:space="preserve"> Болчары, утвержденным решением Совета депутатов сельского поселения Болчары от 12</w:t>
      </w:r>
      <w:r>
        <w:t xml:space="preserve"> мая </w:t>
      </w:r>
      <w:r w:rsidRPr="007729BA">
        <w:t>2010 № 25, в целях содействия развитию субъектов малого и среднего предпринимательства на территории сельского поселения Болчары</w:t>
      </w:r>
      <w:r>
        <w:t>:</w:t>
      </w:r>
    </w:p>
    <w:p w:rsidR="007729BA" w:rsidRPr="007729BA" w:rsidRDefault="007729BA" w:rsidP="007729BA">
      <w:pPr>
        <w:ind w:firstLine="426"/>
      </w:pPr>
      <w:bookmarkStart w:id="0" w:name="sub_10001"/>
      <w:r w:rsidRPr="007729BA">
        <w:t>1. Утвердить</w:t>
      </w:r>
      <w:bookmarkStart w:id="1" w:name="sub_10011"/>
      <w:bookmarkEnd w:id="0"/>
      <w:r w:rsidRPr="007729BA">
        <w:t>:</w:t>
      </w:r>
    </w:p>
    <w:p w:rsidR="007729BA" w:rsidRPr="00223504" w:rsidRDefault="007729BA" w:rsidP="007729BA">
      <w:pPr>
        <w:ind w:firstLine="426"/>
        <w:jc w:val="both"/>
      </w:pPr>
      <w:r w:rsidRPr="00223504">
        <w:t xml:space="preserve">1.1. Порядок формирования, ведения, ежегодного дополнения и опубликования Перечня муниципального имущества  муниципального образования  </w:t>
      </w:r>
      <w:r>
        <w:t>сельское поселение Болчары</w:t>
      </w:r>
      <w:r w:rsidRPr="00223504"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hyperlink w:anchor="sub_11000" w:history="1">
        <w:r w:rsidRPr="00223504">
          <w:rPr>
            <w:bCs/>
          </w:rPr>
          <w:t>приложение № 1</w:t>
        </w:r>
      </w:hyperlink>
      <w:r w:rsidRPr="00223504">
        <w:t>).</w:t>
      </w:r>
      <w:bookmarkEnd w:id="1"/>
    </w:p>
    <w:p w:rsidR="007729BA" w:rsidRPr="00223504" w:rsidRDefault="007729BA" w:rsidP="007729BA">
      <w:pPr>
        <w:ind w:firstLine="426"/>
        <w:jc w:val="both"/>
      </w:pPr>
      <w:bookmarkStart w:id="2" w:name="sub_10012"/>
      <w:r w:rsidRPr="00223504">
        <w:t>1.2.</w:t>
      </w:r>
      <w:r>
        <w:t xml:space="preserve"> Форму Перечня муниципального </w:t>
      </w:r>
      <w:r w:rsidRPr="00223504">
        <w:t xml:space="preserve">имущества муниципального образования  </w:t>
      </w:r>
      <w:r>
        <w:t>сельское поселение Болчары</w:t>
      </w:r>
      <w:r w:rsidRPr="00223504">
        <w:t>, предназначенного для предоставления во владение и (или) пользование субъектам малого и</w:t>
      </w:r>
      <w:r>
        <w:t xml:space="preserve"> среднего предпринимательства и </w:t>
      </w:r>
      <w:r w:rsidRPr="00223504">
        <w:t>организациям, образующим инфраструктуру поддержки субъектов малого и среднего предпринимательств</w:t>
      </w:r>
      <w:r>
        <w:t xml:space="preserve">а для опубликования в средствах массовой информации, а также </w:t>
      </w:r>
      <w:r w:rsidRPr="00223504">
        <w:t>размещ</w:t>
      </w:r>
      <w:r>
        <w:t xml:space="preserve">ения </w:t>
      </w:r>
      <w:r w:rsidRPr="00223504">
        <w:t xml:space="preserve">в информационно-телекоммуникационной сети </w:t>
      </w:r>
      <w:r>
        <w:t>«Интернет»</w:t>
      </w:r>
      <w:r w:rsidRPr="00223504">
        <w:t xml:space="preserve"> (</w:t>
      </w:r>
      <w:hyperlink w:anchor="sub_12000" w:history="1">
        <w:r w:rsidRPr="00223504">
          <w:rPr>
            <w:bCs/>
          </w:rPr>
          <w:t>приложение № 2</w:t>
        </w:r>
      </w:hyperlink>
      <w:r w:rsidRPr="00223504">
        <w:t>).</w:t>
      </w:r>
      <w:bookmarkEnd w:id="2"/>
    </w:p>
    <w:p w:rsidR="007729BA" w:rsidRPr="00223504" w:rsidRDefault="007729BA" w:rsidP="007729BA">
      <w:pPr>
        <w:ind w:firstLine="426"/>
        <w:jc w:val="both"/>
      </w:pPr>
      <w:bookmarkStart w:id="3" w:name="sub_10013"/>
      <w:r>
        <w:t xml:space="preserve">1.3. Виды муниципального </w:t>
      </w:r>
      <w:r w:rsidRPr="00223504">
        <w:t>имущества, которое используется для форми</w:t>
      </w:r>
      <w:r>
        <w:t xml:space="preserve">рования перечня муниципального </w:t>
      </w:r>
      <w:r w:rsidRPr="00223504">
        <w:t xml:space="preserve">имущества муниципального образования  </w:t>
      </w:r>
      <w:r>
        <w:t>сельское поселение Болчары</w:t>
      </w:r>
      <w:r w:rsidRPr="00223504">
        <w:t xml:space="preserve"> предназначенного для предоставления во владение и (или) в пользование субъектам малого и </w:t>
      </w:r>
      <w:r w:rsidRPr="00223504">
        <w:lastRenderedPageBreak/>
        <w:t>среднего предпринимательства и организациям, образующим инфраструктуру поддержки субъектов малого и среднего предпринимательства (</w:t>
      </w:r>
      <w:hyperlink w:anchor="sub_13000" w:history="1">
        <w:r w:rsidRPr="00223504">
          <w:rPr>
            <w:bCs/>
          </w:rPr>
          <w:t>приложение № 3</w:t>
        </w:r>
      </w:hyperlink>
      <w:r w:rsidRPr="00223504">
        <w:t>).</w:t>
      </w:r>
      <w:bookmarkEnd w:id="3"/>
    </w:p>
    <w:p w:rsidR="007729BA" w:rsidRPr="00223504" w:rsidRDefault="007729BA" w:rsidP="007729BA">
      <w:pPr>
        <w:ind w:firstLine="426"/>
        <w:jc w:val="both"/>
      </w:pPr>
      <w:bookmarkStart w:id="4" w:name="sub_10002"/>
      <w:r w:rsidRPr="00223504">
        <w:t xml:space="preserve">2. Определить администрацию </w:t>
      </w:r>
      <w:r>
        <w:t>сельского поселения Болчары</w:t>
      </w:r>
      <w:r w:rsidRPr="00223504">
        <w:t xml:space="preserve"> уполномоченным органом муниципального образования  </w:t>
      </w:r>
      <w:r>
        <w:t>сельское поселение Болчары</w:t>
      </w:r>
      <w:r w:rsidRPr="00223504">
        <w:t xml:space="preserve"> </w:t>
      </w:r>
      <w:proofErr w:type="gramStart"/>
      <w:r w:rsidRPr="00223504">
        <w:t>по</w:t>
      </w:r>
      <w:proofErr w:type="gramEnd"/>
      <w:r w:rsidRPr="00223504">
        <w:t>:</w:t>
      </w:r>
      <w:bookmarkEnd w:id="4"/>
    </w:p>
    <w:p w:rsidR="007729BA" w:rsidRPr="00223504" w:rsidRDefault="007729BA" w:rsidP="007729BA">
      <w:pPr>
        <w:ind w:firstLine="426"/>
        <w:jc w:val="both"/>
      </w:pPr>
      <w:bookmarkStart w:id="5" w:name="sub_10021"/>
      <w:r w:rsidRPr="00223504">
        <w:t xml:space="preserve">2.1. Формированию, ведению, а также опубликованию Перечня муниципального   имущества муниципального образования  </w:t>
      </w:r>
      <w:r>
        <w:t>сельское поселение Болчары</w:t>
      </w:r>
      <w:r w:rsidRPr="00223504"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>
        <w:t>–</w:t>
      </w:r>
      <w:r w:rsidRPr="00223504">
        <w:t xml:space="preserve"> Перечень).</w:t>
      </w:r>
      <w:bookmarkEnd w:id="5"/>
    </w:p>
    <w:p w:rsidR="007729BA" w:rsidRPr="00223504" w:rsidRDefault="007729BA" w:rsidP="007729BA">
      <w:pPr>
        <w:ind w:firstLine="426"/>
        <w:jc w:val="both"/>
      </w:pPr>
      <w:bookmarkStart w:id="6" w:name="sub_10022"/>
      <w:r w:rsidRPr="00223504">
        <w:t>2.2.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  <w:bookmarkEnd w:id="6"/>
    </w:p>
    <w:p w:rsidR="007729BA" w:rsidRPr="00223504" w:rsidRDefault="007729BA" w:rsidP="007729BA">
      <w:pPr>
        <w:ind w:firstLine="426"/>
        <w:jc w:val="both"/>
      </w:pPr>
      <w:bookmarkStart w:id="7" w:name="sub_10003"/>
      <w:r w:rsidRPr="00223504">
        <w:t xml:space="preserve">3. </w:t>
      </w:r>
      <w:proofErr w:type="gramStart"/>
      <w:r w:rsidRPr="00223504">
        <w:t xml:space="preserve">Администрации </w:t>
      </w:r>
      <w:r>
        <w:t>сельского поселения Болчары</w:t>
      </w:r>
      <w:r w:rsidRPr="00223504">
        <w:t xml:space="preserve"> в течение месяца с даты вступления в силу настоящего Постановления  обеспечить опубликование Перечня в средствах массовой информации, а также его размещение в информационно-теле</w:t>
      </w:r>
      <w:r>
        <w:t>коммуникационной сети «Интернет»</w:t>
      </w:r>
      <w:r w:rsidRPr="00223504">
        <w:t xml:space="preserve"> в соответствии с требованиями </w:t>
      </w:r>
      <w:r w:rsidRPr="00223504">
        <w:rPr>
          <w:bCs/>
        </w:rPr>
        <w:t>части 4.2 статьи 18</w:t>
      </w:r>
      <w:r w:rsidRPr="00223504">
        <w:t xml:space="preserve"> Федерального закона от</w:t>
      </w:r>
      <w:r>
        <w:t xml:space="preserve">                      </w:t>
      </w:r>
      <w:r w:rsidRPr="00223504">
        <w:t xml:space="preserve"> 24</w:t>
      </w:r>
      <w:r>
        <w:t xml:space="preserve"> июля </w:t>
      </w:r>
      <w:r w:rsidRPr="00223504">
        <w:t xml:space="preserve">2007 </w:t>
      </w:r>
      <w:r>
        <w:t>№</w:t>
      </w:r>
      <w:r w:rsidRPr="00223504">
        <w:t> 209</w:t>
      </w:r>
      <w:r>
        <w:t xml:space="preserve"> – </w:t>
      </w:r>
      <w:r w:rsidRPr="00223504">
        <w:t xml:space="preserve">ФЗ </w:t>
      </w:r>
      <w:r>
        <w:t>«</w:t>
      </w:r>
      <w:r w:rsidRPr="00223504">
        <w:t>О развитии малого и среднего предпринима</w:t>
      </w:r>
      <w:r>
        <w:t>тельства в Российской Федерации»</w:t>
      </w:r>
      <w:r w:rsidRPr="00223504">
        <w:t xml:space="preserve"> по форме согласно </w:t>
      </w:r>
      <w:r w:rsidRPr="00223504">
        <w:rPr>
          <w:bCs/>
        </w:rPr>
        <w:t>приложению № 2</w:t>
      </w:r>
      <w:r>
        <w:t xml:space="preserve"> к</w:t>
      </w:r>
      <w:proofErr w:type="gramEnd"/>
      <w:r>
        <w:t xml:space="preserve"> настоящему постановлению</w:t>
      </w:r>
      <w:r w:rsidRPr="00223504">
        <w:t>.</w:t>
      </w:r>
      <w:bookmarkEnd w:id="7"/>
    </w:p>
    <w:p w:rsidR="007729BA" w:rsidRPr="00223504" w:rsidRDefault="007729BA" w:rsidP="007729BA">
      <w:pPr>
        <w:ind w:firstLine="426"/>
        <w:jc w:val="both"/>
      </w:pPr>
      <w:r w:rsidRPr="00223504">
        <w:t>4.</w:t>
      </w:r>
      <w:r>
        <w:t xml:space="preserve"> </w:t>
      </w:r>
      <w:r w:rsidRPr="00223504">
        <w:t>Считать утратившими силу постановлени</w:t>
      </w:r>
      <w:r>
        <w:t>е</w:t>
      </w:r>
      <w:r w:rsidRPr="00223504">
        <w:t xml:space="preserve"> администрации </w:t>
      </w:r>
      <w:r>
        <w:t xml:space="preserve">сельского поселения Болчары </w:t>
      </w:r>
      <w:r w:rsidRPr="00223504">
        <w:t>от 1</w:t>
      </w:r>
      <w:r>
        <w:t xml:space="preserve">0 июля </w:t>
      </w:r>
      <w:r w:rsidRPr="00223504">
        <w:t>201</w:t>
      </w:r>
      <w:r>
        <w:t>7</w:t>
      </w:r>
      <w:r w:rsidRPr="00223504">
        <w:t xml:space="preserve"> №</w:t>
      </w:r>
      <w:r>
        <w:t xml:space="preserve"> 79 </w:t>
      </w:r>
      <w:r w:rsidRPr="00223504">
        <w:t xml:space="preserve">«Об утверждении порядка формирования, ведения и опубликования перечня муниципального </w:t>
      </w:r>
      <w:r>
        <w:t>сельского поселения Болчары</w:t>
      </w:r>
      <w:r w:rsidRPr="00223504">
        <w:t>, предназначенного для передачи в пользование субъектам малого и среднего предпринимательства»;</w:t>
      </w:r>
    </w:p>
    <w:p w:rsidR="007729BA" w:rsidRPr="00223504" w:rsidRDefault="007729BA" w:rsidP="007729BA">
      <w:pPr>
        <w:ind w:firstLine="426"/>
        <w:jc w:val="both"/>
      </w:pPr>
      <w:r w:rsidRPr="00223504">
        <w:t xml:space="preserve">5. Настоящее постановление обнародовать в соответствии </w:t>
      </w:r>
      <w:r w:rsidRPr="00003A88">
        <w:t>с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</w:t>
      </w:r>
      <w:r w:rsidRPr="00223504">
        <w:t xml:space="preserve"> и разместить на официальном сайте администрации </w:t>
      </w:r>
      <w:r>
        <w:t>сельского поселения Болчары.</w:t>
      </w:r>
    </w:p>
    <w:p w:rsidR="007729BA" w:rsidRPr="00223504" w:rsidRDefault="007729BA" w:rsidP="007729BA">
      <w:pPr>
        <w:ind w:firstLine="426"/>
        <w:jc w:val="both"/>
      </w:pPr>
      <w:r w:rsidRPr="00223504">
        <w:t>6. Постановление вступает в силу с момента обнародования.</w:t>
      </w:r>
    </w:p>
    <w:p w:rsidR="007729BA" w:rsidRPr="00223504" w:rsidRDefault="007729BA" w:rsidP="007729BA">
      <w:pPr>
        <w:ind w:firstLine="426"/>
        <w:jc w:val="both"/>
      </w:pPr>
      <w:r w:rsidRPr="00223504">
        <w:t xml:space="preserve">7. </w:t>
      </w:r>
      <w:proofErr w:type="gramStart"/>
      <w:r w:rsidRPr="00223504">
        <w:t>Контроль за</w:t>
      </w:r>
      <w:proofErr w:type="gramEnd"/>
      <w:r w:rsidRPr="00223504">
        <w:t xml:space="preserve"> исполнением настоящего постановления оставляю за собой. </w:t>
      </w:r>
    </w:p>
    <w:p w:rsidR="007729BA" w:rsidRPr="00223504" w:rsidRDefault="007729BA" w:rsidP="007729BA"/>
    <w:p w:rsidR="007729BA" w:rsidRPr="00223504" w:rsidRDefault="007729BA" w:rsidP="007729BA">
      <w:pPr>
        <w:widowControl w:val="0"/>
        <w:shd w:val="clear" w:color="auto" w:fill="FFFFFF"/>
        <w:jc w:val="both"/>
      </w:pPr>
      <w:r w:rsidRPr="00223504">
        <w:t xml:space="preserve">                 </w:t>
      </w:r>
    </w:p>
    <w:p w:rsidR="007729BA" w:rsidRDefault="007729BA" w:rsidP="007729BA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</w:p>
    <w:p w:rsidR="007729BA" w:rsidRPr="00FA2CFC" w:rsidRDefault="007729BA" w:rsidP="007729BA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>
        <w:t>Глава</w:t>
      </w:r>
      <w:r w:rsidRPr="00FA2CFC">
        <w:t xml:space="preserve"> сельского поселения Болчары                                         </w:t>
      </w:r>
      <w:r>
        <w:t xml:space="preserve">                           С.Ю. Мокроусов</w:t>
      </w:r>
    </w:p>
    <w:p w:rsidR="007729BA" w:rsidRPr="00223504" w:rsidRDefault="007729BA" w:rsidP="007729BA">
      <w:pPr>
        <w:jc w:val="both"/>
      </w:pPr>
    </w:p>
    <w:p w:rsidR="007729BA" w:rsidRPr="00223504" w:rsidRDefault="007729BA" w:rsidP="007729BA">
      <w:pPr>
        <w:jc w:val="both"/>
      </w:pPr>
    </w:p>
    <w:p w:rsidR="007729BA" w:rsidRPr="00223504" w:rsidRDefault="007729BA" w:rsidP="007729BA">
      <w:pPr>
        <w:shd w:val="clear" w:color="auto" w:fill="FFFFFF"/>
        <w:ind w:left="6096"/>
      </w:pPr>
    </w:p>
    <w:p w:rsidR="007729BA" w:rsidRPr="00223504" w:rsidRDefault="007729BA" w:rsidP="007729BA">
      <w:pPr>
        <w:shd w:val="clear" w:color="auto" w:fill="FFFFFF"/>
        <w:ind w:left="6096"/>
      </w:pPr>
    </w:p>
    <w:p w:rsidR="007729BA" w:rsidRPr="00223504" w:rsidRDefault="007729BA" w:rsidP="007729BA">
      <w:pPr>
        <w:shd w:val="clear" w:color="auto" w:fill="FFFFFF"/>
        <w:ind w:left="6096"/>
      </w:pPr>
    </w:p>
    <w:p w:rsidR="007729BA" w:rsidRPr="00223504" w:rsidRDefault="007729BA" w:rsidP="007729BA">
      <w:pPr>
        <w:shd w:val="clear" w:color="auto" w:fill="FFFFFF"/>
        <w:ind w:left="6096"/>
      </w:pPr>
    </w:p>
    <w:p w:rsidR="007729BA" w:rsidRPr="00223504" w:rsidRDefault="007729BA" w:rsidP="007729BA">
      <w:pPr>
        <w:shd w:val="clear" w:color="auto" w:fill="FFFFFF"/>
        <w:ind w:left="6096"/>
      </w:pPr>
    </w:p>
    <w:p w:rsidR="007729BA" w:rsidRPr="00223504" w:rsidRDefault="007729BA" w:rsidP="007729BA">
      <w:pPr>
        <w:shd w:val="clear" w:color="auto" w:fill="FFFFFF"/>
        <w:ind w:left="6096"/>
      </w:pPr>
    </w:p>
    <w:p w:rsidR="007729BA" w:rsidRPr="00223504" w:rsidRDefault="007729BA" w:rsidP="007729BA">
      <w:pPr>
        <w:shd w:val="clear" w:color="auto" w:fill="FFFFFF"/>
        <w:ind w:left="6096"/>
      </w:pPr>
    </w:p>
    <w:p w:rsidR="007729BA" w:rsidRPr="00223504" w:rsidRDefault="007729BA" w:rsidP="007729BA">
      <w:pPr>
        <w:shd w:val="clear" w:color="auto" w:fill="FFFFFF"/>
        <w:ind w:left="6096"/>
      </w:pPr>
    </w:p>
    <w:p w:rsidR="007729BA" w:rsidRPr="00223504" w:rsidRDefault="007729BA" w:rsidP="007729BA">
      <w:pPr>
        <w:shd w:val="clear" w:color="auto" w:fill="FFFFFF"/>
        <w:ind w:left="6096"/>
      </w:pPr>
    </w:p>
    <w:p w:rsidR="007729BA" w:rsidRDefault="007729BA" w:rsidP="007729BA">
      <w:pPr>
        <w:shd w:val="clear" w:color="auto" w:fill="FFFFFF"/>
        <w:ind w:left="6096"/>
      </w:pPr>
    </w:p>
    <w:p w:rsidR="007729BA" w:rsidRDefault="007729BA" w:rsidP="007729BA">
      <w:pPr>
        <w:shd w:val="clear" w:color="auto" w:fill="FFFFFF"/>
        <w:ind w:left="6096"/>
      </w:pPr>
    </w:p>
    <w:p w:rsidR="007729BA" w:rsidRDefault="007729BA" w:rsidP="007729BA">
      <w:pPr>
        <w:shd w:val="clear" w:color="auto" w:fill="FFFFFF"/>
        <w:ind w:left="6096"/>
      </w:pPr>
    </w:p>
    <w:p w:rsidR="007729BA" w:rsidRDefault="007729BA" w:rsidP="007729BA">
      <w:pPr>
        <w:shd w:val="clear" w:color="auto" w:fill="FFFFFF"/>
        <w:ind w:left="6096"/>
      </w:pPr>
    </w:p>
    <w:p w:rsidR="007729BA" w:rsidRDefault="007729BA" w:rsidP="007729BA">
      <w:pPr>
        <w:shd w:val="clear" w:color="auto" w:fill="FFFFFF"/>
        <w:ind w:left="6096"/>
      </w:pPr>
    </w:p>
    <w:p w:rsidR="007729BA" w:rsidRDefault="007729BA" w:rsidP="007729BA">
      <w:pPr>
        <w:shd w:val="clear" w:color="auto" w:fill="FFFFFF"/>
        <w:ind w:left="6096"/>
      </w:pPr>
    </w:p>
    <w:p w:rsidR="007729BA" w:rsidRDefault="007729BA" w:rsidP="007729BA">
      <w:pPr>
        <w:shd w:val="clear" w:color="auto" w:fill="FFFFFF"/>
        <w:ind w:left="6096"/>
      </w:pPr>
    </w:p>
    <w:p w:rsidR="007729BA" w:rsidRDefault="007729BA" w:rsidP="007729BA">
      <w:pPr>
        <w:shd w:val="clear" w:color="auto" w:fill="FFFFFF"/>
      </w:pPr>
    </w:p>
    <w:p w:rsidR="007729BA" w:rsidRPr="00223504" w:rsidRDefault="007729BA" w:rsidP="00D31CA5">
      <w:pPr>
        <w:shd w:val="clear" w:color="auto" w:fill="FFFFFF"/>
        <w:ind w:left="6096"/>
        <w:jc w:val="right"/>
      </w:pPr>
      <w:r w:rsidRPr="00223504">
        <w:lastRenderedPageBreak/>
        <w:t xml:space="preserve">Приложение 1 </w:t>
      </w:r>
    </w:p>
    <w:p w:rsidR="007729BA" w:rsidRPr="00223504" w:rsidRDefault="007729BA" w:rsidP="00D31CA5">
      <w:pPr>
        <w:shd w:val="clear" w:color="auto" w:fill="FFFFFF"/>
        <w:ind w:left="6096"/>
        <w:jc w:val="right"/>
      </w:pPr>
      <w:r w:rsidRPr="00223504">
        <w:t xml:space="preserve">к постановлению администрации </w:t>
      </w:r>
      <w:r>
        <w:t>сельского поселения Болчары</w:t>
      </w:r>
    </w:p>
    <w:p w:rsidR="007729BA" w:rsidRPr="00223504" w:rsidRDefault="007729BA" w:rsidP="00D31CA5">
      <w:pPr>
        <w:shd w:val="clear" w:color="auto" w:fill="FFFFFF"/>
        <w:ind w:left="6096"/>
        <w:jc w:val="right"/>
      </w:pPr>
      <w:r w:rsidRPr="00223504">
        <w:t xml:space="preserve">от </w:t>
      </w:r>
      <w:r>
        <w:t>1</w:t>
      </w:r>
      <w:r w:rsidRPr="00223504">
        <w:t>2.0</w:t>
      </w:r>
      <w:r>
        <w:t>9</w:t>
      </w:r>
      <w:r w:rsidRPr="00223504">
        <w:t>.2019 года №</w:t>
      </w:r>
      <w:r>
        <w:t xml:space="preserve"> 109</w:t>
      </w:r>
    </w:p>
    <w:p w:rsidR="007729BA" w:rsidRPr="00223504" w:rsidRDefault="007729BA" w:rsidP="007729BA">
      <w:pPr>
        <w:rPr>
          <w:b/>
        </w:rPr>
      </w:pPr>
    </w:p>
    <w:p w:rsidR="007729BA" w:rsidRPr="00D31CA5" w:rsidRDefault="007729BA" w:rsidP="007729BA">
      <w:pPr>
        <w:jc w:val="both"/>
      </w:pPr>
    </w:p>
    <w:p w:rsidR="007729BA" w:rsidRPr="00D31CA5" w:rsidRDefault="007729BA" w:rsidP="007729BA">
      <w:pPr>
        <w:widowControl w:val="0"/>
        <w:autoSpaceDE w:val="0"/>
        <w:autoSpaceDN w:val="0"/>
        <w:adjustRightInd w:val="0"/>
        <w:jc w:val="center"/>
      </w:pPr>
      <w:r w:rsidRPr="00D31CA5">
        <w:t>Порядок формирования, ведения, ежегодного дополнения и опубликования перечня имущества муниципального образования сельское поселение Болчары,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729BA" w:rsidRPr="00D31CA5" w:rsidRDefault="007729BA" w:rsidP="007729BA">
      <w:pPr>
        <w:widowControl w:val="0"/>
        <w:autoSpaceDE w:val="0"/>
        <w:autoSpaceDN w:val="0"/>
        <w:adjustRightInd w:val="0"/>
        <w:jc w:val="both"/>
      </w:pPr>
    </w:p>
    <w:p w:rsidR="007729BA" w:rsidRPr="00D31CA5" w:rsidRDefault="007729BA" w:rsidP="007729BA">
      <w:pPr>
        <w:widowControl w:val="0"/>
        <w:autoSpaceDE w:val="0"/>
        <w:autoSpaceDN w:val="0"/>
        <w:adjustRightInd w:val="0"/>
        <w:jc w:val="center"/>
      </w:pPr>
      <w:bookmarkStart w:id="8" w:name="sub_11100"/>
      <w:r w:rsidRPr="00D31CA5">
        <w:t>1. Общие положения</w:t>
      </w:r>
      <w:bookmarkEnd w:id="8"/>
    </w:p>
    <w:p w:rsidR="007729BA" w:rsidRPr="00D31CA5" w:rsidRDefault="007729BA" w:rsidP="007729BA">
      <w:pPr>
        <w:widowControl w:val="0"/>
        <w:autoSpaceDE w:val="0"/>
        <w:autoSpaceDN w:val="0"/>
        <w:adjustRightInd w:val="0"/>
        <w:jc w:val="both"/>
      </w:pPr>
    </w:p>
    <w:p w:rsidR="007729BA" w:rsidRPr="00D31CA5" w:rsidRDefault="007729BA" w:rsidP="007729BA">
      <w:pPr>
        <w:ind w:firstLine="426"/>
        <w:jc w:val="both"/>
      </w:pPr>
      <w:proofErr w:type="gramStart"/>
      <w:r w:rsidRPr="00D31CA5">
        <w:t>Настоящий Порядок определяет правила формирования, ведения, ежегодного дополнения и опубликования Перечня муниципального имущества  муниципального образования сельское поселение Болчары,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</w:t>
      </w:r>
      <w:proofErr w:type="gramEnd"/>
      <w:r w:rsidRPr="00D31CA5"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</w:t>
      </w:r>
    </w:p>
    <w:p w:rsidR="007729BA" w:rsidRPr="00D31CA5" w:rsidRDefault="007729BA" w:rsidP="007729BA">
      <w:pPr>
        <w:widowControl w:val="0"/>
        <w:autoSpaceDE w:val="0"/>
        <w:autoSpaceDN w:val="0"/>
        <w:adjustRightInd w:val="0"/>
        <w:ind w:firstLine="426"/>
        <w:jc w:val="both"/>
      </w:pPr>
    </w:p>
    <w:p w:rsidR="007729BA" w:rsidRPr="00D31CA5" w:rsidRDefault="007729BA" w:rsidP="007729BA">
      <w:pPr>
        <w:widowControl w:val="0"/>
        <w:autoSpaceDE w:val="0"/>
        <w:autoSpaceDN w:val="0"/>
        <w:adjustRightInd w:val="0"/>
        <w:ind w:firstLine="426"/>
        <w:jc w:val="center"/>
      </w:pPr>
      <w:bookmarkStart w:id="9" w:name="sub_11200"/>
      <w:r w:rsidRPr="00D31CA5">
        <w:t>2. Цели создания и основные принципы формирования, ведения, ежегодного дополнения и опубликования Перечня</w:t>
      </w:r>
      <w:bookmarkEnd w:id="9"/>
    </w:p>
    <w:p w:rsidR="007729BA" w:rsidRPr="00223504" w:rsidRDefault="007729BA" w:rsidP="007729BA">
      <w:pPr>
        <w:widowControl w:val="0"/>
        <w:autoSpaceDE w:val="0"/>
        <w:autoSpaceDN w:val="0"/>
        <w:adjustRightInd w:val="0"/>
        <w:ind w:firstLine="426"/>
        <w:jc w:val="both"/>
      </w:pPr>
    </w:p>
    <w:p w:rsidR="007729BA" w:rsidRPr="00223504" w:rsidRDefault="007729BA" w:rsidP="007729BA">
      <w:pPr>
        <w:ind w:firstLine="426"/>
        <w:jc w:val="both"/>
      </w:pPr>
      <w:bookmarkStart w:id="10" w:name="sub_11021"/>
      <w:r w:rsidRPr="00223504">
        <w:t xml:space="preserve">2.1. </w:t>
      </w:r>
      <w:proofErr w:type="gramStart"/>
      <w:r w:rsidRPr="00223504">
        <w:t>В Перечне содержатс</w:t>
      </w:r>
      <w:r>
        <w:t>я сведения</w:t>
      </w:r>
      <w:r w:rsidRPr="00223504">
        <w:t xml:space="preserve"> о муниципальном имуществе муниципального образования </w:t>
      </w:r>
      <w:r>
        <w:t>сельское поселение Болчары</w:t>
      </w:r>
      <w:r w:rsidRPr="00223504"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r w:rsidRPr="00223504">
        <w:rPr>
          <w:bCs/>
        </w:rPr>
        <w:t>частью 1 статьи 18</w:t>
      </w:r>
      <w:r w:rsidRPr="00223504">
        <w:t xml:space="preserve"> Федерального закона от 24</w:t>
      </w:r>
      <w:r>
        <w:t xml:space="preserve">  июля </w:t>
      </w:r>
      <w:r w:rsidRPr="00223504">
        <w:t xml:space="preserve">2007 </w:t>
      </w:r>
      <w:r>
        <w:t>№</w:t>
      </w:r>
      <w:r w:rsidRPr="00223504">
        <w:t> 209</w:t>
      </w:r>
      <w:r>
        <w:t xml:space="preserve"> – </w:t>
      </w:r>
      <w:r w:rsidRPr="00223504">
        <w:t xml:space="preserve">ФЗ </w:t>
      </w:r>
      <w:r>
        <w:t>«</w:t>
      </w:r>
      <w:r w:rsidRPr="00223504">
        <w:t>О развитии малого и среднего предпринимательства в Российской Федерации</w:t>
      </w:r>
      <w:r>
        <w:t>»</w:t>
      </w:r>
      <w:r w:rsidRPr="00223504">
        <w:t>, предназначенном для предоставления во</w:t>
      </w:r>
      <w:proofErr w:type="gramEnd"/>
      <w:r w:rsidRPr="00223504">
        <w:t xml:space="preserve"> </w:t>
      </w:r>
      <w:proofErr w:type="gramStart"/>
      <w:r w:rsidRPr="00223504">
        <w:t xml:space="preserve">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</w:t>
      </w:r>
      <w:r w:rsidRPr="00223504">
        <w:rPr>
          <w:bCs/>
        </w:rPr>
        <w:t>Федеральным законом</w:t>
      </w:r>
      <w:r w:rsidRPr="00223504">
        <w:t xml:space="preserve"> от 22</w:t>
      </w:r>
      <w:r>
        <w:t xml:space="preserve"> июля </w:t>
      </w:r>
      <w:r w:rsidRPr="00223504">
        <w:t xml:space="preserve">2008 </w:t>
      </w:r>
      <w:r>
        <w:t>№</w:t>
      </w:r>
      <w:r w:rsidRPr="00223504">
        <w:t> 159</w:t>
      </w:r>
      <w:r>
        <w:t xml:space="preserve"> – </w:t>
      </w:r>
      <w:r w:rsidRPr="00223504">
        <w:t xml:space="preserve">ФЗ </w:t>
      </w:r>
      <w:r>
        <w:t>«</w:t>
      </w:r>
      <w:r w:rsidRPr="00223504">
        <w:t>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Pr="00223504">
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t>»</w:t>
      </w:r>
      <w:r w:rsidRPr="00223504">
        <w:t xml:space="preserve"> и в случаях, указанных в </w:t>
      </w:r>
      <w:r w:rsidRPr="00223504">
        <w:rPr>
          <w:bCs/>
        </w:rPr>
        <w:t>подпунктах 6</w:t>
      </w:r>
      <w:r w:rsidRPr="00223504">
        <w:t xml:space="preserve">, </w:t>
      </w:r>
      <w:r w:rsidRPr="00223504">
        <w:rPr>
          <w:bCs/>
        </w:rPr>
        <w:t>8</w:t>
      </w:r>
      <w:r w:rsidRPr="00223504">
        <w:t xml:space="preserve"> и </w:t>
      </w:r>
      <w:r w:rsidRPr="00223504">
        <w:rPr>
          <w:bCs/>
        </w:rPr>
        <w:t>9 пункта 2 статьи 39.3</w:t>
      </w:r>
      <w:r w:rsidRPr="00223504">
        <w:t xml:space="preserve"> Земельного кодекса Российской Федерации.</w:t>
      </w:r>
      <w:bookmarkEnd w:id="10"/>
    </w:p>
    <w:p w:rsidR="007729BA" w:rsidRPr="00223504" w:rsidRDefault="007729BA" w:rsidP="007729BA">
      <w:pPr>
        <w:ind w:firstLine="426"/>
        <w:jc w:val="both"/>
      </w:pPr>
      <w:bookmarkStart w:id="11" w:name="sub_11022"/>
      <w:r w:rsidRPr="00223504">
        <w:t>2.2. Формирование Перечня осуществляется в целях:</w:t>
      </w:r>
      <w:bookmarkEnd w:id="11"/>
    </w:p>
    <w:p w:rsidR="007729BA" w:rsidRPr="00223504" w:rsidRDefault="007729BA" w:rsidP="007729BA">
      <w:pPr>
        <w:ind w:firstLine="426"/>
        <w:jc w:val="both"/>
      </w:pPr>
      <w:bookmarkStart w:id="12" w:name="sub_11221"/>
      <w:r w:rsidRPr="00223504"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  <w:bookmarkEnd w:id="12"/>
    </w:p>
    <w:p w:rsidR="007729BA" w:rsidRPr="00223504" w:rsidRDefault="007729BA" w:rsidP="007729BA">
      <w:pPr>
        <w:ind w:firstLine="426"/>
        <w:jc w:val="both"/>
      </w:pPr>
      <w:bookmarkStart w:id="13" w:name="sub_11222"/>
      <w:r w:rsidRPr="00223504">
        <w:t xml:space="preserve">2.2.2. Предоставления имущества, принадлежащего на праве собственности муниципальному образованию </w:t>
      </w:r>
      <w:r>
        <w:t>сельское поселение Болчары</w:t>
      </w:r>
      <w:r w:rsidRPr="00223504">
        <w:t xml:space="preserve"> во владение и (или) пользование на долгосрочной основе (в том числе </w:t>
      </w:r>
      <w:proofErr w:type="spellStart"/>
      <w:r w:rsidRPr="00223504">
        <w:t>возмездно</w:t>
      </w:r>
      <w:proofErr w:type="spellEnd"/>
      <w:r w:rsidRPr="00223504">
        <w:t xml:space="preserve">, безвозмездно и по льготным ставкам </w:t>
      </w:r>
      <w:r w:rsidRPr="00223504">
        <w:lastRenderedPageBreak/>
        <w:t>арендной платы) субъектам малого и среднего предпринимательства и организациям инфраструктуры поддержки.</w:t>
      </w:r>
      <w:bookmarkEnd w:id="13"/>
    </w:p>
    <w:p w:rsidR="007729BA" w:rsidRPr="00223504" w:rsidRDefault="007729BA" w:rsidP="007729BA">
      <w:pPr>
        <w:ind w:firstLine="426"/>
        <w:jc w:val="both"/>
      </w:pPr>
      <w:bookmarkStart w:id="14" w:name="sub_11223"/>
      <w:r w:rsidRPr="00223504">
        <w:t xml:space="preserve">2.2.3. Реализации полномочий муниципального образования </w:t>
      </w:r>
      <w:r>
        <w:t>сельское поселение Болчары</w:t>
      </w:r>
      <w:r w:rsidRPr="00223504">
        <w:t xml:space="preserve"> в сфере оказания имущественной поддержки субъектам малого и среднего предпринимательства.</w:t>
      </w:r>
      <w:bookmarkEnd w:id="14"/>
    </w:p>
    <w:p w:rsidR="007729BA" w:rsidRPr="00223504" w:rsidRDefault="007729BA" w:rsidP="007729BA">
      <w:pPr>
        <w:ind w:firstLine="426"/>
        <w:jc w:val="both"/>
      </w:pPr>
      <w:bookmarkStart w:id="15" w:name="sub_11224"/>
      <w:r w:rsidRPr="00223504">
        <w:t xml:space="preserve">2.2.4. Повышения эффективности управления муниципальным  имуществом, находящимся в собственности муниципального образования </w:t>
      </w:r>
      <w:r>
        <w:t>сельское поселение Болчары</w:t>
      </w:r>
      <w:r w:rsidRPr="00030601">
        <w:t>,</w:t>
      </w:r>
      <w:r w:rsidRPr="00223504">
        <w:t xml:space="preserve"> стимулирования развития малого и среднего предпринимательства на территории </w:t>
      </w:r>
      <w:bookmarkEnd w:id="15"/>
      <w:r w:rsidRPr="00223504">
        <w:t xml:space="preserve">муниципального образования </w:t>
      </w:r>
      <w:bookmarkStart w:id="16" w:name="sub_11023"/>
      <w:r>
        <w:t>сельское поселение Болчары.</w:t>
      </w:r>
    </w:p>
    <w:p w:rsidR="007729BA" w:rsidRPr="00223504" w:rsidRDefault="007729BA" w:rsidP="007729BA">
      <w:pPr>
        <w:ind w:firstLine="426"/>
        <w:jc w:val="both"/>
      </w:pPr>
      <w:r w:rsidRPr="00223504">
        <w:t>2.3. Формирование и ведение Перечня основывается на следующих основных принципах:</w:t>
      </w:r>
      <w:bookmarkEnd w:id="16"/>
    </w:p>
    <w:p w:rsidR="007729BA" w:rsidRPr="00223504" w:rsidRDefault="007729BA" w:rsidP="007729BA">
      <w:pPr>
        <w:ind w:firstLine="426"/>
        <w:jc w:val="both"/>
      </w:pPr>
      <w:bookmarkStart w:id="17" w:name="sub_11231"/>
      <w:r w:rsidRPr="00223504"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  <w:bookmarkEnd w:id="17"/>
    </w:p>
    <w:p w:rsidR="007729BA" w:rsidRPr="00223504" w:rsidRDefault="007729BA" w:rsidP="007729BA">
      <w:pPr>
        <w:ind w:firstLine="426"/>
        <w:jc w:val="both"/>
      </w:pPr>
      <w:bookmarkStart w:id="18" w:name="sub_11232"/>
      <w:r w:rsidRPr="00223504">
        <w:t xml:space="preserve">2.3.2. Ежегодная актуализация Перечня (до 1 ноября текущего года), осуществляемая на основе предложений, в том числе внесенных по итогам заседании коллегиального органа в муниципального образования </w:t>
      </w:r>
      <w:r>
        <w:t xml:space="preserve">сельское поселение Болчары </w:t>
      </w:r>
      <w:r w:rsidRPr="00223504">
        <w:t>по</w:t>
      </w:r>
      <w:r>
        <w:t xml:space="preserve"> </w:t>
      </w:r>
      <w:r w:rsidRPr="00223504">
        <w:t>обеспечению взаимодействия исполнительных органов власти Ханты</w:t>
      </w:r>
      <w:r>
        <w:t xml:space="preserve"> – </w:t>
      </w:r>
      <w:r w:rsidRPr="00223504">
        <w:t>Мансийского автономного округа</w:t>
      </w:r>
      <w:r>
        <w:t xml:space="preserve"> </w:t>
      </w:r>
      <w:proofErr w:type="gramStart"/>
      <w:r w:rsidRPr="00223504">
        <w:t>-Ю</w:t>
      </w:r>
      <w:proofErr w:type="gramEnd"/>
      <w:r w:rsidRPr="00223504">
        <w:t xml:space="preserve">гры с территориальным органом </w:t>
      </w:r>
      <w:proofErr w:type="spellStart"/>
      <w:r w:rsidRPr="00223504">
        <w:t>Росимущества</w:t>
      </w:r>
      <w:proofErr w:type="spellEnd"/>
      <w:r w:rsidRPr="00223504">
        <w:t xml:space="preserve"> в Ханты</w:t>
      </w:r>
      <w:r>
        <w:t xml:space="preserve"> – </w:t>
      </w:r>
      <w:r w:rsidRPr="00223504">
        <w:t>Мансийском автономном округе</w:t>
      </w:r>
      <w:r>
        <w:t xml:space="preserve"> </w:t>
      </w:r>
      <w:r w:rsidRPr="00223504">
        <w:t>-</w:t>
      </w:r>
      <w:r>
        <w:t xml:space="preserve"> </w:t>
      </w:r>
      <w:r w:rsidRPr="00223504">
        <w:t>Югре и органами местного самоуправления по вопросам оказания имущественной поддержки субъектам малого и среднего предпринимательства.</w:t>
      </w:r>
      <w:bookmarkEnd w:id="18"/>
    </w:p>
    <w:p w:rsidR="007729BA" w:rsidRPr="00223504" w:rsidRDefault="007729BA" w:rsidP="007729BA">
      <w:pPr>
        <w:ind w:firstLine="426"/>
        <w:jc w:val="both"/>
      </w:pPr>
      <w:bookmarkStart w:id="19" w:name="sub_11233"/>
      <w:r w:rsidRPr="00223504"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  <w:bookmarkEnd w:id="19"/>
    </w:p>
    <w:p w:rsidR="007729BA" w:rsidRPr="00223504" w:rsidRDefault="007729BA" w:rsidP="007729B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31CA5" w:rsidRDefault="007729BA" w:rsidP="007729BA">
      <w:pPr>
        <w:widowControl w:val="0"/>
        <w:autoSpaceDE w:val="0"/>
        <w:autoSpaceDN w:val="0"/>
        <w:adjustRightInd w:val="0"/>
        <w:jc w:val="center"/>
      </w:pPr>
      <w:bookmarkStart w:id="20" w:name="sub_11300"/>
      <w:r w:rsidRPr="00D31CA5">
        <w:t xml:space="preserve">3. Формирование, ведение Перечня, внесение в него изменений, </w:t>
      </w:r>
    </w:p>
    <w:p w:rsidR="007729BA" w:rsidRPr="00D31CA5" w:rsidRDefault="007729BA" w:rsidP="007729BA">
      <w:pPr>
        <w:widowControl w:val="0"/>
        <w:autoSpaceDE w:val="0"/>
        <w:autoSpaceDN w:val="0"/>
        <w:adjustRightInd w:val="0"/>
        <w:jc w:val="center"/>
      </w:pPr>
      <w:r w:rsidRPr="00D31CA5">
        <w:t>в том числе ежегодное дополнение Перечня</w:t>
      </w:r>
      <w:bookmarkEnd w:id="20"/>
    </w:p>
    <w:p w:rsidR="007729BA" w:rsidRPr="00223504" w:rsidRDefault="007729BA" w:rsidP="007729BA">
      <w:pPr>
        <w:widowControl w:val="0"/>
        <w:autoSpaceDE w:val="0"/>
        <w:autoSpaceDN w:val="0"/>
        <w:adjustRightInd w:val="0"/>
        <w:ind w:firstLine="426"/>
        <w:jc w:val="both"/>
      </w:pPr>
    </w:p>
    <w:p w:rsidR="007729BA" w:rsidRPr="00223504" w:rsidRDefault="007729BA" w:rsidP="007729BA">
      <w:pPr>
        <w:ind w:firstLine="426"/>
        <w:jc w:val="both"/>
      </w:pPr>
      <w:bookmarkStart w:id="21" w:name="sub_11031"/>
      <w:r w:rsidRPr="00223504">
        <w:t xml:space="preserve">3.1. Перечень, изменения и ежегодное дополнение в него утверждаются распоряжением администрации </w:t>
      </w:r>
      <w:bookmarkStart w:id="22" w:name="sub_11032"/>
      <w:bookmarkEnd w:id="21"/>
      <w:r>
        <w:t>сельского поселения Болчары.</w:t>
      </w:r>
    </w:p>
    <w:p w:rsidR="007729BA" w:rsidRPr="00223504" w:rsidRDefault="007729BA" w:rsidP="007729BA">
      <w:pPr>
        <w:ind w:firstLine="426"/>
        <w:jc w:val="both"/>
      </w:pPr>
      <w:r w:rsidRPr="00223504">
        <w:t xml:space="preserve">3.2. Формирование и ведение Перечня осуществляется администрацией </w:t>
      </w:r>
      <w:r>
        <w:t>сельского поселения Болчары</w:t>
      </w:r>
      <w:r w:rsidRPr="00223504">
        <w:t xml:space="preserve">, определенного в </w:t>
      </w:r>
      <w:r w:rsidRPr="00223504">
        <w:rPr>
          <w:bCs/>
        </w:rPr>
        <w:t>пункте 2</w:t>
      </w:r>
      <w:r w:rsidRPr="00223504">
        <w:t xml:space="preserve"> Постановления (далее -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</w:t>
      </w:r>
      <w:bookmarkEnd w:id="22"/>
      <w:r>
        <w:t>.</w:t>
      </w:r>
    </w:p>
    <w:p w:rsidR="007729BA" w:rsidRPr="00223504" w:rsidRDefault="007729BA" w:rsidP="007729BA">
      <w:pPr>
        <w:ind w:firstLine="426"/>
        <w:jc w:val="both"/>
      </w:pPr>
      <w:bookmarkStart w:id="23" w:name="sub_11033"/>
      <w:r w:rsidRPr="00223504">
        <w:t>3.3. В Перечень вносятся сведения об имуществе, соответствующем следующим критериям:</w:t>
      </w:r>
      <w:bookmarkEnd w:id="23"/>
    </w:p>
    <w:p w:rsidR="007729BA" w:rsidRPr="00223504" w:rsidRDefault="007729BA" w:rsidP="007729BA">
      <w:pPr>
        <w:ind w:firstLine="426"/>
        <w:jc w:val="both"/>
      </w:pPr>
      <w:bookmarkStart w:id="24" w:name="sub_11331"/>
      <w:r w:rsidRPr="00223504"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bookmarkEnd w:id="24"/>
      <w:r>
        <w:t>;</w:t>
      </w:r>
    </w:p>
    <w:p w:rsidR="007729BA" w:rsidRPr="00223504" w:rsidRDefault="007729BA" w:rsidP="007729BA">
      <w:pPr>
        <w:ind w:firstLine="426"/>
        <w:jc w:val="both"/>
      </w:pPr>
      <w:bookmarkStart w:id="25" w:name="sub_11332"/>
      <w:r w:rsidRPr="00223504"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</w:t>
      </w:r>
      <w:bookmarkEnd w:id="25"/>
      <w:r>
        <w:t>;</w:t>
      </w:r>
    </w:p>
    <w:p w:rsidR="007729BA" w:rsidRPr="00223504" w:rsidRDefault="007729BA" w:rsidP="007729BA">
      <w:pPr>
        <w:ind w:firstLine="426"/>
        <w:jc w:val="both"/>
      </w:pPr>
      <w:bookmarkStart w:id="26" w:name="sub_11333"/>
      <w:r w:rsidRPr="00223504">
        <w:t>3.3.3. Имущество не является объектом религиозного назначения</w:t>
      </w:r>
      <w:bookmarkEnd w:id="26"/>
      <w:r>
        <w:t>;</w:t>
      </w:r>
    </w:p>
    <w:p w:rsidR="007729BA" w:rsidRPr="00223504" w:rsidRDefault="007729BA" w:rsidP="007729BA">
      <w:pPr>
        <w:ind w:firstLine="426"/>
        <w:jc w:val="both"/>
      </w:pPr>
      <w:bookmarkStart w:id="27" w:name="sub_11334"/>
      <w:r w:rsidRPr="00223504">
        <w:t>3.3.4. Имущество не требует проведения капитального ремонта или реконструкции, не является объектом незавершенного строительства</w:t>
      </w:r>
      <w:r>
        <w:t>;</w:t>
      </w:r>
      <w:r w:rsidRPr="00223504">
        <w:t xml:space="preserve"> </w:t>
      </w:r>
      <w:bookmarkStart w:id="28" w:name="sub_11335"/>
      <w:bookmarkEnd w:id="27"/>
    </w:p>
    <w:p w:rsidR="007729BA" w:rsidRPr="00223504" w:rsidRDefault="007729BA" w:rsidP="007729BA">
      <w:pPr>
        <w:ind w:firstLine="426"/>
        <w:jc w:val="both"/>
      </w:pPr>
      <w:r w:rsidRPr="00223504">
        <w:t xml:space="preserve">3.3.5. </w:t>
      </w:r>
      <w:proofErr w:type="gramStart"/>
      <w:r w:rsidRPr="00223504"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</w:t>
      </w:r>
      <w:r w:rsidRPr="00223504">
        <w:rPr>
          <w:bCs/>
        </w:rPr>
        <w:t>Федеральным законом</w:t>
      </w:r>
      <w:r w:rsidRPr="00223504">
        <w:t xml:space="preserve"> от 21</w:t>
      </w:r>
      <w:r>
        <w:t xml:space="preserve"> декабря </w:t>
      </w:r>
      <w:r w:rsidRPr="00223504">
        <w:t xml:space="preserve">2001 </w:t>
      </w:r>
      <w:r>
        <w:t>№</w:t>
      </w:r>
      <w:r w:rsidRPr="00223504">
        <w:t> 178</w:t>
      </w:r>
      <w:r>
        <w:t xml:space="preserve"> – </w:t>
      </w:r>
      <w:r w:rsidRPr="00223504">
        <w:t>Ф</w:t>
      </w:r>
      <w:r>
        <w:t>З «</w:t>
      </w:r>
      <w:r w:rsidRPr="00223504">
        <w:t>О приватизации государствен</w:t>
      </w:r>
      <w:r>
        <w:t>ного и муниципального имущества»</w:t>
      </w:r>
      <w:r w:rsidRPr="00223504">
        <w:t xml:space="preserve">, а также в перечень имущества муниципального образования </w:t>
      </w:r>
      <w:r>
        <w:t>сельское поселение Болчары</w:t>
      </w:r>
      <w:r w:rsidRPr="00223504">
        <w:t>, предназначенного для передачи во владение и (или) в пользование на долгосрочной основе социально ориентированным</w:t>
      </w:r>
      <w:proofErr w:type="gramEnd"/>
      <w:r w:rsidRPr="00223504">
        <w:t xml:space="preserve"> некоммерческим организациям</w:t>
      </w:r>
      <w:bookmarkEnd w:id="28"/>
      <w:r>
        <w:t>;</w:t>
      </w:r>
    </w:p>
    <w:p w:rsidR="007729BA" w:rsidRPr="00223504" w:rsidRDefault="007729BA" w:rsidP="007729BA">
      <w:pPr>
        <w:ind w:firstLine="426"/>
        <w:jc w:val="both"/>
      </w:pPr>
      <w:bookmarkStart w:id="29" w:name="sub_11336"/>
      <w:r w:rsidRPr="00223504">
        <w:t>3.3.6. Имущество не признано аварийным и подлежащим сносу;</w:t>
      </w:r>
      <w:bookmarkEnd w:id="29"/>
    </w:p>
    <w:p w:rsidR="007729BA" w:rsidRPr="00223504" w:rsidRDefault="007729BA" w:rsidP="007729BA">
      <w:pPr>
        <w:ind w:firstLine="426"/>
        <w:jc w:val="both"/>
      </w:pPr>
      <w:bookmarkStart w:id="30" w:name="sub_11337"/>
      <w:r w:rsidRPr="00223504">
        <w:lastRenderedPageBreak/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  <w:bookmarkEnd w:id="30"/>
    </w:p>
    <w:p w:rsidR="007729BA" w:rsidRPr="00223504" w:rsidRDefault="007729BA" w:rsidP="007729BA">
      <w:pPr>
        <w:ind w:firstLine="426"/>
        <w:jc w:val="both"/>
      </w:pPr>
      <w:bookmarkStart w:id="31" w:name="sub_11338"/>
      <w:r w:rsidRPr="00223504"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  <w:bookmarkEnd w:id="31"/>
    </w:p>
    <w:p w:rsidR="007729BA" w:rsidRPr="00223504" w:rsidRDefault="007729BA" w:rsidP="007729BA">
      <w:pPr>
        <w:ind w:firstLine="426"/>
        <w:jc w:val="both"/>
      </w:pPr>
      <w:bookmarkStart w:id="32" w:name="sub_11339"/>
      <w:r w:rsidRPr="00223504">
        <w:t xml:space="preserve">3.3.9. Земельный участок не относится к земельным участкам, предусмотренным </w:t>
      </w:r>
      <w:r w:rsidRPr="00223504">
        <w:rPr>
          <w:bCs/>
        </w:rPr>
        <w:t>подпунктами 1 - 10</w:t>
      </w:r>
      <w:r w:rsidRPr="00223504">
        <w:t xml:space="preserve">, </w:t>
      </w:r>
      <w:r w:rsidRPr="00223504">
        <w:rPr>
          <w:bCs/>
        </w:rPr>
        <w:t xml:space="preserve">13 </w:t>
      </w:r>
      <w:r>
        <w:rPr>
          <w:bCs/>
        </w:rPr>
        <w:t>–</w:t>
      </w:r>
      <w:r w:rsidRPr="00223504">
        <w:rPr>
          <w:bCs/>
        </w:rPr>
        <w:t xml:space="preserve"> 15</w:t>
      </w:r>
      <w:r w:rsidRPr="00223504">
        <w:t xml:space="preserve">, </w:t>
      </w:r>
      <w:r w:rsidRPr="00223504">
        <w:rPr>
          <w:bCs/>
        </w:rPr>
        <w:t>18</w:t>
      </w:r>
      <w:r w:rsidRPr="00223504">
        <w:t xml:space="preserve"> и </w:t>
      </w:r>
      <w:r w:rsidRPr="00223504">
        <w:rPr>
          <w:bCs/>
        </w:rPr>
        <w:t>19 пункта 8 статьи 39.11</w:t>
      </w:r>
      <w:r w:rsidRPr="00223504"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  <w:bookmarkEnd w:id="32"/>
    </w:p>
    <w:p w:rsidR="007729BA" w:rsidRPr="00223504" w:rsidRDefault="007729BA" w:rsidP="007729BA">
      <w:pPr>
        <w:ind w:firstLine="426"/>
        <w:jc w:val="both"/>
      </w:pPr>
      <w:bookmarkStart w:id="33" w:name="sub_113310"/>
      <w:r w:rsidRPr="00223504">
        <w:t xml:space="preserve">3.3.10. </w:t>
      </w:r>
      <w:proofErr w:type="gramStart"/>
      <w:r w:rsidRPr="00223504">
        <w:t xml:space="preserve"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муниципального образования </w:t>
      </w:r>
      <w:r>
        <w:t>сельское поселение Болчары</w:t>
      </w:r>
      <w:r w:rsidRPr="00223504"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</w:t>
      </w:r>
      <w:proofErr w:type="gramEnd"/>
      <w:r w:rsidRPr="00223504">
        <w:t xml:space="preserve"> (или) в пользование субъектам малого и среднего предпринимательства и организациям, образующим инфраструктуру поддержки;</w:t>
      </w:r>
      <w:bookmarkEnd w:id="33"/>
    </w:p>
    <w:p w:rsidR="007729BA" w:rsidRPr="00223504" w:rsidRDefault="007729BA" w:rsidP="007729BA">
      <w:pPr>
        <w:ind w:firstLine="426"/>
        <w:jc w:val="both"/>
      </w:pPr>
      <w:bookmarkStart w:id="34" w:name="sub_113311"/>
      <w:r w:rsidRPr="00223504">
        <w:t xml:space="preserve">3.3.11. </w:t>
      </w:r>
      <w:proofErr w:type="gramStart"/>
      <w:r w:rsidRPr="00223504"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bookmarkEnd w:id="34"/>
      <w:proofErr w:type="gramEnd"/>
    </w:p>
    <w:p w:rsidR="007729BA" w:rsidRPr="00223504" w:rsidRDefault="007729BA" w:rsidP="007729BA">
      <w:pPr>
        <w:ind w:firstLine="426"/>
        <w:jc w:val="both"/>
      </w:pPr>
      <w:bookmarkStart w:id="35" w:name="sub_11034"/>
      <w:r w:rsidRPr="00223504"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  <w:bookmarkEnd w:id="35"/>
    </w:p>
    <w:p w:rsidR="007729BA" w:rsidRPr="00223504" w:rsidRDefault="007729BA" w:rsidP="007729BA">
      <w:pPr>
        <w:ind w:firstLine="426"/>
        <w:jc w:val="both"/>
      </w:pPr>
      <w:bookmarkStart w:id="36" w:name="sub_11035"/>
      <w:r w:rsidRPr="00223504">
        <w:t xml:space="preserve">3.5. Сведения об имуществе группируются в Перечне по </w:t>
      </w:r>
      <w:r>
        <w:t xml:space="preserve">сельскому </w:t>
      </w:r>
      <w:proofErr w:type="gramStart"/>
      <w:r>
        <w:t>поселению</w:t>
      </w:r>
      <w:proofErr w:type="gramEnd"/>
      <w:r>
        <w:t xml:space="preserve"> Болчары</w:t>
      </w:r>
      <w:r w:rsidRPr="00223504">
        <w:t xml:space="preserve"> на территории </w:t>
      </w:r>
      <w:proofErr w:type="gramStart"/>
      <w:r w:rsidRPr="00223504">
        <w:t>которого</w:t>
      </w:r>
      <w:proofErr w:type="gramEnd"/>
      <w:r w:rsidRPr="00223504">
        <w:t xml:space="preserve">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</w:t>
      </w:r>
      <w:bookmarkEnd w:id="36"/>
    </w:p>
    <w:p w:rsidR="007729BA" w:rsidRPr="00223504" w:rsidRDefault="007729BA" w:rsidP="007729BA">
      <w:pPr>
        <w:ind w:firstLine="426"/>
        <w:jc w:val="both"/>
      </w:pPr>
      <w:bookmarkStart w:id="37" w:name="sub_11036"/>
      <w:r w:rsidRPr="00223504">
        <w:t xml:space="preserve">3.6. </w:t>
      </w:r>
      <w:proofErr w:type="gramStart"/>
      <w:r w:rsidRPr="00223504"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</w:t>
      </w:r>
      <w:r>
        <w:t>сельского поселения Болчары</w:t>
      </w:r>
      <w:r w:rsidRPr="00223504">
        <w:t xml:space="preserve"> по его инициативе или на основании предложений администрации муниципального образования Кондинский район, коллегиального органа по обеспечению взаимодействия исполнительных органов власти Ханты</w:t>
      </w:r>
      <w:r>
        <w:t xml:space="preserve"> – </w:t>
      </w:r>
      <w:r w:rsidRPr="00223504">
        <w:t>Мансийского автономного округа</w:t>
      </w:r>
      <w:r>
        <w:t xml:space="preserve"> – </w:t>
      </w:r>
      <w:r w:rsidRPr="00223504">
        <w:t xml:space="preserve">Югры  с территориальным органом </w:t>
      </w:r>
      <w:proofErr w:type="spellStart"/>
      <w:r w:rsidRPr="00223504">
        <w:t>Росимущества</w:t>
      </w:r>
      <w:proofErr w:type="spellEnd"/>
      <w:r w:rsidRPr="00223504">
        <w:t xml:space="preserve"> в ХМАО</w:t>
      </w:r>
      <w:r>
        <w:t xml:space="preserve"> – Югре  </w:t>
      </w:r>
      <w:r w:rsidRPr="00223504">
        <w:t>и органами</w:t>
      </w:r>
      <w:proofErr w:type="gramEnd"/>
      <w:r w:rsidRPr="00223504">
        <w:t xml:space="preserve"> местного самоуправления по вопросам оказания имущественной поддержки субъектам малого и среднего п</w:t>
      </w:r>
      <w:r>
        <w:t xml:space="preserve">редпринимательства, предложений балансодержателей, а также субъектов малого </w:t>
      </w:r>
      <w:r w:rsidRPr="00223504">
        <w:t>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End w:id="37"/>
    </w:p>
    <w:p w:rsidR="007729BA" w:rsidRPr="00223504" w:rsidRDefault="007729BA" w:rsidP="007729BA">
      <w:pPr>
        <w:ind w:firstLine="426"/>
        <w:jc w:val="both"/>
      </w:pPr>
      <w:r w:rsidRPr="00223504"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223504">
        <w:t>с даты внесения</w:t>
      </w:r>
      <w:proofErr w:type="gramEnd"/>
      <w:r w:rsidRPr="00223504">
        <w:t xml:space="preserve"> соответствующих изменений в реестр муниципального имущества </w:t>
      </w:r>
      <w:bookmarkStart w:id="38" w:name="sub_11037"/>
      <w:r w:rsidRPr="00223504">
        <w:t xml:space="preserve">муниципального образования </w:t>
      </w:r>
      <w:r>
        <w:t>сельское поселение Болчары.</w:t>
      </w:r>
    </w:p>
    <w:p w:rsidR="007729BA" w:rsidRPr="00223504" w:rsidRDefault="007729BA" w:rsidP="007729BA">
      <w:pPr>
        <w:ind w:firstLine="426"/>
        <w:jc w:val="both"/>
      </w:pPr>
      <w:r w:rsidRPr="00223504">
        <w:t xml:space="preserve">3.7. Рассмотрение уполномоченным органом предложений, поступивших от лиц, указанных в </w:t>
      </w:r>
      <w:r w:rsidRPr="00223504">
        <w:rPr>
          <w:bCs/>
        </w:rPr>
        <w:t>пункте 3.6</w:t>
      </w:r>
      <w:r w:rsidRPr="00223504">
        <w:t xml:space="preserve"> настоящего Порядка, осуществляется в течение 30 календарных дней</w:t>
      </w:r>
      <w:r w:rsidRPr="00223504">
        <w:rPr>
          <w:rFonts w:ascii="Calibri" w:hAnsi="Calibri"/>
        </w:rPr>
        <w:t xml:space="preserve">  </w:t>
      </w:r>
      <w:r w:rsidRPr="00223504">
        <w:t xml:space="preserve"> со дня их поступления. По результатам рассмотрения указанных предложений Уполномоченным органом принимается одно из следующих решений:</w:t>
      </w:r>
      <w:bookmarkEnd w:id="38"/>
    </w:p>
    <w:p w:rsidR="007729BA" w:rsidRPr="00223504" w:rsidRDefault="007729BA" w:rsidP="007729BA">
      <w:pPr>
        <w:ind w:firstLine="426"/>
        <w:jc w:val="both"/>
      </w:pPr>
      <w:bookmarkStart w:id="39" w:name="sub_11371"/>
      <w:r w:rsidRPr="00223504"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  <w:bookmarkEnd w:id="39"/>
    </w:p>
    <w:p w:rsidR="007729BA" w:rsidRPr="00223504" w:rsidRDefault="007729BA" w:rsidP="007729BA">
      <w:pPr>
        <w:ind w:firstLine="426"/>
        <w:jc w:val="both"/>
      </w:pPr>
      <w:bookmarkStart w:id="40" w:name="sub_11372"/>
      <w:r w:rsidRPr="00223504">
        <w:lastRenderedPageBreak/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  <w:bookmarkEnd w:id="40"/>
    </w:p>
    <w:p w:rsidR="007729BA" w:rsidRPr="00223504" w:rsidRDefault="007729BA" w:rsidP="007729BA">
      <w:pPr>
        <w:ind w:firstLine="426"/>
        <w:jc w:val="both"/>
      </w:pPr>
      <w:bookmarkStart w:id="41" w:name="sub_11373"/>
      <w:r w:rsidRPr="00223504"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  <w:bookmarkEnd w:id="41"/>
    </w:p>
    <w:p w:rsidR="007729BA" w:rsidRPr="00223504" w:rsidRDefault="007729BA" w:rsidP="00D31CA5">
      <w:pPr>
        <w:ind w:firstLine="426"/>
        <w:jc w:val="both"/>
      </w:pPr>
      <w:bookmarkStart w:id="42" w:name="sub_11038"/>
      <w:r w:rsidRPr="00223504">
        <w:t>3.8. Решение об отказе в учете предложения о включении имущества в Перечень принимается в следующих случаях:</w:t>
      </w:r>
      <w:bookmarkEnd w:id="42"/>
    </w:p>
    <w:p w:rsidR="007729BA" w:rsidRPr="00223504" w:rsidRDefault="007729BA" w:rsidP="00D31CA5">
      <w:pPr>
        <w:ind w:firstLine="426"/>
        <w:jc w:val="both"/>
      </w:pPr>
      <w:bookmarkStart w:id="43" w:name="sub_11381"/>
      <w:r w:rsidRPr="00223504">
        <w:t xml:space="preserve">3.8.1. Имущество не соответствует критериям, установленным </w:t>
      </w:r>
      <w:r w:rsidRPr="00223504">
        <w:rPr>
          <w:bCs/>
        </w:rPr>
        <w:t>пунктом 3.3</w:t>
      </w:r>
      <w:r w:rsidRPr="00223504">
        <w:t xml:space="preserve"> настоящего Порядка</w:t>
      </w:r>
      <w:bookmarkEnd w:id="43"/>
      <w:r>
        <w:t>;</w:t>
      </w:r>
    </w:p>
    <w:p w:rsidR="007729BA" w:rsidRPr="00223504" w:rsidRDefault="007729BA" w:rsidP="00D31CA5">
      <w:pPr>
        <w:ind w:firstLine="426"/>
        <w:jc w:val="both"/>
      </w:pPr>
      <w:bookmarkStart w:id="44" w:name="sub_11382"/>
      <w:r w:rsidRPr="00223504"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  администрации </w:t>
      </w:r>
      <w:r>
        <w:t>сельского поселения Болчары</w:t>
      </w:r>
      <w:r w:rsidRPr="00223504">
        <w:t>,   уполномоченного на согласование сделок с имуществом балансодержателя</w:t>
      </w:r>
      <w:bookmarkEnd w:id="44"/>
      <w:r>
        <w:t>;</w:t>
      </w:r>
    </w:p>
    <w:p w:rsidR="007729BA" w:rsidRPr="00223504" w:rsidRDefault="007729BA" w:rsidP="00D31CA5">
      <w:pPr>
        <w:ind w:firstLine="426"/>
        <w:jc w:val="both"/>
      </w:pPr>
      <w:bookmarkStart w:id="45" w:name="sub_11383"/>
      <w:r w:rsidRPr="00223504">
        <w:t>3.8.3. Отсутствуют индивидуально-определенные признаки движимого имущества, позволяющие заключить в отношении него договор аренды.</w:t>
      </w:r>
      <w:bookmarkEnd w:id="45"/>
    </w:p>
    <w:p w:rsidR="007729BA" w:rsidRPr="00223504" w:rsidRDefault="007729BA" w:rsidP="00D31CA5">
      <w:pPr>
        <w:ind w:firstLine="426"/>
        <w:jc w:val="both"/>
      </w:pPr>
      <w:bookmarkStart w:id="46" w:name="sub_11039"/>
      <w:r w:rsidRPr="00223504">
        <w:t xml:space="preserve">3.9. Уполномоченный орган вправе исключить сведения о муниципальном имуществе  муниципального образования </w:t>
      </w:r>
      <w:r>
        <w:t>сельское поселение Болчары</w:t>
      </w:r>
      <w:r w:rsidRPr="00223504">
        <w:t xml:space="preserve"> из Перечня, е</w:t>
      </w:r>
      <w:r>
        <w:t xml:space="preserve">сли в течение двух лет со дня </w:t>
      </w:r>
      <w:r w:rsidRPr="00223504">
        <w:t>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  <w:bookmarkEnd w:id="46"/>
    </w:p>
    <w:p w:rsidR="007729BA" w:rsidRPr="00223504" w:rsidRDefault="007729BA" w:rsidP="00D31CA5">
      <w:pPr>
        <w:ind w:firstLine="426"/>
        <w:jc w:val="both"/>
      </w:pPr>
      <w:r w:rsidRPr="00223504"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7729BA" w:rsidRPr="00223504" w:rsidRDefault="007729BA" w:rsidP="00D31CA5">
      <w:pPr>
        <w:ind w:firstLine="426"/>
        <w:jc w:val="both"/>
      </w:pPr>
      <w:r w:rsidRPr="00223504">
        <w:t xml:space="preserve"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</w:t>
      </w:r>
      <w:r w:rsidRPr="00223504">
        <w:rPr>
          <w:bCs/>
        </w:rPr>
        <w:t>Федеральным законом</w:t>
      </w:r>
      <w:r w:rsidRPr="00223504">
        <w:t xml:space="preserve"> от 26</w:t>
      </w:r>
      <w:r>
        <w:t xml:space="preserve"> июля </w:t>
      </w:r>
      <w:r w:rsidRPr="00223504">
        <w:t xml:space="preserve">2006 </w:t>
      </w:r>
      <w:r>
        <w:t>№</w:t>
      </w:r>
      <w:r w:rsidRPr="00223504">
        <w:t> 135</w:t>
      </w:r>
      <w:r>
        <w:t xml:space="preserve"> – </w:t>
      </w:r>
      <w:r w:rsidRPr="00223504">
        <w:t xml:space="preserve">ФЗ </w:t>
      </w:r>
      <w:r>
        <w:t>«О защите конкуренции»</w:t>
      </w:r>
      <w:r w:rsidRPr="00223504">
        <w:t xml:space="preserve">, </w:t>
      </w:r>
      <w:r w:rsidRPr="00223504">
        <w:rPr>
          <w:bCs/>
        </w:rPr>
        <w:t>Земельным кодексом</w:t>
      </w:r>
      <w:r w:rsidRPr="00223504">
        <w:t xml:space="preserve"> Российской Федерации.</w:t>
      </w:r>
    </w:p>
    <w:p w:rsidR="007729BA" w:rsidRPr="00223504" w:rsidRDefault="007729BA" w:rsidP="00D31CA5">
      <w:pPr>
        <w:ind w:firstLine="426"/>
        <w:jc w:val="both"/>
      </w:pPr>
      <w:bookmarkStart w:id="47" w:name="sub_11310"/>
      <w:r w:rsidRPr="00223504">
        <w:t xml:space="preserve">3.10. Сведения  о муниципальном  имуществе муниципального образования </w:t>
      </w:r>
      <w:r>
        <w:t>сельское поселение Болчары</w:t>
      </w:r>
      <w:r w:rsidRPr="00223504">
        <w:t xml:space="preserve"> исключению из Перечня, в следующих случаях:</w:t>
      </w:r>
      <w:bookmarkEnd w:id="47"/>
    </w:p>
    <w:p w:rsidR="007729BA" w:rsidRPr="00223504" w:rsidRDefault="007729BA" w:rsidP="00D31CA5">
      <w:pPr>
        <w:ind w:firstLine="426"/>
        <w:jc w:val="both"/>
      </w:pPr>
      <w:bookmarkStart w:id="48" w:name="sub_113101"/>
      <w:r w:rsidRPr="00223504">
        <w:t xml:space="preserve">3.10.1. В отношении имущества в установленном законодательством Российской Федерации порядке принято решение о его использовании для  муниципальных  нужд муниципального образования </w:t>
      </w:r>
      <w:r>
        <w:t>сельское поселение Болчары</w:t>
      </w:r>
      <w:r w:rsidRPr="00223504"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  <w:bookmarkEnd w:id="48"/>
    </w:p>
    <w:p w:rsidR="007729BA" w:rsidRPr="00223504" w:rsidRDefault="007729BA" w:rsidP="00D31CA5">
      <w:pPr>
        <w:ind w:firstLine="426"/>
        <w:jc w:val="both"/>
      </w:pPr>
      <w:bookmarkStart w:id="49" w:name="sub_113102"/>
      <w:r w:rsidRPr="00223504">
        <w:t xml:space="preserve">3.10.2. Право собственности муниципального образования </w:t>
      </w:r>
      <w:r>
        <w:t>сельское поселение Болчары</w:t>
      </w:r>
      <w:r w:rsidRPr="00223504">
        <w:t xml:space="preserve"> на имущество прекращено по решению суда или в ином установленном законом порядке;</w:t>
      </w:r>
      <w:bookmarkEnd w:id="49"/>
    </w:p>
    <w:p w:rsidR="007729BA" w:rsidRPr="00223504" w:rsidRDefault="007729BA" w:rsidP="00D31CA5">
      <w:pPr>
        <w:ind w:firstLine="426"/>
        <w:jc w:val="both"/>
      </w:pPr>
      <w:bookmarkStart w:id="50" w:name="sub_113103"/>
      <w:r w:rsidRPr="00223504">
        <w:t>3.10.3. Прекращение существования имущества в результате его гибели или уничтожения;</w:t>
      </w:r>
      <w:bookmarkEnd w:id="50"/>
    </w:p>
    <w:p w:rsidR="007729BA" w:rsidRPr="00223504" w:rsidRDefault="007729BA" w:rsidP="00D31CA5">
      <w:pPr>
        <w:ind w:firstLine="426"/>
        <w:jc w:val="both"/>
      </w:pPr>
      <w:bookmarkStart w:id="51" w:name="sub_113104"/>
      <w:r w:rsidRPr="00223504"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  <w:bookmarkEnd w:id="51"/>
    </w:p>
    <w:p w:rsidR="007729BA" w:rsidRPr="00223504" w:rsidRDefault="007729BA" w:rsidP="00D31CA5">
      <w:pPr>
        <w:ind w:firstLine="426"/>
        <w:jc w:val="both"/>
      </w:pPr>
      <w:bookmarkStart w:id="52" w:name="sub_113105"/>
      <w:r w:rsidRPr="00223504">
        <w:t xml:space="preserve">3.10.5. </w:t>
      </w:r>
      <w:proofErr w:type="gramStart"/>
      <w:r w:rsidRPr="00223504">
        <w:t xml:space="preserve">Имущество приобретено его арендатором в собственность в соответствии с </w:t>
      </w:r>
      <w:r w:rsidRPr="00223504">
        <w:rPr>
          <w:bCs/>
        </w:rPr>
        <w:t>Федеральным законом</w:t>
      </w:r>
      <w:r w:rsidRPr="00223504">
        <w:t xml:space="preserve"> от 22</w:t>
      </w:r>
      <w:r>
        <w:t xml:space="preserve"> июля </w:t>
      </w:r>
      <w:r w:rsidRPr="00223504">
        <w:t xml:space="preserve">2008 </w:t>
      </w:r>
      <w:r>
        <w:t>№ 159-ФЗ «</w:t>
      </w:r>
      <w:r w:rsidRPr="00223504"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t>льные акты Российской Федерации»</w:t>
      </w:r>
      <w:r w:rsidRPr="00223504">
        <w:t xml:space="preserve"> и в случаях, указанных в </w:t>
      </w:r>
      <w:r w:rsidRPr="00223504">
        <w:rPr>
          <w:bCs/>
        </w:rPr>
        <w:t>подпунктах 6</w:t>
      </w:r>
      <w:r w:rsidRPr="00223504">
        <w:t xml:space="preserve">, </w:t>
      </w:r>
      <w:r w:rsidRPr="00223504">
        <w:rPr>
          <w:bCs/>
        </w:rPr>
        <w:t>8</w:t>
      </w:r>
      <w:r w:rsidRPr="00223504">
        <w:t xml:space="preserve"> и </w:t>
      </w:r>
      <w:r w:rsidRPr="00223504">
        <w:rPr>
          <w:bCs/>
        </w:rPr>
        <w:t>9 пункта</w:t>
      </w:r>
      <w:proofErr w:type="gramEnd"/>
      <w:r w:rsidRPr="00223504">
        <w:rPr>
          <w:bCs/>
        </w:rPr>
        <w:t> 2 статьи 39.3</w:t>
      </w:r>
      <w:r w:rsidRPr="00223504">
        <w:t xml:space="preserve"> Земельного кодекса Российской Федерации.</w:t>
      </w:r>
      <w:bookmarkEnd w:id="52"/>
    </w:p>
    <w:p w:rsidR="007729BA" w:rsidRPr="00223504" w:rsidRDefault="007729BA" w:rsidP="00D31CA5">
      <w:pPr>
        <w:ind w:firstLine="426"/>
        <w:jc w:val="both"/>
      </w:pPr>
      <w:bookmarkStart w:id="53" w:name="sub_11311"/>
      <w:r w:rsidRPr="00223504"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  <w:bookmarkStart w:id="54" w:name="sub_11312"/>
      <w:bookmarkEnd w:id="53"/>
    </w:p>
    <w:p w:rsidR="007729BA" w:rsidRPr="00223504" w:rsidRDefault="007729BA" w:rsidP="00D31CA5">
      <w:pPr>
        <w:ind w:firstLine="426"/>
        <w:jc w:val="both"/>
      </w:pPr>
      <w:r w:rsidRPr="00223504">
        <w:lastRenderedPageBreak/>
        <w:t xml:space="preserve">3.12. Уполномоченный орган уведомляет арендатора о намерении принять </w:t>
      </w:r>
      <w:proofErr w:type="gramStart"/>
      <w:r w:rsidRPr="00223504">
        <w:t>решение</w:t>
      </w:r>
      <w:proofErr w:type="gramEnd"/>
      <w:r w:rsidRPr="00223504"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</w:t>
      </w:r>
      <w:hyperlink w:anchor="sub_11310" w:history="1">
        <w:r w:rsidRPr="00223504">
          <w:rPr>
            <w:bCs/>
          </w:rPr>
          <w:t>пункте 3.10</w:t>
        </w:r>
      </w:hyperlink>
      <w:r w:rsidRPr="00223504">
        <w:t xml:space="preserve"> настоящего порядка, за исключением </w:t>
      </w:r>
      <w:r w:rsidRPr="00223504">
        <w:rPr>
          <w:bCs/>
        </w:rPr>
        <w:t>пункта 3.10.5</w:t>
      </w:r>
      <w:r w:rsidRPr="00223504">
        <w:t>.</w:t>
      </w:r>
      <w:bookmarkEnd w:id="54"/>
    </w:p>
    <w:p w:rsidR="007729BA" w:rsidRPr="00223504" w:rsidRDefault="007729BA" w:rsidP="007729BA">
      <w:pPr>
        <w:widowControl w:val="0"/>
        <w:autoSpaceDE w:val="0"/>
        <w:autoSpaceDN w:val="0"/>
        <w:adjustRightInd w:val="0"/>
        <w:jc w:val="both"/>
      </w:pPr>
    </w:p>
    <w:p w:rsidR="007729BA" w:rsidRPr="00D31CA5" w:rsidRDefault="007729BA" w:rsidP="007729BA">
      <w:pPr>
        <w:widowControl w:val="0"/>
        <w:autoSpaceDE w:val="0"/>
        <w:autoSpaceDN w:val="0"/>
        <w:adjustRightInd w:val="0"/>
        <w:jc w:val="center"/>
      </w:pPr>
      <w:r w:rsidRPr="00D31CA5">
        <w:t>4. Опубликование Перечня и предоставление сведений о включенном в него имуществе</w:t>
      </w:r>
    </w:p>
    <w:p w:rsidR="007729BA" w:rsidRPr="00223504" w:rsidRDefault="007729BA" w:rsidP="007729BA">
      <w:pPr>
        <w:widowControl w:val="0"/>
        <w:autoSpaceDE w:val="0"/>
        <w:autoSpaceDN w:val="0"/>
        <w:adjustRightInd w:val="0"/>
        <w:jc w:val="both"/>
      </w:pPr>
    </w:p>
    <w:p w:rsidR="007729BA" w:rsidRPr="00223504" w:rsidRDefault="007729BA" w:rsidP="00D31CA5">
      <w:pPr>
        <w:widowControl w:val="0"/>
        <w:autoSpaceDE w:val="0"/>
        <w:autoSpaceDN w:val="0"/>
        <w:adjustRightInd w:val="0"/>
        <w:ind w:firstLine="426"/>
        <w:jc w:val="both"/>
      </w:pPr>
      <w:r w:rsidRPr="00223504">
        <w:t>4.1. Уполномоченный орган:</w:t>
      </w:r>
    </w:p>
    <w:p w:rsidR="007729BA" w:rsidRPr="00223504" w:rsidRDefault="007729BA" w:rsidP="00D31CA5">
      <w:pPr>
        <w:widowControl w:val="0"/>
        <w:autoSpaceDE w:val="0"/>
        <w:autoSpaceDN w:val="0"/>
        <w:adjustRightInd w:val="0"/>
        <w:ind w:firstLine="426"/>
        <w:jc w:val="both"/>
      </w:pPr>
      <w:bookmarkStart w:id="55" w:name="sub_11411"/>
      <w:r w:rsidRPr="00223504">
        <w:t xml:space="preserve">4.1.1. </w:t>
      </w:r>
      <w:proofErr w:type="gramStart"/>
      <w:r w:rsidRPr="00223504">
        <w:t>Обеспечивает опубликование Перечня или изменений в Перечень в средствах мас</w:t>
      </w:r>
      <w:r>
        <w:t>совой информации, определенных</w:t>
      </w:r>
      <w:r w:rsidRPr="00003A88">
        <w:t xml:space="preserve">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</w:t>
      </w:r>
      <w:r w:rsidRPr="00223504">
        <w:t xml:space="preserve"> в течение 10 рабочих дней со дня их утверждения по форме согласно </w:t>
      </w:r>
      <w:r w:rsidRPr="00223504">
        <w:rPr>
          <w:bCs/>
        </w:rPr>
        <w:t xml:space="preserve">приложению </w:t>
      </w:r>
      <w:r w:rsidR="00D31CA5">
        <w:rPr>
          <w:bCs/>
        </w:rPr>
        <w:t>№</w:t>
      </w:r>
      <w:r w:rsidRPr="00223504">
        <w:rPr>
          <w:bCs/>
        </w:rPr>
        <w:t> 2</w:t>
      </w:r>
      <w:r w:rsidRPr="00223504">
        <w:t xml:space="preserve"> к </w:t>
      </w:r>
      <w:bookmarkEnd w:id="55"/>
      <w:r w:rsidRPr="00223504">
        <w:t>настоящему Постановлению.</w:t>
      </w:r>
      <w:proofErr w:type="gramEnd"/>
    </w:p>
    <w:p w:rsidR="007729BA" w:rsidRPr="00223504" w:rsidRDefault="007729BA" w:rsidP="00D31CA5">
      <w:pPr>
        <w:ind w:firstLine="426"/>
        <w:jc w:val="both"/>
      </w:pPr>
      <w:bookmarkStart w:id="56" w:name="sub_11412"/>
      <w:r w:rsidRPr="00223504">
        <w:t>4.1.2. Осуществляет размещение Перечня на официальном сайте Уполномоченного органа в информаци</w:t>
      </w:r>
      <w:r w:rsidR="00D31CA5">
        <w:t>онно-телекоммуникационной сети «</w:t>
      </w:r>
      <w:r w:rsidRPr="00223504">
        <w:t>Интернет</w:t>
      </w:r>
      <w:r w:rsidR="00D31CA5">
        <w:t>»</w:t>
      </w:r>
      <w:r w:rsidRPr="00223504">
        <w:t xml:space="preserve"> (в том числе в форме открытых данных) в течение 3 рабочих дней со дня утверждения Перечня или изменений в Перечень по форме согласно </w:t>
      </w:r>
      <w:r w:rsidRPr="00223504">
        <w:rPr>
          <w:bCs/>
        </w:rPr>
        <w:t xml:space="preserve">приложению </w:t>
      </w:r>
      <w:r w:rsidR="00D31CA5">
        <w:rPr>
          <w:bCs/>
        </w:rPr>
        <w:t>№</w:t>
      </w:r>
      <w:r w:rsidRPr="00223504">
        <w:rPr>
          <w:bCs/>
        </w:rPr>
        <w:t> 2</w:t>
      </w:r>
      <w:r w:rsidRPr="00223504">
        <w:t xml:space="preserve"> </w:t>
      </w:r>
      <w:bookmarkEnd w:id="56"/>
      <w:r w:rsidRPr="00223504">
        <w:t>настоящему Постановлению.</w:t>
      </w:r>
    </w:p>
    <w:p w:rsidR="007729BA" w:rsidRPr="00223504" w:rsidRDefault="007729BA" w:rsidP="00D31CA5">
      <w:pPr>
        <w:widowControl w:val="0"/>
        <w:autoSpaceDE w:val="0"/>
        <w:autoSpaceDN w:val="0"/>
        <w:adjustRightInd w:val="0"/>
        <w:ind w:firstLine="426"/>
        <w:jc w:val="both"/>
      </w:pPr>
      <w:r w:rsidRPr="00223504">
        <w:t xml:space="preserve">4.1.3. </w:t>
      </w:r>
      <w:proofErr w:type="gramStart"/>
      <w:r w:rsidRPr="00223504">
        <w:t>Предос</w:t>
      </w:r>
      <w:r w:rsidR="00D31CA5">
        <w:t>тавляет в акционерное общество «</w:t>
      </w:r>
      <w:r w:rsidRPr="00223504">
        <w:t>Федеральная корпорация по развитию малого</w:t>
      </w:r>
      <w:r w:rsidR="00D31CA5">
        <w:t xml:space="preserve"> и среднего предпринимательства»</w:t>
      </w:r>
      <w:r w:rsidRPr="00223504">
        <w:t xml:space="preserve"> сведения о Перечне и изменениях в него в порядке, по форме и в сроки, установленные </w:t>
      </w:r>
      <w:r w:rsidRPr="00223504">
        <w:rPr>
          <w:bCs/>
        </w:rPr>
        <w:t>приказом</w:t>
      </w:r>
      <w:r w:rsidRPr="00223504">
        <w:t xml:space="preserve"> Министерства экономического развития Российской Федера</w:t>
      </w:r>
      <w:r w:rsidR="00D31CA5">
        <w:t>ции от 20 апреля 2016 г. N 264 «</w:t>
      </w:r>
      <w:r w:rsidRPr="00223504">
        <w:t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 18 Феде</w:t>
      </w:r>
      <w:r w:rsidR="00D31CA5">
        <w:t>рального</w:t>
      </w:r>
      <w:proofErr w:type="gramEnd"/>
      <w:r w:rsidR="00D31CA5">
        <w:t xml:space="preserve"> закона «</w:t>
      </w:r>
      <w:r w:rsidRPr="00223504">
        <w:t>О развитии малого и среднего предпринима</w:t>
      </w:r>
      <w:r w:rsidR="00D31CA5">
        <w:t>тельства в Российской Федерации»</w:t>
      </w:r>
      <w:r w:rsidRPr="00223504">
        <w:t>, а также об изменениях, внесенных в такие п</w:t>
      </w:r>
      <w:r w:rsidR="00D31CA5">
        <w:t>еречни, в акционерное общество «</w:t>
      </w:r>
      <w:r w:rsidRPr="00223504">
        <w:t>Федеральная корпорация по развитию малого и среднего предпринимательства", формы представления и состава таких сведений</w:t>
      </w:r>
      <w:r w:rsidR="00D31CA5">
        <w:t>»</w:t>
      </w:r>
      <w:r w:rsidRPr="00223504">
        <w:t>.</w:t>
      </w:r>
    </w:p>
    <w:p w:rsidR="007729BA" w:rsidRPr="00223504" w:rsidRDefault="007729BA" w:rsidP="007729BA">
      <w:pPr>
        <w:ind w:firstLine="709"/>
        <w:jc w:val="both"/>
        <w:rPr>
          <w:rFonts w:ascii="Calibri" w:hAnsi="Calibri"/>
          <w:b/>
          <w:bCs/>
          <w:color w:val="26282F"/>
        </w:rPr>
        <w:sectPr w:rsidR="007729BA" w:rsidRPr="00223504" w:rsidSect="0009669E">
          <w:footerReference w:type="default" r:id="rId7"/>
          <w:pgSz w:w="11905" w:h="16837"/>
          <w:pgMar w:top="1134" w:right="850" w:bottom="1134" w:left="1418" w:header="720" w:footer="720" w:gutter="0"/>
          <w:cols w:space="720"/>
          <w:noEndnote/>
          <w:titlePg/>
          <w:docGrid w:linePitch="326"/>
        </w:sectPr>
      </w:pPr>
    </w:p>
    <w:p w:rsidR="007729BA" w:rsidRPr="00223504" w:rsidRDefault="007729BA" w:rsidP="00D31CA5">
      <w:pPr>
        <w:shd w:val="clear" w:color="auto" w:fill="FFFFFF"/>
        <w:ind w:left="9341" w:firstLine="1987"/>
        <w:jc w:val="right"/>
      </w:pPr>
      <w:r w:rsidRPr="00223504">
        <w:lastRenderedPageBreak/>
        <w:t xml:space="preserve">Приложение 2 </w:t>
      </w:r>
    </w:p>
    <w:p w:rsidR="007729BA" w:rsidRDefault="007729BA" w:rsidP="00D31CA5">
      <w:pPr>
        <w:shd w:val="clear" w:color="auto" w:fill="FFFFFF"/>
        <w:ind w:left="11052" w:firstLine="276"/>
        <w:jc w:val="right"/>
      </w:pPr>
      <w:r w:rsidRPr="00223504">
        <w:t xml:space="preserve">к постановлению администрации </w:t>
      </w:r>
    </w:p>
    <w:p w:rsidR="007729BA" w:rsidRPr="00223504" w:rsidRDefault="007729BA" w:rsidP="00D31CA5">
      <w:pPr>
        <w:shd w:val="clear" w:color="auto" w:fill="FFFFFF"/>
        <w:ind w:left="10363" w:firstLine="552"/>
        <w:jc w:val="right"/>
      </w:pPr>
      <w:r>
        <w:t xml:space="preserve"> сельского поселения Болчары</w:t>
      </w:r>
    </w:p>
    <w:p w:rsidR="007729BA" w:rsidRPr="00223504" w:rsidRDefault="007729BA" w:rsidP="00D31CA5">
      <w:pPr>
        <w:shd w:val="clear" w:color="auto" w:fill="FFFFFF"/>
        <w:ind w:left="6509" w:firstLine="4819"/>
        <w:jc w:val="right"/>
      </w:pPr>
      <w:r w:rsidRPr="00223504">
        <w:t xml:space="preserve">от </w:t>
      </w:r>
      <w:r>
        <w:t>1</w:t>
      </w:r>
      <w:r w:rsidRPr="00223504">
        <w:t>2.0</w:t>
      </w:r>
      <w:r>
        <w:t>9</w:t>
      </w:r>
      <w:r w:rsidRPr="00223504">
        <w:t>.2019 года №</w:t>
      </w:r>
      <w:r>
        <w:t xml:space="preserve"> 109</w:t>
      </w:r>
    </w:p>
    <w:p w:rsidR="007729BA" w:rsidRPr="00223504" w:rsidRDefault="007729BA" w:rsidP="007729BA">
      <w:pPr>
        <w:ind w:firstLine="4819"/>
        <w:rPr>
          <w:b/>
        </w:rPr>
      </w:pPr>
    </w:p>
    <w:tbl>
      <w:tblPr>
        <w:tblW w:w="15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8"/>
        <w:gridCol w:w="2131"/>
        <w:gridCol w:w="2284"/>
        <w:gridCol w:w="2281"/>
        <w:gridCol w:w="3009"/>
        <w:gridCol w:w="2410"/>
        <w:gridCol w:w="2165"/>
      </w:tblGrid>
      <w:tr w:rsidR="007729BA" w:rsidRPr="00223504" w:rsidTr="00847C32">
        <w:tc>
          <w:tcPr>
            <w:tcW w:w="15318" w:type="dxa"/>
            <w:gridSpan w:val="7"/>
            <w:tcBorders>
              <w:top w:val="nil"/>
              <w:left w:val="nil"/>
              <w:right w:val="nil"/>
            </w:tcBorders>
          </w:tcPr>
          <w:p w:rsidR="007729BA" w:rsidRPr="00D31CA5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31CA5">
              <w:rPr>
                <w:rFonts w:ascii="Times New Roman CYR" w:hAnsi="Times New Roman CYR" w:cs="Times New Roman CYR"/>
              </w:rPr>
              <w:t xml:space="preserve">Форма перечня муниципального имущества, </w:t>
            </w:r>
            <w:r w:rsidRPr="00D31CA5">
              <w:rPr>
                <w:rFonts w:ascii="Times New Roman CYR" w:hAnsi="Times New Roman CYR" w:cs="Times New Roman CYR"/>
              </w:rPr>
              <w:br/>
              <w:t>муниципального образования сельское поселение Болчары,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729BA" w:rsidRPr="00223504" w:rsidTr="00847C32">
        <w:tc>
          <w:tcPr>
            <w:tcW w:w="1038" w:type="dxa"/>
            <w:vMerge w:val="restart"/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N </w:t>
            </w:r>
            <w:proofErr w:type="spellStart"/>
            <w:proofErr w:type="gramStart"/>
            <w:r w:rsidRPr="00223504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223504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223504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Адрес</w:t>
            </w:r>
          </w:p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 xml:space="preserve">(местоположение) объекта </w:t>
            </w:r>
            <w:hyperlink w:anchor="sub_121" w:history="1">
              <w:r w:rsidRPr="00223504">
                <w:rPr>
                  <w:rFonts w:ascii="Times New Roman CYR" w:hAnsi="Times New Roman CYR" w:cs="Times New Roman CYR"/>
                  <w:b/>
                  <w:bCs/>
                  <w:color w:val="106BBE"/>
                </w:rPr>
                <w:t>&lt;1&gt;</w:t>
              </w:r>
            </w:hyperlink>
          </w:p>
        </w:tc>
        <w:tc>
          <w:tcPr>
            <w:tcW w:w="2284" w:type="dxa"/>
            <w:vMerge w:val="restart"/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 xml:space="preserve">Вид объекта недвижимости; тип движимого имущества </w:t>
            </w:r>
            <w:hyperlink w:anchor="sub_122" w:history="1">
              <w:r w:rsidRPr="00223504">
                <w:rPr>
                  <w:rFonts w:ascii="Times New Roman CYR" w:hAnsi="Times New Roman CYR" w:cs="Times New Roman CYR"/>
                  <w:b/>
                  <w:bCs/>
                  <w:color w:val="106BBE"/>
                </w:rPr>
                <w:t>&lt;2&gt;</w:t>
              </w:r>
            </w:hyperlink>
          </w:p>
        </w:tc>
        <w:tc>
          <w:tcPr>
            <w:tcW w:w="2281" w:type="dxa"/>
            <w:vMerge w:val="restart"/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 xml:space="preserve">Наименование объекта учета </w:t>
            </w:r>
            <w:hyperlink w:anchor="sub_123" w:history="1">
              <w:r w:rsidRPr="00223504">
                <w:rPr>
                  <w:rFonts w:ascii="Times New Roman CYR" w:hAnsi="Times New Roman CYR" w:cs="Times New Roman CYR"/>
                  <w:b/>
                  <w:bCs/>
                  <w:color w:val="106BBE"/>
                </w:rPr>
                <w:t>&lt;3&gt;</w:t>
              </w:r>
            </w:hyperlink>
          </w:p>
        </w:tc>
        <w:tc>
          <w:tcPr>
            <w:tcW w:w="7584" w:type="dxa"/>
            <w:gridSpan w:val="3"/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Сведения о недвижимом имуществе</w:t>
            </w:r>
          </w:p>
        </w:tc>
      </w:tr>
      <w:tr w:rsidR="007729BA" w:rsidRPr="00223504" w:rsidTr="00847C32">
        <w:tc>
          <w:tcPr>
            <w:tcW w:w="1038" w:type="dxa"/>
            <w:vMerge/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31" w:type="dxa"/>
            <w:vMerge/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84" w:type="dxa"/>
            <w:vMerge/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81" w:type="dxa"/>
            <w:vMerge/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84" w:type="dxa"/>
            <w:gridSpan w:val="3"/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 xml:space="preserve">Основная характеристика объекта недвижимости </w:t>
            </w:r>
            <w:hyperlink w:anchor="sub_124" w:history="1">
              <w:r w:rsidRPr="00223504">
                <w:rPr>
                  <w:rFonts w:ascii="Times New Roman CYR" w:hAnsi="Times New Roman CYR" w:cs="Times New Roman CYR"/>
                  <w:b/>
                  <w:bCs/>
                  <w:color w:val="106BBE"/>
                </w:rPr>
                <w:t>&lt;4&gt;</w:t>
              </w:r>
            </w:hyperlink>
          </w:p>
        </w:tc>
      </w:tr>
      <w:tr w:rsidR="007729BA" w:rsidRPr="00223504" w:rsidTr="00847C32">
        <w:tc>
          <w:tcPr>
            <w:tcW w:w="1038" w:type="dxa"/>
            <w:vMerge/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31" w:type="dxa"/>
            <w:vMerge/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84" w:type="dxa"/>
            <w:vMerge/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81" w:type="dxa"/>
            <w:vMerge/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009" w:type="dxa"/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223504">
              <w:rPr>
                <w:rFonts w:ascii="Times New Roman CYR" w:hAnsi="Times New Roman CYR" w:cs="Times New Roman CYR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410" w:type="dxa"/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 xml:space="preserve">Фактическое </w:t>
            </w:r>
            <w:proofErr w:type="gramStart"/>
            <w:r w:rsidRPr="00223504">
              <w:rPr>
                <w:rFonts w:ascii="Times New Roman CYR" w:hAnsi="Times New Roman CYR" w:cs="Times New Roman CYR"/>
              </w:rPr>
              <w:t>значение</w:t>
            </w:r>
            <w:proofErr w:type="gramEnd"/>
            <w:r w:rsidRPr="00223504">
              <w:rPr>
                <w:rFonts w:ascii="Times New Roman CYR" w:hAnsi="Times New Roman CYR" w:cs="Times New Roman CYR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2165" w:type="dxa"/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223504">
              <w:rPr>
                <w:rFonts w:ascii="Times New Roman CYR" w:hAnsi="Times New Roman CYR" w:cs="Times New Roman CYR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7729BA" w:rsidRPr="00223504" w:rsidTr="00847C32">
        <w:tc>
          <w:tcPr>
            <w:tcW w:w="1038" w:type="dxa"/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131" w:type="dxa"/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284" w:type="dxa"/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281" w:type="dxa"/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3009" w:type="dxa"/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410" w:type="dxa"/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165" w:type="dxa"/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7</w:t>
            </w:r>
          </w:p>
        </w:tc>
      </w:tr>
    </w:tbl>
    <w:p w:rsidR="007729BA" w:rsidRPr="00223504" w:rsidRDefault="007729BA" w:rsidP="007729BA">
      <w:pPr>
        <w:spacing w:after="200"/>
        <w:rPr>
          <w:rFonts w:ascii="Calibri" w:hAnsi="Calibri"/>
        </w:rPr>
      </w:pPr>
    </w:p>
    <w:p w:rsidR="007729BA" w:rsidRPr="00223504" w:rsidRDefault="007729BA" w:rsidP="007729BA">
      <w:pPr>
        <w:spacing w:after="200"/>
        <w:rPr>
          <w:rFonts w:ascii="Calibri" w:hAnsi="Calibri"/>
        </w:rPr>
      </w:pPr>
    </w:p>
    <w:p w:rsidR="007729BA" w:rsidRPr="00223504" w:rsidRDefault="007729BA" w:rsidP="007729BA">
      <w:pPr>
        <w:spacing w:after="200"/>
        <w:rPr>
          <w:rFonts w:ascii="Calibri" w:hAnsi="Calibri"/>
        </w:rPr>
      </w:pPr>
    </w:p>
    <w:p w:rsidR="007729BA" w:rsidRPr="00223504" w:rsidRDefault="007729BA" w:rsidP="007729BA">
      <w:pPr>
        <w:spacing w:after="200"/>
        <w:rPr>
          <w:rFonts w:ascii="Calibri" w:hAnsi="Calibri"/>
        </w:rPr>
      </w:pPr>
    </w:p>
    <w:p w:rsidR="007729BA" w:rsidRPr="00223504" w:rsidRDefault="007729BA" w:rsidP="007729BA">
      <w:pPr>
        <w:spacing w:after="200"/>
        <w:rPr>
          <w:rFonts w:ascii="Calibri" w:hAnsi="Calibri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2126"/>
        <w:gridCol w:w="1843"/>
        <w:gridCol w:w="1275"/>
        <w:gridCol w:w="1843"/>
        <w:gridCol w:w="2268"/>
        <w:gridCol w:w="992"/>
        <w:gridCol w:w="1276"/>
        <w:gridCol w:w="2126"/>
      </w:tblGrid>
      <w:tr w:rsidR="007729BA" w:rsidRPr="00223504" w:rsidTr="00D31CA5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Сведения о недвижимом имуществе</w:t>
            </w:r>
          </w:p>
        </w:tc>
        <w:tc>
          <w:tcPr>
            <w:tcW w:w="6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Сведения о движимом имуществе</w:t>
            </w:r>
          </w:p>
        </w:tc>
      </w:tr>
      <w:tr w:rsidR="007729BA" w:rsidRPr="00223504" w:rsidTr="00D31CA5"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 xml:space="preserve">Кадастровый номер </w:t>
            </w:r>
            <w:hyperlink w:anchor="sub_125" w:history="1">
              <w:r w:rsidRPr="00223504">
                <w:rPr>
                  <w:rFonts w:ascii="Times New Roman CYR" w:hAnsi="Times New Roman CYR" w:cs="Times New Roman CYR"/>
                  <w:b/>
                  <w:bCs/>
                  <w:color w:val="106BBE"/>
                </w:rPr>
                <w:t>&lt;5&gt;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Техническое состояние объекта недвижимости</w:t>
            </w:r>
            <w:hyperlink w:anchor="sub_126" w:history="1">
              <w:r w:rsidRPr="00223504">
                <w:rPr>
                  <w:rFonts w:ascii="Times New Roman CYR" w:hAnsi="Times New Roman CYR" w:cs="Times New Roman CYR"/>
                  <w:b/>
                  <w:bCs/>
                  <w:color w:val="106BBE"/>
                </w:rPr>
                <w:t>&lt;6&gt;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Категория</w:t>
            </w:r>
          </w:p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земель</w:t>
            </w:r>
          </w:p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hyperlink w:anchor="sub_127" w:history="1">
              <w:r w:rsidRPr="00223504">
                <w:rPr>
                  <w:rFonts w:ascii="Times New Roman CYR" w:hAnsi="Times New Roman CYR" w:cs="Times New Roman CYR"/>
                  <w:b/>
                  <w:bCs/>
                  <w:color w:val="106BBE"/>
                </w:rPr>
                <w:t>&lt;7&gt;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Вид</w:t>
            </w:r>
          </w:p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разрешенного</w:t>
            </w:r>
          </w:p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использования</w:t>
            </w:r>
          </w:p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hyperlink w:anchor="sub_127" w:history="1">
              <w:r w:rsidRPr="00223504">
                <w:rPr>
                  <w:rFonts w:ascii="Times New Roman CYR" w:hAnsi="Times New Roman CYR" w:cs="Times New Roman CYR"/>
                  <w:b/>
                  <w:bCs/>
                  <w:color w:val="106BBE"/>
                </w:rPr>
                <w:t>&lt;8&gt;</w:t>
              </w:r>
            </w:hyperlink>
          </w:p>
        </w:tc>
        <w:tc>
          <w:tcPr>
            <w:tcW w:w="66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7729BA" w:rsidRPr="00223504" w:rsidTr="00D31CA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223504">
              <w:rPr>
                <w:rFonts w:ascii="Times New Roman CYR" w:hAnsi="Times New Roman CYR" w:cs="Times New Roman CYR"/>
              </w:rPr>
              <w:t>Тип (кадастровый,</w:t>
            </w:r>
            <w:proofErr w:type="gramEnd"/>
          </w:p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условный,</w:t>
            </w:r>
          </w:p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устаревший)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Марка, модель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Год</w:t>
            </w:r>
          </w:p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выпуска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Состав</w:t>
            </w:r>
          </w:p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 xml:space="preserve">(принадлежности) имущества </w:t>
            </w:r>
            <w:hyperlink w:anchor="sub_129" w:history="1">
              <w:r w:rsidRPr="00223504">
                <w:rPr>
                  <w:rFonts w:ascii="Times New Roman CYR" w:hAnsi="Times New Roman CYR" w:cs="Times New Roman CYR"/>
                  <w:b/>
                  <w:bCs/>
                  <w:color w:val="106BBE"/>
                </w:rPr>
                <w:t>&lt;9&gt;</w:t>
              </w:r>
            </w:hyperlink>
          </w:p>
        </w:tc>
      </w:tr>
      <w:tr w:rsidR="007729BA" w:rsidRPr="00223504" w:rsidTr="00D31CA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16</w:t>
            </w:r>
          </w:p>
        </w:tc>
      </w:tr>
    </w:tbl>
    <w:p w:rsidR="007729BA" w:rsidRPr="00223504" w:rsidRDefault="007729BA" w:rsidP="007729BA">
      <w:pPr>
        <w:spacing w:after="200"/>
        <w:rPr>
          <w:rFonts w:ascii="Calibri" w:hAnsi="Calibri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7"/>
        <w:gridCol w:w="2760"/>
        <w:gridCol w:w="1984"/>
        <w:gridCol w:w="1843"/>
        <w:gridCol w:w="1985"/>
        <w:gridCol w:w="1984"/>
        <w:gridCol w:w="2126"/>
      </w:tblGrid>
      <w:tr w:rsidR="007729BA" w:rsidRPr="00223504" w:rsidTr="00D31CA5">
        <w:tc>
          <w:tcPr>
            <w:tcW w:w="153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Сведения о правообладателях и о правах третьих лиц на имущество</w:t>
            </w:r>
          </w:p>
        </w:tc>
      </w:tr>
      <w:tr w:rsidR="007729BA" w:rsidRPr="00223504" w:rsidTr="00D31CA5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Для договоров аренды и безвозмездного 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Наименование</w:t>
            </w:r>
          </w:p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правообладателя</w:t>
            </w:r>
          </w:p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hyperlink w:anchor="sub_1211" w:history="1">
              <w:r w:rsidRPr="00223504">
                <w:rPr>
                  <w:rFonts w:ascii="Times New Roman CYR" w:hAnsi="Times New Roman CYR" w:cs="Times New Roman CYR"/>
                  <w:b/>
                  <w:bCs/>
                  <w:color w:val="106BBE"/>
                </w:rPr>
                <w:t>&lt;11&gt;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 xml:space="preserve">Наличие ограниченного вещного права на имущество </w:t>
            </w:r>
            <w:hyperlink w:anchor="sub_1212" w:history="1">
              <w:r w:rsidRPr="00223504">
                <w:rPr>
                  <w:rFonts w:ascii="Times New Roman CYR" w:hAnsi="Times New Roman CYR" w:cs="Times New Roman CYR"/>
                  <w:b/>
                  <w:bCs/>
                  <w:color w:val="106BBE"/>
                </w:rPr>
                <w:t>&lt;12&gt;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ИНН</w:t>
            </w:r>
          </w:p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 xml:space="preserve">правообладателя </w:t>
            </w:r>
            <w:hyperlink w:anchor="sub_1213" w:history="1">
              <w:r w:rsidRPr="00223504">
                <w:rPr>
                  <w:rFonts w:ascii="Times New Roman CYR" w:hAnsi="Times New Roman CYR" w:cs="Times New Roman CYR"/>
                  <w:b/>
                  <w:bCs/>
                  <w:color w:val="106BBE"/>
                </w:rPr>
                <w:t>&lt;13&gt;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 xml:space="preserve">Контактный номер телефона </w:t>
            </w:r>
            <w:hyperlink w:anchor="sub_1214" w:history="1">
              <w:r w:rsidRPr="00223504">
                <w:rPr>
                  <w:rFonts w:ascii="Times New Roman CYR" w:hAnsi="Times New Roman CYR" w:cs="Times New Roman CYR"/>
                  <w:b/>
                  <w:bCs/>
                  <w:color w:val="106BBE"/>
                </w:rPr>
                <w:t>&lt;14&gt;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Адрес</w:t>
            </w:r>
          </w:p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 xml:space="preserve">электронной почты </w:t>
            </w:r>
            <w:hyperlink w:anchor="sub_1214" w:history="1">
              <w:r w:rsidRPr="00223504">
                <w:rPr>
                  <w:rFonts w:ascii="Times New Roman CYR" w:hAnsi="Times New Roman CYR" w:cs="Times New Roman CYR"/>
                  <w:b/>
                  <w:bCs/>
                  <w:color w:val="106BBE"/>
                </w:rPr>
                <w:t>&lt;15&gt;</w:t>
              </w:r>
            </w:hyperlink>
          </w:p>
        </w:tc>
      </w:tr>
      <w:tr w:rsidR="007729BA" w:rsidRPr="00223504" w:rsidTr="00D31CA5"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 xml:space="preserve">Наличие права аренды или права безвозмездного пользования на имущество </w:t>
            </w:r>
            <w:hyperlink w:anchor="sub_1210" w:history="1">
              <w:r w:rsidRPr="00223504">
                <w:rPr>
                  <w:rFonts w:ascii="Times New Roman CYR" w:hAnsi="Times New Roman CYR" w:cs="Times New Roman CYR"/>
                  <w:b/>
                  <w:bCs/>
                  <w:color w:val="106BBE"/>
                </w:rPr>
                <w:t>&lt;10&gt;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Дата окончания срока действия договора (при наличии)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7729BA" w:rsidRPr="00223504" w:rsidTr="00D31CA5"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9BA" w:rsidRPr="00223504" w:rsidRDefault="007729BA" w:rsidP="0084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3504">
              <w:rPr>
                <w:rFonts w:ascii="Times New Roman CYR" w:hAnsi="Times New Roman CYR" w:cs="Times New Roman CYR"/>
              </w:rPr>
              <w:t>23</w:t>
            </w:r>
          </w:p>
        </w:tc>
      </w:tr>
    </w:tbl>
    <w:p w:rsidR="007729BA" w:rsidRPr="00223504" w:rsidRDefault="007729BA" w:rsidP="007729BA">
      <w:pPr>
        <w:spacing w:after="200"/>
        <w:rPr>
          <w:rFonts w:ascii="Calibri" w:hAnsi="Calibri"/>
        </w:rPr>
      </w:pPr>
    </w:p>
    <w:p w:rsidR="007729BA" w:rsidRPr="00223504" w:rsidRDefault="007729BA" w:rsidP="007729B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223504">
        <w:rPr>
          <w:rFonts w:ascii="Courier New" w:hAnsi="Courier New" w:cs="Courier New"/>
        </w:rPr>
        <w:t>──────────────────────────────</w:t>
      </w:r>
    </w:p>
    <w:p w:rsidR="007729BA" w:rsidRPr="00D31CA5" w:rsidRDefault="007729BA" w:rsidP="007729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57" w:name="sub_121"/>
      <w:r w:rsidRPr="00D31CA5">
        <w:rPr>
          <w:rFonts w:ascii="Times New Roman CYR" w:hAnsi="Times New Roman CYR" w:cs="Times New Roman CYR"/>
          <w:sz w:val="20"/>
          <w:szCs w:val="20"/>
        </w:rPr>
        <w:t>&lt;1</w:t>
      </w:r>
      <w:proofErr w:type="gramStart"/>
      <w:r w:rsidRPr="00D31CA5">
        <w:rPr>
          <w:rFonts w:ascii="Times New Roman CYR" w:hAnsi="Times New Roman CYR" w:cs="Times New Roman CYR"/>
          <w:sz w:val="20"/>
          <w:szCs w:val="20"/>
        </w:rPr>
        <w:t>&gt; У</w:t>
      </w:r>
      <w:proofErr w:type="gramEnd"/>
      <w:r w:rsidRPr="00D31CA5">
        <w:rPr>
          <w:rFonts w:ascii="Times New Roman CYR" w:hAnsi="Times New Roman CYR" w:cs="Times New Roman CYR"/>
          <w:sz w:val="20"/>
          <w:szCs w:val="20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7729BA" w:rsidRPr="00D31CA5" w:rsidRDefault="007729BA" w:rsidP="007729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58" w:name="sub_122"/>
      <w:bookmarkEnd w:id="57"/>
      <w:r w:rsidRPr="00D31CA5">
        <w:rPr>
          <w:rFonts w:ascii="Times New Roman CYR" w:hAnsi="Times New Roman CYR" w:cs="Times New Roman CYR"/>
          <w:sz w:val="20"/>
          <w:szCs w:val="20"/>
        </w:rPr>
        <w:t>&lt;2</w:t>
      </w:r>
      <w:proofErr w:type="gramStart"/>
      <w:r w:rsidRPr="00D31CA5">
        <w:rPr>
          <w:rFonts w:ascii="Times New Roman CYR" w:hAnsi="Times New Roman CYR" w:cs="Times New Roman CYR"/>
          <w:sz w:val="20"/>
          <w:szCs w:val="20"/>
        </w:rPr>
        <w:t>&gt; Д</w:t>
      </w:r>
      <w:proofErr w:type="gramEnd"/>
      <w:r w:rsidRPr="00D31CA5">
        <w:rPr>
          <w:rFonts w:ascii="Times New Roman CYR" w:hAnsi="Times New Roman CYR" w:cs="Times New Roman CYR"/>
          <w:sz w:val="20"/>
          <w:szCs w:val="20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7729BA" w:rsidRPr="00D31CA5" w:rsidRDefault="007729BA" w:rsidP="007729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59" w:name="sub_123"/>
      <w:bookmarkEnd w:id="58"/>
      <w:r w:rsidRPr="00D31CA5">
        <w:rPr>
          <w:rFonts w:ascii="Times New Roman CYR" w:hAnsi="Times New Roman CYR" w:cs="Times New Roman CYR"/>
          <w:sz w:val="20"/>
          <w:szCs w:val="20"/>
        </w:rPr>
        <w:t>&lt;3</w:t>
      </w:r>
      <w:proofErr w:type="gramStart"/>
      <w:r w:rsidRPr="00D31CA5">
        <w:rPr>
          <w:rFonts w:ascii="Times New Roman CYR" w:hAnsi="Times New Roman CYR" w:cs="Times New Roman CYR"/>
          <w:sz w:val="20"/>
          <w:szCs w:val="20"/>
        </w:rPr>
        <w:t>&gt; У</w:t>
      </w:r>
      <w:proofErr w:type="gramEnd"/>
      <w:r w:rsidRPr="00D31CA5">
        <w:rPr>
          <w:rFonts w:ascii="Times New Roman CYR" w:hAnsi="Times New Roman CYR" w:cs="Times New Roman CYR"/>
          <w:sz w:val="20"/>
          <w:szCs w:val="20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7729BA" w:rsidRPr="00D31CA5" w:rsidRDefault="007729BA" w:rsidP="007729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60" w:name="sub_124"/>
      <w:bookmarkEnd w:id="59"/>
      <w:r w:rsidRPr="00D31CA5">
        <w:rPr>
          <w:rFonts w:ascii="Times New Roman CYR" w:hAnsi="Times New Roman CYR" w:cs="Times New Roman CYR"/>
          <w:sz w:val="20"/>
          <w:szCs w:val="20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7729BA" w:rsidRPr="00D31CA5" w:rsidRDefault="007729BA" w:rsidP="007729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61" w:name="sub_125"/>
      <w:bookmarkEnd w:id="60"/>
      <w:r w:rsidRPr="00D31CA5">
        <w:rPr>
          <w:rFonts w:ascii="Times New Roman CYR" w:hAnsi="Times New Roman CYR" w:cs="Times New Roman CYR"/>
          <w:sz w:val="20"/>
          <w:szCs w:val="20"/>
        </w:rPr>
        <w:t>&lt;5</w:t>
      </w:r>
      <w:proofErr w:type="gramStart"/>
      <w:r w:rsidRPr="00D31CA5">
        <w:rPr>
          <w:rFonts w:ascii="Times New Roman CYR" w:hAnsi="Times New Roman CYR" w:cs="Times New Roman CYR"/>
          <w:sz w:val="20"/>
          <w:szCs w:val="20"/>
        </w:rPr>
        <w:t>&gt; У</w:t>
      </w:r>
      <w:proofErr w:type="gramEnd"/>
      <w:r w:rsidRPr="00D31CA5">
        <w:rPr>
          <w:rFonts w:ascii="Times New Roman CYR" w:hAnsi="Times New Roman CYR" w:cs="Times New Roman CYR"/>
          <w:sz w:val="20"/>
          <w:szCs w:val="20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7729BA" w:rsidRPr="00D31CA5" w:rsidRDefault="007729BA" w:rsidP="007729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62" w:name="sub_126"/>
      <w:bookmarkEnd w:id="61"/>
      <w:r w:rsidRPr="00D31CA5">
        <w:rPr>
          <w:rFonts w:ascii="Times New Roman CYR" w:hAnsi="Times New Roman CYR" w:cs="Times New Roman CYR"/>
          <w:sz w:val="20"/>
          <w:szCs w:val="20"/>
        </w:rPr>
        <w:t>&lt;6</w:t>
      </w:r>
      <w:proofErr w:type="gramStart"/>
      <w:r w:rsidRPr="00D31CA5">
        <w:rPr>
          <w:rFonts w:ascii="Times New Roman CYR" w:hAnsi="Times New Roman CYR" w:cs="Times New Roman CYR"/>
          <w:sz w:val="20"/>
          <w:szCs w:val="20"/>
        </w:rPr>
        <w:t>&gt; Н</w:t>
      </w:r>
      <w:proofErr w:type="gramEnd"/>
      <w:r w:rsidRPr="00D31CA5">
        <w:rPr>
          <w:rFonts w:ascii="Times New Roman CYR" w:hAnsi="Times New Roman CYR" w:cs="Times New Roman CYR"/>
          <w:sz w:val="20"/>
          <w:szCs w:val="20"/>
        </w:rPr>
        <w:t xml:space="preserve">а основании документов, содержащих актуальные сведения о техническом состоянии объекта недвижимости, указывается одно из следующих значений: </w:t>
      </w:r>
      <w:r w:rsidRPr="00D31CA5">
        <w:rPr>
          <w:rFonts w:ascii="Times New Roman CYR" w:hAnsi="Times New Roman CYR" w:cs="Times New Roman CYR"/>
          <w:sz w:val="20"/>
          <w:szCs w:val="20"/>
        </w:rPr>
        <w:lastRenderedPageBreak/>
        <w:t>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D31CA5">
        <w:rPr>
          <w:rFonts w:ascii="Times New Roman CYR" w:hAnsi="Times New Roman CYR" w:cs="Times New Roman CYR"/>
          <w:sz w:val="20"/>
          <w:szCs w:val="20"/>
        </w:rPr>
        <w:t>,</w:t>
      </w:r>
      <w:proofErr w:type="gramEnd"/>
      <w:r w:rsidRPr="00D31CA5">
        <w:rPr>
          <w:rFonts w:ascii="Times New Roman CYR" w:hAnsi="Times New Roman CYR" w:cs="Times New Roman CYR"/>
          <w:sz w:val="20"/>
          <w:szCs w:val="20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7729BA" w:rsidRPr="00D31CA5" w:rsidRDefault="007729BA" w:rsidP="007729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63" w:name="sub_127"/>
      <w:bookmarkEnd w:id="62"/>
      <w:r w:rsidRPr="00D31CA5">
        <w:rPr>
          <w:rFonts w:ascii="Times New Roman CYR" w:hAnsi="Times New Roman CYR" w:cs="Times New Roman CYR"/>
          <w:sz w:val="20"/>
          <w:szCs w:val="20"/>
        </w:rPr>
        <w:t>&lt;7&gt;, &lt;8</w:t>
      </w:r>
      <w:proofErr w:type="gramStart"/>
      <w:r w:rsidRPr="00D31CA5">
        <w:rPr>
          <w:rFonts w:ascii="Times New Roman CYR" w:hAnsi="Times New Roman CYR" w:cs="Times New Roman CYR"/>
          <w:sz w:val="20"/>
          <w:szCs w:val="20"/>
        </w:rPr>
        <w:t>&gt; Д</w:t>
      </w:r>
      <w:proofErr w:type="gramEnd"/>
      <w:r w:rsidRPr="00D31CA5">
        <w:rPr>
          <w:rFonts w:ascii="Times New Roman CYR" w:hAnsi="Times New Roman CYR" w:cs="Times New Roman CYR"/>
          <w:sz w:val="20"/>
          <w:szCs w:val="20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7729BA" w:rsidRPr="00D31CA5" w:rsidRDefault="007729BA" w:rsidP="007729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64" w:name="sub_129"/>
      <w:bookmarkEnd w:id="63"/>
      <w:r w:rsidRPr="00D31CA5">
        <w:rPr>
          <w:rFonts w:ascii="Times New Roman CYR" w:hAnsi="Times New Roman CYR" w:cs="Times New Roman CYR"/>
          <w:sz w:val="20"/>
          <w:szCs w:val="20"/>
        </w:rPr>
        <w:t>&lt;9</w:t>
      </w:r>
      <w:proofErr w:type="gramStart"/>
      <w:r w:rsidRPr="00D31CA5">
        <w:rPr>
          <w:rFonts w:ascii="Times New Roman CYR" w:hAnsi="Times New Roman CYR" w:cs="Times New Roman CYR"/>
          <w:sz w:val="20"/>
          <w:szCs w:val="20"/>
        </w:rPr>
        <w:t>&gt; У</w:t>
      </w:r>
      <w:proofErr w:type="gramEnd"/>
      <w:r w:rsidRPr="00D31CA5">
        <w:rPr>
          <w:rFonts w:ascii="Times New Roman CYR" w:hAnsi="Times New Roman CYR" w:cs="Times New Roman CYR"/>
          <w:sz w:val="20"/>
          <w:szCs w:val="20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7729BA" w:rsidRPr="00D31CA5" w:rsidRDefault="007729BA" w:rsidP="007729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65" w:name="sub_1210"/>
      <w:bookmarkEnd w:id="64"/>
      <w:r w:rsidRPr="00D31CA5">
        <w:rPr>
          <w:rFonts w:ascii="Times New Roman CYR" w:hAnsi="Times New Roman CYR" w:cs="Times New Roman CYR"/>
          <w:sz w:val="20"/>
          <w:szCs w:val="20"/>
        </w:rPr>
        <w:t>&lt;10</w:t>
      </w:r>
      <w:proofErr w:type="gramStart"/>
      <w:r w:rsidRPr="00D31CA5">
        <w:rPr>
          <w:rFonts w:ascii="Times New Roman CYR" w:hAnsi="Times New Roman CYR" w:cs="Times New Roman CYR"/>
          <w:sz w:val="20"/>
          <w:szCs w:val="20"/>
        </w:rPr>
        <w:t>&gt; У</w:t>
      </w:r>
      <w:proofErr w:type="gramEnd"/>
      <w:r w:rsidRPr="00D31CA5">
        <w:rPr>
          <w:rFonts w:ascii="Times New Roman CYR" w:hAnsi="Times New Roman CYR" w:cs="Times New Roman CYR"/>
          <w:sz w:val="20"/>
          <w:szCs w:val="20"/>
        </w:rPr>
        <w:t>казывается "Да" или "Нет".</w:t>
      </w:r>
    </w:p>
    <w:p w:rsidR="007729BA" w:rsidRPr="00D31CA5" w:rsidRDefault="007729BA" w:rsidP="007729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66" w:name="sub_1211"/>
      <w:bookmarkEnd w:id="65"/>
      <w:r w:rsidRPr="00D31CA5">
        <w:rPr>
          <w:rFonts w:ascii="Times New Roman CYR" w:hAnsi="Times New Roman CYR" w:cs="Times New Roman CYR"/>
          <w:sz w:val="20"/>
          <w:szCs w:val="20"/>
        </w:rPr>
        <w:t>&lt;11</w:t>
      </w:r>
      <w:proofErr w:type="gramStart"/>
      <w:r w:rsidRPr="00D31CA5">
        <w:rPr>
          <w:rFonts w:ascii="Times New Roman CYR" w:hAnsi="Times New Roman CYR" w:cs="Times New Roman CYR"/>
          <w:sz w:val="20"/>
          <w:szCs w:val="20"/>
        </w:rPr>
        <w:t>&gt; Д</w:t>
      </w:r>
      <w:proofErr w:type="gramEnd"/>
      <w:r w:rsidRPr="00D31CA5">
        <w:rPr>
          <w:rFonts w:ascii="Times New Roman CYR" w:hAnsi="Times New Roman CYR" w:cs="Times New Roman CYR"/>
          <w:sz w:val="20"/>
          <w:szCs w:val="20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7729BA" w:rsidRPr="00D31CA5" w:rsidRDefault="007729BA" w:rsidP="007729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67" w:name="sub_1212"/>
      <w:bookmarkEnd w:id="66"/>
      <w:r w:rsidRPr="00D31CA5">
        <w:rPr>
          <w:rFonts w:ascii="Times New Roman CYR" w:hAnsi="Times New Roman CYR" w:cs="Times New Roman CYR"/>
          <w:sz w:val="20"/>
          <w:szCs w:val="20"/>
        </w:rPr>
        <w:t>&lt;12</w:t>
      </w:r>
      <w:proofErr w:type="gramStart"/>
      <w:r w:rsidRPr="00D31CA5">
        <w:rPr>
          <w:rFonts w:ascii="Times New Roman CYR" w:hAnsi="Times New Roman CYR" w:cs="Times New Roman CYR"/>
          <w:sz w:val="20"/>
          <w:szCs w:val="20"/>
        </w:rPr>
        <w:t>&gt; Д</w:t>
      </w:r>
      <w:proofErr w:type="gramEnd"/>
      <w:r w:rsidRPr="00D31CA5">
        <w:rPr>
          <w:rFonts w:ascii="Times New Roman CYR" w:hAnsi="Times New Roman CYR" w:cs="Times New Roman CYR"/>
          <w:sz w:val="20"/>
          <w:szCs w:val="20"/>
        </w:rPr>
        <w:t>ля имущества казны указывается: "нет", для имущества, закрепленного на праве хозяйственного ведения или праве оперативного управления указывается: "Право хозяйственного ведения" или "Право оперативного управления".</w:t>
      </w:r>
    </w:p>
    <w:p w:rsidR="007729BA" w:rsidRPr="00D31CA5" w:rsidRDefault="007729BA" w:rsidP="007729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68" w:name="sub_1213"/>
      <w:bookmarkEnd w:id="67"/>
      <w:r w:rsidRPr="00D31CA5">
        <w:rPr>
          <w:rFonts w:ascii="Times New Roman CYR" w:hAnsi="Times New Roman CYR" w:cs="Times New Roman CYR"/>
          <w:sz w:val="20"/>
          <w:szCs w:val="20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7729BA" w:rsidRPr="00D31CA5" w:rsidRDefault="007729BA" w:rsidP="007729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69" w:name="sub_1214"/>
      <w:bookmarkEnd w:id="68"/>
      <w:r w:rsidRPr="00D31CA5">
        <w:rPr>
          <w:rFonts w:ascii="Times New Roman CYR" w:hAnsi="Times New Roman CYR" w:cs="Times New Roman CYR"/>
          <w:sz w:val="20"/>
          <w:szCs w:val="20"/>
        </w:rPr>
        <w:t>&lt;14&gt;, &lt;15</w:t>
      </w:r>
      <w:proofErr w:type="gramStart"/>
      <w:r w:rsidRPr="00D31CA5">
        <w:rPr>
          <w:rFonts w:ascii="Times New Roman CYR" w:hAnsi="Times New Roman CYR" w:cs="Times New Roman CYR"/>
          <w:sz w:val="20"/>
          <w:szCs w:val="20"/>
        </w:rPr>
        <w:t>&gt; У</w:t>
      </w:r>
      <w:proofErr w:type="gramEnd"/>
      <w:r w:rsidRPr="00D31CA5">
        <w:rPr>
          <w:rFonts w:ascii="Times New Roman CYR" w:hAnsi="Times New Roman CYR" w:cs="Times New Roman CYR"/>
          <w:sz w:val="20"/>
          <w:szCs w:val="20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bookmarkEnd w:id="69"/>
    <w:p w:rsidR="007729BA" w:rsidRPr="00D31CA5" w:rsidRDefault="007729BA" w:rsidP="007729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31CA5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</w:t>
      </w:r>
    </w:p>
    <w:p w:rsidR="007729BA" w:rsidRPr="00223504" w:rsidRDefault="007729BA" w:rsidP="007729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729BA" w:rsidRPr="00223504" w:rsidRDefault="007729BA" w:rsidP="007729BA">
      <w:pPr>
        <w:spacing w:after="200"/>
        <w:rPr>
          <w:rFonts w:ascii="Calibri" w:hAnsi="Calibri"/>
        </w:rPr>
        <w:sectPr w:rsidR="007729BA" w:rsidRPr="00223504" w:rsidSect="005002C3">
          <w:pgSz w:w="16837" w:h="11905" w:orient="landscape"/>
          <w:pgMar w:top="848" w:right="1276" w:bottom="1440" w:left="800" w:header="720" w:footer="720" w:gutter="0"/>
          <w:cols w:space="720"/>
          <w:noEndnote/>
          <w:docGrid w:linePitch="326"/>
        </w:sectPr>
      </w:pPr>
    </w:p>
    <w:p w:rsidR="007729BA" w:rsidRPr="00223504" w:rsidRDefault="007729BA" w:rsidP="00D31CA5">
      <w:pPr>
        <w:shd w:val="clear" w:color="auto" w:fill="FFFFFF"/>
        <w:ind w:left="5529"/>
        <w:jc w:val="right"/>
      </w:pPr>
      <w:r w:rsidRPr="00223504">
        <w:lastRenderedPageBreak/>
        <w:t xml:space="preserve">Приложение 3 </w:t>
      </w:r>
    </w:p>
    <w:p w:rsidR="007729BA" w:rsidRDefault="007729BA" w:rsidP="00D31CA5">
      <w:pPr>
        <w:shd w:val="clear" w:color="auto" w:fill="FFFFFF"/>
        <w:ind w:left="4821" w:firstLine="708"/>
        <w:jc w:val="right"/>
      </w:pPr>
      <w:r w:rsidRPr="00223504">
        <w:t xml:space="preserve">к постановлению администрации </w:t>
      </w:r>
    </w:p>
    <w:p w:rsidR="007729BA" w:rsidRPr="00223504" w:rsidRDefault="007729BA" w:rsidP="00D31CA5">
      <w:pPr>
        <w:shd w:val="clear" w:color="auto" w:fill="FFFFFF"/>
        <w:ind w:left="4821" w:firstLine="708"/>
        <w:jc w:val="right"/>
      </w:pPr>
      <w:r>
        <w:t>сельского поселения Болчары</w:t>
      </w:r>
    </w:p>
    <w:p w:rsidR="007729BA" w:rsidRPr="00223504" w:rsidRDefault="007729BA" w:rsidP="00D31CA5">
      <w:pPr>
        <w:shd w:val="clear" w:color="auto" w:fill="FFFFFF"/>
        <w:ind w:left="5529"/>
        <w:jc w:val="right"/>
      </w:pPr>
      <w:r w:rsidRPr="00223504">
        <w:t xml:space="preserve">от </w:t>
      </w:r>
      <w:r>
        <w:t>1</w:t>
      </w:r>
      <w:r w:rsidRPr="00223504">
        <w:t>2.0</w:t>
      </w:r>
      <w:r>
        <w:t>9</w:t>
      </w:r>
      <w:r w:rsidRPr="00223504">
        <w:t>.2019 года №</w:t>
      </w:r>
      <w:r>
        <w:t xml:space="preserve"> 109</w:t>
      </w:r>
    </w:p>
    <w:p w:rsidR="007729BA" w:rsidRPr="00223504" w:rsidRDefault="007729BA" w:rsidP="007729BA">
      <w:pPr>
        <w:rPr>
          <w:b/>
        </w:rPr>
      </w:pPr>
    </w:p>
    <w:p w:rsidR="007729BA" w:rsidRPr="00D31CA5" w:rsidRDefault="007729BA" w:rsidP="007729BA">
      <w:pPr>
        <w:widowControl w:val="0"/>
        <w:autoSpaceDE w:val="0"/>
        <w:autoSpaceDN w:val="0"/>
        <w:adjustRightInd w:val="0"/>
        <w:jc w:val="center"/>
      </w:pPr>
    </w:p>
    <w:p w:rsidR="007729BA" w:rsidRPr="00D31CA5" w:rsidRDefault="007729BA" w:rsidP="007729BA">
      <w:pPr>
        <w:widowControl w:val="0"/>
        <w:autoSpaceDE w:val="0"/>
        <w:autoSpaceDN w:val="0"/>
        <w:adjustRightInd w:val="0"/>
        <w:jc w:val="center"/>
      </w:pPr>
      <w:r w:rsidRPr="00D31CA5">
        <w:t xml:space="preserve">Виды муниципального имущества, которое используется для формирования перечня муниципального имущества муниципального образования </w:t>
      </w:r>
      <w:r w:rsidRPr="00D31CA5">
        <w:rPr>
          <w:rFonts w:ascii="Times New Roman CYR" w:hAnsi="Times New Roman CYR" w:cs="Times New Roman CYR"/>
        </w:rPr>
        <w:t>сельское поселение Болчары</w:t>
      </w:r>
      <w:r w:rsidRPr="00D31CA5"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729BA" w:rsidRPr="00223504" w:rsidRDefault="007729BA" w:rsidP="007729BA">
      <w:pPr>
        <w:widowControl w:val="0"/>
        <w:autoSpaceDE w:val="0"/>
        <w:autoSpaceDN w:val="0"/>
        <w:adjustRightInd w:val="0"/>
        <w:jc w:val="both"/>
      </w:pPr>
    </w:p>
    <w:p w:rsidR="007729BA" w:rsidRPr="00223504" w:rsidRDefault="007729BA" w:rsidP="00D31CA5">
      <w:pPr>
        <w:ind w:firstLine="426"/>
        <w:jc w:val="both"/>
      </w:pPr>
      <w:bookmarkStart w:id="70" w:name="sub_13001"/>
      <w:r w:rsidRPr="00223504"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  <w:bookmarkEnd w:id="70"/>
    </w:p>
    <w:p w:rsidR="007729BA" w:rsidRPr="00223504" w:rsidRDefault="007729BA" w:rsidP="00D31CA5">
      <w:pPr>
        <w:ind w:firstLine="426"/>
        <w:jc w:val="both"/>
      </w:pPr>
      <w:bookmarkStart w:id="71" w:name="sub_13002"/>
      <w:r w:rsidRPr="00223504"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  <w:bookmarkEnd w:id="71"/>
    </w:p>
    <w:p w:rsidR="007729BA" w:rsidRPr="00223504" w:rsidRDefault="007729BA" w:rsidP="00D31CA5">
      <w:pPr>
        <w:ind w:firstLine="426"/>
        <w:jc w:val="both"/>
      </w:pPr>
      <w:bookmarkStart w:id="72" w:name="sub_13003"/>
      <w:r w:rsidRPr="00223504"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  <w:bookmarkEnd w:id="72"/>
    </w:p>
    <w:p w:rsidR="007729BA" w:rsidRPr="00223504" w:rsidRDefault="007729BA" w:rsidP="00D31CA5">
      <w:pPr>
        <w:ind w:firstLine="426"/>
        <w:jc w:val="both"/>
      </w:pPr>
      <w:bookmarkStart w:id="73" w:name="sub_13004"/>
      <w:r w:rsidRPr="00223504"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</w:t>
      </w:r>
      <w:r w:rsidRPr="00223504">
        <w:rPr>
          <w:bCs/>
        </w:rPr>
        <w:t>статьей 11.9</w:t>
      </w:r>
      <w:r w:rsidRPr="00223504"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223504">
        <w:t>полномочия</w:t>
      </w:r>
      <w:proofErr w:type="gramEnd"/>
      <w:r w:rsidRPr="00223504">
        <w:t xml:space="preserve"> по предоставлению которых осуществляет администрация </w:t>
      </w:r>
      <w:r>
        <w:t>сельского поселения Болчары</w:t>
      </w:r>
      <w:r w:rsidRPr="00223504">
        <w:t xml:space="preserve">. </w:t>
      </w:r>
      <w:bookmarkEnd w:id="73"/>
    </w:p>
    <w:p w:rsidR="007729BA" w:rsidRPr="00223504" w:rsidRDefault="007729BA" w:rsidP="007729BA">
      <w:pPr>
        <w:shd w:val="clear" w:color="auto" w:fill="FFFFFF"/>
        <w:ind w:left="6096"/>
      </w:pPr>
    </w:p>
    <w:p w:rsidR="00D9034E" w:rsidRPr="00DD22A9" w:rsidRDefault="00D9034E" w:rsidP="00F262DB"/>
    <w:sectPr w:rsidR="00D9034E" w:rsidRPr="00DD22A9" w:rsidSect="00474279">
      <w:headerReference w:type="first" r:id="rId8"/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215" w:rsidRDefault="00833215" w:rsidP="00A02483">
      <w:r>
        <w:separator/>
      </w:r>
    </w:p>
  </w:endnote>
  <w:endnote w:type="continuationSeparator" w:id="0">
    <w:p w:rsidR="00833215" w:rsidRDefault="00833215" w:rsidP="00A0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CA5" w:rsidRDefault="00D31CA5">
    <w:pPr>
      <w:pStyle w:val="af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215" w:rsidRDefault="00833215" w:rsidP="00A02483">
      <w:r>
        <w:separator/>
      </w:r>
    </w:p>
  </w:footnote>
  <w:footnote w:type="continuationSeparator" w:id="0">
    <w:p w:rsidR="00833215" w:rsidRDefault="00833215" w:rsidP="00A02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78" w:rsidRDefault="005B7278" w:rsidP="005B7278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0E7"/>
    <w:multiLevelType w:val="multilevel"/>
    <w:tmpl w:val="7B364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28614B8E"/>
    <w:multiLevelType w:val="hybridMultilevel"/>
    <w:tmpl w:val="412C9D7C"/>
    <w:lvl w:ilvl="0" w:tplc="1944884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D8E"/>
    <w:rsid w:val="0000368C"/>
    <w:rsid w:val="000161E0"/>
    <w:rsid w:val="00022AEA"/>
    <w:rsid w:val="000363F5"/>
    <w:rsid w:val="000B5C6F"/>
    <w:rsid w:val="000E720C"/>
    <w:rsid w:val="000E78F6"/>
    <w:rsid w:val="00135612"/>
    <w:rsid w:val="00146EDD"/>
    <w:rsid w:val="001B2D78"/>
    <w:rsid w:val="001B7FD5"/>
    <w:rsid w:val="001D5611"/>
    <w:rsid w:val="001E33D4"/>
    <w:rsid w:val="00200AED"/>
    <w:rsid w:val="002417C0"/>
    <w:rsid w:val="002503A8"/>
    <w:rsid w:val="00257B25"/>
    <w:rsid w:val="0027050A"/>
    <w:rsid w:val="002A0E8E"/>
    <w:rsid w:val="002C14A4"/>
    <w:rsid w:val="002C7B25"/>
    <w:rsid w:val="002D3F18"/>
    <w:rsid w:val="00352049"/>
    <w:rsid w:val="0038253D"/>
    <w:rsid w:val="00393B0C"/>
    <w:rsid w:val="003A6C99"/>
    <w:rsid w:val="003D043C"/>
    <w:rsid w:val="003E3866"/>
    <w:rsid w:val="004215E8"/>
    <w:rsid w:val="00423338"/>
    <w:rsid w:val="0044755C"/>
    <w:rsid w:val="00474279"/>
    <w:rsid w:val="00486CAD"/>
    <w:rsid w:val="004B5002"/>
    <w:rsid w:val="005500D8"/>
    <w:rsid w:val="005664BF"/>
    <w:rsid w:val="005814C3"/>
    <w:rsid w:val="005851A2"/>
    <w:rsid w:val="005B7278"/>
    <w:rsid w:val="005C59C1"/>
    <w:rsid w:val="00601DAE"/>
    <w:rsid w:val="00602862"/>
    <w:rsid w:val="00624A5E"/>
    <w:rsid w:val="00652878"/>
    <w:rsid w:val="00673688"/>
    <w:rsid w:val="00673AD8"/>
    <w:rsid w:val="006D438B"/>
    <w:rsid w:val="006E50A1"/>
    <w:rsid w:val="00731A32"/>
    <w:rsid w:val="00741F56"/>
    <w:rsid w:val="00741FCD"/>
    <w:rsid w:val="00762F43"/>
    <w:rsid w:val="007729BA"/>
    <w:rsid w:val="007743B9"/>
    <w:rsid w:val="007A7047"/>
    <w:rsid w:val="007E28CB"/>
    <w:rsid w:val="00803D8E"/>
    <w:rsid w:val="00810292"/>
    <w:rsid w:val="00811032"/>
    <w:rsid w:val="00812223"/>
    <w:rsid w:val="008139F6"/>
    <w:rsid w:val="00822B99"/>
    <w:rsid w:val="00832EB3"/>
    <w:rsid w:val="00833215"/>
    <w:rsid w:val="00881804"/>
    <w:rsid w:val="008943FB"/>
    <w:rsid w:val="009126F8"/>
    <w:rsid w:val="0092614E"/>
    <w:rsid w:val="009268A1"/>
    <w:rsid w:val="00930D10"/>
    <w:rsid w:val="00986EB1"/>
    <w:rsid w:val="009A5AE6"/>
    <w:rsid w:val="009B36BE"/>
    <w:rsid w:val="009C1FDD"/>
    <w:rsid w:val="009E7628"/>
    <w:rsid w:val="009E7BE8"/>
    <w:rsid w:val="00A02483"/>
    <w:rsid w:val="00A065A7"/>
    <w:rsid w:val="00A54273"/>
    <w:rsid w:val="00A643D1"/>
    <w:rsid w:val="00A741F4"/>
    <w:rsid w:val="00AE7B1A"/>
    <w:rsid w:val="00B00B98"/>
    <w:rsid w:val="00B401A7"/>
    <w:rsid w:val="00B55590"/>
    <w:rsid w:val="00B66D39"/>
    <w:rsid w:val="00B864A9"/>
    <w:rsid w:val="00BA108C"/>
    <w:rsid w:val="00BC797F"/>
    <w:rsid w:val="00BD7318"/>
    <w:rsid w:val="00C36D4C"/>
    <w:rsid w:val="00C55D1B"/>
    <w:rsid w:val="00C55DA2"/>
    <w:rsid w:val="00C61494"/>
    <w:rsid w:val="00C76462"/>
    <w:rsid w:val="00CA7846"/>
    <w:rsid w:val="00CF237A"/>
    <w:rsid w:val="00D00AEA"/>
    <w:rsid w:val="00D31CA5"/>
    <w:rsid w:val="00D50E4A"/>
    <w:rsid w:val="00D9034E"/>
    <w:rsid w:val="00DA3F51"/>
    <w:rsid w:val="00DB43C2"/>
    <w:rsid w:val="00DC3137"/>
    <w:rsid w:val="00DD22A9"/>
    <w:rsid w:val="00DF2280"/>
    <w:rsid w:val="00E06727"/>
    <w:rsid w:val="00E575E8"/>
    <w:rsid w:val="00E64B26"/>
    <w:rsid w:val="00EA0454"/>
    <w:rsid w:val="00EA288B"/>
    <w:rsid w:val="00EB0CB8"/>
    <w:rsid w:val="00EB530C"/>
    <w:rsid w:val="00EF0F89"/>
    <w:rsid w:val="00F262DB"/>
    <w:rsid w:val="00F42EFA"/>
    <w:rsid w:val="00FB1056"/>
    <w:rsid w:val="00FE206F"/>
    <w:rsid w:val="00FE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A0454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A02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8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65A7"/>
    <w:pPr>
      <w:ind w:left="720"/>
      <w:contextualSpacing/>
    </w:pPr>
  </w:style>
  <w:style w:type="paragraph" w:customStyle="1" w:styleId="headertext">
    <w:name w:val="headertext"/>
    <w:basedOn w:val="a"/>
    <w:rsid w:val="00BC79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797F"/>
  </w:style>
  <w:style w:type="paragraph" w:styleId="ab">
    <w:name w:val="Body Text"/>
    <w:basedOn w:val="a"/>
    <w:link w:val="ac"/>
    <w:unhideWhenUsed/>
    <w:rsid w:val="00352049"/>
    <w:pPr>
      <w:jc w:val="both"/>
    </w:pPr>
  </w:style>
  <w:style w:type="character" w:customStyle="1" w:styleId="ac">
    <w:name w:val="Основной текст Знак"/>
    <w:basedOn w:val="a0"/>
    <w:link w:val="ab"/>
    <w:rsid w:val="00352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E28C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Default">
    <w:name w:val="Default"/>
    <w:rsid w:val="007E2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024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024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24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A024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0248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A02483"/>
  </w:style>
  <w:style w:type="character" w:styleId="af0">
    <w:name w:val="Hyperlink"/>
    <w:rsid w:val="00A02483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A0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024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A02483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A024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02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A0454"/>
    <w:rPr>
      <w:rFonts w:ascii="TimesET" w:eastAsia="Times New Roman" w:hAnsi="TimesET" w:cs="Times New Roman"/>
      <w:sz w:val="36"/>
      <w:szCs w:val="24"/>
      <w:lang w:eastAsia="ru-RU"/>
    </w:rPr>
  </w:style>
  <w:style w:type="paragraph" w:styleId="af3">
    <w:name w:val="caption"/>
    <w:basedOn w:val="a"/>
    <w:next w:val="a"/>
    <w:uiPriority w:val="35"/>
    <w:qFormat/>
    <w:rsid w:val="00EA0454"/>
    <w:pPr>
      <w:jc w:val="both"/>
    </w:pPr>
    <w:rPr>
      <w:sz w:val="28"/>
    </w:rPr>
  </w:style>
  <w:style w:type="paragraph" w:styleId="af4">
    <w:name w:val="Title"/>
    <w:basedOn w:val="a"/>
    <w:link w:val="af5"/>
    <w:qFormat/>
    <w:rsid w:val="00EA0454"/>
    <w:pPr>
      <w:suppressAutoHyphens/>
      <w:jc w:val="center"/>
    </w:pPr>
    <w:rPr>
      <w:rFonts w:ascii="TimesET" w:hAnsi="TimesET"/>
      <w:sz w:val="32"/>
    </w:rPr>
  </w:style>
  <w:style w:type="character" w:customStyle="1" w:styleId="af5">
    <w:name w:val="Название Знак"/>
    <w:basedOn w:val="a0"/>
    <w:link w:val="af4"/>
    <w:rsid w:val="00EA0454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--">
    <w:name w:val="- СТРАНИЦА -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rsid w:val="00EA0454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EA045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8">
    <w:name w:val="Table Grid"/>
    <w:basedOn w:val="a1"/>
    <w:uiPriority w:val="59"/>
    <w:rsid w:val="00EA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Автозамена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EA0454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Цветовое выделение"/>
    <w:uiPriority w:val="99"/>
    <w:rsid w:val="00EA0454"/>
    <w:rPr>
      <w:b/>
      <w:bCs/>
      <w:color w:val="000080"/>
    </w:rPr>
  </w:style>
  <w:style w:type="character" w:customStyle="1" w:styleId="afc">
    <w:name w:val="Гипертекстовая ссылка"/>
    <w:uiPriority w:val="99"/>
    <w:rsid w:val="00EA0454"/>
    <w:rPr>
      <w:b/>
      <w:bCs/>
      <w:color w:val="008000"/>
    </w:rPr>
  </w:style>
  <w:style w:type="paragraph" w:customStyle="1" w:styleId="afd">
    <w:name w:val="Нормальный (таблица)"/>
    <w:basedOn w:val="a"/>
    <w:next w:val="a"/>
    <w:rsid w:val="00EA04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rsid w:val="00EA04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A04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rsid w:val="00EA0454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EA04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EA04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аголовок статьи"/>
    <w:basedOn w:val="a"/>
    <w:next w:val="a"/>
    <w:uiPriority w:val="99"/>
    <w:rsid w:val="00EA04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D7318"/>
    <w:rPr>
      <w:rFonts w:ascii="Times New Roman" w:eastAsia="Calibri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D7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73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rsid w:val="00DD22A9"/>
    <w:rPr>
      <w:rFonts w:ascii="Symbol" w:hAnsi="Symbol"/>
    </w:rPr>
  </w:style>
  <w:style w:type="character" w:customStyle="1" w:styleId="WW8Num2z0">
    <w:name w:val="WW8Num2z0"/>
    <w:rsid w:val="00DD22A9"/>
    <w:rPr>
      <w:rFonts w:ascii="Symbol" w:hAnsi="Symbol"/>
    </w:rPr>
  </w:style>
  <w:style w:type="character" w:customStyle="1" w:styleId="12">
    <w:name w:val="Основной шрифт абзаца1"/>
    <w:rsid w:val="00DD22A9"/>
  </w:style>
  <w:style w:type="paragraph" w:customStyle="1" w:styleId="aff2">
    <w:name w:val="Заголовок"/>
    <w:basedOn w:val="a"/>
    <w:next w:val="ab"/>
    <w:rsid w:val="00DD22A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styleId="aff3">
    <w:name w:val="List"/>
    <w:basedOn w:val="ab"/>
    <w:rsid w:val="00DD22A9"/>
    <w:pPr>
      <w:suppressAutoHyphens/>
      <w:spacing w:after="120"/>
      <w:jc w:val="left"/>
    </w:pPr>
    <w:rPr>
      <w:rFonts w:ascii="Arial" w:hAnsi="Arial" w:cs="Arial"/>
      <w:lang w:eastAsia="ar-SA"/>
    </w:rPr>
  </w:style>
  <w:style w:type="paragraph" w:customStyle="1" w:styleId="13">
    <w:name w:val="Название1"/>
    <w:basedOn w:val="a"/>
    <w:rsid w:val="00DD22A9"/>
    <w:pPr>
      <w:suppressLineNumbers/>
      <w:suppressAutoHyphens/>
      <w:spacing w:before="120" w:after="120"/>
    </w:pPr>
    <w:rPr>
      <w:rFonts w:ascii="Arial" w:hAnsi="Arial" w:cs="Arial"/>
      <w:i/>
      <w:iCs/>
      <w:sz w:val="20"/>
      <w:lang w:eastAsia="ar-SA"/>
    </w:rPr>
  </w:style>
  <w:style w:type="paragraph" w:customStyle="1" w:styleId="14">
    <w:name w:val="Указатель1"/>
    <w:basedOn w:val="a"/>
    <w:rsid w:val="00DD22A9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DD22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5">
    <w:name w:val="Текст выноски Знак1"/>
    <w:basedOn w:val="a0"/>
    <w:rsid w:val="00DD22A9"/>
    <w:rPr>
      <w:rFonts w:ascii="Tahoma" w:hAnsi="Tahoma" w:cs="Tahoma"/>
      <w:sz w:val="16"/>
      <w:szCs w:val="16"/>
      <w:lang w:eastAsia="ar-SA"/>
    </w:rPr>
  </w:style>
  <w:style w:type="paragraph" w:customStyle="1" w:styleId="aff4">
    <w:name w:val="МОН"/>
    <w:basedOn w:val="a"/>
    <w:rsid w:val="00DD22A9"/>
    <w:pPr>
      <w:suppressAutoHyphens/>
      <w:spacing w:line="360" w:lineRule="auto"/>
      <w:ind w:firstLine="709"/>
      <w:jc w:val="both"/>
    </w:pPr>
    <w:rPr>
      <w:rFonts w:cs="Calibri"/>
      <w:sz w:val="28"/>
      <w:lang w:eastAsia="ar-SA"/>
    </w:rPr>
  </w:style>
  <w:style w:type="paragraph" w:customStyle="1" w:styleId="aff5">
    <w:name w:val="Содержимое таблицы"/>
    <w:basedOn w:val="a"/>
    <w:rsid w:val="00DD22A9"/>
    <w:pPr>
      <w:suppressLineNumbers/>
      <w:suppressAutoHyphens/>
    </w:pPr>
    <w:rPr>
      <w:rFonts w:cs="Calibri"/>
      <w:lang w:eastAsia="ar-SA"/>
    </w:rPr>
  </w:style>
  <w:style w:type="paragraph" w:customStyle="1" w:styleId="aff6">
    <w:name w:val="Заголовок таблицы"/>
    <w:basedOn w:val="aff5"/>
    <w:rsid w:val="00DD22A9"/>
    <w:pPr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semiHidden/>
    <w:unhideWhenUsed/>
    <w:rsid w:val="00DD22A9"/>
    <w:pPr>
      <w:suppressAutoHyphens/>
      <w:spacing w:after="120" w:line="480" w:lineRule="auto"/>
      <w:ind w:left="283"/>
    </w:pPr>
    <w:rPr>
      <w:rFonts w:cs="Calibri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22A9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f7">
    <w:name w:val="FollowedHyperlink"/>
    <w:uiPriority w:val="99"/>
    <w:semiHidden/>
    <w:unhideWhenUsed/>
    <w:rsid w:val="00DD22A9"/>
    <w:rPr>
      <w:color w:val="800080"/>
      <w:u w:val="single"/>
    </w:rPr>
  </w:style>
  <w:style w:type="paragraph" w:customStyle="1" w:styleId="ConsPlusDocList">
    <w:name w:val="ConsPlusDocList"/>
    <w:next w:val="a"/>
    <w:rsid w:val="00F262DB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F262D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uiPriority w:val="1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4178</Words>
  <Characters>23820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2019-09-23T07:20:00Z</cp:lastPrinted>
  <dcterms:created xsi:type="dcterms:W3CDTF">2019-09-23T07:21:00Z</dcterms:created>
  <dcterms:modified xsi:type="dcterms:W3CDTF">2019-09-23T07:21:00Z</dcterms:modified>
</cp:coreProperties>
</file>