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19" w:rsidRPr="004F0619" w:rsidRDefault="004F0619" w:rsidP="004F0619">
      <w:pPr>
        <w:jc w:val="right"/>
        <w:rPr>
          <w:b/>
          <w:sz w:val="28"/>
          <w:szCs w:val="28"/>
        </w:rPr>
      </w:pPr>
      <w:r w:rsidRPr="004F0619">
        <w:rPr>
          <w:b/>
          <w:sz w:val="28"/>
          <w:szCs w:val="28"/>
        </w:rPr>
        <w:t>ПРОЕКТ</w:t>
      </w:r>
    </w:p>
    <w:p w:rsidR="004F0619" w:rsidRDefault="004F0619" w:rsidP="004F0619">
      <w:pPr>
        <w:jc w:val="right"/>
        <w:rPr>
          <w:sz w:val="28"/>
          <w:szCs w:val="28"/>
        </w:rPr>
      </w:pPr>
    </w:p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5"/>
        <w:gridCol w:w="5404"/>
      </w:tblGrid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4F0619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4F0619">
              <w:t>___________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4F0619">
            <w:pPr>
              <w:tabs>
                <w:tab w:val="left" w:pos="993"/>
                <w:tab w:val="right" w:pos="5282"/>
              </w:tabs>
              <w:ind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</w:t>
            </w:r>
            <w:r w:rsidR="00F262DB">
              <w:t xml:space="preserve">                             </w:t>
            </w:r>
            <w:r w:rsidR="00F42EFA">
              <w:t xml:space="preserve">  </w:t>
            </w:r>
            <w:r w:rsidR="00F262DB">
              <w:t xml:space="preserve">  </w:t>
            </w:r>
            <w:r w:rsidR="00BC797F" w:rsidRPr="00673688">
              <w:t xml:space="preserve"> </w:t>
            </w:r>
            <w:r w:rsidR="00C55D1B">
              <w:t xml:space="preserve">  </w:t>
            </w:r>
            <w:r w:rsidRPr="00673688">
              <w:t xml:space="preserve">№ </w:t>
            </w:r>
            <w:r w:rsidR="004F0619">
              <w:t>___</w:t>
            </w:r>
            <w:r w:rsidRPr="00673688">
              <w:tab/>
            </w:r>
          </w:p>
        </w:tc>
      </w:tr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4F0619" w:rsidRDefault="004F0619" w:rsidP="006D438B"/>
    <w:p w:rsidR="001949A4" w:rsidRDefault="001949A4" w:rsidP="006D438B"/>
    <w:p w:rsidR="004F0619" w:rsidRDefault="004F0619" w:rsidP="004F0619">
      <w:pPr>
        <w:shd w:val="clear" w:color="auto" w:fill="FFFFFF"/>
        <w:ind w:right="5670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Об утверждении Положения о постоянно действующей комиссии по оценке технического состояния дорог общего пользования местного значения </w:t>
      </w:r>
    </w:p>
    <w:p w:rsidR="004F0619" w:rsidRPr="004F0619" w:rsidRDefault="004F0619" w:rsidP="004F0619">
      <w:pPr>
        <w:shd w:val="clear" w:color="auto" w:fill="FFFFFF"/>
        <w:ind w:right="5670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сельского поселения </w:t>
      </w:r>
      <w:r>
        <w:rPr>
          <w:color w:val="000000"/>
        </w:rPr>
        <w:t>Болчары</w:t>
      </w:r>
    </w:p>
    <w:p w:rsidR="004F0619" w:rsidRDefault="004F0619" w:rsidP="004F0619">
      <w:pPr>
        <w:shd w:val="clear" w:color="auto" w:fill="FFFFFF"/>
        <w:jc w:val="center"/>
        <w:textAlignment w:val="baseline"/>
        <w:rPr>
          <w:color w:val="000000"/>
        </w:rPr>
      </w:pPr>
    </w:p>
    <w:p w:rsidR="004F0619" w:rsidRPr="004F0619" w:rsidRDefault="004F0619" w:rsidP="004F0619">
      <w:pPr>
        <w:shd w:val="clear" w:color="auto" w:fill="FFFFFF"/>
        <w:jc w:val="center"/>
        <w:textAlignment w:val="baseline"/>
        <w:rPr>
          <w:color w:val="000000"/>
        </w:rPr>
      </w:pPr>
    </w:p>
    <w:p w:rsidR="004F0619" w:rsidRDefault="004F0619" w:rsidP="004F0619">
      <w:pPr>
        <w:pStyle w:val="ConsPlusNormal"/>
        <w:ind w:firstLine="540"/>
        <w:jc w:val="both"/>
      </w:pPr>
      <w:proofErr w:type="gramStart"/>
      <w:r w:rsidRPr="004F0619">
        <w:rPr>
          <w:color w:val="000000"/>
        </w:rPr>
        <w:t xml:space="preserve">В соответствии с </w:t>
      </w:r>
      <w:r w:rsidRPr="004F0619">
        <w:t>Федеральным законом от 06</w:t>
      </w:r>
      <w:r>
        <w:t xml:space="preserve"> октября 2003 № 131 – ФЗ</w:t>
      </w:r>
      <w:r w:rsidRPr="004F0619">
        <w:t xml:space="preserve"> «Об общих принципах организации местного самоуправления в Российской Федерации», Федеральным законом от 08</w:t>
      </w:r>
      <w:r>
        <w:t xml:space="preserve"> ноября </w:t>
      </w:r>
      <w:r w:rsidRPr="004F0619"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</w:t>
      </w:r>
      <w:r>
        <w:t>оссийской Федерации</w:t>
      </w:r>
      <w:r w:rsidRPr="004F0619">
        <w:t xml:space="preserve"> от 27</w:t>
      </w:r>
      <w:r>
        <w:t xml:space="preserve"> августа 2</w:t>
      </w:r>
      <w:r w:rsidRPr="004F0619">
        <w:t xml:space="preserve">009 </w:t>
      </w:r>
      <w:r>
        <w:t xml:space="preserve">                    </w:t>
      </w:r>
      <w:r w:rsidRPr="004F0619">
        <w:t>№ 150 «О порядке проведения оценки</w:t>
      </w:r>
      <w:proofErr w:type="gramEnd"/>
      <w:r w:rsidRPr="004F0619">
        <w:t xml:space="preserve"> технического состояния автомобильных дорог»</w:t>
      </w:r>
      <w:r>
        <w:t>:</w:t>
      </w:r>
    </w:p>
    <w:p w:rsidR="004F0619" w:rsidRPr="004F0619" w:rsidRDefault="004F0619" w:rsidP="004F0619">
      <w:pPr>
        <w:pStyle w:val="ConsPlusNormal"/>
        <w:ind w:firstLine="540"/>
        <w:jc w:val="both"/>
      </w:pPr>
      <w:r w:rsidRPr="004F0619">
        <w:rPr>
          <w:rFonts w:cs="Times New Roman"/>
          <w:color w:val="000000"/>
        </w:rPr>
        <w:t xml:space="preserve">1. Утвердить Положение о постоянно действующей комиссии по оценке </w:t>
      </w:r>
      <w:proofErr w:type="gramStart"/>
      <w:r w:rsidRPr="004F0619">
        <w:rPr>
          <w:rFonts w:cs="Times New Roman"/>
          <w:color w:val="000000"/>
        </w:rPr>
        <w:t>технического</w:t>
      </w:r>
      <w:proofErr w:type="gramEnd"/>
      <w:r w:rsidRPr="004F0619">
        <w:rPr>
          <w:rFonts w:cs="Times New Roman"/>
          <w:color w:val="000000"/>
        </w:rPr>
        <w:t xml:space="preserve"> состояния дорог общего пользования местного значения </w:t>
      </w:r>
      <w:r>
        <w:rPr>
          <w:rFonts w:cs="Times New Roman"/>
          <w:color w:val="000000"/>
        </w:rPr>
        <w:t>сельского</w:t>
      </w:r>
      <w:r w:rsidRPr="004F0619">
        <w:rPr>
          <w:rFonts w:cs="Times New Roman"/>
          <w:color w:val="000000"/>
        </w:rPr>
        <w:t xml:space="preserve"> поселения </w:t>
      </w:r>
      <w:r>
        <w:rPr>
          <w:rFonts w:cs="Times New Roman"/>
          <w:color w:val="000000"/>
        </w:rPr>
        <w:t>Болчары (приложение).</w:t>
      </w:r>
    </w:p>
    <w:p w:rsidR="004F0619" w:rsidRDefault="004F0619" w:rsidP="004F0619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F0619">
        <w:rPr>
          <w:color w:val="000000"/>
        </w:rPr>
        <w:t xml:space="preserve">2. </w:t>
      </w:r>
      <w:r>
        <w:t>Настоящее постановление обнародовать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администрации сельского поселения Болчары.</w:t>
      </w:r>
    </w:p>
    <w:p w:rsidR="004F0619" w:rsidRDefault="004F0619" w:rsidP="004F0619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Постановление вступает в силу с момента обнародования.</w:t>
      </w:r>
    </w:p>
    <w:p w:rsidR="004F0619" w:rsidRDefault="004F0619" w:rsidP="004F0619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4F0619" w:rsidRPr="004F0619" w:rsidRDefault="004F0619" w:rsidP="004F0619">
      <w:pPr>
        <w:shd w:val="clear" w:color="auto" w:fill="FFFFFF"/>
        <w:ind w:firstLine="540"/>
        <w:jc w:val="both"/>
        <w:textAlignment w:val="baseline"/>
        <w:rPr>
          <w:color w:val="000000"/>
        </w:rPr>
      </w:pPr>
    </w:p>
    <w:p w:rsidR="004F0619" w:rsidRPr="004F0619" w:rsidRDefault="004F0619" w:rsidP="004F0619">
      <w:pPr>
        <w:shd w:val="clear" w:color="auto" w:fill="FFFFFF"/>
        <w:ind w:firstLine="540"/>
        <w:jc w:val="both"/>
        <w:textAlignment w:val="baseline"/>
        <w:rPr>
          <w:color w:val="000000"/>
        </w:rPr>
      </w:pPr>
    </w:p>
    <w:p w:rsidR="004F0619" w:rsidRPr="004F0619" w:rsidRDefault="004F0619" w:rsidP="004F0619">
      <w:pPr>
        <w:shd w:val="clear" w:color="auto" w:fill="FFFFFF"/>
        <w:ind w:firstLine="540"/>
        <w:jc w:val="both"/>
        <w:textAlignment w:val="baseline"/>
        <w:rPr>
          <w:color w:val="000000"/>
        </w:rPr>
      </w:pPr>
    </w:p>
    <w:p w:rsidR="004F0619" w:rsidRDefault="004F0619" w:rsidP="004F0619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</w:rPr>
        <w:t xml:space="preserve">Глава сельского поселения Болчары                                                                      С. Ю. Мокроусов </w:t>
      </w:r>
    </w:p>
    <w:p w:rsid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F0619" w:rsidRP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 w:rsidRPr="004F0619">
        <w:rPr>
          <w:bCs/>
          <w:color w:val="000000"/>
          <w:bdr w:val="none" w:sz="0" w:space="0" w:color="auto" w:frame="1"/>
        </w:rPr>
        <w:t xml:space="preserve">Приложение </w:t>
      </w:r>
    </w:p>
    <w:p w:rsidR="004F0619" w:rsidRP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 xml:space="preserve">к проекту постановления администрации </w:t>
      </w:r>
    </w:p>
    <w:p w:rsidR="004F0619" w:rsidRP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>сельского поселения Болчары</w:t>
      </w:r>
    </w:p>
    <w:p w:rsidR="004F0619" w:rsidRPr="004F0619" w:rsidRDefault="004F0619" w:rsidP="004F0619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>от _____ 2019 № ___</w:t>
      </w:r>
    </w:p>
    <w:p w:rsidR="004F0619" w:rsidRPr="000854BB" w:rsidRDefault="004F0619" w:rsidP="004F0619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F0619" w:rsidRPr="000854BB" w:rsidRDefault="004F0619" w:rsidP="004F0619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0619" w:rsidRPr="004F0619" w:rsidRDefault="004F0619" w:rsidP="004F0619">
      <w:pPr>
        <w:shd w:val="clear" w:color="auto" w:fill="FFFFFF"/>
        <w:jc w:val="center"/>
        <w:textAlignment w:val="baseline"/>
        <w:rPr>
          <w:color w:val="000000"/>
        </w:rPr>
      </w:pPr>
      <w:r w:rsidRPr="004F0619">
        <w:rPr>
          <w:bCs/>
          <w:color w:val="000000"/>
          <w:bdr w:val="none" w:sz="0" w:space="0" w:color="auto" w:frame="1"/>
        </w:rPr>
        <w:t>ПОЛОЖЕНИЕ</w:t>
      </w:r>
    </w:p>
    <w:p w:rsidR="004F0619" w:rsidRDefault="004F0619" w:rsidP="004F0619">
      <w:pPr>
        <w:shd w:val="clear" w:color="auto" w:fill="FFFFFF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 xml:space="preserve">о постоянно действующей комиссии по оценке технического состояния </w:t>
      </w:r>
    </w:p>
    <w:p w:rsidR="004F0619" w:rsidRPr="004F0619" w:rsidRDefault="004F0619" w:rsidP="004F0619">
      <w:pPr>
        <w:shd w:val="clear" w:color="auto" w:fill="FFFFFF"/>
        <w:jc w:val="center"/>
        <w:textAlignment w:val="baseline"/>
        <w:rPr>
          <w:color w:val="000000"/>
        </w:rPr>
      </w:pPr>
      <w:r w:rsidRPr="004F0619">
        <w:rPr>
          <w:bCs/>
          <w:color w:val="000000"/>
          <w:bdr w:val="none" w:sz="0" w:space="0" w:color="auto" w:frame="1"/>
        </w:rPr>
        <w:t>автомобильных дорог общего пользования местного значения</w:t>
      </w:r>
    </w:p>
    <w:p w:rsidR="004F0619" w:rsidRPr="004F0619" w:rsidRDefault="004F0619" w:rsidP="004F0619">
      <w:pPr>
        <w:shd w:val="clear" w:color="auto" w:fill="FFFFFF"/>
        <w:jc w:val="center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 xml:space="preserve">сельского поселения Болчары </w:t>
      </w:r>
    </w:p>
    <w:p w:rsidR="004F0619" w:rsidRPr="004F0619" w:rsidRDefault="004F0619" w:rsidP="004F0619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F0619" w:rsidRPr="004F0619" w:rsidRDefault="004F0619" w:rsidP="004F0619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F0619" w:rsidRPr="004F0619" w:rsidRDefault="004F0619" w:rsidP="004F0619">
      <w:pPr>
        <w:shd w:val="clear" w:color="auto" w:fill="FFFFFF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>1. Общие положения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1.1. Комиссия по оценке технического </w:t>
      </w:r>
      <w:proofErr w:type="gramStart"/>
      <w:r w:rsidRPr="004F0619">
        <w:rPr>
          <w:color w:val="000000"/>
        </w:rPr>
        <w:t xml:space="preserve">состояния автомобильных дорог общего пользования местного значения </w:t>
      </w:r>
      <w:r>
        <w:rPr>
          <w:color w:val="000000"/>
        </w:rPr>
        <w:t>сельского поселения</w:t>
      </w:r>
      <w:proofErr w:type="gramEnd"/>
      <w:r>
        <w:rPr>
          <w:color w:val="000000"/>
        </w:rPr>
        <w:t xml:space="preserve"> Болчары</w:t>
      </w:r>
      <w:r w:rsidRPr="004F0619">
        <w:rPr>
          <w:color w:val="000000"/>
        </w:rPr>
        <w:t xml:space="preserve"> (далее </w:t>
      </w:r>
      <w:r>
        <w:rPr>
          <w:color w:val="000000"/>
        </w:rPr>
        <w:t>–</w:t>
      </w:r>
      <w:r w:rsidRPr="004F0619">
        <w:rPr>
          <w:color w:val="000000"/>
        </w:rPr>
        <w:t xml:space="preserve"> Комиссия) является коллегиальным органом </w:t>
      </w:r>
      <w:r>
        <w:rPr>
          <w:color w:val="000000"/>
        </w:rPr>
        <w:t>а</w:t>
      </w:r>
      <w:r w:rsidRPr="004F0619">
        <w:rPr>
          <w:color w:val="000000"/>
        </w:rPr>
        <w:t xml:space="preserve">дминистрации </w:t>
      </w:r>
      <w:r>
        <w:rPr>
          <w:color w:val="000000"/>
        </w:rPr>
        <w:t>сельского поселения Болчары</w:t>
      </w:r>
      <w:r w:rsidRPr="004F0619">
        <w:rPr>
          <w:color w:val="000000"/>
        </w:rPr>
        <w:t xml:space="preserve">, осуществляющим диагностику автомобильных дорог общего пользования местного значения </w:t>
      </w:r>
      <w:r>
        <w:rPr>
          <w:color w:val="000000"/>
        </w:rPr>
        <w:t xml:space="preserve">сельского поселения Болчары </w:t>
      </w:r>
      <w:r w:rsidRPr="004F0619">
        <w:rPr>
          <w:color w:val="000000"/>
        </w:rPr>
        <w:t>(далее – автомобильные дороги).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1.2. </w:t>
      </w:r>
      <w:proofErr w:type="gramStart"/>
      <w:r w:rsidRPr="004F0619">
        <w:rPr>
          <w:color w:val="000000"/>
        </w:rPr>
        <w:t>В своей деятельности Комиссия руководствуется </w:t>
      </w:r>
      <w:r>
        <w:t xml:space="preserve">Федеральным </w:t>
      </w:r>
      <w:r w:rsidRPr="004F0619">
        <w:t xml:space="preserve">законом </w:t>
      </w:r>
      <w:r>
        <w:t xml:space="preserve">                            </w:t>
      </w:r>
      <w:r w:rsidRPr="004F0619">
        <w:t>от 08</w:t>
      </w:r>
      <w:r>
        <w:t xml:space="preserve"> ноября </w:t>
      </w:r>
      <w:r w:rsidRPr="004F0619"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</w:t>
      </w:r>
      <w:r>
        <w:t>оссийской Федерации</w:t>
      </w:r>
      <w:r w:rsidRPr="004F0619">
        <w:t xml:space="preserve"> от 27</w:t>
      </w:r>
      <w:r>
        <w:t xml:space="preserve"> августа </w:t>
      </w:r>
      <w:r w:rsidRPr="004F0619">
        <w:t xml:space="preserve">2009 </w:t>
      </w:r>
      <w:r>
        <w:t xml:space="preserve">                     </w:t>
      </w:r>
      <w:r w:rsidRPr="004F0619">
        <w:t>№ 150 «О порядке проведения оценки технического состояния автомобильных дорог»,</w:t>
      </w:r>
      <w:r w:rsidRPr="004F0619">
        <w:rPr>
          <w:color w:val="000000"/>
        </w:rPr>
        <w:t xml:space="preserve"> нормативно-правовыми актами </w:t>
      </w:r>
      <w:r>
        <w:rPr>
          <w:color w:val="000000"/>
        </w:rPr>
        <w:t>а</w:t>
      </w:r>
      <w:r w:rsidRPr="004F0619">
        <w:rPr>
          <w:color w:val="000000"/>
        </w:rPr>
        <w:t xml:space="preserve">дминистрации </w:t>
      </w:r>
      <w:r>
        <w:rPr>
          <w:color w:val="000000"/>
        </w:rPr>
        <w:t>сельского поселения Болчары</w:t>
      </w:r>
      <w:r w:rsidRPr="004F0619">
        <w:rPr>
          <w:color w:val="000000"/>
        </w:rPr>
        <w:t>, а также настоящим Положением.</w:t>
      </w:r>
      <w:proofErr w:type="gramEnd"/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1.3. Состав Комиссии утверждается </w:t>
      </w:r>
      <w:r>
        <w:rPr>
          <w:color w:val="000000"/>
        </w:rPr>
        <w:t>распоряжением</w:t>
      </w:r>
      <w:r w:rsidRPr="004F0619">
        <w:rPr>
          <w:color w:val="000000"/>
        </w:rPr>
        <w:t xml:space="preserve"> </w:t>
      </w:r>
      <w:r>
        <w:rPr>
          <w:color w:val="000000"/>
        </w:rPr>
        <w:t>администрации сельского поселения Болчары.</w:t>
      </w:r>
    </w:p>
    <w:p w:rsidR="004F0619" w:rsidRPr="004F0619" w:rsidRDefault="004F0619" w:rsidP="004F0619">
      <w:pPr>
        <w:shd w:val="clear" w:color="auto" w:fill="FFFFFF"/>
        <w:ind w:firstLine="567"/>
        <w:textAlignment w:val="baseline"/>
        <w:rPr>
          <w:bCs/>
          <w:color w:val="000000"/>
          <w:bdr w:val="none" w:sz="0" w:space="0" w:color="auto" w:frame="1"/>
        </w:rPr>
      </w:pPr>
    </w:p>
    <w:p w:rsidR="004F0619" w:rsidRPr="004F0619" w:rsidRDefault="004F0619" w:rsidP="004F0619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4F0619">
        <w:rPr>
          <w:bCs/>
          <w:color w:val="000000"/>
          <w:bdr w:val="none" w:sz="0" w:space="0" w:color="auto" w:frame="1"/>
        </w:rPr>
        <w:t>2. Основные функции Комиссии</w:t>
      </w:r>
    </w:p>
    <w:p w:rsidR="004F0619" w:rsidRPr="004F0619" w:rsidRDefault="004F0619" w:rsidP="004F0619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</w:t>
      </w:r>
      <w:r w:rsidRPr="004F0619">
        <w:rPr>
          <w:color w:val="000000" w:themeColor="text1"/>
        </w:rPr>
        <w:t>снижению уровня аварийности, улучшению </w:t>
      </w:r>
      <w:hyperlink r:id="rId7" w:tooltip="Организация и регуляция дорожного движения" w:history="1">
        <w:r w:rsidRPr="004F0619">
          <w:rPr>
            <w:color w:val="000000" w:themeColor="text1"/>
          </w:rPr>
          <w:t>организации дорожного движения</w:t>
        </w:r>
      </w:hyperlink>
      <w:r w:rsidRPr="004F0619">
        <w:rPr>
          <w:color w:val="000000" w:themeColor="text1"/>
        </w:rPr>
        <w:t>. Данная оценка учитывается при планировании работ по </w:t>
      </w:r>
      <w:hyperlink r:id="rId8" w:tooltip="Капитальный ремонт" w:history="1">
        <w:r w:rsidRPr="004F0619">
          <w:rPr>
            <w:color w:val="000000" w:themeColor="text1"/>
          </w:rPr>
          <w:t>капитальному ремонту</w:t>
        </w:r>
      </w:hyperlink>
      <w:r w:rsidRPr="004F0619">
        <w:rPr>
          <w:color w:val="000000" w:themeColor="text1"/>
        </w:rPr>
        <w:t>, ремонту и содержанию автомобильных дорог</w:t>
      </w:r>
      <w:r w:rsidRPr="004F0619">
        <w:rPr>
          <w:color w:val="000000"/>
        </w:rPr>
        <w:t>.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2.2. При подготовке к диагностике Комиссия изучает имеющиеся сведения об автомобильных дорогах: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технические паспорта автомобильных дорог;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схемы дислокации дорожных знаков;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статистика аварийности;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предыдущие акты оценки технического состояния автомобильных дорог.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2.3. В процессе диагностики технического состояния автомобильных дорог Комиссия определяет: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4F0619">
        <w:rPr>
          <w:color w:val="000000"/>
        </w:rPr>
        <w:t>характеристик</w:t>
      </w:r>
      <w:proofErr w:type="gramEnd"/>
      <w:r w:rsidRPr="004F0619">
        <w:rPr>
          <w:color w:val="000000"/>
        </w:rPr>
        <w:t xml:space="preserve"> автомобильных дорог (технический уровень автомобильных дорог);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4F0619">
        <w:rPr>
          <w:color w:val="000000"/>
        </w:rPr>
        <w:t>характеристик</w:t>
      </w:r>
      <w:proofErr w:type="gramEnd"/>
      <w:r w:rsidRPr="004F0619">
        <w:rPr>
          <w:color w:val="000000"/>
        </w:rPr>
        <w:t xml:space="preserve"> автомобильных дорог, организации и условий дорожного движения, изменяющихся в </w:t>
      </w:r>
      <w:r w:rsidRPr="004F0619">
        <w:rPr>
          <w:color w:val="000000"/>
        </w:rPr>
        <w:lastRenderedPageBreak/>
        <w:t>процессе эксплуатации автомобильных дорог (эксплуатационное состояние автомобильных дорог);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2.4. Комиссия проводит следующие виды диагностики автомобильных дорог: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Pr="004F0619">
        <w:rPr>
          <w:color w:val="000000"/>
        </w:rPr>
        <w:t>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Pr="004F0619">
        <w:rPr>
          <w:color w:val="000000"/>
        </w:rPr>
        <w:t>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4F0619" w:rsidRPr="004F0619" w:rsidRDefault="004F0619" w:rsidP="004F061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Pr="004F0619">
        <w:rPr>
          <w:color w:val="000000"/>
        </w:rPr>
        <w:t>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4F0619" w:rsidRPr="004F0619" w:rsidRDefault="004F0619" w:rsidP="00C00864">
      <w:pPr>
        <w:shd w:val="clear" w:color="auto" w:fill="FFFFFF"/>
        <w:ind w:firstLine="567"/>
        <w:jc w:val="both"/>
        <w:textAlignment w:val="baseline"/>
        <w:rPr>
          <w:color w:val="000000" w:themeColor="text1"/>
        </w:rPr>
      </w:pPr>
      <w:r w:rsidRPr="004F0619">
        <w:rPr>
          <w:color w:val="000000" w:themeColor="text1"/>
        </w:rPr>
        <w:t>2.5. По результатам проведения диагностики автомобильных дорог составляется </w:t>
      </w:r>
      <w:hyperlink r:id="rId9" w:tooltip="Акт оценки" w:history="1">
        <w:r w:rsidRPr="004F0619">
          <w:rPr>
            <w:color w:val="000000" w:themeColor="text1"/>
          </w:rPr>
          <w:t>акт оценки</w:t>
        </w:r>
      </w:hyperlink>
      <w:r w:rsidRPr="004F0619">
        <w:rPr>
          <w:color w:val="000000" w:themeColor="text1"/>
        </w:rPr>
        <w:t> технического</w:t>
      </w:r>
      <w:r w:rsidR="00C00864">
        <w:rPr>
          <w:color w:val="000000" w:themeColor="text1"/>
        </w:rPr>
        <w:t xml:space="preserve"> состояния автомобильной дороги </w:t>
      </w:r>
      <w:r w:rsidRPr="004F0619">
        <w:rPr>
          <w:color w:val="000000" w:themeColor="text1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4F0619" w:rsidRDefault="004F0619" w:rsidP="00C00864">
      <w:pPr>
        <w:shd w:val="clear" w:color="auto" w:fill="FFFFFF"/>
        <w:ind w:firstLine="708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  <w:r w:rsidRPr="004F0619">
        <w:rPr>
          <w:bCs/>
          <w:color w:val="000000" w:themeColor="text1"/>
          <w:bdr w:val="none" w:sz="0" w:space="0" w:color="auto" w:frame="1"/>
        </w:rPr>
        <w:t>3. Полномочия Комиссии</w:t>
      </w:r>
    </w:p>
    <w:p w:rsidR="00C00864" w:rsidRPr="004F0619" w:rsidRDefault="00C00864" w:rsidP="00C00864">
      <w:pPr>
        <w:shd w:val="clear" w:color="auto" w:fill="FFFFFF"/>
        <w:ind w:firstLine="708"/>
        <w:jc w:val="center"/>
        <w:textAlignment w:val="baseline"/>
        <w:rPr>
          <w:color w:val="000000" w:themeColor="text1"/>
        </w:rPr>
      </w:pPr>
    </w:p>
    <w:p w:rsidR="004F0619" w:rsidRPr="004F0619" w:rsidRDefault="004F0619" w:rsidP="00C0086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4F0619" w:rsidRPr="004F0619" w:rsidRDefault="004F0619" w:rsidP="00C0086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4F0619" w:rsidRDefault="004F0619" w:rsidP="00C00864">
      <w:pPr>
        <w:ind w:firstLine="567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>4. Права Комиссии</w:t>
      </w:r>
    </w:p>
    <w:p w:rsidR="00C00864" w:rsidRPr="004F0619" w:rsidRDefault="00C00864" w:rsidP="00C00864">
      <w:pPr>
        <w:ind w:firstLine="567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4F0619" w:rsidRPr="004F0619" w:rsidRDefault="004F0619" w:rsidP="00C00864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4.1. Комиссия имеет право:</w:t>
      </w:r>
    </w:p>
    <w:p w:rsidR="004F0619" w:rsidRPr="004F0619" w:rsidRDefault="004F0619" w:rsidP="00C00864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4F0619" w:rsidRPr="004F0619" w:rsidRDefault="004F0619" w:rsidP="00C00864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C00864" w:rsidRDefault="00C00864" w:rsidP="00C00864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F0619" w:rsidRPr="00C00864" w:rsidRDefault="004F0619" w:rsidP="00C00864">
      <w:pPr>
        <w:pStyle w:val="aa"/>
        <w:numPr>
          <w:ilvl w:val="0"/>
          <w:numId w:val="8"/>
        </w:numPr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C00864">
        <w:rPr>
          <w:bCs/>
          <w:color w:val="000000"/>
          <w:bdr w:val="none" w:sz="0" w:space="0" w:color="auto" w:frame="1"/>
        </w:rPr>
        <w:t>Организация работы Комиссии</w:t>
      </w:r>
    </w:p>
    <w:p w:rsidR="00C00864" w:rsidRPr="00C00864" w:rsidRDefault="00C00864" w:rsidP="00C00864">
      <w:pPr>
        <w:pStyle w:val="aa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4F0619" w:rsidRPr="004F0619" w:rsidRDefault="004F0619" w:rsidP="00C00864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4F0619" w:rsidRPr="004F0619" w:rsidRDefault="004F0619" w:rsidP="00C00864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4F0619" w:rsidRPr="004F0619" w:rsidRDefault="004F0619" w:rsidP="00C00864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4F0619" w:rsidRPr="004F0619" w:rsidRDefault="004F0619" w:rsidP="00C00864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4F0619" w:rsidRPr="004F0619" w:rsidRDefault="004F0619" w:rsidP="00C00864">
      <w:pPr>
        <w:ind w:firstLine="567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4F0619" w:rsidRPr="004F0619" w:rsidRDefault="004F0619" w:rsidP="004F0619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vertAnchor="text" w:horzAnchor="margin" w:tblpXSpec="right" w:tblpY="-577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</w:tblGrid>
      <w:tr w:rsidR="00C00864" w:rsidRPr="004F0619" w:rsidTr="00C00864">
        <w:tc>
          <w:tcPr>
            <w:tcW w:w="47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864" w:rsidRPr="004F0619" w:rsidRDefault="00C00864" w:rsidP="00C00864">
            <w:pPr>
              <w:textAlignment w:val="baseline"/>
              <w:rPr>
                <w:color w:val="000000"/>
              </w:rPr>
            </w:pPr>
            <w:r w:rsidRPr="004F0619">
              <w:rPr>
                <w:color w:val="000000"/>
              </w:rPr>
              <w:lastRenderedPageBreak/>
              <w:t>Приложение 1</w:t>
            </w:r>
          </w:p>
          <w:p w:rsidR="00C00864" w:rsidRPr="004F0619" w:rsidRDefault="00C00864" w:rsidP="00C00864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4F0619">
              <w:rPr>
                <w:color w:val="000000"/>
              </w:rPr>
              <w:t xml:space="preserve">к Положению о постоянно действующей комиссии по оценке технического </w:t>
            </w:r>
            <w:proofErr w:type="gramStart"/>
            <w:r w:rsidRPr="004F0619">
              <w:rPr>
                <w:color w:val="000000"/>
              </w:rPr>
              <w:t xml:space="preserve">состояния автомобильных дорог общего пользования местного значения </w:t>
            </w:r>
            <w:r>
              <w:rPr>
                <w:color w:val="000000"/>
              </w:rPr>
              <w:t>сельского поселения</w:t>
            </w:r>
            <w:proofErr w:type="gramEnd"/>
            <w:r>
              <w:rPr>
                <w:color w:val="000000"/>
              </w:rPr>
              <w:t xml:space="preserve"> Болчары</w:t>
            </w:r>
            <w:r w:rsidRPr="004F061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F0619" w:rsidRPr="004F0619" w:rsidRDefault="004F0619" w:rsidP="004F0619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0619" w:rsidRPr="004F0619" w:rsidRDefault="004F0619" w:rsidP="004F0619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0619" w:rsidRPr="004F0619" w:rsidRDefault="004F0619" w:rsidP="004F0619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0619" w:rsidRPr="004F0619" w:rsidRDefault="004F0619" w:rsidP="004F0619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0619" w:rsidRPr="000854BB" w:rsidRDefault="004F0619" w:rsidP="00C00864">
      <w:pPr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0619" w:rsidRPr="00C00864" w:rsidRDefault="004F0619" w:rsidP="004F0619">
      <w:pPr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t>АКТ</w:t>
      </w:r>
    </w:p>
    <w:p w:rsidR="004F0619" w:rsidRPr="00C00864" w:rsidRDefault="004F0619" w:rsidP="004F0619">
      <w:pPr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t>оценки технического состояния автомобильной дороги</w:t>
      </w:r>
    </w:p>
    <w:p w:rsidR="004F0619" w:rsidRPr="00C00864" w:rsidRDefault="004F0619" w:rsidP="00C00864">
      <w:pPr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t>общего пользования местного значения</w:t>
      </w:r>
      <w:r w:rsidR="00C00864"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 сельского поселения Болчары</w:t>
      </w:r>
    </w:p>
    <w:p w:rsidR="004F0619" w:rsidRPr="00C00864" w:rsidRDefault="004F0619" w:rsidP="004F0619">
      <w:pPr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C00864">
        <w:rPr>
          <w:bCs/>
          <w:iCs/>
          <w:color w:val="000000"/>
          <w:bdr w:val="none" w:sz="0" w:space="0" w:color="auto" w:frame="1"/>
        </w:rPr>
        <w:t>____________________                                                           «____» ____________ 20___ года</w:t>
      </w:r>
    </w:p>
    <w:p w:rsidR="004F0619" w:rsidRDefault="004F0619" w:rsidP="004F0619">
      <w:pPr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 w:rsidRPr="00C00864">
        <w:rPr>
          <w:bCs/>
          <w:iCs/>
          <w:color w:val="000000"/>
          <w:sz w:val="20"/>
          <w:szCs w:val="20"/>
          <w:bdr w:val="none" w:sz="0" w:space="0" w:color="auto" w:frame="1"/>
        </w:rPr>
        <w:t xml:space="preserve">  </w:t>
      </w:r>
      <w:r w:rsidR="00C00864">
        <w:rPr>
          <w:bCs/>
          <w:iCs/>
          <w:color w:val="000000"/>
          <w:sz w:val="20"/>
          <w:szCs w:val="20"/>
          <w:bdr w:val="none" w:sz="0" w:space="0" w:color="auto" w:frame="1"/>
        </w:rPr>
        <w:t xml:space="preserve">   </w:t>
      </w:r>
      <w:r w:rsidRPr="00C00864">
        <w:rPr>
          <w:bCs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00864">
        <w:rPr>
          <w:bCs/>
          <w:iCs/>
          <w:color w:val="000000"/>
          <w:sz w:val="20"/>
          <w:szCs w:val="20"/>
          <w:bdr w:val="none" w:sz="0" w:space="0" w:color="auto" w:frame="1"/>
        </w:rPr>
        <w:t>(место составления</w:t>
      </w:r>
      <w:proofErr w:type="gramEnd"/>
    </w:p>
    <w:p w:rsidR="00C00864" w:rsidRDefault="00C00864" w:rsidP="004F0619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C00864" w:rsidRPr="00C00864" w:rsidRDefault="00C00864" w:rsidP="004F0619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4F0619" w:rsidRPr="00C00864" w:rsidRDefault="004F0619" w:rsidP="00C00864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</w:t>
      </w:r>
      <w:proofErr w:type="gramStart"/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состояния автомобильных дорог общего пользования местного значения </w:t>
      </w:r>
      <w:r w:rsidR="00C00864">
        <w:rPr>
          <w:bCs/>
          <w:color w:val="000000"/>
          <w:bdr w:val="none" w:sz="0" w:space="0" w:color="auto" w:frame="1"/>
          <w:shd w:val="clear" w:color="auto" w:fill="FFFFFF"/>
        </w:rPr>
        <w:t>сельского поселения</w:t>
      </w:r>
      <w:proofErr w:type="gramEnd"/>
      <w:r w:rsid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 Болчары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, утвержденная </w:t>
      </w:r>
      <w:r w:rsidR="00C00864">
        <w:rPr>
          <w:bCs/>
          <w:color w:val="000000"/>
          <w:bdr w:val="none" w:sz="0" w:space="0" w:color="auto" w:frame="1"/>
          <w:shd w:val="clear" w:color="auto" w:fill="FFFFFF"/>
        </w:rPr>
        <w:t>распоряжением администрации сельского поселения Болчары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 от ____________ 20___ № ____.</w:t>
      </w:r>
    </w:p>
    <w:p w:rsidR="004F0619" w:rsidRPr="00C00864" w:rsidRDefault="004F0619" w:rsidP="004F0619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iCs/>
          <w:color w:val="000000"/>
          <w:bdr w:val="none" w:sz="0" w:space="0" w:color="auto" w:frame="1"/>
        </w:rPr>
        <w:t>в составе:</w:t>
      </w:r>
    </w:p>
    <w:p w:rsidR="004F0619" w:rsidRPr="00C00864" w:rsidRDefault="004F0619" w:rsidP="004F0619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председателя комиссии -</w:t>
      </w:r>
    </w:p>
    <w:p w:rsidR="004F0619" w:rsidRPr="00C00864" w:rsidRDefault="004F0619" w:rsidP="004F0619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секретаря комиссии -</w:t>
      </w:r>
    </w:p>
    <w:p w:rsidR="004F0619" w:rsidRPr="00C00864" w:rsidRDefault="004F0619" w:rsidP="004F0619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4F0619" w:rsidRPr="00C00864" w:rsidRDefault="004F0619" w:rsidP="004F0619">
      <w:pPr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</w:t>
      </w:r>
    </w:p>
    <w:p w:rsidR="004F0619" w:rsidRPr="00C00864" w:rsidRDefault="004F0619" w:rsidP="004F0619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4F0619" w:rsidRPr="00C00864" w:rsidRDefault="004F0619" w:rsidP="004F0619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</w:t>
      </w:r>
      <w:r w:rsid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</w:t>
      </w:r>
    </w:p>
    <w:p w:rsidR="004F0619" w:rsidRPr="00C00864" w:rsidRDefault="004F0619" w:rsidP="004F0619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</w:t>
      </w:r>
      <w:r w:rsid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</w:t>
      </w:r>
    </w:p>
    <w:p w:rsidR="004F0619" w:rsidRPr="00C00864" w:rsidRDefault="004F0619" w:rsidP="00C00864">
      <w:pPr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</w:t>
      </w:r>
      <w:r w:rsid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_ </w:t>
      </w: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4F0619" w:rsidRPr="00C00864" w:rsidRDefault="004F0619" w:rsidP="004F0619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по адресу: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</w:t>
      </w:r>
    </w:p>
    <w:p w:rsidR="004F0619" w:rsidRPr="00C00864" w:rsidRDefault="004F0619" w:rsidP="004F0619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км</w:t>
      </w:r>
      <w:proofErr w:type="gramEnd"/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,</w:t>
      </w:r>
    </w:p>
    <w:p w:rsidR="004F0619" w:rsidRPr="00C00864" w:rsidRDefault="004F0619" w:rsidP="00C00864">
      <w:pPr>
        <w:ind w:firstLine="567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t>Комиссия установила следующее:</w:t>
      </w:r>
    </w:p>
    <w:p w:rsidR="004F0619" w:rsidRPr="00C00864" w:rsidRDefault="004F0619" w:rsidP="004F0619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4F0619" w:rsidRPr="00C00864" w:rsidRDefault="004F0619" w:rsidP="004F0619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</w:t>
      </w:r>
      <w:r w:rsid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</w:t>
      </w:r>
    </w:p>
    <w:p w:rsidR="004F0619" w:rsidRPr="00C00864" w:rsidRDefault="004F0619" w:rsidP="004F0619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4F0619" w:rsidRPr="00C00864" w:rsidRDefault="004F0619" w:rsidP="004F0619">
      <w:pPr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</w:t>
      </w:r>
      <w:r w:rsid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</w:t>
      </w:r>
    </w:p>
    <w:p w:rsidR="004F0619" w:rsidRPr="00C00864" w:rsidRDefault="004F0619" w:rsidP="004F0619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4F0619" w:rsidRPr="00C00864" w:rsidRDefault="004F0619" w:rsidP="004F0619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4F0619" w:rsidRPr="00C00864" w:rsidRDefault="004F0619" w:rsidP="004F0619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lastRenderedPageBreak/>
        <w:t>Заключение:</w:t>
      </w:r>
    </w:p>
    <w:p w:rsidR="004F0619" w:rsidRPr="00C00864" w:rsidRDefault="004F0619" w:rsidP="00C00864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</w:t>
      </w:r>
      <w:r w:rsidR="00C00864">
        <w:rPr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, сроки их про</w:t>
      </w:r>
      <w:r w:rsidR="00C00864">
        <w:rPr>
          <w:bCs/>
          <w:color w:val="000000"/>
          <w:bdr w:val="none" w:sz="0" w:space="0" w:color="auto" w:frame="1"/>
          <w:shd w:val="clear" w:color="auto" w:fill="FFFFFF"/>
        </w:rPr>
        <w:t>ведения:_______________________________________________________________</w:t>
      </w:r>
    </w:p>
    <w:p w:rsidR="004F0619" w:rsidRPr="00C00864" w:rsidRDefault="004F0619" w:rsidP="004F0619">
      <w:pPr>
        <w:textAlignment w:val="baseline"/>
        <w:rPr>
          <w:bCs/>
          <w:color w:val="000000"/>
          <w:bdr w:val="none" w:sz="0" w:space="0" w:color="auto" w:frame="1"/>
        </w:rPr>
      </w:pPr>
    </w:p>
    <w:p w:rsidR="00C00864" w:rsidRDefault="00C00864" w:rsidP="004F0619">
      <w:pPr>
        <w:textAlignment w:val="baseline"/>
        <w:rPr>
          <w:bCs/>
          <w:color w:val="000000"/>
          <w:bdr w:val="none" w:sz="0" w:space="0" w:color="auto" w:frame="1"/>
        </w:rPr>
      </w:pPr>
    </w:p>
    <w:p w:rsidR="004F0619" w:rsidRPr="00C00864" w:rsidRDefault="004F0619" w:rsidP="004F0619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t>Председатель Комиссии</w:t>
      </w:r>
      <w:r w:rsidRPr="00C00864">
        <w:rPr>
          <w:bCs/>
          <w:color w:val="000000"/>
        </w:rPr>
        <w:t> 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C00864">
        <w:rPr>
          <w:bCs/>
          <w:color w:val="000000"/>
        </w:rPr>
        <w:t> </w:t>
      </w:r>
      <w:r w:rsidRPr="00C00864">
        <w:rPr>
          <w:bCs/>
          <w:color w:val="000000"/>
          <w:u w:val="single"/>
          <w:bdr w:val="none" w:sz="0" w:space="0" w:color="auto" w:frame="1"/>
        </w:rPr>
        <w:t>_____________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/_______________</w:t>
      </w:r>
    </w:p>
    <w:p w:rsidR="004F0619" w:rsidRPr="00C00864" w:rsidRDefault="004F0619" w:rsidP="004F0619">
      <w:pPr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(подпись)               </w:t>
      </w:r>
      <w:r w:rsid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(ФИО)</w:t>
      </w:r>
    </w:p>
    <w:p w:rsidR="004F0619" w:rsidRPr="00C00864" w:rsidRDefault="004F0619" w:rsidP="004F0619">
      <w:pPr>
        <w:textAlignment w:val="baseline"/>
      </w:pPr>
    </w:p>
    <w:p w:rsidR="004F0619" w:rsidRPr="00C00864" w:rsidRDefault="004F0619" w:rsidP="004F0619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t xml:space="preserve">Секретарь Комиссии                                                               </w:t>
      </w:r>
      <w:r w:rsidRPr="00C00864">
        <w:rPr>
          <w:bCs/>
          <w:color w:val="000000"/>
          <w:u w:val="single"/>
          <w:bdr w:val="none" w:sz="0" w:space="0" w:color="auto" w:frame="1"/>
        </w:rPr>
        <w:t>_____________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/_______________</w:t>
      </w:r>
    </w:p>
    <w:p w:rsidR="004F0619" w:rsidRPr="00C00864" w:rsidRDefault="004F0619" w:rsidP="004F0619">
      <w:pPr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 w:rsid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</w:t>
      </w: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(подпись)                   (ФИО)</w:t>
      </w:r>
    </w:p>
    <w:p w:rsidR="004F0619" w:rsidRPr="00C00864" w:rsidRDefault="004F0619" w:rsidP="004F0619">
      <w:pPr>
        <w:textAlignment w:val="baseline"/>
      </w:pPr>
    </w:p>
    <w:p w:rsidR="004F0619" w:rsidRPr="00C00864" w:rsidRDefault="004F0619" w:rsidP="004F0619">
      <w:pPr>
        <w:spacing w:line="240" w:lineRule="exac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t xml:space="preserve">Член Комиссии                                                                        </w:t>
      </w:r>
      <w:r w:rsidRPr="00C00864">
        <w:rPr>
          <w:bCs/>
          <w:color w:val="000000"/>
          <w:u w:val="single"/>
          <w:bdr w:val="none" w:sz="0" w:space="0" w:color="auto" w:frame="1"/>
        </w:rPr>
        <w:t>_____________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/_______________</w:t>
      </w:r>
    </w:p>
    <w:p w:rsidR="004F0619" w:rsidRPr="00C00864" w:rsidRDefault="004F0619" w:rsidP="004F0619">
      <w:pPr>
        <w:spacing w:line="240" w:lineRule="exac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4F0619" w:rsidRPr="00C00864" w:rsidRDefault="004F0619" w:rsidP="004F0619">
      <w:pPr>
        <w:spacing w:line="240" w:lineRule="exact"/>
        <w:textAlignment w:val="baseline"/>
      </w:pPr>
    </w:p>
    <w:p w:rsidR="004F0619" w:rsidRPr="00C00864" w:rsidRDefault="004F0619" w:rsidP="004F0619">
      <w:pPr>
        <w:spacing w:line="240" w:lineRule="exact"/>
        <w:jc w:val="center"/>
      </w:pPr>
    </w:p>
    <w:p w:rsidR="004F0619" w:rsidRPr="00C00864" w:rsidRDefault="004F0619" w:rsidP="004F0619">
      <w:pPr>
        <w:spacing w:line="240" w:lineRule="exact"/>
        <w:jc w:val="center"/>
      </w:pPr>
    </w:p>
    <w:p w:rsidR="004F0619" w:rsidRPr="00C00864" w:rsidRDefault="004F0619" w:rsidP="004F0619">
      <w:pPr>
        <w:pStyle w:val="formattext"/>
        <w:jc w:val="both"/>
        <w:rPr>
          <w:color w:val="000000" w:themeColor="text1"/>
        </w:rPr>
      </w:pPr>
      <w:r w:rsidRPr="00C00864">
        <w:rPr>
          <w:color w:val="000000" w:themeColor="text1"/>
        </w:rPr>
        <w:t xml:space="preserve"> </w:t>
      </w:r>
    </w:p>
    <w:p w:rsidR="00D9034E" w:rsidRPr="00C00864" w:rsidRDefault="00D9034E" w:rsidP="004F0619">
      <w:pPr>
        <w:shd w:val="clear" w:color="auto" w:fill="FFFFFF"/>
        <w:autoSpaceDE w:val="0"/>
        <w:ind w:right="4535"/>
      </w:pPr>
    </w:p>
    <w:sectPr w:rsidR="00D9034E" w:rsidRPr="00C00864" w:rsidSect="004F0619">
      <w:headerReference w:type="first" r:id="rId10"/>
      <w:pgSz w:w="11906" w:h="16838"/>
      <w:pgMar w:top="1134" w:right="99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E3" w:rsidRDefault="00666BE3" w:rsidP="00A02483">
      <w:r>
        <w:separator/>
      </w:r>
    </w:p>
  </w:endnote>
  <w:endnote w:type="continuationSeparator" w:id="0">
    <w:p w:rsidR="00666BE3" w:rsidRDefault="00666BE3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E3" w:rsidRDefault="00666BE3" w:rsidP="00A02483">
      <w:r>
        <w:separator/>
      </w:r>
    </w:p>
  </w:footnote>
  <w:footnote w:type="continuationSeparator" w:id="0">
    <w:p w:rsidR="00666BE3" w:rsidRDefault="00666BE3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EF" w:rsidRDefault="00B777EF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D660E7"/>
    <w:multiLevelType w:val="multilevel"/>
    <w:tmpl w:val="7B36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230D4"/>
    <w:multiLevelType w:val="hybridMultilevel"/>
    <w:tmpl w:val="7150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33131"/>
    <w:rsid w:val="000363F5"/>
    <w:rsid w:val="00084E29"/>
    <w:rsid w:val="000B5C6F"/>
    <w:rsid w:val="000E720C"/>
    <w:rsid w:val="000E78F6"/>
    <w:rsid w:val="00135612"/>
    <w:rsid w:val="00146EDD"/>
    <w:rsid w:val="001949A4"/>
    <w:rsid w:val="001B2D78"/>
    <w:rsid w:val="001B7FD5"/>
    <w:rsid w:val="001D5611"/>
    <w:rsid w:val="001E33D4"/>
    <w:rsid w:val="00200AED"/>
    <w:rsid w:val="002417C0"/>
    <w:rsid w:val="002503A8"/>
    <w:rsid w:val="00257B25"/>
    <w:rsid w:val="0027050A"/>
    <w:rsid w:val="00285B8F"/>
    <w:rsid w:val="002A0E8E"/>
    <w:rsid w:val="002B12FE"/>
    <w:rsid w:val="002C14A4"/>
    <w:rsid w:val="002C7B25"/>
    <w:rsid w:val="002D3F18"/>
    <w:rsid w:val="00352049"/>
    <w:rsid w:val="0038253D"/>
    <w:rsid w:val="00393B0C"/>
    <w:rsid w:val="003A6C99"/>
    <w:rsid w:val="003D043C"/>
    <w:rsid w:val="003E3866"/>
    <w:rsid w:val="004215E8"/>
    <w:rsid w:val="00423338"/>
    <w:rsid w:val="0044755C"/>
    <w:rsid w:val="00454BA5"/>
    <w:rsid w:val="00474279"/>
    <w:rsid w:val="00486CAD"/>
    <w:rsid w:val="004B0004"/>
    <w:rsid w:val="004B5002"/>
    <w:rsid w:val="004E21C4"/>
    <w:rsid w:val="004F0619"/>
    <w:rsid w:val="005500D8"/>
    <w:rsid w:val="005664BF"/>
    <w:rsid w:val="005814C3"/>
    <w:rsid w:val="005851A2"/>
    <w:rsid w:val="005B7278"/>
    <w:rsid w:val="005C59C1"/>
    <w:rsid w:val="00601DAE"/>
    <w:rsid w:val="00602862"/>
    <w:rsid w:val="00612021"/>
    <w:rsid w:val="00624A5E"/>
    <w:rsid w:val="00652878"/>
    <w:rsid w:val="00666BE3"/>
    <w:rsid w:val="00673688"/>
    <w:rsid w:val="00673AD8"/>
    <w:rsid w:val="006D438B"/>
    <w:rsid w:val="006E50A1"/>
    <w:rsid w:val="00731A32"/>
    <w:rsid w:val="00741F56"/>
    <w:rsid w:val="00741FCD"/>
    <w:rsid w:val="00762F43"/>
    <w:rsid w:val="00772AFF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81804"/>
    <w:rsid w:val="008943FB"/>
    <w:rsid w:val="009126F8"/>
    <w:rsid w:val="0092614E"/>
    <w:rsid w:val="009268A1"/>
    <w:rsid w:val="00930D10"/>
    <w:rsid w:val="00986EB1"/>
    <w:rsid w:val="009A5AE6"/>
    <w:rsid w:val="009B36BE"/>
    <w:rsid w:val="009C1FDD"/>
    <w:rsid w:val="009E7628"/>
    <w:rsid w:val="009E7BE8"/>
    <w:rsid w:val="00A02483"/>
    <w:rsid w:val="00A065A7"/>
    <w:rsid w:val="00A54273"/>
    <w:rsid w:val="00A643D1"/>
    <w:rsid w:val="00A741F4"/>
    <w:rsid w:val="00AE7B1A"/>
    <w:rsid w:val="00B00B98"/>
    <w:rsid w:val="00B401A7"/>
    <w:rsid w:val="00B55590"/>
    <w:rsid w:val="00B66D39"/>
    <w:rsid w:val="00B777EF"/>
    <w:rsid w:val="00B864A9"/>
    <w:rsid w:val="00BA108C"/>
    <w:rsid w:val="00BC797F"/>
    <w:rsid w:val="00BD7318"/>
    <w:rsid w:val="00C00864"/>
    <w:rsid w:val="00C36D4C"/>
    <w:rsid w:val="00C55D1B"/>
    <w:rsid w:val="00C55DA2"/>
    <w:rsid w:val="00C61494"/>
    <w:rsid w:val="00C76462"/>
    <w:rsid w:val="00CA7846"/>
    <w:rsid w:val="00CF237A"/>
    <w:rsid w:val="00D00AEA"/>
    <w:rsid w:val="00D50E4A"/>
    <w:rsid w:val="00D9034E"/>
    <w:rsid w:val="00DA3F51"/>
    <w:rsid w:val="00DB43C2"/>
    <w:rsid w:val="00DC3137"/>
    <w:rsid w:val="00DD22A9"/>
    <w:rsid w:val="00DF2280"/>
    <w:rsid w:val="00E06727"/>
    <w:rsid w:val="00E575E8"/>
    <w:rsid w:val="00E64B26"/>
    <w:rsid w:val="00EA0454"/>
    <w:rsid w:val="00EA288B"/>
    <w:rsid w:val="00EB0CB8"/>
    <w:rsid w:val="00EB530C"/>
    <w:rsid w:val="00EF0F89"/>
    <w:rsid w:val="00F262DB"/>
    <w:rsid w:val="00F42EFA"/>
    <w:rsid w:val="00FB1056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uiPriority w:val="99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ConsPlusDocList">
    <w:name w:val="ConsPlusDocList"/>
    <w:next w:val="a"/>
    <w:rsid w:val="00F262D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262D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B77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4F06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zatciya_i_regulyatciya_dorozhnogo_dviz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kt_otc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2019-09-29T06:08:00Z</cp:lastPrinted>
  <dcterms:created xsi:type="dcterms:W3CDTF">2019-09-29T06:09:00Z</dcterms:created>
  <dcterms:modified xsi:type="dcterms:W3CDTF">2019-09-29T06:09:00Z</dcterms:modified>
</cp:coreProperties>
</file>