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6CC" w:rsidRDefault="00D206CC" w:rsidP="00D206CC">
      <w:pPr>
        <w:jc w:val="right"/>
        <w:rPr>
          <w:b/>
          <w:bCs/>
          <w:spacing w:val="-14"/>
          <w:sz w:val="28"/>
          <w:szCs w:val="28"/>
        </w:rPr>
      </w:pPr>
      <w:r w:rsidRPr="00CF37ED">
        <w:rPr>
          <w:b/>
          <w:bCs/>
          <w:spacing w:val="-14"/>
          <w:sz w:val="28"/>
          <w:szCs w:val="28"/>
        </w:rPr>
        <w:t>ПРОЕКТ</w:t>
      </w:r>
    </w:p>
    <w:p w:rsidR="00CF37ED" w:rsidRPr="00CF37ED" w:rsidRDefault="00CF37ED" w:rsidP="00D206CC">
      <w:pPr>
        <w:jc w:val="right"/>
        <w:rPr>
          <w:b/>
          <w:bCs/>
          <w:spacing w:val="-14"/>
          <w:sz w:val="28"/>
          <w:szCs w:val="28"/>
        </w:rPr>
      </w:pPr>
    </w:p>
    <w:p w:rsidR="00D550F0" w:rsidRPr="00F476F9" w:rsidRDefault="00D550F0" w:rsidP="002462C0">
      <w:pPr>
        <w:jc w:val="center"/>
        <w:rPr>
          <w:sz w:val="28"/>
          <w:szCs w:val="28"/>
        </w:rPr>
      </w:pPr>
      <w:r w:rsidRPr="00F476F9">
        <w:rPr>
          <w:b/>
          <w:bCs/>
          <w:spacing w:val="-14"/>
          <w:sz w:val="28"/>
          <w:szCs w:val="28"/>
        </w:rPr>
        <w:t>ХАНТЫ</w:t>
      </w:r>
      <w:r w:rsidR="002462C0">
        <w:rPr>
          <w:b/>
          <w:bCs/>
          <w:spacing w:val="-14"/>
          <w:sz w:val="28"/>
          <w:szCs w:val="28"/>
        </w:rPr>
        <w:t xml:space="preserve"> – </w:t>
      </w:r>
      <w:r w:rsidRPr="00F476F9">
        <w:rPr>
          <w:b/>
          <w:bCs/>
          <w:spacing w:val="-14"/>
          <w:sz w:val="28"/>
          <w:szCs w:val="28"/>
        </w:rPr>
        <w:t>МАНСИЙСКИЙ АВТОНОМНЫЙ ОКРУГ</w:t>
      </w:r>
      <w:r w:rsidR="00CF37ED">
        <w:rPr>
          <w:b/>
          <w:bCs/>
          <w:spacing w:val="-14"/>
          <w:sz w:val="28"/>
          <w:szCs w:val="28"/>
        </w:rPr>
        <w:t xml:space="preserve"> – </w:t>
      </w:r>
      <w:r w:rsidRPr="00F476F9">
        <w:rPr>
          <w:b/>
          <w:bCs/>
          <w:spacing w:val="-14"/>
          <w:sz w:val="28"/>
          <w:szCs w:val="28"/>
        </w:rPr>
        <w:t>ЮГРА</w:t>
      </w:r>
      <w:r w:rsidR="00CF37ED">
        <w:rPr>
          <w:b/>
          <w:bCs/>
          <w:spacing w:val="-14"/>
          <w:sz w:val="28"/>
          <w:szCs w:val="28"/>
        </w:rPr>
        <w:t xml:space="preserve"> </w:t>
      </w:r>
    </w:p>
    <w:p w:rsidR="00D550F0" w:rsidRPr="00F476F9" w:rsidRDefault="00D550F0" w:rsidP="00D550F0">
      <w:pPr>
        <w:shd w:val="clear" w:color="auto" w:fill="FFFFFF"/>
        <w:jc w:val="center"/>
        <w:rPr>
          <w:b/>
          <w:bCs/>
          <w:spacing w:val="-12"/>
          <w:sz w:val="28"/>
          <w:szCs w:val="28"/>
        </w:rPr>
      </w:pPr>
      <w:r w:rsidRPr="00F476F9">
        <w:rPr>
          <w:b/>
          <w:bCs/>
          <w:spacing w:val="-12"/>
          <w:sz w:val="28"/>
          <w:szCs w:val="28"/>
        </w:rPr>
        <w:t>КОНДИНСКИЙ РАЙОН</w:t>
      </w:r>
    </w:p>
    <w:p w:rsidR="00D550F0" w:rsidRPr="00F476F9" w:rsidRDefault="00D550F0" w:rsidP="00D550F0">
      <w:pPr>
        <w:shd w:val="clear" w:color="auto" w:fill="FFFFFF"/>
        <w:jc w:val="center"/>
        <w:rPr>
          <w:b/>
          <w:bCs/>
          <w:spacing w:val="-15"/>
          <w:sz w:val="28"/>
          <w:szCs w:val="28"/>
        </w:rPr>
      </w:pPr>
      <w:r w:rsidRPr="00F476F9">
        <w:rPr>
          <w:b/>
          <w:bCs/>
          <w:spacing w:val="-14"/>
          <w:sz w:val="28"/>
          <w:szCs w:val="28"/>
        </w:rPr>
        <w:t xml:space="preserve">СОВЕТ </w:t>
      </w:r>
      <w:r w:rsidRPr="00F476F9">
        <w:rPr>
          <w:b/>
          <w:bCs/>
          <w:caps/>
          <w:spacing w:val="-14"/>
          <w:sz w:val="28"/>
          <w:szCs w:val="28"/>
        </w:rPr>
        <w:t>депутатов</w:t>
      </w:r>
      <w:r w:rsidRPr="00F476F9">
        <w:rPr>
          <w:b/>
          <w:bCs/>
          <w:spacing w:val="-14"/>
          <w:sz w:val="28"/>
          <w:szCs w:val="28"/>
        </w:rPr>
        <w:t xml:space="preserve"> </w:t>
      </w:r>
      <w:r w:rsidRPr="00F476F9">
        <w:rPr>
          <w:b/>
          <w:bCs/>
          <w:spacing w:val="-15"/>
          <w:sz w:val="28"/>
          <w:szCs w:val="28"/>
        </w:rPr>
        <w:t>СЕЛЬСКОГО ПОСЕЛЕНИЯ БОЛЧАРЫ</w:t>
      </w:r>
    </w:p>
    <w:p w:rsidR="00D550F0" w:rsidRDefault="00D550F0" w:rsidP="00D550F0">
      <w:pPr>
        <w:shd w:val="clear" w:color="auto" w:fill="FFFFFF"/>
        <w:jc w:val="center"/>
      </w:pPr>
    </w:p>
    <w:p w:rsidR="00D550F0" w:rsidRPr="00211EDE" w:rsidRDefault="00D550F0" w:rsidP="00D550F0">
      <w:pPr>
        <w:shd w:val="clear" w:color="auto" w:fill="FFFFFF"/>
        <w:jc w:val="center"/>
      </w:pPr>
    </w:p>
    <w:p w:rsidR="00D550F0" w:rsidRDefault="00D550F0" w:rsidP="00D550F0">
      <w:pPr>
        <w:shd w:val="clear" w:color="auto" w:fill="FFFFFF"/>
        <w:jc w:val="center"/>
        <w:rPr>
          <w:b/>
          <w:bCs/>
          <w:spacing w:val="-21"/>
          <w:sz w:val="32"/>
          <w:szCs w:val="32"/>
        </w:rPr>
      </w:pPr>
      <w:r w:rsidRPr="00F476F9">
        <w:rPr>
          <w:b/>
          <w:bCs/>
          <w:spacing w:val="-21"/>
          <w:sz w:val="32"/>
          <w:szCs w:val="32"/>
        </w:rPr>
        <w:t>РЕШЕНИЕ</w:t>
      </w:r>
    </w:p>
    <w:p w:rsidR="00D550F0" w:rsidRPr="00523343" w:rsidRDefault="00D550F0" w:rsidP="00523343">
      <w:pPr>
        <w:shd w:val="clear" w:color="auto" w:fill="FFFFFF"/>
        <w:rPr>
          <w:b/>
          <w:bCs/>
          <w:spacing w:val="-21"/>
          <w:sz w:val="32"/>
          <w:szCs w:val="32"/>
        </w:rPr>
      </w:pPr>
    </w:p>
    <w:p w:rsidR="00CF37ED" w:rsidRDefault="00D550F0" w:rsidP="00D550F0">
      <w:pPr>
        <w:jc w:val="center"/>
        <w:rPr>
          <w:rFonts w:cs="Arial"/>
          <w:b/>
          <w:bCs/>
          <w:kern w:val="28"/>
        </w:rPr>
      </w:pPr>
      <w:r w:rsidRPr="00523343">
        <w:rPr>
          <w:rFonts w:cs="Arial"/>
          <w:b/>
          <w:bCs/>
          <w:kern w:val="28"/>
        </w:rPr>
        <w:t xml:space="preserve">О внесении изменений </w:t>
      </w:r>
    </w:p>
    <w:p w:rsidR="00CF37ED" w:rsidRDefault="00D550F0" w:rsidP="00CF37ED">
      <w:pPr>
        <w:jc w:val="center"/>
        <w:rPr>
          <w:rFonts w:cs="Arial"/>
          <w:b/>
          <w:bCs/>
          <w:kern w:val="28"/>
        </w:rPr>
      </w:pPr>
      <w:r w:rsidRPr="00523343">
        <w:rPr>
          <w:rFonts w:cs="Arial"/>
          <w:b/>
          <w:bCs/>
          <w:kern w:val="28"/>
        </w:rPr>
        <w:t>в решение Совета депутатов сельско</w:t>
      </w:r>
      <w:r w:rsidR="00523343">
        <w:rPr>
          <w:rFonts w:cs="Arial"/>
          <w:b/>
          <w:bCs/>
          <w:kern w:val="28"/>
        </w:rPr>
        <w:t>е</w:t>
      </w:r>
      <w:r w:rsidRPr="00523343">
        <w:rPr>
          <w:rFonts w:cs="Arial"/>
          <w:b/>
          <w:bCs/>
          <w:kern w:val="28"/>
        </w:rPr>
        <w:t xml:space="preserve"> поселени</w:t>
      </w:r>
      <w:r w:rsidR="00523343">
        <w:rPr>
          <w:rFonts w:cs="Arial"/>
          <w:b/>
          <w:bCs/>
          <w:kern w:val="28"/>
        </w:rPr>
        <w:t xml:space="preserve">е </w:t>
      </w:r>
      <w:r w:rsidRPr="00523343">
        <w:rPr>
          <w:rFonts w:cs="Arial"/>
          <w:b/>
          <w:bCs/>
          <w:kern w:val="28"/>
        </w:rPr>
        <w:t xml:space="preserve">Болчары </w:t>
      </w:r>
      <w:r w:rsidR="00D76165">
        <w:rPr>
          <w:rFonts w:cs="Arial"/>
          <w:b/>
          <w:bCs/>
          <w:kern w:val="28"/>
        </w:rPr>
        <w:t>от 12 мая 2010 № 25</w:t>
      </w:r>
      <w:r w:rsidRPr="00523343">
        <w:rPr>
          <w:rFonts w:cs="Arial"/>
          <w:b/>
          <w:bCs/>
          <w:kern w:val="28"/>
        </w:rPr>
        <w:t xml:space="preserve"> </w:t>
      </w:r>
    </w:p>
    <w:p w:rsidR="00D550F0" w:rsidRPr="00D206CC" w:rsidRDefault="00D550F0" w:rsidP="00CF37ED">
      <w:pPr>
        <w:jc w:val="center"/>
        <w:rPr>
          <w:rFonts w:cs="Arial"/>
          <w:b/>
          <w:bCs/>
          <w:kern w:val="28"/>
        </w:rPr>
      </w:pPr>
      <w:r w:rsidRPr="00523343">
        <w:rPr>
          <w:rFonts w:cs="Arial"/>
          <w:b/>
          <w:bCs/>
          <w:kern w:val="28"/>
        </w:rPr>
        <w:t>«</w:t>
      </w:r>
      <w:r w:rsidR="00D76165" w:rsidRPr="00D76165">
        <w:rPr>
          <w:rFonts w:cs="Arial"/>
          <w:b/>
          <w:bCs/>
          <w:kern w:val="28"/>
        </w:rPr>
        <w:t>Об утверждении Положения о порядке управления и распоряжения муниципальной собственностью муниципального образования сельское поселение Болчары</w:t>
      </w:r>
      <w:r w:rsidRPr="00523343">
        <w:rPr>
          <w:rFonts w:cs="Arial"/>
          <w:b/>
          <w:bCs/>
          <w:kern w:val="28"/>
        </w:rPr>
        <w:t>»</w:t>
      </w:r>
    </w:p>
    <w:p w:rsidR="00D550F0" w:rsidRDefault="00D550F0"/>
    <w:p w:rsidR="00D550F0" w:rsidRDefault="00D550F0"/>
    <w:p w:rsidR="00D550F0" w:rsidRDefault="00D550F0" w:rsidP="00523343">
      <w:pPr>
        <w:ind w:firstLine="426"/>
        <w:jc w:val="both"/>
      </w:pPr>
      <w:r>
        <w:t xml:space="preserve">На основании </w:t>
      </w:r>
      <w:r w:rsidR="00D76165">
        <w:t>Федерального</w:t>
      </w:r>
      <w:r w:rsidR="00D76165" w:rsidRPr="00D76165">
        <w:t xml:space="preserve"> закон</w:t>
      </w:r>
      <w:r w:rsidR="00D76165">
        <w:t>а от 03 июля 2018 №</w:t>
      </w:r>
      <w:r w:rsidR="00D76165" w:rsidRPr="00D76165">
        <w:t xml:space="preserve"> 185-ФЗ </w:t>
      </w:r>
      <w:r w:rsidRPr="00D550F0">
        <w:t>«</w:t>
      </w:r>
      <w:r w:rsidR="00D76165" w:rsidRPr="00D76165">
        <w: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r w:rsidRPr="00D550F0">
        <w:t>»</w:t>
      </w:r>
      <w:r w:rsidR="00523343">
        <w:t>,</w:t>
      </w:r>
      <w:r w:rsidR="00D206CC">
        <w:t xml:space="preserve"> </w:t>
      </w:r>
      <w:r w:rsidR="00D76165">
        <w:t>Федерального</w:t>
      </w:r>
      <w:r w:rsidR="00D76165" w:rsidRPr="00D76165">
        <w:t xml:space="preserve"> закон</w:t>
      </w:r>
      <w:r w:rsidR="00D76165">
        <w:t>а от 01 апреля 2019 № 45-ФЗ «</w:t>
      </w:r>
      <w:r w:rsidR="00D76165" w:rsidRPr="00D76165">
        <w:t>О внесении</w:t>
      </w:r>
      <w:r w:rsidR="00D76165">
        <w:t xml:space="preserve"> изменений в Федеральный закон «</w:t>
      </w:r>
      <w:r w:rsidR="00D76165" w:rsidRPr="00D76165">
        <w:t>О приватизации государствен</w:t>
      </w:r>
      <w:r w:rsidR="00D76165">
        <w:t>ного и муниципального имущества»,</w:t>
      </w:r>
      <w:r w:rsidR="00D76165" w:rsidRPr="00D76165">
        <w:t xml:space="preserve"> </w:t>
      </w:r>
      <w:r w:rsidRPr="00D550F0">
        <w:t>Совет депута</w:t>
      </w:r>
      <w:r>
        <w:t>тов сельско</w:t>
      </w:r>
      <w:r w:rsidR="00523343">
        <w:t>е</w:t>
      </w:r>
      <w:r>
        <w:t xml:space="preserve"> поселени</w:t>
      </w:r>
      <w:r w:rsidR="00523343">
        <w:t xml:space="preserve">е </w:t>
      </w:r>
      <w:r>
        <w:t>Болчары</w:t>
      </w:r>
      <w:r w:rsidRPr="00D550F0">
        <w:t xml:space="preserve"> </w:t>
      </w:r>
      <w:r w:rsidRPr="00523343">
        <w:rPr>
          <w:b/>
        </w:rPr>
        <w:t>решил:</w:t>
      </w:r>
    </w:p>
    <w:p w:rsidR="00D550F0" w:rsidRDefault="00D550F0" w:rsidP="00523343">
      <w:pPr>
        <w:ind w:firstLine="426"/>
        <w:jc w:val="both"/>
      </w:pPr>
      <w:r>
        <w:t>1. Внести в решени</w:t>
      </w:r>
      <w:r w:rsidR="002462C0">
        <w:t>е</w:t>
      </w:r>
      <w:r>
        <w:t xml:space="preserve"> Совета депута</w:t>
      </w:r>
      <w:r w:rsidR="002462C0">
        <w:t xml:space="preserve">тов сельского поселения Болчары </w:t>
      </w:r>
      <w:r w:rsidR="00112449" w:rsidRPr="00112449">
        <w:t xml:space="preserve">от 12 мая 2010 </w:t>
      </w:r>
      <w:r w:rsidR="00CF37ED">
        <w:t xml:space="preserve">                         </w:t>
      </w:r>
      <w:r w:rsidR="00112449" w:rsidRPr="00112449">
        <w:t>№ 25 «Об утверждении Положения о порядке управления и распоряжения муниципальной собственностью муниципального образования сельское поселение Болчары»</w:t>
      </w:r>
      <w:r>
        <w:t xml:space="preserve"> следующие изменения:</w:t>
      </w:r>
    </w:p>
    <w:p w:rsidR="00D206CC" w:rsidRDefault="00D550F0" w:rsidP="00523343">
      <w:pPr>
        <w:ind w:firstLine="426"/>
        <w:jc w:val="both"/>
      </w:pPr>
      <w:r>
        <w:t xml:space="preserve">1.1. </w:t>
      </w:r>
      <w:r w:rsidR="00D76165">
        <w:t>Абзац 3</w:t>
      </w:r>
      <w:r w:rsidR="00D206CC">
        <w:t xml:space="preserve"> </w:t>
      </w:r>
      <w:r w:rsidR="00D76165">
        <w:t>пункта 3 статьи 18</w:t>
      </w:r>
      <w:r w:rsidR="00817017">
        <w:t xml:space="preserve"> читать в новой редакции</w:t>
      </w:r>
    </w:p>
    <w:p w:rsidR="00817017" w:rsidRDefault="00817017" w:rsidP="00523343">
      <w:pPr>
        <w:ind w:firstLine="426"/>
        <w:jc w:val="both"/>
      </w:pPr>
      <w:r>
        <w:t>«</w:t>
      </w:r>
      <w:r w:rsidRPr="00817017">
        <w:t>Предложения о приобретении государственного или муниципального имущества заявляются претендентами отк</w:t>
      </w:r>
      <w:r>
        <w:t>рыто в ходе проведения продажи.»</w:t>
      </w:r>
    </w:p>
    <w:p w:rsidR="00817017" w:rsidRDefault="00817017" w:rsidP="00523343">
      <w:pPr>
        <w:ind w:firstLine="426"/>
        <w:jc w:val="both"/>
      </w:pPr>
      <w:r>
        <w:t>1.2. Пункт 3 статьи 14 читать в новой редакции:</w:t>
      </w:r>
    </w:p>
    <w:p w:rsidR="00817017" w:rsidRDefault="00817017" w:rsidP="00817017">
      <w:pPr>
        <w:ind w:firstLine="426"/>
        <w:jc w:val="both"/>
      </w:pPr>
      <w:r>
        <w:t>«3. Предложения о цене государственного или муниципального имущества заявляются участниками аукциона открыто в ходе проведения торгов.</w:t>
      </w:r>
    </w:p>
    <w:p w:rsidR="00817017" w:rsidRDefault="00817017" w:rsidP="00817017">
      <w:pPr>
        <w:ind w:firstLine="426"/>
        <w:jc w:val="both"/>
      </w:pPr>
      <w:r>
        <w:t>Аукцион, в котором принял участие только один участник, признается несостоявшимся.»</w:t>
      </w:r>
    </w:p>
    <w:p w:rsidR="00817017" w:rsidRDefault="00817017" w:rsidP="00523343">
      <w:pPr>
        <w:ind w:firstLine="426"/>
        <w:jc w:val="both"/>
      </w:pPr>
      <w:r>
        <w:t>1.3. Пункт 1 статьи 25 читать в новой редакции:</w:t>
      </w:r>
    </w:p>
    <w:p w:rsidR="00817017" w:rsidRDefault="00817017" w:rsidP="00523343">
      <w:pPr>
        <w:ind w:firstLine="426"/>
        <w:jc w:val="both"/>
      </w:pPr>
      <w:r>
        <w:t xml:space="preserve">«1. </w:t>
      </w:r>
      <w:r w:rsidRPr="00817017">
        <w:t>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r>
        <w:t>.»</w:t>
      </w:r>
    </w:p>
    <w:p w:rsidR="00817017" w:rsidRDefault="00817017" w:rsidP="00523343">
      <w:pPr>
        <w:ind w:firstLine="426"/>
        <w:jc w:val="both"/>
      </w:pPr>
      <w:r>
        <w:t>1.4. Пункт 3 статьи 22 читать в новой редакции:</w:t>
      </w:r>
    </w:p>
    <w:p w:rsidR="00817017" w:rsidRDefault="00817017" w:rsidP="00817017">
      <w:pPr>
        <w:tabs>
          <w:tab w:val="left" w:pos="709"/>
          <w:tab w:val="left" w:pos="851"/>
        </w:tabs>
        <w:ind w:firstLine="426"/>
        <w:jc w:val="both"/>
      </w:pPr>
      <w:r>
        <w:t>«</w:t>
      </w:r>
      <w:r w:rsidR="001C0243">
        <w:t>3.</w:t>
      </w:r>
      <w:r w:rsidRPr="00817017">
        <w:t>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roofErr w:type="gramStart"/>
      <w:r>
        <w:t>.»</w:t>
      </w:r>
      <w:r w:rsidR="00CF37ED">
        <w:t>.</w:t>
      </w:r>
      <w:proofErr w:type="gramEnd"/>
    </w:p>
    <w:p w:rsidR="001C0243" w:rsidRDefault="001C0243" w:rsidP="001C0243">
      <w:pPr>
        <w:ind w:firstLine="426"/>
        <w:jc w:val="both"/>
      </w:pPr>
      <w:r>
        <w:lastRenderedPageBreak/>
        <w:t xml:space="preserve">2. </w:t>
      </w:r>
      <w:r w:rsidR="00817017">
        <w:t>Подпункты 1.1., 1.2. вступают в силу с 01 июня 2019 года</w:t>
      </w:r>
      <w:r>
        <w:t>.</w:t>
      </w:r>
    </w:p>
    <w:p w:rsidR="00F500C4" w:rsidRDefault="001C0243" w:rsidP="001C0243">
      <w:pPr>
        <w:ind w:firstLine="426"/>
        <w:jc w:val="both"/>
      </w:pPr>
      <w:r>
        <w:t>3</w:t>
      </w:r>
      <w:r w:rsidR="00F500C4">
        <w:t>.</w:t>
      </w:r>
      <w:r w:rsidR="00F500C4">
        <w:tab/>
        <w:t>Настоящее решение обнародовать в соответствии с Положением о порядке опубликования, обнародования нормативно правовых актов органов местного самоуправления, утвержденным решением Совета депутатов сельского поселения Болчары о</w:t>
      </w:r>
      <w:r w:rsidR="00523343">
        <w:t>т 26 сентября 2014</w:t>
      </w:r>
      <w:r w:rsidR="00F500C4">
        <w:t xml:space="preserve"> № 84 «Об утверждении Положения о порядке опубликования (обнародования) нормативных правовых актов и иной официальной информации органов местного самоуправления сельского поселения Болчары».</w:t>
      </w:r>
    </w:p>
    <w:p w:rsidR="00F500C4" w:rsidRDefault="00D44892" w:rsidP="00523343">
      <w:pPr>
        <w:ind w:firstLine="426"/>
        <w:jc w:val="both"/>
      </w:pPr>
      <w:r>
        <w:t>4</w:t>
      </w:r>
      <w:r w:rsidR="00F500C4">
        <w:t>.</w:t>
      </w:r>
      <w:r w:rsidR="00F500C4">
        <w:tab/>
        <w:t>Настоящее решение вступает в силу после его официального обнародования.</w:t>
      </w:r>
    </w:p>
    <w:p w:rsidR="00F500C4" w:rsidRDefault="00D44892" w:rsidP="00523343">
      <w:pPr>
        <w:ind w:firstLine="426"/>
        <w:jc w:val="both"/>
      </w:pPr>
      <w:r>
        <w:t>5</w:t>
      </w:r>
      <w:bookmarkStart w:id="0" w:name="_GoBack"/>
      <w:bookmarkEnd w:id="0"/>
      <w:r w:rsidR="00F500C4">
        <w:t>.</w:t>
      </w:r>
      <w:r w:rsidR="00F500C4">
        <w:tab/>
        <w:t>Контроль за выполнением постановления оставляю за собой.</w:t>
      </w:r>
    </w:p>
    <w:p w:rsidR="00F500C4" w:rsidRDefault="00F500C4" w:rsidP="007549E5">
      <w:pPr>
        <w:ind w:firstLine="426"/>
        <w:jc w:val="both"/>
      </w:pPr>
    </w:p>
    <w:p w:rsidR="00F500C4" w:rsidRDefault="00F500C4" w:rsidP="00F500C4">
      <w:pPr>
        <w:ind w:firstLine="426"/>
      </w:pPr>
    </w:p>
    <w:p w:rsidR="00F500C4" w:rsidRDefault="00F500C4" w:rsidP="00F500C4">
      <w:pPr>
        <w:ind w:firstLine="426"/>
      </w:pPr>
    </w:p>
    <w:p w:rsidR="00F500C4" w:rsidRPr="00F500C4" w:rsidRDefault="00F500C4" w:rsidP="00F500C4">
      <w:pPr>
        <w:autoSpaceDE w:val="0"/>
        <w:autoSpaceDN w:val="0"/>
        <w:adjustRightInd w:val="0"/>
      </w:pPr>
      <w:r w:rsidRPr="00F500C4">
        <w:t>Председатель Совета депутатов</w:t>
      </w:r>
    </w:p>
    <w:p w:rsidR="00F500C4" w:rsidRPr="00F500C4" w:rsidRDefault="00F500C4" w:rsidP="00F500C4">
      <w:pPr>
        <w:autoSpaceDE w:val="0"/>
        <w:autoSpaceDN w:val="0"/>
        <w:adjustRightInd w:val="0"/>
      </w:pPr>
      <w:r w:rsidRPr="00F500C4">
        <w:t xml:space="preserve">сельского поселения Болчары                                                                  </w:t>
      </w:r>
      <w:r>
        <w:t xml:space="preserve">   </w:t>
      </w:r>
      <w:r w:rsidRPr="00F500C4">
        <w:t xml:space="preserve"> </w:t>
      </w:r>
      <w:r w:rsidR="002462C0">
        <w:t xml:space="preserve">         </w:t>
      </w:r>
      <w:r>
        <w:t>А.</w:t>
      </w:r>
      <w:r w:rsidR="002462C0">
        <w:t xml:space="preserve"> </w:t>
      </w:r>
      <w:r>
        <w:t>М. Фоменко</w:t>
      </w:r>
    </w:p>
    <w:p w:rsidR="00F500C4" w:rsidRPr="00F500C4" w:rsidRDefault="00F500C4" w:rsidP="00F500C4"/>
    <w:p w:rsidR="00F500C4" w:rsidRPr="00F500C4" w:rsidRDefault="00F500C4" w:rsidP="00F500C4"/>
    <w:p w:rsidR="00F500C4" w:rsidRPr="00F500C4" w:rsidRDefault="00F500C4" w:rsidP="00F500C4">
      <w:r w:rsidRPr="00F500C4">
        <w:t xml:space="preserve">Глава сельского поселения Болчары                                                         </w:t>
      </w:r>
      <w:r w:rsidR="002462C0">
        <w:t xml:space="preserve">         </w:t>
      </w:r>
      <w:r w:rsidRPr="00F500C4">
        <w:t xml:space="preserve">  С. Ю. Мокроусов</w:t>
      </w:r>
    </w:p>
    <w:p w:rsidR="00F500C4" w:rsidRPr="00F500C4" w:rsidRDefault="00F500C4" w:rsidP="00F500C4">
      <w:pPr>
        <w:tabs>
          <w:tab w:val="left" w:pos="900"/>
        </w:tabs>
        <w:jc w:val="both"/>
      </w:pPr>
    </w:p>
    <w:p w:rsidR="00F500C4" w:rsidRPr="00F500C4" w:rsidRDefault="00F500C4" w:rsidP="00F500C4"/>
    <w:p w:rsidR="00F500C4" w:rsidRPr="00F500C4" w:rsidRDefault="00F500C4" w:rsidP="00F500C4"/>
    <w:p w:rsidR="00F500C4" w:rsidRPr="00F500C4" w:rsidRDefault="00F500C4" w:rsidP="00F500C4"/>
    <w:p w:rsidR="00F500C4" w:rsidRPr="00F500C4" w:rsidRDefault="00F500C4" w:rsidP="00F500C4">
      <w:r w:rsidRPr="00F500C4">
        <w:t>с. Болчары</w:t>
      </w:r>
    </w:p>
    <w:p w:rsidR="00F500C4" w:rsidRPr="00F500C4" w:rsidRDefault="00CF37ED" w:rsidP="00F500C4">
      <w:r>
        <w:t>__________</w:t>
      </w:r>
      <w:r w:rsidR="002C3F68">
        <w:t xml:space="preserve"> </w:t>
      </w:r>
      <w:r w:rsidR="00F500C4" w:rsidRPr="00F500C4">
        <w:t>201</w:t>
      </w:r>
      <w:r w:rsidR="002C3F68">
        <w:t>9</w:t>
      </w:r>
      <w:r w:rsidR="00F500C4" w:rsidRPr="00F500C4">
        <w:t xml:space="preserve"> год</w:t>
      </w:r>
    </w:p>
    <w:p w:rsidR="00F500C4" w:rsidRPr="00F500C4" w:rsidRDefault="00F500C4" w:rsidP="00F500C4">
      <w:r w:rsidRPr="00F500C4">
        <w:t xml:space="preserve">№ </w:t>
      </w:r>
      <w:r w:rsidR="00CF37ED">
        <w:t>_______</w:t>
      </w:r>
    </w:p>
    <w:p w:rsidR="00F500C4" w:rsidRPr="00F500C4" w:rsidRDefault="00F500C4" w:rsidP="00F500C4">
      <w:pPr>
        <w:widowControl w:val="0"/>
        <w:autoSpaceDE w:val="0"/>
        <w:autoSpaceDN w:val="0"/>
        <w:adjustRightInd w:val="0"/>
        <w:ind w:left="1080"/>
        <w:jc w:val="both"/>
        <w:rPr>
          <w:rFonts w:eastAsiaTheme="minorEastAsia"/>
        </w:rPr>
      </w:pPr>
    </w:p>
    <w:p w:rsidR="00F500C4" w:rsidRDefault="00F500C4" w:rsidP="00F500C4"/>
    <w:p w:rsidR="00F500C4" w:rsidRDefault="00F500C4" w:rsidP="00523343"/>
    <w:sectPr w:rsidR="00F500C4" w:rsidSect="00523343">
      <w:pgSz w:w="11906" w:h="16838"/>
      <w:pgMar w:top="1134" w:right="991" w:bottom="1134" w:left="1276"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D550F0"/>
    <w:rsid w:val="00112449"/>
    <w:rsid w:val="001C0243"/>
    <w:rsid w:val="001E5F18"/>
    <w:rsid w:val="002462C0"/>
    <w:rsid w:val="002C3F68"/>
    <w:rsid w:val="00523343"/>
    <w:rsid w:val="005714E0"/>
    <w:rsid w:val="0067121D"/>
    <w:rsid w:val="007549E5"/>
    <w:rsid w:val="007D5021"/>
    <w:rsid w:val="00817017"/>
    <w:rsid w:val="00A2431F"/>
    <w:rsid w:val="00AC0F85"/>
    <w:rsid w:val="00CF37ED"/>
    <w:rsid w:val="00D206CC"/>
    <w:rsid w:val="00D44892"/>
    <w:rsid w:val="00D550F0"/>
    <w:rsid w:val="00D76165"/>
    <w:rsid w:val="00F03793"/>
    <w:rsid w:val="00F43C98"/>
    <w:rsid w:val="00F500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0F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3289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Ленчик</dc:creator>
  <cp:lastModifiedBy>Татьяна</cp:lastModifiedBy>
  <cp:revision>2</cp:revision>
  <cp:lastPrinted>2019-04-17T14:17:00Z</cp:lastPrinted>
  <dcterms:created xsi:type="dcterms:W3CDTF">2019-04-17T14:17:00Z</dcterms:created>
  <dcterms:modified xsi:type="dcterms:W3CDTF">2019-04-17T14:17:00Z</dcterms:modified>
</cp:coreProperties>
</file>