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47" w:rsidRPr="007A45EB" w:rsidRDefault="00155147" w:rsidP="0015514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155147" w:rsidRPr="007A45EB" w:rsidRDefault="00155147" w:rsidP="0015514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155147" w:rsidRPr="007A45EB" w:rsidRDefault="00155147" w:rsidP="0015514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155147" w:rsidRPr="007A45EB" w:rsidRDefault="00155147" w:rsidP="0015514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Ханты-Мансийского автономного округа – </w:t>
      </w:r>
      <w:proofErr w:type="spellStart"/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Югры</w:t>
      </w:r>
      <w:proofErr w:type="spellEnd"/>
    </w:p>
    <w:p w:rsidR="00155147" w:rsidRPr="007A45EB" w:rsidRDefault="00155147" w:rsidP="00155147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155147" w:rsidRPr="007A45EB" w:rsidRDefault="00155147" w:rsidP="00155147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   ноября 2019</w:t>
      </w: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№ </w:t>
      </w:r>
    </w:p>
    <w:p w:rsidR="00155147" w:rsidRPr="007A45EB" w:rsidRDefault="00155147" w:rsidP="00155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с. </w:t>
      </w:r>
      <w:proofErr w:type="spellStart"/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Леуши</w:t>
      </w:r>
      <w:proofErr w:type="spellEnd"/>
    </w:p>
    <w:p w:rsidR="00155147" w:rsidRPr="007A45EB" w:rsidRDefault="00155147" w:rsidP="00155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5147" w:rsidRDefault="00155147" w:rsidP="0015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</w:p>
    <w:p w:rsidR="00155147" w:rsidRDefault="00155147" w:rsidP="0015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55147" w:rsidRDefault="00155147" w:rsidP="00155147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0"/>
        </w:rPr>
        <w:t xml:space="preserve">от 19 августа  2019 года № 174 </w:t>
      </w:r>
      <w:r w:rsidRPr="00155147">
        <w:rPr>
          <w:sz w:val="28"/>
          <w:szCs w:val="28"/>
        </w:rPr>
        <w:t>«</w:t>
      </w:r>
      <w:r w:rsidRPr="00155147">
        <w:rPr>
          <w:bCs/>
          <w:sz w:val="28"/>
          <w:szCs w:val="28"/>
        </w:rPr>
        <w:t xml:space="preserve">Об утверждении </w:t>
      </w:r>
    </w:p>
    <w:p w:rsidR="00155147" w:rsidRDefault="00155147" w:rsidP="00155147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55147">
        <w:rPr>
          <w:bCs/>
          <w:sz w:val="28"/>
          <w:szCs w:val="28"/>
        </w:rPr>
        <w:t xml:space="preserve">административного регламента предоставления </w:t>
      </w:r>
      <w:r>
        <w:rPr>
          <w:bCs/>
          <w:sz w:val="28"/>
          <w:szCs w:val="28"/>
        </w:rPr>
        <w:t xml:space="preserve"> </w:t>
      </w:r>
    </w:p>
    <w:p w:rsidR="00155147" w:rsidRDefault="00420DB3" w:rsidP="00155147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 «</w:t>
      </w:r>
      <w:r w:rsidR="00155147" w:rsidRPr="00155147">
        <w:rPr>
          <w:bCs/>
          <w:sz w:val="28"/>
          <w:szCs w:val="28"/>
        </w:rPr>
        <w:t xml:space="preserve">Прием заявлений </w:t>
      </w:r>
    </w:p>
    <w:p w:rsidR="00155147" w:rsidRDefault="00155147" w:rsidP="00155147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155147">
        <w:rPr>
          <w:bCs/>
          <w:sz w:val="28"/>
          <w:szCs w:val="28"/>
        </w:rPr>
        <w:t xml:space="preserve">и выдача </w:t>
      </w:r>
      <w:r>
        <w:rPr>
          <w:bCs/>
          <w:sz w:val="28"/>
          <w:szCs w:val="28"/>
        </w:rPr>
        <w:t xml:space="preserve"> </w:t>
      </w:r>
      <w:r w:rsidRPr="00155147">
        <w:rPr>
          <w:bCs/>
          <w:sz w:val="28"/>
          <w:szCs w:val="28"/>
        </w:rPr>
        <w:t xml:space="preserve">документов о согласовании переустройства </w:t>
      </w:r>
    </w:p>
    <w:p w:rsidR="00155147" w:rsidRDefault="00155147" w:rsidP="00155147">
      <w:pPr>
        <w:pStyle w:val="headertext"/>
        <w:spacing w:before="0" w:beforeAutospacing="0" w:after="0" w:afterAutospacing="0"/>
        <w:rPr>
          <w:snapToGrid w:val="0"/>
        </w:rPr>
      </w:pPr>
      <w:r w:rsidRPr="00155147">
        <w:rPr>
          <w:bCs/>
          <w:sz w:val="28"/>
          <w:szCs w:val="28"/>
        </w:rPr>
        <w:t xml:space="preserve">и (или) </w:t>
      </w:r>
      <w:r>
        <w:rPr>
          <w:bCs/>
          <w:sz w:val="28"/>
          <w:szCs w:val="28"/>
        </w:rPr>
        <w:t xml:space="preserve"> </w:t>
      </w:r>
      <w:r w:rsidRPr="00155147">
        <w:rPr>
          <w:bCs/>
          <w:sz w:val="28"/>
          <w:szCs w:val="28"/>
        </w:rPr>
        <w:t>перепланировки помещения в многоквартирном доме</w:t>
      </w:r>
      <w:r w:rsidR="00420DB3">
        <w:rPr>
          <w:bCs/>
          <w:sz w:val="28"/>
          <w:szCs w:val="28"/>
        </w:rPr>
        <w:t>»</w:t>
      </w:r>
      <w:r w:rsidRPr="007A45EB">
        <w:rPr>
          <w:snapToGrid w:val="0"/>
        </w:rPr>
        <w:tab/>
      </w:r>
    </w:p>
    <w:p w:rsidR="00155147" w:rsidRPr="00155147" w:rsidRDefault="00155147" w:rsidP="00155147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55147" w:rsidRPr="00187BC2" w:rsidRDefault="00155147" w:rsidP="001551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целях приведения нормативных правовых актов администрации сельского поселения </w:t>
      </w:r>
      <w:proofErr w:type="spellStart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Леуши</w:t>
      </w:r>
      <w:proofErr w:type="spellEnd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соответствие 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действующим законодательством, 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инист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</w:t>
      </w:r>
      <w:proofErr w:type="spellStart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Леуши</w:t>
      </w:r>
      <w:proofErr w:type="spellEnd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постановляет: </w:t>
      </w:r>
    </w:p>
    <w:p w:rsidR="00155147" w:rsidRPr="00155147" w:rsidRDefault="00155147" w:rsidP="00155147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155147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spellStart"/>
      <w:r w:rsidRPr="00155147">
        <w:rPr>
          <w:sz w:val="28"/>
          <w:szCs w:val="28"/>
        </w:rPr>
        <w:t>Леуши</w:t>
      </w:r>
      <w:proofErr w:type="spellEnd"/>
      <w:r w:rsidRPr="00155147">
        <w:rPr>
          <w:sz w:val="28"/>
          <w:szCs w:val="28"/>
        </w:rPr>
        <w:t xml:space="preserve">  от 19 августа 2019 года  №  174 </w:t>
      </w:r>
      <w:r w:rsidRPr="00155147">
        <w:rPr>
          <w:sz w:val="28"/>
          <w:szCs w:val="20"/>
        </w:rPr>
        <w:t>«</w:t>
      </w:r>
      <w:r w:rsidRPr="00155147">
        <w:rPr>
          <w:bCs/>
          <w:sz w:val="28"/>
          <w:szCs w:val="28"/>
        </w:rPr>
        <w:t>Об утверждении  административного регламента предоставления   муниципальной услуги "Прием заявлений  и выдача  документов о согласовании переустройства и (или)  перепланировки помещения в многоквартирном доме</w:t>
      </w:r>
      <w:r w:rsidRPr="00155147">
        <w:rPr>
          <w:sz w:val="28"/>
          <w:szCs w:val="20"/>
        </w:rPr>
        <w:t>» (далее – постановление) следующие изменения:</w:t>
      </w:r>
    </w:p>
    <w:p w:rsidR="00155147" w:rsidRPr="00187BC2" w:rsidRDefault="00155147" w:rsidP="0015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Абзац 2 пункта 29</w:t>
      </w:r>
      <w:r w:rsidRPr="00187BC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читать и применять в следующей редакции: </w:t>
      </w:r>
    </w:p>
    <w:p w:rsidR="00155147" w:rsidRPr="00155147" w:rsidRDefault="00155147" w:rsidP="0015514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14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proofErr w:type="gramStart"/>
      <w:r w:rsidRPr="00155147">
        <w:rPr>
          <w:sz w:val="28"/>
          <w:szCs w:val="28"/>
        </w:rPr>
        <w:t>.</w:t>
      </w:r>
      <w:r w:rsidRPr="00187BC2">
        <w:rPr>
          <w:color w:val="000000" w:themeColor="text1"/>
          <w:sz w:val="28"/>
          <w:szCs w:val="28"/>
        </w:rPr>
        <w:t>;</w:t>
      </w:r>
      <w:proofErr w:type="gramEnd"/>
    </w:p>
    <w:p w:rsidR="00155147" w:rsidRPr="00187BC2" w:rsidRDefault="00155147" w:rsidP="0015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3 пункта 21 </w:t>
      </w:r>
      <w:r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читать и применять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55147" w:rsidRDefault="00155147" w:rsidP="00155147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155147">
        <w:rPr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proofErr w:type="gramStart"/>
      <w:r w:rsidRPr="00155147">
        <w:rPr>
          <w:sz w:val="28"/>
          <w:szCs w:val="28"/>
        </w:rPr>
        <w:t>.</w:t>
      </w:r>
      <w:r w:rsidRPr="00187BC2">
        <w:rPr>
          <w:color w:val="000000" w:themeColor="text1"/>
          <w:sz w:val="28"/>
          <w:szCs w:val="28"/>
        </w:rPr>
        <w:t xml:space="preserve">»; </w:t>
      </w:r>
      <w:proofErr w:type="gramEnd"/>
    </w:p>
    <w:p w:rsidR="00772177" w:rsidRDefault="009D1F66" w:rsidP="00155147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Абзац </w:t>
      </w:r>
      <w:r w:rsidR="00772177">
        <w:rPr>
          <w:color w:val="000000" w:themeColor="text1"/>
          <w:sz w:val="28"/>
          <w:szCs w:val="28"/>
        </w:rPr>
        <w:t xml:space="preserve"> 5 пункта 19 читать и применять в следующей редакции: </w:t>
      </w:r>
    </w:p>
    <w:p w:rsidR="00772177" w:rsidRPr="00155147" w:rsidRDefault="00772177" w:rsidP="009D1F66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9D1F66">
        <w:rPr>
          <w:sz w:val="28"/>
          <w:szCs w:val="28"/>
        </w:rPr>
        <w:t xml:space="preserve"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</w:t>
      </w:r>
      <w:r w:rsidRPr="009D1F66">
        <w:rPr>
          <w:sz w:val="28"/>
          <w:szCs w:val="28"/>
        </w:rPr>
        <w:lastRenderedPageBreak/>
        <w:t>или дом, в котором оно находится, является памятником архитектуры, истории или культуры</w:t>
      </w:r>
      <w:proofErr w:type="gramStart"/>
      <w:r w:rsidRPr="009D1F66">
        <w:rPr>
          <w:sz w:val="28"/>
          <w:szCs w:val="28"/>
        </w:rPr>
        <w:t>.</w:t>
      </w:r>
      <w:r w:rsidR="009D1F66">
        <w:rPr>
          <w:sz w:val="28"/>
          <w:szCs w:val="28"/>
        </w:rPr>
        <w:t>».</w:t>
      </w:r>
      <w:proofErr w:type="gramEnd"/>
    </w:p>
    <w:p w:rsidR="00155147" w:rsidRPr="00CD7D98" w:rsidRDefault="00155147" w:rsidP="009D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органов местного самоуправления Кондинск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5147" w:rsidRPr="00CD7D98" w:rsidRDefault="00155147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155147" w:rsidRPr="00CD7D98" w:rsidRDefault="00155147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47" w:rsidRPr="00CD7D98" w:rsidRDefault="00155147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5147" w:rsidRPr="00CD7D98" w:rsidRDefault="00155147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5147" w:rsidRDefault="00155147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5147" w:rsidRPr="00CD7D98" w:rsidRDefault="00155147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</w:t>
      </w:r>
      <w:r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Леуши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155147" w:rsidRPr="007A45EB" w:rsidRDefault="00155147" w:rsidP="00155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5147" w:rsidRDefault="00155147" w:rsidP="00155147"/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5147"/>
    <w:rsid w:val="00155147"/>
    <w:rsid w:val="00420DB3"/>
    <w:rsid w:val="004F0221"/>
    <w:rsid w:val="00772177"/>
    <w:rsid w:val="0088192D"/>
    <w:rsid w:val="009D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Давыденко Олеся Сергеевна</cp:lastModifiedBy>
  <cp:revision>3</cp:revision>
  <dcterms:created xsi:type="dcterms:W3CDTF">2019-11-06T11:59:00Z</dcterms:created>
  <dcterms:modified xsi:type="dcterms:W3CDTF">2019-11-08T04:37:00Z</dcterms:modified>
</cp:coreProperties>
</file>