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ГОРОДСКОГО ПОСЕЛЕНИЯ МОРТКА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О согласовании имущества, передаваемого из муниципальной собственности Кондинского района в собственность городского поселения Мортка</w:t>
      </w:r>
    </w:p>
    <w:p w:rsidR="00EC031E" w:rsidRDefault="00EC031E" w:rsidP="00EC031E">
      <w:pPr>
        <w:jc w:val="center"/>
        <w:rPr>
          <w:szCs w:val="24"/>
        </w:rPr>
      </w:pPr>
    </w:p>
    <w:p w:rsidR="00EC031E" w:rsidRDefault="00EC031E" w:rsidP="00EC031E">
      <w:pPr>
        <w:rPr>
          <w:szCs w:val="24"/>
        </w:rPr>
      </w:pPr>
    </w:p>
    <w:p w:rsidR="00EC031E" w:rsidRDefault="00376859" w:rsidP="00EC031E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="00EC031E">
        <w:rPr>
          <w:szCs w:val="24"/>
        </w:rPr>
        <w:t xml:space="preserve"> целях реа</w:t>
      </w:r>
      <w:r w:rsidR="00884A0D">
        <w:rPr>
          <w:szCs w:val="24"/>
        </w:rPr>
        <w:t xml:space="preserve">лизации Федерального закона от </w:t>
      </w:r>
      <w:r w:rsidR="00EC031E">
        <w:rPr>
          <w:szCs w:val="24"/>
        </w:rPr>
        <w:t>06</w:t>
      </w:r>
      <w:r>
        <w:rPr>
          <w:szCs w:val="24"/>
        </w:rPr>
        <w:t xml:space="preserve"> октября </w:t>
      </w:r>
      <w:r w:rsidR="00EC031E">
        <w:rPr>
          <w:szCs w:val="24"/>
        </w:rPr>
        <w:t>2003</w:t>
      </w:r>
      <w:r>
        <w:rPr>
          <w:szCs w:val="24"/>
        </w:rPr>
        <w:t xml:space="preserve"> года</w:t>
      </w:r>
      <w:r w:rsidR="00EC031E">
        <w:rPr>
          <w:szCs w:val="24"/>
        </w:rPr>
        <w:t xml:space="preserve"> №131-ФЗ «Об общих принципах организации местного самоуправ</w:t>
      </w:r>
      <w:r w:rsidR="00884A0D">
        <w:rPr>
          <w:szCs w:val="24"/>
        </w:rPr>
        <w:t xml:space="preserve">ления в Российской Федерации», </w:t>
      </w:r>
      <w:r w:rsidR="00EC031E">
        <w:rPr>
          <w:szCs w:val="24"/>
        </w:rPr>
        <w:t>Совет депутатов городского поселения Мортка решил:</w:t>
      </w:r>
    </w:p>
    <w:p w:rsidR="0068350E" w:rsidRDefault="0068350E" w:rsidP="00EC031E">
      <w:pPr>
        <w:ind w:firstLine="720"/>
        <w:jc w:val="both"/>
        <w:rPr>
          <w:szCs w:val="24"/>
        </w:rPr>
      </w:pPr>
    </w:p>
    <w:p w:rsidR="00F675B2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Согласовать имущество, передаваемое из муниципальной собственности Кондинского района в собственность городского поселения Мортка</w:t>
      </w:r>
      <w:r w:rsidR="00F675B2">
        <w:rPr>
          <w:szCs w:val="24"/>
        </w:rPr>
        <w:t>:</w:t>
      </w:r>
    </w:p>
    <w:p w:rsidR="00EC031E" w:rsidRDefault="00EC031E" w:rsidP="00F675B2">
      <w:pPr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 </w:t>
      </w:r>
    </w:p>
    <w:tbl>
      <w:tblPr>
        <w:tblStyle w:val="a3"/>
        <w:tblW w:w="9645" w:type="dxa"/>
        <w:tblInd w:w="-60" w:type="dxa"/>
        <w:tblLayout w:type="fixed"/>
        <w:tblLook w:val="01E0" w:firstRow="1" w:lastRow="1" w:firstColumn="1" w:lastColumn="1" w:noHBand="0" w:noVBand="0"/>
      </w:tblPr>
      <w:tblGrid>
        <w:gridCol w:w="649"/>
        <w:gridCol w:w="3649"/>
        <w:gridCol w:w="3375"/>
        <w:gridCol w:w="1972"/>
      </w:tblGrid>
      <w:tr w:rsidR="00F675B2" w:rsidTr="00B73A0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 xml:space="preserve">Место нахождения имущества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 xml:space="preserve">Балансовая стоимость, руб. </w:t>
            </w:r>
          </w:p>
        </w:tc>
      </w:tr>
      <w:tr w:rsidR="00F675B2" w:rsidTr="00B73A0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675B2" w:rsidTr="00B73A0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Pr="007141DD" w:rsidRDefault="007141DD" w:rsidP="007141DD">
            <w:pPr>
              <w:pStyle w:val="a6"/>
              <w:numPr>
                <w:ilvl w:val="0"/>
                <w:numId w:val="2"/>
              </w:numPr>
              <w:jc w:val="center"/>
              <w:rPr>
                <w:szCs w:val="24"/>
              </w:rPr>
            </w:pPr>
            <w:r w:rsidRPr="007141DD">
              <w:rPr>
                <w:szCs w:val="24"/>
              </w:rPr>
              <w:t>Имущество, необходимое для осуществления полномочий по решению вопросов местного значения</w:t>
            </w:r>
          </w:p>
        </w:tc>
      </w:tr>
      <w:tr w:rsidR="00F675B2" w:rsidTr="00B73A01">
        <w:trPr>
          <w:trHeight w:val="34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7141DD" w:rsidP="00B73A01">
            <w:pPr>
              <w:rPr>
                <w:szCs w:val="24"/>
              </w:rPr>
            </w:pPr>
            <w:r>
              <w:rPr>
                <w:szCs w:val="24"/>
              </w:rPr>
              <w:t>Блок-контейнер многофункциональный (лыжная база)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5B2" w:rsidRDefault="007141DD" w:rsidP="00B73A01">
            <w:pPr>
              <w:rPr>
                <w:szCs w:val="24"/>
              </w:rPr>
            </w:pPr>
            <w:r>
              <w:rPr>
                <w:szCs w:val="24"/>
              </w:rPr>
              <w:t xml:space="preserve">Пер. Спортивный, 2а, </w:t>
            </w: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>. Мортка</w:t>
            </w:r>
            <w:r w:rsidR="00F675B2">
              <w:rPr>
                <w:szCs w:val="24"/>
              </w:rPr>
              <w:t>, Кондинский район, Ханты-Мансийский автономный округ – Югра</w:t>
            </w:r>
            <w:r>
              <w:rPr>
                <w:szCs w:val="24"/>
              </w:rPr>
              <w:t>, 628206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7141DD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750 000,00</w:t>
            </w:r>
          </w:p>
        </w:tc>
      </w:tr>
      <w:tr w:rsidR="00F675B2" w:rsidTr="00B73A01">
        <w:trPr>
          <w:trHeight w:val="2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5B2" w:rsidRDefault="007141DD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750 000,00</w:t>
            </w:r>
          </w:p>
        </w:tc>
      </w:tr>
      <w:tr w:rsidR="00F675B2" w:rsidTr="00B73A01">
        <w:trPr>
          <w:trHeight w:val="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jc w:val="center"/>
              <w:rPr>
                <w:szCs w:val="24"/>
              </w:rPr>
            </w:pPr>
          </w:p>
        </w:tc>
      </w:tr>
    </w:tbl>
    <w:p w:rsidR="00F675B2" w:rsidRDefault="00F675B2" w:rsidP="00F675B2">
      <w:pPr>
        <w:tabs>
          <w:tab w:val="left" w:pos="851"/>
        </w:tabs>
        <w:ind w:left="567"/>
        <w:jc w:val="both"/>
        <w:rPr>
          <w:szCs w:val="24"/>
        </w:rPr>
      </w:pP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Поручить администрации городского поселения Мортка выполнить необходимые действия, связанные с передачей указанного имущества в собственность муниципального образов</w:t>
      </w:r>
      <w:r w:rsidR="0068350E">
        <w:rPr>
          <w:szCs w:val="24"/>
        </w:rPr>
        <w:t>ания городское поселение Мортка.</w:t>
      </w: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вступает в силу после его подписания.</w:t>
      </w:r>
    </w:p>
    <w:p w:rsidR="00EC031E" w:rsidRDefault="00EC031E" w:rsidP="0068350E">
      <w:pPr>
        <w:tabs>
          <w:tab w:val="left" w:pos="851"/>
        </w:tabs>
        <w:ind w:firstLine="567"/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E10353" w:rsidRDefault="00E10353" w:rsidP="00E10353">
      <w:pPr>
        <w:rPr>
          <w:szCs w:val="24"/>
        </w:rPr>
      </w:pPr>
      <w:proofErr w:type="gramStart"/>
      <w:r w:rsidRPr="00E10353">
        <w:rPr>
          <w:szCs w:val="24"/>
        </w:rPr>
        <w:t>городского</w:t>
      </w:r>
      <w:proofErr w:type="gramEnd"/>
      <w:r w:rsidRPr="00E10353">
        <w:rPr>
          <w:szCs w:val="24"/>
        </w:rPr>
        <w:t xml:space="preserve"> поселения Мортка                                                                     </w:t>
      </w:r>
      <w:proofErr w:type="spellStart"/>
      <w:r w:rsidRPr="00E10353">
        <w:rPr>
          <w:szCs w:val="24"/>
        </w:rPr>
        <w:t>И.В.Карякин</w:t>
      </w:r>
      <w:proofErr w:type="spellEnd"/>
    </w:p>
    <w:p w:rsidR="0068350E" w:rsidRPr="00E10353" w:rsidRDefault="0068350E" w:rsidP="00E10353">
      <w:pPr>
        <w:rPr>
          <w:szCs w:val="24"/>
        </w:rPr>
      </w:pPr>
    </w:p>
    <w:p w:rsidR="00E10353" w:rsidRPr="00E10353" w:rsidRDefault="00A82478" w:rsidP="00E10353">
      <w:pPr>
        <w:jc w:val="both"/>
        <w:rPr>
          <w:szCs w:val="24"/>
        </w:rPr>
      </w:pPr>
      <w:r>
        <w:rPr>
          <w:szCs w:val="24"/>
        </w:rPr>
        <w:t>Исполняющий обязанности</w:t>
      </w:r>
    </w:p>
    <w:p w:rsidR="00E10353" w:rsidRPr="00E10353" w:rsidRDefault="00A82478" w:rsidP="00E10353">
      <w:pPr>
        <w:rPr>
          <w:szCs w:val="24"/>
        </w:rPr>
      </w:pPr>
      <w:proofErr w:type="gramStart"/>
      <w:r>
        <w:rPr>
          <w:szCs w:val="24"/>
        </w:rPr>
        <w:t>главы</w:t>
      </w:r>
      <w:proofErr w:type="gramEnd"/>
      <w:r w:rsidR="00E10353" w:rsidRPr="00E10353">
        <w:rPr>
          <w:szCs w:val="24"/>
        </w:rPr>
        <w:t xml:space="preserve"> городского поселения Мортка                                       </w:t>
      </w:r>
      <w:r>
        <w:rPr>
          <w:szCs w:val="24"/>
        </w:rPr>
        <w:t xml:space="preserve">                   Т.Л.Кунгурова</w:t>
      </w:r>
      <w:bookmarkStart w:id="0" w:name="_GoBack"/>
      <w:bookmarkEnd w:id="0"/>
    </w:p>
    <w:p w:rsidR="00E10353" w:rsidRPr="00E10353" w:rsidRDefault="00E10353" w:rsidP="00E10353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  <w:proofErr w:type="spellStart"/>
      <w:proofErr w:type="gramStart"/>
      <w:r>
        <w:rPr>
          <w:szCs w:val="24"/>
        </w:rPr>
        <w:t>пгт</w:t>
      </w:r>
      <w:proofErr w:type="spellEnd"/>
      <w:proofErr w:type="gramEnd"/>
      <w:r>
        <w:rPr>
          <w:szCs w:val="24"/>
        </w:rPr>
        <w:t>. Мортка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>«</w:t>
      </w:r>
      <w:r w:rsidR="007141DD">
        <w:rPr>
          <w:szCs w:val="24"/>
        </w:rPr>
        <w:t>12</w:t>
      </w:r>
      <w:r>
        <w:rPr>
          <w:szCs w:val="24"/>
        </w:rPr>
        <w:t>»</w:t>
      </w:r>
      <w:r w:rsidR="007141DD">
        <w:rPr>
          <w:szCs w:val="24"/>
        </w:rPr>
        <w:t xml:space="preserve"> ноября</w:t>
      </w:r>
      <w:r w:rsidR="00884A0D">
        <w:rPr>
          <w:szCs w:val="24"/>
        </w:rPr>
        <w:t xml:space="preserve"> </w:t>
      </w:r>
      <w:r>
        <w:rPr>
          <w:szCs w:val="24"/>
        </w:rPr>
        <w:t>201</w:t>
      </w:r>
      <w:r w:rsidR="0068350E">
        <w:rPr>
          <w:szCs w:val="24"/>
        </w:rPr>
        <w:t>9</w:t>
      </w:r>
      <w:r>
        <w:rPr>
          <w:szCs w:val="24"/>
        </w:rPr>
        <w:t xml:space="preserve"> года                                                                              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 xml:space="preserve">№ </w:t>
      </w:r>
      <w:r w:rsidR="00A82478">
        <w:rPr>
          <w:szCs w:val="24"/>
        </w:rPr>
        <w:t>85</w:t>
      </w:r>
    </w:p>
    <w:sectPr w:rsidR="00EC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72E17EC6"/>
    <w:multiLevelType w:val="hybridMultilevel"/>
    <w:tmpl w:val="55C8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B"/>
    <w:rsid w:val="0003631B"/>
    <w:rsid w:val="00091130"/>
    <w:rsid w:val="000D1567"/>
    <w:rsid w:val="000D3FD6"/>
    <w:rsid w:val="00376859"/>
    <w:rsid w:val="004712AF"/>
    <w:rsid w:val="00614B60"/>
    <w:rsid w:val="0068350E"/>
    <w:rsid w:val="006C19B4"/>
    <w:rsid w:val="006F62FA"/>
    <w:rsid w:val="00702367"/>
    <w:rsid w:val="007141DD"/>
    <w:rsid w:val="00884A0D"/>
    <w:rsid w:val="0098592F"/>
    <w:rsid w:val="00A10979"/>
    <w:rsid w:val="00A82478"/>
    <w:rsid w:val="00C53F79"/>
    <w:rsid w:val="00CC4EC4"/>
    <w:rsid w:val="00D954F8"/>
    <w:rsid w:val="00E10353"/>
    <w:rsid w:val="00E56028"/>
    <w:rsid w:val="00EC031E"/>
    <w:rsid w:val="00EC1DD5"/>
    <w:rsid w:val="00F675B2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02AF-D3B9-4917-8F75-70E594A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2018-12-24T04:04:00Z</cp:lastPrinted>
  <dcterms:created xsi:type="dcterms:W3CDTF">2019-11-12T04:23:00Z</dcterms:created>
  <dcterms:modified xsi:type="dcterms:W3CDTF">2019-11-12T10:07:00Z</dcterms:modified>
</cp:coreProperties>
</file>